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64" w:rsidRDefault="0066156E" w:rsidP="0066156E">
      <w:pPr>
        <w:jc w:val="both"/>
        <w:rPr>
          <w:b/>
          <w:bCs/>
          <w:i/>
          <w:iCs/>
          <w:sz w:val="36"/>
          <w:szCs w:val="36"/>
          <w:rtl/>
          <w:lang w:bidi="ar-IQ"/>
        </w:rPr>
      </w:pPr>
      <w:r w:rsidRPr="0066156E">
        <w:rPr>
          <w:rFonts w:hint="cs"/>
          <w:b/>
          <w:bCs/>
          <w:i/>
          <w:iCs/>
          <w:sz w:val="36"/>
          <w:szCs w:val="36"/>
          <w:rtl/>
          <w:lang w:bidi="ar-IQ"/>
        </w:rPr>
        <w:t xml:space="preserve">الكلونة </w:t>
      </w:r>
      <w:r w:rsidRPr="0066156E">
        <w:rPr>
          <w:b/>
          <w:bCs/>
          <w:i/>
          <w:iCs/>
          <w:sz w:val="36"/>
          <w:szCs w:val="36"/>
          <w:lang w:bidi="ar-IQ"/>
        </w:rPr>
        <w:t>Cloning</w:t>
      </w:r>
      <w:r w:rsidRPr="0066156E">
        <w:rPr>
          <w:rFonts w:hint="cs"/>
          <w:b/>
          <w:bCs/>
          <w:i/>
          <w:iCs/>
          <w:sz w:val="36"/>
          <w:szCs w:val="36"/>
          <w:rtl/>
          <w:lang w:bidi="ar-IQ"/>
        </w:rPr>
        <w:t xml:space="preserve"> </w:t>
      </w:r>
    </w:p>
    <w:p w:rsidR="0066156E" w:rsidRDefault="00D066A0" w:rsidP="0066156E">
      <w:pPr>
        <w:jc w:val="both"/>
        <w:rPr>
          <w:sz w:val="32"/>
          <w:szCs w:val="32"/>
          <w:rtl/>
          <w:lang w:bidi="ar-IQ"/>
        </w:rPr>
      </w:pPr>
      <w:r w:rsidRPr="00D066A0">
        <w:rPr>
          <w:rFonts w:hint="cs"/>
          <w:sz w:val="32"/>
          <w:szCs w:val="32"/>
          <w:rtl/>
          <w:lang w:bidi="ar-IQ"/>
        </w:rPr>
        <w:t>أيضا تسمى بالاستنسال</w:t>
      </w:r>
      <w:r>
        <w:rPr>
          <w:rFonts w:hint="cs"/>
          <w:sz w:val="32"/>
          <w:szCs w:val="32"/>
          <w:rtl/>
          <w:lang w:bidi="ar-IQ"/>
        </w:rPr>
        <w:t xml:space="preserve"> ويعرف على انه عملية لتصنيع نسخ متعددة من نفس الجين وبالتالي الحصول على كمية اكبر من المنتج لايمكن ان نحصل عليها في الحالة الطبيعية.</w:t>
      </w:r>
    </w:p>
    <w:p w:rsidR="00633E03" w:rsidRDefault="00633E03" w:rsidP="0066156E">
      <w:pPr>
        <w:jc w:val="both"/>
        <w:rPr>
          <w:sz w:val="32"/>
          <w:szCs w:val="32"/>
          <w:rtl/>
          <w:lang w:bidi="ar-IQ"/>
        </w:rPr>
      </w:pPr>
      <w:r>
        <w:rPr>
          <w:rFonts w:hint="cs"/>
          <w:sz w:val="32"/>
          <w:szCs w:val="32"/>
          <w:rtl/>
          <w:lang w:bidi="ar-IQ"/>
        </w:rPr>
        <w:t>وممكن تلخيص هذه التقنية بالخطوات الآتية:</w:t>
      </w:r>
    </w:p>
    <w:p w:rsidR="00633E03" w:rsidRDefault="00633E03" w:rsidP="00633E03">
      <w:pPr>
        <w:pStyle w:val="a3"/>
        <w:numPr>
          <w:ilvl w:val="0"/>
          <w:numId w:val="11"/>
        </w:numPr>
        <w:jc w:val="both"/>
        <w:rPr>
          <w:sz w:val="32"/>
          <w:szCs w:val="32"/>
          <w:lang w:bidi="ar-IQ"/>
        </w:rPr>
      </w:pPr>
      <w:r>
        <w:rPr>
          <w:rFonts w:hint="cs"/>
          <w:sz w:val="32"/>
          <w:szCs w:val="32"/>
          <w:rtl/>
          <w:lang w:bidi="ar-IQ"/>
        </w:rPr>
        <w:t xml:space="preserve">تضخيم الجين المراد استنساله بواسطة تقنية البلمره المتسلسل </w:t>
      </w:r>
      <w:r>
        <w:rPr>
          <w:sz w:val="32"/>
          <w:szCs w:val="32"/>
          <w:lang w:bidi="ar-IQ"/>
        </w:rPr>
        <w:t>PCR</w:t>
      </w:r>
      <w:r>
        <w:rPr>
          <w:rFonts w:hint="cs"/>
          <w:sz w:val="32"/>
          <w:szCs w:val="32"/>
          <w:rtl/>
          <w:lang w:bidi="ar-IQ"/>
        </w:rPr>
        <w:t xml:space="preserve"> .</w:t>
      </w:r>
    </w:p>
    <w:p w:rsidR="00633E03" w:rsidRDefault="00633E03" w:rsidP="00633E03">
      <w:pPr>
        <w:pStyle w:val="a3"/>
        <w:numPr>
          <w:ilvl w:val="0"/>
          <w:numId w:val="11"/>
        </w:numPr>
        <w:jc w:val="both"/>
        <w:rPr>
          <w:sz w:val="32"/>
          <w:szCs w:val="32"/>
          <w:lang w:bidi="ar-IQ"/>
        </w:rPr>
      </w:pPr>
      <w:r>
        <w:rPr>
          <w:rFonts w:hint="cs"/>
          <w:sz w:val="32"/>
          <w:szCs w:val="32"/>
          <w:rtl/>
          <w:lang w:bidi="ar-IQ"/>
        </w:rPr>
        <w:t>تهيئة الجين المراد نقله (بعد تضخيمه) باستخدام انزيم قاطع معين.</w:t>
      </w:r>
    </w:p>
    <w:p w:rsidR="00633E03" w:rsidRDefault="00633E03" w:rsidP="00633E03">
      <w:pPr>
        <w:pStyle w:val="a3"/>
        <w:numPr>
          <w:ilvl w:val="0"/>
          <w:numId w:val="11"/>
        </w:numPr>
        <w:jc w:val="both"/>
        <w:rPr>
          <w:sz w:val="32"/>
          <w:szCs w:val="32"/>
          <w:lang w:bidi="ar-IQ"/>
        </w:rPr>
      </w:pPr>
      <w:r>
        <w:rPr>
          <w:rFonts w:hint="cs"/>
          <w:sz w:val="32"/>
          <w:szCs w:val="32"/>
          <w:rtl/>
          <w:lang w:bidi="ar-IQ"/>
        </w:rPr>
        <w:t>تهيئة ناقل الكلونة بقطعه بنفس الإنزيم القاطع الذي عومل به الجين.</w:t>
      </w:r>
    </w:p>
    <w:p w:rsidR="00633E03" w:rsidRDefault="00633E03" w:rsidP="00633E03">
      <w:pPr>
        <w:pStyle w:val="a3"/>
        <w:numPr>
          <w:ilvl w:val="0"/>
          <w:numId w:val="11"/>
        </w:numPr>
        <w:jc w:val="both"/>
        <w:rPr>
          <w:sz w:val="32"/>
          <w:szCs w:val="32"/>
          <w:lang w:bidi="ar-IQ"/>
        </w:rPr>
      </w:pPr>
      <w:r>
        <w:rPr>
          <w:rFonts w:hint="cs"/>
          <w:sz w:val="32"/>
          <w:szCs w:val="32"/>
          <w:rtl/>
          <w:lang w:bidi="ar-IQ"/>
        </w:rPr>
        <w:t xml:space="preserve">نقل الجين المهيئ الى ناقل الكلونة المهيئ وإتمام عملية اللحم </w:t>
      </w:r>
      <w:r>
        <w:rPr>
          <w:sz w:val="32"/>
          <w:szCs w:val="32"/>
          <w:lang w:bidi="ar-IQ"/>
        </w:rPr>
        <w:t>ligation</w:t>
      </w:r>
      <w:r>
        <w:rPr>
          <w:rFonts w:hint="cs"/>
          <w:sz w:val="32"/>
          <w:szCs w:val="32"/>
          <w:rtl/>
          <w:lang w:bidi="ar-IQ"/>
        </w:rPr>
        <w:t xml:space="preserve"> .</w:t>
      </w:r>
    </w:p>
    <w:p w:rsidR="00633E03" w:rsidRDefault="00633E03" w:rsidP="00633E03">
      <w:pPr>
        <w:pStyle w:val="a3"/>
        <w:numPr>
          <w:ilvl w:val="0"/>
          <w:numId w:val="11"/>
        </w:numPr>
        <w:jc w:val="both"/>
        <w:rPr>
          <w:sz w:val="32"/>
          <w:szCs w:val="32"/>
          <w:lang w:bidi="ar-IQ"/>
        </w:rPr>
      </w:pPr>
      <w:r>
        <w:rPr>
          <w:rFonts w:hint="cs"/>
          <w:sz w:val="32"/>
          <w:szCs w:val="32"/>
          <w:rtl/>
          <w:lang w:bidi="ar-IQ"/>
        </w:rPr>
        <w:t>اختبار التأكد من نجاح عملية الكلونة.</w:t>
      </w:r>
    </w:p>
    <w:p w:rsidR="00DD3B7D" w:rsidRDefault="00DD3B7D" w:rsidP="00DD3B7D">
      <w:pPr>
        <w:pStyle w:val="a3"/>
        <w:jc w:val="both"/>
        <w:rPr>
          <w:sz w:val="32"/>
          <w:szCs w:val="32"/>
          <w:lang w:bidi="ar-IQ"/>
        </w:rPr>
      </w:pPr>
    </w:p>
    <w:p w:rsidR="00DD3B7D" w:rsidRDefault="00DD3B7D" w:rsidP="00DD3B7D">
      <w:pPr>
        <w:pStyle w:val="a3"/>
        <w:jc w:val="both"/>
        <w:rPr>
          <w:sz w:val="32"/>
          <w:szCs w:val="32"/>
          <w:lang w:bidi="ar-IQ"/>
        </w:rPr>
      </w:pPr>
    </w:p>
    <w:p w:rsidR="00633E03" w:rsidRDefault="00475CE8" w:rsidP="00DD3B7D">
      <w:pPr>
        <w:pStyle w:val="a3"/>
        <w:ind w:left="270"/>
        <w:jc w:val="center"/>
        <w:rPr>
          <w:sz w:val="32"/>
          <w:szCs w:val="32"/>
          <w:lang w:bidi="ar-IQ"/>
        </w:rPr>
      </w:pPr>
      <w:r>
        <w:rPr>
          <w:noProof/>
          <w:sz w:val="32"/>
          <w:szCs w:val="32"/>
        </w:rPr>
        <w:pict>
          <v:group id="_x0000_s1034" style="position:absolute;left:0;text-align:left;margin-left:93pt;margin-top:20.75pt;width:283.5pt;height:338.25pt;z-index:251664384" coordorigin="3210,6255" coordsize="5670,6765">
            <v:shapetype id="_x0000_t32" coordsize="21600,21600" o:spt="32" o:oned="t" path="m,l21600,21600e" filled="f">
              <v:path arrowok="t" fillok="f" o:connecttype="none"/>
              <o:lock v:ext="edit" shapetype="t"/>
            </v:shapetype>
            <v:shape id="_x0000_s1028" type="#_x0000_t32" style="position:absolute;left:3210;top:6255;width:0;height:525" o:connectortype="straight" strokeweight="1pt">
              <v:stroke endarrow="block"/>
            </v:shape>
            <v:shape id="_x0000_s1029" type="#_x0000_t32" style="position:absolute;left:6450;top:6270;width:2430;height:3030;flip:x" o:connectortype="straight" strokeweight="1pt">
              <v:stroke endarrow="block"/>
            </v:shape>
            <v:shape id="_x0000_s1030" type="#_x0000_t32" style="position:absolute;left:3285;top:7185;width:2220;height:2190" o:connectortype="straight" strokeweight="1pt">
              <v:stroke endarrow="block"/>
            </v:shape>
            <v:shape id="_x0000_s1031" type="#_x0000_t32" style="position:absolute;left:6165;top:9945;width:0;height:525" o:connectortype="straight" strokeweight="1pt">
              <v:stroke endarrow="block"/>
            </v:shape>
            <v:shape id="_x0000_s1032" type="#_x0000_t32" style="position:absolute;left:6165;top:11175;width:0;height:525" o:connectortype="straight" strokeweight="1pt">
              <v:stroke endarrow="block"/>
            </v:shape>
            <v:shape id="_x0000_s1033" type="#_x0000_t32" style="position:absolute;left:6165;top:12495;width:0;height:525" o:connectortype="straight" strokeweight="1pt">
              <v:stroke endarrow="block"/>
            </v:shape>
          </v:group>
        </w:pict>
      </w:r>
      <w:r w:rsidR="00633E03">
        <w:rPr>
          <w:sz w:val="32"/>
          <w:szCs w:val="32"/>
          <w:lang w:bidi="ar-IQ"/>
        </w:rPr>
        <w:t xml:space="preserve">Gene Amplification by </w:t>
      </w:r>
      <w:r w:rsidR="00633E03" w:rsidRPr="00633E03">
        <w:rPr>
          <w:b/>
          <w:bCs/>
          <w:sz w:val="32"/>
          <w:szCs w:val="32"/>
          <w:lang w:bidi="ar-IQ"/>
        </w:rPr>
        <w:t>PCR</w:t>
      </w:r>
      <w:r w:rsidR="00633E03">
        <w:rPr>
          <w:sz w:val="32"/>
          <w:szCs w:val="32"/>
          <w:lang w:bidi="ar-IQ"/>
        </w:rPr>
        <w:t xml:space="preserve">     </w:t>
      </w:r>
      <w:r w:rsidR="00DD3B7D">
        <w:rPr>
          <w:sz w:val="32"/>
          <w:szCs w:val="32"/>
          <w:lang w:bidi="ar-IQ"/>
        </w:rPr>
        <w:t xml:space="preserve">                  </w:t>
      </w:r>
      <w:r w:rsidR="00633E03">
        <w:rPr>
          <w:sz w:val="32"/>
          <w:szCs w:val="32"/>
          <w:lang w:bidi="ar-IQ"/>
        </w:rPr>
        <w:t xml:space="preserve">   Vector </w:t>
      </w:r>
      <w:r w:rsidR="00DD3B7D">
        <w:rPr>
          <w:sz w:val="32"/>
          <w:szCs w:val="32"/>
          <w:lang w:bidi="ar-IQ"/>
        </w:rPr>
        <w:t>cleaved with same  RE</w:t>
      </w:r>
      <w:r w:rsidR="00633E03">
        <w:rPr>
          <w:sz w:val="32"/>
          <w:szCs w:val="32"/>
          <w:lang w:bidi="ar-IQ"/>
        </w:rPr>
        <w:t xml:space="preserve"> </w:t>
      </w:r>
    </w:p>
    <w:p w:rsidR="00633E03" w:rsidRDefault="00633E03" w:rsidP="00DD3B7D">
      <w:pPr>
        <w:pStyle w:val="a3"/>
        <w:ind w:left="270"/>
        <w:jc w:val="right"/>
        <w:rPr>
          <w:sz w:val="32"/>
          <w:szCs w:val="32"/>
          <w:lang w:bidi="ar-IQ"/>
        </w:rPr>
      </w:pPr>
    </w:p>
    <w:p w:rsidR="00DD3B7D" w:rsidRDefault="00DD3B7D" w:rsidP="00DD3B7D">
      <w:pPr>
        <w:pStyle w:val="a3"/>
        <w:ind w:left="270"/>
        <w:jc w:val="right"/>
        <w:rPr>
          <w:sz w:val="32"/>
          <w:szCs w:val="32"/>
          <w:rtl/>
          <w:lang w:bidi="ar-IQ"/>
        </w:rPr>
      </w:pPr>
      <w:r>
        <w:rPr>
          <w:sz w:val="32"/>
          <w:szCs w:val="32"/>
          <w:lang w:bidi="ar-IQ"/>
        </w:rPr>
        <w:t>Amplified Gene cleaved with specific RE</w:t>
      </w:r>
    </w:p>
    <w:p w:rsidR="00DD3B7D" w:rsidRPr="00DD3B7D" w:rsidRDefault="00DD3B7D" w:rsidP="00DD3B7D">
      <w:pPr>
        <w:rPr>
          <w:rtl/>
          <w:lang w:bidi="ar-IQ"/>
        </w:rPr>
      </w:pPr>
    </w:p>
    <w:p w:rsidR="00DD3B7D" w:rsidRPr="00DD3B7D" w:rsidRDefault="00DD3B7D" w:rsidP="00DD3B7D">
      <w:pPr>
        <w:rPr>
          <w:rtl/>
          <w:lang w:bidi="ar-IQ"/>
        </w:rPr>
      </w:pPr>
    </w:p>
    <w:p w:rsidR="00DD3B7D" w:rsidRPr="00DD3B7D" w:rsidRDefault="00DD3B7D" w:rsidP="00DD3B7D">
      <w:pPr>
        <w:rPr>
          <w:rtl/>
          <w:lang w:bidi="ar-IQ"/>
        </w:rPr>
      </w:pPr>
    </w:p>
    <w:p w:rsidR="00DD3B7D" w:rsidRPr="00DD3B7D" w:rsidRDefault="00DD3B7D" w:rsidP="00DD3B7D">
      <w:pPr>
        <w:rPr>
          <w:sz w:val="32"/>
          <w:szCs w:val="32"/>
          <w:rtl/>
          <w:lang w:bidi="ar-IQ"/>
        </w:rPr>
      </w:pPr>
    </w:p>
    <w:p w:rsidR="00DD3B7D" w:rsidRDefault="00DD3B7D" w:rsidP="00DD3B7D">
      <w:pPr>
        <w:tabs>
          <w:tab w:val="left" w:pos="6345"/>
        </w:tabs>
        <w:jc w:val="center"/>
        <w:rPr>
          <w:sz w:val="32"/>
          <w:szCs w:val="32"/>
          <w:rtl/>
          <w:lang w:bidi="ar-IQ"/>
        </w:rPr>
      </w:pPr>
      <w:r w:rsidRPr="00DD3B7D">
        <w:rPr>
          <w:sz w:val="32"/>
          <w:szCs w:val="32"/>
          <w:lang w:bidi="ar-IQ"/>
        </w:rPr>
        <w:t>Mixing of prepared Gene and Vector</w:t>
      </w:r>
    </w:p>
    <w:p w:rsidR="00DD3B7D" w:rsidRDefault="00DD3B7D" w:rsidP="00DD3B7D">
      <w:pPr>
        <w:jc w:val="center"/>
        <w:rPr>
          <w:sz w:val="32"/>
          <w:szCs w:val="32"/>
          <w:rtl/>
          <w:lang w:bidi="ar-IQ"/>
        </w:rPr>
      </w:pPr>
    </w:p>
    <w:p w:rsidR="00DD3B7D" w:rsidRDefault="00DD3B7D" w:rsidP="00DD3B7D">
      <w:pPr>
        <w:jc w:val="center"/>
        <w:rPr>
          <w:sz w:val="32"/>
          <w:szCs w:val="32"/>
          <w:lang w:bidi="ar-IQ"/>
        </w:rPr>
      </w:pPr>
      <w:r>
        <w:rPr>
          <w:sz w:val="32"/>
          <w:szCs w:val="32"/>
          <w:lang w:bidi="ar-IQ"/>
        </w:rPr>
        <w:t xml:space="preserve">Ligation </w:t>
      </w:r>
    </w:p>
    <w:p w:rsidR="00DD3B7D" w:rsidRDefault="00DD3B7D" w:rsidP="00DD3B7D">
      <w:pPr>
        <w:jc w:val="center"/>
        <w:rPr>
          <w:sz w:val="32"/>
          <w:szCs w:val="32"/>
          <w:rtl/>
          <w:lang w:bidi="ar-IQ"/>
        </w:rPr>
      </w:pPr>
    </w:p>
    <w:p w:rsidR="00DD3B7D" w:rsidRDefault="00DD3B7D" w:rsidP="00DD3B7D">
      <w:pPr>
        <w:jc w:val="center"/>
        <w:rPr>
          <w:sz w:val="32"/>
          <w:szCs w:val="32"/>
          <w:rtl/>
          <w:lang w:bidi="ar-IQ"/>
        </w:rPr>
      </w:pPr>
      <w:r>
        <w:rPr>
          <w:sz w:val="32"/>
          <w:szCs w:val="32"/>
          <w:lang w:bidi="ar-IQ"/>
        </w:rPr>
        <w:t xml:space="preserve">Transformation (transferring of vector to Test bacteria e.g. </w:t>
      </w:r>
      <w:r w:rsidRPr="00DD3B7D">
        <w:rPr>
          <w:i/>
          <w:iCs/>
          <w:sz w:val="32"/>
          <w:szCs w:val="32"/>
          <w:lang w:bidi="ar-IQ"/>
        </w:rPr>
        <w:t>E. coli</w:t>
      </w:r>
      <w:r>
        <w:rPr>
          <w:sz w:val="32"/>
          <w:szCs w:val="32"/>
          <w:lang w:bidi="ar-IQ"/>
        </w:rPr>
        <w:t>)</w:t>
      </w:r>
    </w:p>
    <w:p w:rsidR="00DD3B7D" w:rsidRDefault="00DD3B7D" w:rsidP="00DD3B7D">
      <w:pPr>
        <w:rPr>
          <w:sz w:val="32"/>
          <w:szCs w:val="32"/>
          <w:rtl/>
          <w:lang w:bidi="ar-IQ"/>
        </w:rPr>
      </w:pPr>
    </w:p>
    <w:p w:rsidR="00DD3B7D" w:rsidRDefault="00DD3B7D" w:rsidP="00DD3B7D">
      <w:pPr>
        <w:jc w:val="center"/>
        <w:rPr>
          <w:sz w:val="32"/>
          <w:szCs w:val="32"/>
          <w:lang w:bidi="ar-IQ"/>
        </w:rPr>
      </w:pPr>
      <w:r>
        <w:rPr>
          <w:sz w:val="32"/>
          <w:szCs w:val="32"/>
          <w:lang w:bidi="ar-IQ"/>
        </w:rPr>
        <w:t xml:space="preserve">Testing the transformed Bacteria </w:t>
      </w:r>
    </w:p>
    <w:p w:rsidR="00376AD5" w:rsidRDefault="00B66D93" w:rsidP="00B66D93">
      <w:pPr>
        <w:jc w:val="both"/>
        <w:rPr>
          <w:sz w:val="32"/>
          <w:szCs w:val="32"/>
          <w:rtl/>
          <w:lang w:bidi="ar-IQ"/>
        </w:rPr>
      </w:pPr>
      <w:r>
        <w:rPr>
          <w:rFonts w:hint="cs"/>
          <w:sz w:val="32"/>
          <w:szCs w:val="32"/>
          <w:rtl/>
          <w:lang w:bidi="ar-IQ"/>
        </w:rPr>
        <w:lastRenderedPageBreak/>
        <w:t>مما تبين أعلاه ان العملية نظريا سهله لكن في الواقع نجاحها قد يكون صعبا ويعتمد على العناصر المشتركة في هذه العملية وهذه العناصر هي :</w:t>
      </w:r>
    </w:p>
    <w:p w:rsidR="00B66D93" w:rsidRDefault="00B66D93" w:rsidP="00B66D93">
      <w:pPr>
        <w:pStyle w:val="a3"/>
        <w:numPr>
          <w:ilvl w:val="0"/>
          <w:numId w:val="12"/>
        </w:numPr>
        <w:jc w:val="both"/>
        <w:rPr>
          <w:sz w:val="32"/>
          <w:szCs w:val="32"/>
          <w:lang w:bidi="ar-IQ"/>
        </w:rPr>
      </w:pPr>
      <w:r>
        <w:rPr>
          <w:rFonts w:hint="cs"/>
          <w:sz w:val="32"/>
          <w:szCs w:val="32"/>
          <w:rtl/>
          <w:lang w:bidi="ar-IQ"/>
        </w:rPr>
        <w:t xml:space="preserve">تضخيم الجين باستخدام تقنية </w:t>
      </w:r>
      <w:r>
        <w:rPr>
          <w:sz w:val="32"/>
          <w:szCs w:val="32"/>
          <w:lang w:bidi="ar-IQ"/>
        </w:rPr>
        <w:t>Polymerase Chain reaction (PCR)</w:t>
      </w:r>
      <w:r>
        <w:rPr>
          <w:rFonts w:hint="cs"/>
          <w:sz w:val="32"/>
          <w:szCs w:val="32"/>
          <w:rtl/>
          <w:lang w:bidi="ar-IQ"/>
        </w:rPr>
        <w:t xml:space="preserve"> </w:t>
      </w:r>
    </w:p>
    <w:p w:rsidR="00B66D93" w:rsidRDefault="00B66D93" w:rsidP="00B66D93">
      <w:pPr>
        <w:pStyle w:val="a3"/>
        <w:numPr>
          <w:ilvl w:val="0"/>
          <w:numId w:val="12"/>
        </w:numPr>
        <w:jc w:val="both"/>
        <w:rPr>
          <w:sz w:val="32"/>
          <w:szCs w:val="32"/>
          <w:lang w:bidi="ar-IQ"/>
        </w:rPr>
      </w:pPr>
      <w:r>
        <w:rPr>
          <w:rFonts w:hint="cs"/>
          <w:sz w:val="32"/>
          <w:szCs w:val="32"/>
          <w:rtl/>
          <w:lang w:bidi="ar-IQ"/>
        </w:rPr>
        <w:t>الانزيمات القاطعة.</w:t>
      </w:r>
    </w:p>
    <w:p w:rsidR="00B66D93" w:rsidRDefault="00B66D93" w:rsidP="00B66D93">
      <w:pPr>
        <w:pStyle w:val="a3"/>
        <w:numPr>
          <w:ilvl w:val="0"/>
          <w:numId w:val="12"/>
        </w:numPr>
        <w:jc w:val="both"/>
        <w:rPr>
          <w:sz w:val="32"/>
          <w:szCs w:val="32"/>
          <w:lang w:bidi="ar-IQ"/>
        </w:rPr>
      </w:pPr>
      <w:r>
        <w:rPr>
          <w:rFonts w:hint="cs"/>
          <w:sz w:val="32"/>
          <w:szCs w:val="32"/>
          <w:rtl/>
          <w:lang w:bidi="ar-IQ"/>
        </w:rPr>
        <w:t>نواقل الكلونة.</w:t>
      </w:r>
    </w:p>
    <w:p w:rsidR="00B66D93" w:rsidRDefault="00B66D93" w:rsidP="00B66D93">
      <w:pPr>
        <w:pStyle w:val="a3"/>
        <w:numPr>
          <w:ilvl w:val="0"/>
          <w:numId w:val="12"/>
        </w:numPr>
        <w:jc w:val="both"/>
        <w:rPr>
          <w:sz w:val="32"/>
          <w:szCs w:val="32"/>
          <w:lang w:bidi="ar-IQ"/>
        </w:rPr>
      </w:pPr>
      <w:r>
        <w:rPr>
          <w:rFonts w:hint="cs"/>
          <w:sz w:val="32"/>
          <w:szCs w:val="32"/>
          <w:rtl/>
          <w:lang w:bidi="ar-IQ"/>
        </w:rPr>
        <w:t>البكتريا المتحولة وكيفية الكشف عن التحول.</w:t>
      </w:r>
    </w:p>
    <w:p w:rsidR="00B66D93" w:rsidRDefault="00B66D93" w:rsidP="00B66D93">
      <w:pPr>
        <w:jc w:val="both"/>
        <w:rPr>
          <w:sz w:val="32"/>
          <w:szCs w:val="32"/>
          <w:rtl/>
          <w:lang w:bidi="ar-IQ"/>
        </w:rPr>
      </w:pPr>
      <w:r>
        <w:rPr>
          <w:rFonts w:hint="cs"/>
          <w:sz w:val="32"/>
          <w:szCs w:val="32"/>
          <w:rtl/>
          <w:lang w:bidi="ar-IQ"/>
        </w:rPr>
        <w:t xml:space="preserve">سنتطرق في هذه المحاضرة اولا عن نواقل الكلونة وتركيبها وماهي أنواعها اما الانزيمات القاطعة وتقنية الـ </w:t>
      </w:r>
      <w:r>
        <w:rPr>
          <w:sz w:val="32"/>
          <w:szCs w:val="32"/>
          <w:lang w:bidi="ar-IQ"/>
        </w:rPr>
        <w:t>PCR</w:t>
      </w:r>
      <w:r>
        <w:rPr>
          <w:rFonts w:hint="cs"/>
          <w:sz w:val="32"/>
          <w:szCs w:val="32"/>
          <w:rtl/>
          <w:lang w:bidi="ar-IQ"/>
        </w:rPr>
        <w:t xml:space="preserve"> فقد تم الحديث عنها في المحاضرات السابقة</w:t>
      </w:r>
      <w:r w:rsidR="00543832">
        <w:rPr>
          <w:rFonts w:hint="cs"/>
          <w:sz w:val="32"/>
          <w:szCs w:val="32"/>
          <w:rtl/>
          <w:lang w:bidi="ar-IQ"/>
        </w:rPr>
        <w:t>.</w:t>
      </w:r>
    </w:p>
    <w:p w:rsidR="00E43BD5" w:rsidRPr="00E43BD5" w:rsidRDefault="00E43BD5" w:rsidP="00E43BD5">
      <w:pPr>
        <w:jc w:val="both"/>
        <w:rPr>
          <w:b/>
          <w:bCs/>
          <w:i/>
          <w:iCs/>
          <w:sz w:val="36"/>
          <w:szCs w:val="36"/>
          <w:rtl/>
          <w:lang w:bidi="ar-IQ"/>
        </w:rPr>
      </w:pPr>
      <w:r w:rsidRPr="00E43BD5">
        <w:rPr>
          <w:rFonts w:hint="cs"/>
          <w:b/>
          <w:bCs/>
          <w:i/>
          <w:iCs/>
          <w:sz w:val="36"/>
          <w:szCs w:val="36"/>
          <w:rtl/>
          <w:lang w:bidi="ar-IQ"/>
        </w:rPr>
        <w:t xml:space="preserve">نواقل الكلونة </w:t>
      </w:r>
      <w:r w:rsidRPr="00E43BD5">
        <w:rPr>
          <w:b/>
          <w:bCs/>
          <w:i/>
          <w:iCs/>
          <w:sz w:val="36"/>
          <w:szCs w:val="36"/>
          <w:lang w:bidi="ar-IQ"/>
        </w:rPr>
        <w:t>Cloning vectors</w:t>
      </w:r>
      <w:r w:rsidRPr="00E43BD5">
        <w:rPr>
          <w:rFonts w:hint="cs"/>
          <w:b/>
          <w:bCs/>
          <w:i/>
          <w:iCs/>
          <w:sz w:val="36"/>
          <w:szCs w:val="36"/>
          <w:rtl/>
          <w:lang w:bidi="ar-IQ"/>
        </w:rPr>
        <w:t xml:space="preserve"> </w:t>
      </w:r>
    </w:p>
    <w:p w:rsidR="00E43BD5" w:rsidRPr="00E43BD5" w:rsidRDefault="0068435B" w:rsidP="00E43BD5">
      <w:pPr>
        <w:jc w:val="both"/>
        <w:rPr>
          <w:sz w:val="32"/>
          <w:szCs w:val="32"/>
          <w:rtl/>
          <w:lang w:bidi="ar-IQ"/>
        </w:rPr>
      </w:pPr>
      <w:r>
        <w:rPr>
          <w:rFonts w:hint="cs"/>
          <w:sz w:val="32"/>
          <w:szCs w:val="32"/>
          <w:rtl/>
          <w:lang w:bidi="ar-IQ"/>
        </w:rPr>
        <w:t xml:space="preserve">    </w:t>
      </w:r>
      <w:r w:rsidR="00E43BD5" w:rsidRPr="00E43BD5">
        <w:rPr>
          <w:rFonts w:hint="cs"/>
          <w:sz w:val="32"/>
          <w:szCs w:val="32"/>
          <w:rtl/>
          <w:lang w:bidi="ar-IQ"/>
        </w:rPr>
        <w:t>تعرف على انها جزيئات دنا تستخدم لنقل الجينات الى خلايا المضيف (ميكروبات , حيوانات ,نباتات) ولتوفير عناصر السيطرة على التضاعف والتعبير الجيني . وبصورة عامه تقسم نواقل الكلونة الى:</w:t>
      </w:r>
    </w:p>
    <w:p w:rsidR="00E43BD5" w:rsidRPr="0068435B" w:rsidRDefault="00E43BD5" w:rsidP="0068435B">
      <w:pPr>
        <w:pStyle w:val="a3"/>
        <w:numPr>
          <w:ilvl w:val="0"/>
          <w:numId w:val="16"/>
        </w:numPr>
        <w:jc w:val="both"/>
        <w:rPr>
          <w:sz w:val="32"/>
          <w:szCs w:val="32"/>
          <w:lang w:bidi="ar-IQ"/>
        </w:rPr>
      </w:pPr>
      <w:r w:rsidRPr="0068435B">
        <w:rPr>
          <w:rFonts w:hint="cs"/>
          <w:sz w:val="32"/>
          <w:szCs w:val="32"/>
          <w:rtl/>
          <w:lang w:bidi="ar-IQ"/>
        </w:rPr>
        <w:t xml:space="preserve">نواقل الكلونة الى الخلايا البكتيرية   </w:t>
      </w:r>
      <w:r w:rsidRPr="0068435B">
        <w:rPr>
          <w:sz w:val="32"/>
          <w:szCs w:val="32"/>
          <w:lang w:bidi="ar-IQ"/>
        </w:rPr>
        <w:t>Vector for Bacterial cell</w:t>
      </w:r>
    </w:p>
    <w:p w:rsidR="00E43BD5" w:rsidRPr="0068435B" w:rsidRDefault="00E43BD5" w:rsidP="0068435B">
      <w:pPr>
        <w:pStyle w:val="a3"/>
        <w:numPr>
          <w:ilvl w:val="0"/>
          <w:numId w:val="16"/>
        </w:numPr>
        <w:jc w:val="both"/>
        <w:rPr>
          <w:sz w:val="32"/>
          <w:szCs w:val="32"/>
          <w:lang w:bidi="ar-IQ"/>
        </w:rPr>
      </w:pPr>
      <w:r w:rsidRPr="0068435B">
        <w:rPr>
          <w:rFonts w:hint="cs"/>
          <w:sz w:val="32"/>
          <w:szCs w:val="32"/>
          <w:rtl/>
          <w:lang w:bidi="ar-IQ"/>
        </w:rPr>
        <w:t xml:space="preserve">نواقل الكلونة الى الخلايا النباتية          </w:t>
      </w:r>
      <w:r w:rsidRPr="0068435B">
        <w:rPr>
          <w:sz w:val="32"/>
          <w:szCs w:val="32"/>
          <w:lang w:bidi="ar-IQ"/>
        </w:rPr>
        <w:t xml:space="preserve"> Vector for Plant cell</w:t>
      </w:r>
    </w:p>
    <w:p w:rsidR="00E43BD5" w:rsidRPr="0068435B" w:rsidRDefault="00E43BD5" w:rsidP="0068435B">
      <w:pPr>
        <w:pStyle w:val="a3"/>
        <w:numPr>
          <w:ilvl w:val="0"/>
          <w:numId w:val="16"/>
        </w:numPr>
        <w:jc w:val="both"/>
        <w:rPr>
          <w:sz w:val="32"/>
          <w:szCs w:val="32"/>
          <w:lang w:bidi="ar-IQ"/>
        </w:rPr>
      </w:pPr>
      <w:r w:rsidRPr="0068435B">
        <w:rPr>
          <w:rFonts w:hint="cs"/>
          <w:sz w:val="32"/>
          <w:szCs w:val="32"/>
          <w:rtl/>
          <w:lang w:bidi="ar-IQ"/>
        </w:rPr>
        <w:t>نواقل الكلونة الى الخلايا اللبائن</w:t>
      </w:r>
      <w:r w:rsidR="0068435B">
        <w:rPr>
          <w:rFonts w:hint="cs"/>
          <w:sz w:val="32"/>
          <w:szCs w:val="32"/>
          <w:rtl/>
          <w:lang w:bidi="ar-IQ"/>
        </w:rPr>
        <w:t xml:space="preserve"> </w:t>
      </w:r>
      <w:r w:rsidRPr="0068435B">
        <w:rPr>
          <w:sz w:val="32"/>
          <w:szCs w:val="32"/>
          <w:lang w:bidi="ar-IQ"/>
        </w:rPr>
        <w:t xml:space="preserve"> Vector for Mammalian cell</w:t>
      </w:r>
    </w:p>
    <w:p w:rsidR="00E43BD5" w:rsidRPr="00E43BD5" w:rsidRDefault="00E43BD5" w:rsidP="0068435B">
      <w:pPr>
        <w:jc w:val="both"/>
        <w:rPr>
          <w:sz w:val="32"/>
          <w:szCs w:val="32"/>
          <w:rtl/>
          <w:lang w:bidi="ar-IQ"/>
        </w:rPr>
      </w:pPr>
      <w:r w:rsidRPr="00E43BD5">
        <w:rPr>
          <w:rFonts w:hint="cs"/>
          <w:sz w:val="32"/>
          <w:szCs w:val="32"/>
          <w:rtl/>
          <w:lang w:bidi="ar-IQ"/>
        </w:rPr>
        <w:t>وسنركز في محاضرتنا هذه على</w:t>
      </w:r>
      <w:r w:rsidR="0068435B">
        <w:rPr>
          <w:rFonts w:hint="cs"/>
          <w:sz w:val="32"/>
          <w:szCs w:val="32"/>
          <w:rtl/>
          <w:lang w:bidi="ar-IQ"/>
        </w:rPr>
        <w:t xml:space="preserve"> </w:t>
      </w:r>
      <w:r w:rsidR="0068435B" w:rsidRPr="0068435B">
        <w:rPr>
          <w:rFonts w:hint="cs"/>
          <w:sz w:val="32"/>
          <w:szCs w:val="32"/>
          <w:rtl/>
          <w:lang w:bidi="ar-IQ"/>
        </w:rPr>
        <w:t xml:space="preserve">نواقل الكلونة الى الخلايا البكتيرية  </w:t>
      </w:r>
      <w:r w:rsidRPr="00E43BD5">
        <w:rPr>
          <w:sz w:val="32"/>
          <w:szCs w:val="32"/>
          <w:lang w:bidi="ar-IQ"/>
        </w:rPr>
        <w:t>Vector for Bacterial cell</w:t>
      </w:r>
      <w:r w:rsidRPr="00E43BD5">
        <w:rPr>
          <w:rFonts w:hint="cs"/>
          <w:sz w:val="32"/>
          <w:szCs w:val="32"/>
          <w:rtl/>
          <w:lang w:bidi="ar-IQ"/>
        </w:rPr>
        <w:t xml:space="preserve"> وتشتمل هذه على مايلي:</w:t>
      </w:r>
    </w:p>
    <w:p w:rsidR="00E43BD5" w:rsidRPr="00E43BD5" w:rsidRDefault="00E43BD5" w:rsidP="00E43BD5">
      <w:pPr>
        <w:jc w:val="both"/>
        <w:rPr>
          <w:sz w:val="32"/>
          <w:szCs w:val="32"/>
          <w:rtl/>
          <w:lang w:bidi="ar-IQ"/>
        </w:rPr>
      </w:pPr>
      <w:r w:rsidRPr="005F06BB">
        <w:rPr>
          <w:rFonts w:hint="cs"/>
          <w:b/>
          <w:bCs/>
          <w:sz w:val="32"/>
          <w:szCs w:val="32"/>
          <w:rtl/>
          <w:lang w:bidi="ar-IQ"/>
        </w:rPr>
        <w:t>أولا</w:t>
      </w:r>
      <w:r w:rsidRPr="00E43BD5">
        <w:rPr>
          <w:rFonts w:hint="cs"/>
          <w:sz w:val="32"/>
          <w:szCs w:val="32"/>
          <w:rtl/>
          <w:lang w:bidi="ar-IQ"/>
        </w:rPr>
        <w:t xml:space="preserve">: النواقل البلازميدية </w:t>
      </w:r>
      <w:r w:rsidRPr="00E43BD5">
        <w:rPr>
          <w:sz w:val="32"/>
          <w:szCs w:val="32"/>
          <w:lang w:bidi="ar-IQ"/>
        </w:rPr>
        <w:t xml:space="preserve"> Plasmid Vectors </w:t>
      </w:r>
    </w:p>
    <w:p w:rsidR="00E43BD5" w:rsidRPr="00E43BD5" w:rsidRDefault="00E43BD5" w:rsidP="00E43BD5">
      <w:pPr>
        <w:jc w:val="both"/>
        <w:rPr>
          <w:sz w:val="32"/>
          <w:szCs w:val="32"/>
          <w:rtl/>
          <w:lang w:bidi="ar-IQ"/>
        </w:rPr>
      </w:pPr>
      <w:r w:rsidRPr="005F06BB">
        <w:rPr>
          <w:rFonts w:hint="cs"/>
          <w:b/>
          <w:bCs/>
          <w:sz w:val="32"/>
          <w:szCs w:val="32"/>
          <w:rtl/>
          <w:lang w:bidi="ar-IQ"/>
        </w:rPr>
        <w:t>ثانيا</w:t>
      </w:r>
      <w:r w:rsidRPr="00E43BD5">
        <w:rPr>
          <w:rFonts w:hint="cs"/>
          <w:sz w:val="32"/>
          <w:szCs w:val="32"/>
          <w:rtl/>
          <w:lang w:bidi="ar-IQ"/>
        </w:rPr>
        <w:t xml:space="preserve">: النواقل العاثية </w:t>
      </w:r>
      <w:r w:rsidRPr="00E43BD5">
        <w:rPr>
          <w:sz w:val="32"/>
          <w:szCs w:val="32"/>
          <w:lang w:bidi="ar-IQ"/>
        </w:rPr>
        <w:t xml:space="preserve">Bacteriophage Vectors </w:t>
      </w:r>
    </w:p>
    <w:p w:rsidR="00E43BD5" w:rsidRPr="00E43BD5" w:rsidRDefault="00E43BD5" w:rsidP="00E43BD5">
      <w:pPr>
        <w:jc w:val="both"/>
        <w:rPr>
          <w:sz w:val="32"/>
          <w:szCs w:val="32"/>
          <w:rtl/>
          <w:lang w:bidi="ar-IQ"/>
        </w:rPr>
      </w:pPr>
      <w:r w:rsidRPr="005F06BB">
        <w:rPr>
          <w:rFonts w:hint="cs"/>
          <w:b/>
          <w:bCs/>
          <w:sz w:val="32"/>
          <w:szCs w:val="32"/>
          <w:rtl/>
          <w:lang w:bidi="ar-IQ"/>
        </w:rPr>
        <w:t>ثالثا</w:t>
      </w:r>
      <w:r w:rsidRPr="00E43BD5">
        <w:rPr>
          <w:rFonts w:hint="cs"/>
          <w:sz w:val="32"/>
          <w:szCs w:val="32"/>
          <w:rtl/>
          <w:lang w:bidi="ar-IQ"/>
        </w:rPr>
        <w:t xml:space="preserve">: الكوزميدات </w:t>
      </w:r>
      <w:r w:rsidRPr="00E43BD5">
        <w:rPr>
          <w:sz w:val="32"/>
          <w:szCs w:val="32"/>
          <w:lang w:bidi="ar-IQ"/>
        </w:rPr>
        <w:t>Cosmids</w:t>
      </w:r>
    </w:p>
    <w:p w:rsidR="00E43BD5" w:rsidRPr="00E43BD5" w:rsidRDefault="00E43BD5" w:rsidP="00E43BD5">
      <w:pPr>
        <w:jc w:val="both"/>
        <w:rPr>
          <w:sz w:val="32"/>
          <w:szCs w:val="32"/>
          <w:rtl/>
          <w:lang w:bidi="ar-IQ"/>
        </w:rPr>
      </w:pPr>
      <w:r w:rsidRPr="005F06BB">
        <w:rPr>
          <w:rFonts w:hint="cs"/>
          <w:b/>
          <w:bCs/>
          <w:sz w:val="32"/>
          <w:szCs w:val="32"/>
          <w:rtl/>
          <w:lang w:bidi="ar-IQ"/>
        </w:rPr>
        <w:t>رابعا</w:t>
      </w:r>
      <w:r w:rsidRPr="00E43BD5">
        <w:rPr>
          <w:rFonts w:hint="cs"/>
          <w:sz w:val="32"/>
          <w:szCs w:val="32"/>
          <w:rtl/>
          <w:lang w:bidi="ar-IQ"/>
        </w:rPr>
        <w:t>: الفاجميدات</w:t>
      </w:r>
      <w:r w:rsidR="003306D4">
        <w:rPr>
          <w:rFonts w:hint="cs"/>
          <w:sz w:val="32"/>
          <w:szCs w:val="32"/>
          <w:rtl/>
          <w:lang w:bidi="ar-IQ"/>
        </w:rPr>
        <w:t xml:space="preserve"> او الفازميدات</w:t>
      </w:r>
      <w:r w:rsidRPr="00E43BD5">
        <w:rPr>
          <w:rFonts w:hint="cs"/>
          <w:sz w:val="32"/>
          <w:szCs w:val="32"/>
          <w:rtl/>
          <w:lang w:bidi="ar-IQ"/>
        </w:rPr>
        <w:t xml:space="preserve"> </w:t>
      </w:r>
      <w:r w:rsidRPr="00E43BD5">
        <w:rPr>
          <w:sz w:val="32"/>
          <w:szCs w:val="32"/>
          <w:lang w:bidi="ar-IQ"/>
        </w:rPr>
        <w:t>Phagemids</w:t>
      </w:r>
      <w:r w:rsidR="003306D4">
        <w:rPr>
          <w:sz w:val="32"/>
          <w:szCs w:val="32"/>
          <w:lang w:bidi="ar-IQ"/>
        </w:rPr>
        <w:t xml:space="preserve"> or Phasmid</w:t>
      </w:r>
      <w:r w:rsidRPr="00E43BD5">
        <w:rPr>
          <w:sz w:val="32"/>
          <w:szCs w:val="32"/>
          <w:lang w:bidi="ar-IQ"/>
        </w:rPr>
        <w:t xml:space="preserve"> </w:t>
      </w:r>
    </w:p>
    <w:p w:rsidR="00E43BD5" w:rsidRDefault="00E43BD5" w:rsidP="00E43BD5">
      <w:pPr>
        <w:jc w:val="both"/>
        <w:rPr>
          <w:sz w:val="32"/>
          <w:szCs w:val="32"/>
          <w:rtl/>
          <w:lang w:bidi="ar-IQ"/>
        </w:rPr>
      </w:pPr>
    </w:p>
    <w:p w:rsidR="00AD4B53" w:rsidRDefault="00AD4B53" w:rsidP="00E43BD5">
      <w:pPr>
        <w:jc w:val="both"/>
        <w:rPr>
          <w:sz w:val="32"/>
          <w:szCs w:val="32"/>
          <w:rtl/>
          <w:lang w:bidi="ar-IQ"/>
        </w:rPr>
      </w:pPr>
    </w:p>
    <w:p w:rsidR="00AD4B53" w:rsidRPr="00E43BD5" w:rsidRDefault="00AD4B53" w:rsidP="00E43BD5">
      <w:pPr>
        <w:jc w:val="both"/>
        <w:rPr>
          <w:sz w:val="32"/>
          <w:szCs w:val="32"/>
          <w:lang w:bidi="ar-IQ"/>
        </w:rPr>
      </w:pPr>
    </w:p>
    <w:p w:rsidR="00E43BD5" w:rsidRPr="00AD4B53" w:rsidRDefault="00E43BD5" w:rsidP="00E43BD5">
      <w:pPr>
        <w:jc w:val="both"/>
        <w:rPr>
          <w:b/>
          <w:bCs/>
          <w:i/>
          <w:iCs/>
          <w:sz w:val="36"/>
          <w:szCs w:val="36"/>
          <w:rtl/>
          <w:lang w:bidi="ar-IQ"/>
        </w:rPr>
      </w:pPr>
      <w:r w:rsidRPr="00AD4B53">
        <w:rPr>
          <w:rFonts w:hint="cs"/>
          <w:b/>
          <w:bCs/>
          <w:i/>
          <w:iCs/>
          <w:sz w:val="36"/>
          <w:szCs w:val="36"/>
          <w:rtl/>
          <w:lang w:bidi="ar-IQ"/>
        </w:rPr>
        <w:lastRenderedPageBreak/>
        <w:t xml:space="preserve">أولا: النواقل البلازميدية </w:t>
      </w:r>
      <w:r w:rsidRPr="00AD4B53">
        <w:rPr>
          <w:b/>
          <w:bCs/>
          <w:i/>
          <w:iCs/>
          <w:sz w:val="36"/>
          <w:szCs w:val="36"/>
          <w:lang w:bidi="ar-IQ"/>
        </w:rPr>
        <w:t xml:space="preserve"> Plasmid Vectors </w:t>
      </w:r>
      <w:r w:rsidRPr="00AD4B53">
        <w:rPr>
          <w:rFonts w:hint="cs"/>
          <w:b/>
          <w:bCs/>
          <w:i/>
          <w:iCs/>
          <w:sz w:val="36"/>
          <w:szCs w:val="36"/>
          <w:rtl/>
          <w:lang w:bidi="ar-IQ"/>
        </w:rPr>
        <w:t>:</w:t>
      </w:r>
    </w:p>
    <w:p w:rsidR="00E43BD5" w:rsidRPr="00E43BD5" w:rsidRDefault="00345E43" w:rsidP="00BA20AD">
      <w:pPr>
        <w:jc w:val="both"/>
        <w:rPr>
          <w:sz w:val="32"/>
          <w:szCs w:val="32"/>
          <w:rtl/>
          <w:lang w:bidi="ar-IQ"/>
        </w:rPr>
      </w:pPr>
      <w:r>
        <w:rPr>
          <w:sz w:val="32"/>
          <w:szCs w:val="32"/>
          <w:lang w:bidi="ar-IQ"/>
        </w:rPr>
        <w:t xml:space="preserve">   </w:t>
      </w:r>
      <w:r w:rsidR="00E43BD5" w:rsidRPr="00E43BD5">
        <w:rPr>
          <w:rFonts w:hint="cs"/>
          <w:sz w:val="32"/>
          <w:szCs w:val="32"/>
          <w:rtl/>
          <w:lang w:bidi="ar-IQ"/>
        </w:rPr>
        <w:t xml:space="preserve">تعد من اكثر نواقل </w:t>
      </w:r>
      <w:r w:rsidR="003F6E52" w:rsidRPr="00E43BD5">
        <w:rPr>
          <w:rFonts w:hint="cs"/>
          <w:sz w:val="32"/>
          <w:szCs w:val="32"/>
          <w:rtl/>
          <w:lang w:bidi="ar-IQ"/>
        </w:rPr>
        <w:t>الكلونة</w:t>
      </w:r>
      <w:r w:rsidR="00E43BD5" w:rsidRPr="00E43BD5">
        <w:rPr>
          <w:rFonts w:hint="cs"/>
          <w:sz w:val="32"/>
          <w:szCs w:val="32"/>
          <w:rtl/>
          <w:lang w:bidi="ar-IQ"/>
        </w:rPr>
        <w:t xml:space="preserve"> شيوعا وتكون هذه البلازميدات </w:t>
      </w:r>
      <w:r w:rsidR="00BA20AD">
        <w:rPr>
          <w:rFonts w:hint="cs"/>
          <w:sz w:val="32"/>
          <w:szCs w:val="32"/>
          <w:rtl/>
          <w:lang w:bidi="ar-IQ"/>
        </w:rPr>
        <w:t xml:space="preserve">قادرا على حمل قطعة دنا تصل الى </w:t>
      </w:r>
      <w:r w:rsidR="00E43BD5" w:rsidRPr="00E43BD5">
        <w:rPr>
          <w:rFonts w:hint="cs"/>
          <w:sz w:val="32"/>
          <w:szCs w:val="32"/>
          <w:rtl/>
          <w:lang w:bidi="ar-IQ"/>
        </w:rPr>
        <w:t xml:space="preserve"> </w:t>
      </w:r>
      <w:r w:rsidR="00BA20AD">
        <w:rPr>
          <w:sz w:val="32"/>
          <w:szCs w:val="32"/>
          <w:lang w:bidi="ar-IQ"/>
        </w:rPr>
        <w:t>1</w:t>
      </w:r>
      <w:r w:rsidR="00E43BD5" w:rsidRPr="00E43BD5">
        <w:rPr>
          <w:sz w:val="32"/>
          <w:szCs w:val="32"/>
          <w:lang w:bidi="ar-IQ"/>
        </w:rPr>
        <w:t>5kb</w:t>
      </w:r>
      <w:r w:rsidR="00E43BD5" w:rsidRPr="00E43BD5">
        <w:rPr>
          <w:rFonts w:hint="cs"/>
          <w:sz w:val="32"/>
          <w:szCs w:val="32"/>
          <w:rtl/>
          <w:lang w:bidi="ar-IQ"/>
        </w:rPr>
        <w:t xml:space="preserve"> وتزداد كفاءة عملية </w:t>
      </w:r>
      <w:r w:rsidR="003F6E52" w:rsidRPr="00E43BD5">
        <w:rPr>
          <w:rFonts w:hint="cs"/>
          <w:sz w:val="32"/>
          <w:szCs w:val="32"/>
          <w:rtl/>
          <w:lang w:bidi="ar-IQ"/>
        </w:rPr>
        <w:t>الكلونة</w:t>
      </w:r>
      <w:r w:rsidR="00E43BD5" w:rsidRPr="00E43BD5">
        <w:rPr>
          <w:rFonts w:hint="cs"/>
          <w:sz w:val="32"/>
          <w:szCs w:val="32"/>
          <w:rtl/>
          <w:lang w:bidi="ar-IQ"/>
        </w:rPr>
        <w:t xml:space="preserve"> وا</w:t>
      </w:r>
      <w:r w:rsidR="003F6E52">
        <w:rPr>
          <w:rFonts w:hint="cs"/>
          <w:sz w:val="32"/>
          <w:szCs w:val="32"/>
          <w:rtl/>
          <w:lang w:bidi="ar-IQ"/>
        </w:rPr>
        <w:t>لتحول كلما قل الحجم الجزيئي البلا</w:t>
      </w:r>
      <w:r w:rsidR="003F6E52" w:rsidRPr="00E43BD5">
        <w:rPr>
          <w:rFonts w:hint="cs"/>
          <w:sz w:val="32"/>
          <w:szCs w:val="32"/>
          <w:rtl/>
          <w:lang w:bidi="ar-IQ"/>
        </w:rPr>
        <w:t>زميد</w:t>
      </w:r>
      <w:r w:rsidR="00E43BD5" w:rsidRPr="00E43BD5">
        <w:rPr>
          <w:rFonts w:hint="cs"/>
          <w:sz w:val="32"/>
          <w:szCs w:val="32"/>
          <w:rtl/>
          <w:lang w:bidi="ar-IQ"/>
        </w:rPr>
        <w:t xml:space="preserve"> والعكس صحيح. تركيبا تتكون النواقل البلازميدية ممايلي:</w:t>
      </w:r>
    </w:p>
    <w:p w:rsidR="00E43BD5" w:rsidRPr="00A923D2" w:rsidRDefault="00E43BD5" w:rsidP="00A923D2">
      <w:pPr>
        <w:pStyle w:val="a3"/>
        <w:numPr>
          <w:ilvl w:val="0"/>
          <w:numId w:val="17"/>
        </w:numPr>
        <w:jc w:val="both"/>
        <w:rPr>
          <w:sz w:val="32"/>
          <w:szCs w:val="32"/>
          <w:lang w:bidi="ar-IQ"/>
        </w:rPr>
      </w:pPr>
      <w:r w:rsidRPr="00A923D2">
        <w:rPr>
          <w:rFonts w:hint="cs"/>
          <w:b/>
          <w:bCs/>
          <w:sz w:val="32"/>
          <w:szCs w:val="32"/>
          <w:rtl/>
          <w:lang w:bidi="ar-IQ"/>
        </w:rPr>
        <w:t xml:space="preserve">منطقة بدء التضاعف وتعرف بـ </w:t>
      </w:r>
      <w:r w:rsidRPr="00A923D2">
        <w:rPr>
          <w:b/>
          <w:bCs/>
          <w:sz w:val="32"/>
          <w:szCs w:val="32"/>
          <w:lang w:bidi="ar-IQ"/>
        </w:rPr>
        <w:t>OriV</w:t>
      </w:r>
      <w:r w:rsidRPr="00A923D2">
        <w:rPr>
          <w:rFonts w:hint="cs"/>
          <w:sz w:val="32"/>
          <w:szCs w:val="32"/>
          <w:rtl/>
          <w:lang w:bidi="ar-IQ"/>
        </w:rPr>
        <w:t xml:space="preserve"> </w:t>
      </w:r>
      <w:r w:rsidR="00A923D2" w:rsidRPr="00A923D2">
        <w:rPr>
          <w:rFonts w:hint="cs"/>
          <w:sz w:val="32"/>
          <w:szCs w:val="32"/>
          <w:rtl/>
          <w:lang w:bidi="ar-IQ"/>
        </w:rPr>
        <w:t>:</w:t>
      </w:r>
      <w:r w:rsidRPr="00A923D2">
        <w:rPr>
          <w:rFonts w:hint="cs"/>
          <w:sz w:val="32"/>
          <w:szCs w:val="32"/>
          <w:rtl/>
          <w:lang w:bidi="ar-IQ"/>
        </w:rPr>
        <w:t xml:space="preserve">ومن الجدير بالذكر ان البلازميد قادر على التضاعف الذاتي ويسمى </w:t>
      </w:r>
      <w:r w:rsidR="003F6E52" w:rsidRPr="00A923D2">
        <w:rPr>
          <w:sz w:val="32"/>
          <w:szCs w:val="32"/>
          <w:lang w:bidi="ar-IQ"/>
        </w:rPr>
        <w:t>Replicon</w:t>
      </w:r>
      <w:r w:rsidRPr="00A923D2">
        <w:rPr>
          <w:rFonts w:hint="cs"/>
          <w:sz w:val="32"/>
          <w:szCs w:val="32"/>
          <w:rtl/>
          <w:lang w:bidi="ar-IQ"/>
        </w:rPr>
        <w:t xml:space="preserve"> وكذلك قادر على الاندماج مع كروموسوم البكتريا المضيفة ويسمى </w:t>
      </w:r>
      <w:r w:rsidR="003F6E52" w:rsidRPr="00A923D2">
        <w:rPr>
          <w:sz w:val="32"/>
          <w:szCs w:val="32"/>
          <w:lang w:bidi="ar-IQ"/>
        </w:rPr>
        <w:t>Episome</w:t>
      </w:r>
      <w:r w:rsidRPr="00A923D2">
        <w:rPr>
          <w:rFonts w:hint="cs"/>
          <w:sz w:val="32"/>
          <w:szCs w:val="32"/>
          <w:rtl/>
          <w:lang w:bidi="ar-IQ"/>
        </w:rPr>
        <w:t>.</w:t>
      </w:r>
    </w:p>
    <w:p w:rsidR="00E43BD5" w:rsidRPr="00A923D2" w:rsidRDefault="00E43BD5" w:rsidP="00A923D2">
      <w:pPr>
        <w:pStyle w:val="a3"/>
        <w:numPr>
          <w:ilvl w:val="0"/>
          <w:numId w:val="17"/>
        </w:numPr>
        <w:jc w:val="both"/>
        <w:rPr>
          <w:sz w:val="32"/>
          <w:szCs w:val="32"/>
          <w:lang w:bidi="ar-IQ"/>
        </w:rPr>
      </w:pPr>
      <w:r w:rsidRPr="00A923D2">
        <w:rPr>
          <w:rFonts w:hint="cs"/>
          <w:b/>
          <w:bCs/>
          <w:sz w:val="32"/>
          <w:szCs w:val="32"/>
          <w:rtl/>
          <w:lang w:bidi="ar-IQ"/>
        </w:rPr>
        <w:t>منطقة الكلونة</w:t>
      </w:r>
      <w:r w:rsidR="00A923D2" w:rsidRPr="00A923D2">
        <w:rPr>
          <w:rFonts w:hint="cs"/>
          <w:b/>
          <w:bCs/>
          <w:sz w:val="32"/>
          <w:szCs w:val="32"/>
          <w:rtl/>
          <w:lang w:bidi="ar-IQ"/>
        </w:rPr>
        <w:t xml:space="preserve"> </w:t>
      </w:r>
      <w:r w:rsidRPr="00A923D2">
        <w:rPr>
          <w:b/>
          <w:bCs/>
          <w:sz w:val="32"/>
          <w:szCs w:val="32"/>
          <w:lang w:bidi="ar-IQ"/>
        </w:rPr>
        <w:t>Cloning site</w:t>
      </w:r>
      <w:r w:rsidRPr="00A923D2">
        <w:rPr>
          <w:rFonts w:hint="cs"/>
          <w:sz w:val="32"/>
          <w:szCs w:val="32"/>
          <w:rtl/>
          <w:lang w:bidi="ar-IQ"/>
        </w:rPr>
        <w:t xml:space="preserve"> </w:t>
      </w:r>
      <w:r w:rsidR="00A923D2" w:rsidRPr="00A923D2">
        <w:rPr>
          <w:rFonts w:hint="cs"/>
          <w:sz w:val="32"/>
          <w:szCs w:val="32"/>
          <w:rtl/>
          <w:lang w:bidi="ar-IQ"/>
        </w:rPr>
        <w:t>:</w:t>
      </w:r>
      <w:r w:rsidRPr="00A923D2">
        <w:rPr>
          <w:rFonts w:hint="cs"/>
          <w:sz w:val="32"/>
          <w:szCs w:val="32"/>
          <w:rtl/>
          <w:lang w:bidi="ar-IQ"/>
        </w:rPr>
        <w:t>وهذا يتألف من منطقة ذات تسلسل مميز يتم تصنيعها وحشرها ضمن البلازميد وهذه المنطقة ممكن تميزها من قبل عدة أنواع من الأنزيمات القاطعة</w:t>
      </w:r>
      <w:r w:rsidR="00D75D9A">
        <w:rPr>
          <w:rFonts w:hint="cs"/>
          <w:sz w:val="32"/>
          <w:szCs w:val="32"/>
          <w:rtl/>
          <w:lang w:bidi="ar-IQ"/>
        </w:rPr>
        <w:t xml:space="preserve">(تحتوي على مناطق قطع </w:t>
      </w:r>
      <w:r w:rsidR="00D75D9A">
        <w:rPr>
          <w:sz w:val="32"/>
          <w:szCs w:val="32"/>
          <w:lang w:bidi="ar-IQ"/>
        </w:rPr>
        <w:t>restriction or cleavage site</w:t>
      </w:r>
      <w:r w:rsidR="00D75D9A">
        <w:rPr>
          <w:rFonts w:hint="cs"/>
          <w:sz w:val="32"/>
          <w:szCs w:val="32"/>
          <w:rtl/>
          <w:lang w:bidi="ar-IQ"/>
        </w:rPr>
        <w:t xml:space="preserve"> للعديد من الانزيمات القاطعة)</w:t>
      </w:r>
      <w:r w:rsidRPr="00A923D2">
        <w:rPr>
          <w:rFonts w:hint="cs"/>
          <w:sz w:val="32"/>
          <w:szCs w:val="32"/>
          <w:rtl/>
          <w:lang w:bidi="ar-IQ"/>
        </w:rPr>
        <w:t xml:space="preserve"> وتسمى هذه المواقع بـ </w:t>
      </w:r>
      <w:r w:rsidRPr="00A923D2">
        <w:rPr>
          <w:sz w:val="32"/>
          <w:szCs w:val="32"/>
          <w:lang w:bidi="ar-IQ"/>
        </w:rPr>
        <w:t>multiple cloning sites (MCS)</w:t>
      </w:r>
      <w:r w:rsidRPr="00A923D2">
        <w:rPr>
          <w:rFonts w:hint="cs"/>
          <w:sz w:val="32"/>
          <w:szCs w:val="32"/>
          <w:rtl/>
          <w:lang w:bidi="ar-IQ"/>
        </w:rPr>
        <w:t>. ماهي فائدة هذه المنطقة؟؟ إن الفائدة منها هو أنها تحتوي على مواقع قطع لعديد من الإنزيمات القاطعة وبالتالي يمكن معاملة قطعة الدنا المراد نقلها ومعاملة الناقل البلازميدي بنفس الإنزيم القاطع وحشر القطعة المراد نقلها ولحمها مع هذه المنطقة.</w:t>
      </w:r>
    </w:p>
    <w:p w:rsidR="00E43BD5" w:rsidRDefault="00E43BD5" w:rsidP="00A923D2">
      <w:pPr>
        <w:pStyle w:val="a3"/>
        <w:numPr>
          <w:ilvl w:val="0"/>
          <w:numId w:val="17"/>
        </w:numPr>
        <w:jc w:val="both"/>
        <w:rPr>
          <w:sz w:val="32"/>
          <w:szCs w:val="32"/>
          <w:lang w:bidi="ar-IQ"/>
        </w:rPr>
      </w:pPr>
      <w:r w:rsidRPr="00A923D2">
        <w:rPr>
          <w:rFonts w:hint="cs"/>
          <w:b/>
          <w:bCs/>
          <w:sz w:val="32"/>
          <w:szCs w:val="32"/>
          <w:rtl/>
          <w:lang w:bidi="ar-IQ"/>
        </w:rPr>
        <w:t xml:space="preserve">المعلمات الانتقائية </w:t>
      </w:r>
      <w:r w:rsidRPr="00A923D2">
        <w:rPr>
          <w:b/>
          <w:bCs/>
          <w:sz w:val="32"/>
          <w:szCs w:val="32"/>
          <w:lang w:bidi="ar-IQ"/>
        </w:rPr>
        <w:t>Selectable Marker</w:t>
      </w:r>
      <w:r w:rsidRPr="00A923D2">
        <w:rPr>
          <w:sz w:val="32"/>
          <w:szCs w:val="32"/>
          <w:lang w:bidi="ar-IQ"/>
        </w:rPr>
        <w:t xml:space="preserve"> </w:t>
      </w:r>
      <w:r w:rsidRPr="00A923D2">
        <w:rPr>
          <w:rFonts w:hint="cs"/>
          <w:sz w:val="32"/>
          <w:szCs w:val="32"/>
          <w:rtl/>
          <w:lang w:bidi="ar-IQ"/>
        </w:rPr>
        <w:t xml:space="preserve"> : وتمثل هذه جينات مقاومة لبعض المضادات الحياتية مثل جين مقاومة الامبسيلين ويرمز له </w:t>
      </w:r>
      <w:r w:rsidRPr="00A923D2">
        <w:rPr>
          <w:sz w:val="32"/>
          <w:szCs w:val="32"/>
          <w:lang w:bidi="ar-IQ"/>
        </w:rPr>
        <w:t>AmpR</w:t>
      </w:r>
      <w:r w:rsidRPr="00A923D2">
        <w:rPr>
          <w:rFonts w:hint="cs"/>
          <w:sz w:val="32"/>
          <w:szCs w:val="32"/>
          <w:rtl/>
          <w:lang w:bidi="ar-IQ"/>
        </w:rPr>
        <w:t xml:space="preserve">  وجين مقاومة التتراسايكيلين </w:t>
      </w:r>
      <w:r w:rsidRPr="00A923D2">
        <w:rPr>
          <w:sz w:val="32"/>
          <w:szCs w:val="32"/>
          <w:lang w:bidi="ar-IQ"/>
        </w:rPr>
        <w:t>TetR</w:t>
      </w:r>
      <w:r w:rsidRPr="00A923D2">
        <w:rPr>
          <w:rFonts w:hint="cs"/>
          <w:sz w:val="32"/>
          <w:szCs w:val="32"/>
          <w:rtl/>
          <w:lang w:bidi="ar-IQ"/>
        </w:rPr>
        <w:t xml:space="preserve">  ماهو الغرض والفائدة من هذه المنطقة؟؟ إن الفائدة منها هو لاختيار الخلايا البكتيرية </w:t>
      </w:r>
      <w:r w:rsidR="00A923D2" w:rsidRPr="00A923D2">
        <w:rPr>
          <w:rFonts w:hint="cs"/>
          <w:sz w:val="32"/>
          <w:szCs w:val="32"/>
          <w:rtl/>
          <w:lang w:bidi="ar-IQ"/>
        </w:rPr>
        <w:t>المتحولة</w:t>
      </w:r>
      <w:r w:rsidRPr="00A923D2">
        <w:rPr>
          <w:rFonts w:hint="cs"/>
          <w:sz w:val="32"/>
          <w:szCs w:val="32"/>
          <w:rtl/>
          <w:lang w:bidi="ar-IQ"/>
        </w:rPr>
        <w:t xml:space="preserve"> (التي أخذت الناقل البلازميدي) حيث تنمو الخلايا </w:t>
      </w:r>
      <w:r w:rsidR="00A923D2" w:rsidRPr="00A923D2">
        <w:rPr>
          <w:rFonts w:hint="cs"/>
          <w:sz w:val="32"/>
          <w:szCs w:val="32"/>
          <w:rtl/>
          <w:lang w:bidi="ar-IQ"/>
        </w:rPr>
        <w:t>المتحولة</w:t>
      </w:r>
      <w:r w:rsidRPr="00A923D2">
        <w:rPr>
          <w:rFonts w:hint="cs"/>
          <w:sz w:val="32"/>
          <w:szCs w:val="32"/>
          <w:rtl/>
          <w:lang w:bidi="ar-IQ"/>
        </w:rPr>
        <w:t xml:space="preserve"> على وسط يحتوي على هذه المضادات في حين لاتنمو الخلايا الغير متحولة (</w:t>
      </w:r>
      <w:r w:rsidR="00A923D2" w:rsidRPr="00A923D2">
        <w:rPr>
          <w:rFonts w:hint="cs"/>
          <w:sz w:val="32"/>
          <w:szCs w:val="32"/>
          <w:rtl/>
          <w:lang w:bidi="ar-IQ"/>
        </w:rPr>
        <w:t>التي</w:t>
      </w:r>
      <w:r w:rsidRPr="00A923D2">
        <w:rPr>
          <w:rFonts w:hint="cs"/>
          <w:sz w:val="32"/>
          <w:szCs w:val="32"/>
          <w:rtl/>
          <w:lang w:bidi="ar-IQ"/>
        </w:rPr>
        <w:t xml:space="preserve"> لم تأخذ الناقل البلازميدي).</w:t>
      </w:r>
    </w:p>
    <w:p w:rsidR="00BA20AD" w:rsidRPr="00A923D2" w:rsidRDefault="00BA20AD" w:rsidP="00A923D2">
      <w:pPr>
        <w:pStyle w:val="a3"/>
        <w:numPr>
          <w:ilvl w:val="0"/>
          <w:numId w:val="17"/>
        </w:numPr>
        <w:jc w:val="both"/>
        <w:rPr>
          <w:sz w:val="32"/>
          <w:szCs w:val="32"/>
          <w:lang w:bidi="ar-IQ"/>
        </w:rPr>
      </w:pPr>
      <w:r>
        <w:rPr>
          <w:rFonts w:hint="cs"/>
          <w:b/>
          <w:bCs/>
          <w:sz w:val="32"/>
          <w:szCs w:val="32"/>
          <w:rtl/>
          <w:lang w:bidi="ar-IQ"/>
        </w:rPr>
        <w:t xml:space="preserve">منطقة الجين الدليل </w:t>
      </w:r>
      <w:r>
        <w:rPr>
          <w:b/>
          <w:bCs/>
          <w:sz w:val="32"/>
          <w:szCs w:val="32"/>
          <w:lang w:bidi="ar-IQ"/>
        </w:rPr>
        <w:t>Reporter gene</w:t>
      </w:r>
      <w:r w:rsidRPr="00BA20AD">
        <w:rPr>
          <w:rFonts w:hint="cs"/>
          <w:sz w:val="32"/>
          <w:szCs w:val="32"/>
          <w:rtl/>
          <w:lang w:bidi="ar-IQ"/>
        </w:rPr>
        <w:t>:</w:t>
      </w:r>
      <w:r>
        <w:rPr>
          <w:rFonts w:hint="cs"/>
          <w:sz w:val="32"/>
          <w:szCs w:val="32"/>
          <w:rtl/>
          <w:lang w:bidi="ar-IQ"/>
        </w:rPr>
        <w:t xml:space="preserve"> وهو جين مميز يمكن من خلاله معرفة نجاح او فشل الكلونه مثل جين </w:t>
      </w:r>
      <w:r w:rsidRPr="00BA20AD">
        <w:rPr>
          <w:i/>
          <w:iCs/>
          <w:sz w:val="32"/>
          <w:szCs w:val="32"/>
          <w:lang w:bidi="ar-IQ"/>
        </w:rPr>
        <w:t>lac</w:t>
      </w:r>
      <w:r>
        <w:rPr>
          <w:sz w:val="32"/>
          <w:szCs w:val="32"/>
          <w:lang w:bidi="ar-IQ"/>
        </w:rPr>
        <w:t>Z</w:t>
      </w:r>
      <w:r>
        <w:rPr>
          <w:rFonts w:hint="cs"/>
          <w:sz w:val="32"/>
          <w:szCs w:val="32"/>
          <w:rtl/>
          <w:lang w:bidi="ar-IQ"/>
        </w:rPr>
        <w:t xml:space="preserve"> .</w:t>
      </w:r>
    </w:p>
    <w:p w:rsidR="00E43BD5" w:rsidRPr="00A923D2" w:rsidRDefault="00E43BD5" w:rsidP="00A923D2">
      <w:pPr>
        <w:pStyle w:val="a3"/>
        <w:numPr>
          <w:ilvl w:val="0"/>
          <w:numId w:val="17"/>
        </w:numPr>
        <w:jc w:val="both"/>
        <w:rPr>
          <w:sz w:val="32"/>
          <w:szCs w:val="32"/>
          <w:lang w:bidi="ar-IQ"/>
        </w:rPr>
      </w:pPr>
      <w:r w:rsidRPr="00A923D2">
        <w:rPr>
          <w:rFonts w:hint="cs"/>
          <w:b/>
          <w:bCs/>
          <w:sz w:val="32"/>
          <w:szCs w:val="32"/>
          <w:rtl/>
          <w:lang w:bidi="ar-IQ"/>
        </w:rPr>
        <w:t xml:space="preserve">منطقة المحفز </w:t>
      </w:r>
      <w:r w:rsidRPr="00A923D2">
        <w:rPr>
          <w:b/>
          <w:bCs/>
          <w:sz w:val="32"/>
          <w:szCs w:val="32"/>
          <w:lang w:bidi="ar-IQ"/>
        </w:rPr>
        <w:t>Promoter region</w:t>
      </w:r>
      <w:r w:rsidRPr="00A923D2">
        <w:rPr>
          <w:rFonts w:hint="cs"/>
          <w:sz w:val="32"/>
          <w:szCs w:val="32"/>
          <w:rtl/>
          <w:lang w:bidi="ar-IQ"/>
        </w:rPr>
        <w:t xml:space="preserve">  (منطقة اختيارية توجد فقط في النواقل التعبيرية </w:t>
      </w:r>
      <w:r w:rsidRPr="00A923D2">
        <w:rPr>
          <w:sz w:val="32"/>
          <w:szCs w:val="32"/>
          <w:lang w:bidi="ar-IQ"/>
        </w:rPr>
        <w:t>Expression vectors</w:t>
      </w:r>
      <w:r w:rsidRPr="00A923D2">
        <w:rPr>
          <w:rFonts w:hint="cs"/>
          <w:sz w:val="32"/>
          <w:szCs w:val="32"/>
          <w:rtl/>
          <w:lang w:bidi="ar-IQ"/>
        </w:rPr>
        <w:t xml:space="preserve">) وهذه المنطقة تقع عادتا الى الأمام </w:t>
      </w:r>
      <w:r w:rsidRPr="00A923D2">
        <w:rPr>
          <w:sz w:val="32"/>
          <w:szCs w:val="32"/>
          <w:lang w:bidi="ar-IQ"/>
        </w:rPr>
        <w:t xml:space="preserve">Upstream </w:t>
      </w:r>
      <w:r w:rsidRPr="00A923D2">
        <w:rPr>
          <w:rFonts w:hint="cs"/>
          <w:sz w:val="32"/>
          <w:szCs w:val="32"/>
          <w:rtl/>
          <w:lang w:bidi="ar-IQ"/>
        </w:rPr>
        <w:t xml:space="preserve"> من </w:t>
      </w:r>
      <w:r w:rsidRPr="00A923D2">
        <w:rPr>
          <w:sz w:val="32"/>
          <w:szCs w:val="32"/>
          <w:lang w:bidi="ar-IQ"/>
        </w:rPr>
        <w:t>multiple cloning sites (MCS)</w:t>
      </w:r>
      <w:r w:rsidRPr="00A923D2">
        <w:rPr>
          <w:rFonts w:hint="cs"/>
          <w:sz w:val="32"/>
          <w:szCs w:val="32"/>
          <w:rtl/>
          <w:lang w:bidi="ar-IQ"/>
        </w:rPr>
        <w:t xml:space="preserve"> ما الفائدة من هذه المنطقة ؟؟ إن الفائدة منها هو أنها تساعد على استنساخ وترجمة قطعة الدنا التي نقلت بواسطة البلازميد.</w:t>
      </w:r>
    </w:p>
    <w:p w:rsidR="00557713" w:rsidRPr="00557713" w:rsidRDefault="00E43BD5" w:rsidP="00557713">
      <w:pPr>
        <w:pStyle w:val="a3"/>
        <w:numPr>
          <w:ilvl w:val="0"/>
          <w:numId w:val="17"/>
        </w:numPr>
        <w:jc w:val="both"/>
        <w:rPr>
          <w:sz w:val="32"/>
          <w:szCs w:val="32"/>
          <w:rtl/>
          <w:lang w:bidi="ar-IQ"/>
        </w:rPr>
      </w:pPr>
      <w:r w:rsidRPr="00A923D2">
        <w:rPr>
          <w:rFonts w:hint="cs"/>
          <w:b/>
          <w:bCs/>
          <w:sz w:val="32"/>
          <w:szCs w:val="32"/>
          <w:rtl/>
          <w:lang w:bidi="ar-IQ"/>
        </w:rPr>
        <w:t>منطقة تسلسلات متعدد الهستدين</w:t>
      </w:r>
      <w:r w:rsidRPr="00A923D2">
        <w:rPr>
          <w:b/>
          <w:bCs/>
          <w:sz w:val="32"/>
          <w:szCs w:val="32"/>
          <w:lang w:bidi="ar-IQ"/>
        </w:rPr>
        <w:t>Polyhistidine sequence</w:t>
      </w:r>
      <w:r w:rsidRPr="00A923D2">
        <w:rPr>
          <w:rFonts w:hint="cs"/>
          <w:sz w:val="32"/>
          <w:szCs w:val="32"/>
          <w:rtl/>
          <w:lang w:bidi="ar-IQ"/>
        </w:rPr>
        <w:t xml:space="preserve"> (منطقة اوتسلسل اختياري مصنع مختبريا لكنه شائع جدا) ويتميز البروتين الناتج بأنه يحتوي على منطقه قصيرة من متعدد الهستدين. مالفائدة من هذه المنطقة؟؟ إن الفائدة منها هو لاستخلاص </w:t>
      </w:r>
      <w:r w:rsidRPr="00A923D2">
        <w:rPr>
          <w:rFonts w:hint="cs"/>
          <w:sz w:val="32"/>
          <w:szCs w:val="32"/>
          <w:rtl/>
          <w:lang w:bidi="ar-IQ"/>
        </w:rPr>
        <w:lastRenderedPageBreak/>
        <w:t>البروتين الناتج بسهوله حيث تستخدم أعمدة فصل النيكل حيث يتحد معها البروتين الناتج عن طريق هذه المنطقة وبالتالي نكون قد حصلنا على البروتين المطلوب بخطوه واحده.</w:t>
      </w:r>
    </w:p>
    <w:p w:rsidR="00E43BD5" w:rsidRPr="00E43BD5" w:rsidRDefault="00E43BD5" w:rsidP="00E43BD5">
      <w:pPr>
        <w:jc w:val="both"/>
        <w:rPr>
          <w:sz w:val="32"/>
          <w:szCs w:val="32"/>
          <w:rtl/>
          <w:lang w:bidi="ar-IQ"/>
        </w:rPr>
      </w:pPr>
      <w:r w:rsidRPr="00E43BD5">
        <w:rPr>
          <w:rFonts w:hint="cs"/>
          <w:sz w:val="32"/>
          <w:szCs w:val="32"/>
          <w:rtl/>
          <w:lang w:bidi="ar-IQ"/>
        </w:rPr>
        <w:t>بصورة عامه هنالك نوعين من البلازميدات هي:</w:t>
      </w:r>
    </w:p>
    <w:p w:rsidR="00E43BD5" w:rsidRPr="00E43BD5" w:rsidRDefault="00E43BD5" w:rsidP="00E43BD5">
      <w:pPr>
        <w:jc w:val="both"/>
        <w:rPr>
          <w:sz w:val="32"/>
          <w:szCs w:val="32"/>
          <w:lang w:bidi="ar-IQ"/>
        </w:rPr>
      </w:pPr>
      <w:r w:rsidRPr="00A923D2">
        <w:rPr>
          <w:rFonts w:hint="cs"/>
          <w:b/>
          <w:bCs/>
          <w:sz w:val="32"/>
          <w:szCs w:val="32"/>
          <w:rtl/>
          <w:lang w:bidi="ar-IQ"/>
        </w:rPr>
        <w:t>البلازميدات ذات النسخ القليلة</w:t>
      </w:r>
      <w:r w:rsidRPr="00A923D2">
        <w:rPr>
          <w:b/>
          <w:bCs/>
          <w:sz w:val="32"/>
          <w:szCs w:val="32"/>
          <w:lang w:bidi="ar-IQ"/>
        </w:rPr>
        <w:t xml:space="preserve"> (Low Copy Number)</w:t>
      </w:r>
      <w:r w:rsidRPr="00A923D2">
        <w:rPr>
          <w:rFonts w:hint="cs"/>
          <w:b/>
          <w:bCs/>
          <w:sz w:val="32"/>
          <w:szCs w:val="32"/>
          <w:rtl/>
          <w:lang w:bidi="ar-IQ"/>
        </w:rPr>
        <w:t>:</w:t>
      </w:r>
      <w:r w:rsidRPr="00E43BD5">
        <w:rPr>
          <w:rFonts w:hint="cs"/>
          <w:sz w:val="32"/>
          <w:szCs w:val="32"/>
          <w:rtl/>
          <w:lang w:bidi="ar-IQ"/>
        </w:rPr>
        <w:t xml:space="preserve"> وتمثل البلازميدات التي توجد داخل الخلية البكتيرية وعددها </w:t>
      </w:r>
      <w:r w:rsidRPr="00E43BD5">
        <w:rPr>
          <w:sz w:val="32"/>
          <w:szCs w:val="32"/>
          <w:lang w:bidi="ar-IQ"/>
        </w:rPr>
        <w:t>1-25</w:t>
      </w:r>
      <w:r w:rsidRPr="00E43BD5">
        <w:rPr>
          <w:rFonts w:hint="cs"/>
          <w:sz w:val="32"/>
          <w:szCs w:val="32"/>
          <w:rtl/>
          <w:lang w:bidi="ar-IQ"/>
        </w:rPr>
        <w:t xml:space="preserve"> نسخة من البلازميد ومثالها </w:t>
      </w:r>
      <w:r w:rsidRPr="00E43BD5">
        <w:rPr>
          <w:sz w:val="32"/>
          <w:szCs w:val="32"/>
          <w:lang w:bidi="ar-IQ"/>
        </w:rPr>
        <w:t>pBR322 plasmid</w:t>
      </w:r>
      <w:r w:rsidRPr="00E43BD5">
        <w:rPr>
          <w:rFonts w:hint="cs"/>
          <w:sz w:val="32"/>
          <w:szCs w:val="32"/>
          <w:rtl/>
          <w:lang w:bidi="ar-IQ"/>
        </w:rPr>
        <w:t>. متى يحبذ هذا النوع من النواقل؟؟ يحبذ استخدام هكذا نوع من النواقل اذا كان هنالك احتمال تسبب مضار للخلية البكترية التي نقل إليها البلازميد.</w:t>
      </w:r>
    </w:p>
    <w:p w:rsidR="00E43BD5" w:rsidRDefault="00E43BD5" w:rsidP="00E43BD5">
      <w:pPr>
        <w:jc w:val="both"/>
        <w:rPr>
          <w:sz w:val="32"/>
          <w:szCs w:val="32"/>
          <w:rtl/>
          <w:lang w:bidi="ar-IQ"/>
        </w:rPr>
      </w:pPr>
      <w:r w:rsidRPr="00A923D2">
        <w:rPr>
          <w:rFonts w:hint="cs"/>
          <w:b/>
          <w:bCs/>
          <w:sz w:val="32"/>
          <w:szCs w:val="32"/>
          <w:rtl/>
          <w:lang w:bidi="ar-IQ"/>
        </w:rPr>
        <w:t>البلازميدات ذات النسخ الكثيره</w:t>
      </w:r>
      <w:r w:rsidRPr="00A923D2">
        <w:rPr>
          <w:b/>
          <w:bCs/>
          <w:sz w:val="32"/>
          <w:szCs w:val="32"/>
          <w:lang w:bidi="ar-IQ"/>
        </w:rPr>
        <w:t xml:space="preserve"> (High Copy Number)</w:t>
      </w:r>
      <w:r w:rsidRPr="00A923D2">
        <w:rPr>
          <w:rFonts w:hint="cs"/>
          <w:b/>
          <w:bCs/>
          <w:sz w:val="32"/>
          <w:szCs w:val="32"/>
          <w:rtl/>
          <w:lang w:bidi="ar-IQ"/>
        </w:rPr>
        <w:t>:</w:t>
      </w:r>
      <w:r w:rsidRPr="00E43BD5">
        <w:rPr>
          <w:rFonts w:hint="cs"/>
          <w:sz w:val="32"/>
          <w:szCs w:val="32"/>
          <w:rtl/>
          <w:lang w:bidi="ar-IQ"/>
        </w:rPr>
        <w:t xml:space="preserve"> وتمثل البلازميدات التي توجد داخل الخلية البكتيرية وعددها </w:t>
      </w:r>
      <w:r w:rsidRPr="00E43BD5">
        <w:rPr>
          <w:sz w:val="32"/>
          <w:szCs w:val="32"/>
          <w:lang w:bidi="ar-IQ"/>
        </w:rPr>
        <w:t>100</w:t>
      </w:r>
      <w:r w:rsidRPr="00E43BD5">
        <w:rPr>
          <w:rFonts w:hint="cs"/>
          <w:sz w:val="32"/>
          <w:szCs w:val="32"/>
          <w:rtl/>
          <w:lang w:bidi="ar-IQ"/>
        </w:rPr>
        <w:t xml:space="preserve"> نسخة فما فوق من البلازميد ومثالها </w:t>
      </w:r>
      <w:r w:rsidRPr="00E43BD5">
        <w:rPr>
          <w:sz w:val="32"/>
          <w:szCs w:val="32"/>
          <w:lang w:bidi="ar-IQ"/>
        </w:rPr>
        <w:t>pUC plasmid</w:t>
      </w:r>
      <w:r w:rsidRPr="00E43BD5">
        <w:rPr>
          <w:rFonts w:hint="cs"/>
          <w:sz w:val="32"/>
          <w:szCs w:val="32"/>
          <w:rtl/>
          <w:lang w:bidi="ar-IQ"/>
        </w:rPr>
        <w:t>. متى يحبذ هذا النوع من النواقل؟؟ يحبذ استخدام هكذا نوع اذا اريد الحصول على عدد كبير من الدنا المنقول الى المضيف (اي منتوج اكبر).</w:t>
      </w:r>
    </w:p>
    <w:p w:rsidR="00A923D2" w:rsidRDefault="00A923D2" w:rsidP="00E43BD5">
      <w:pPr>
        <w:jc w:val="both"/>
        <w:rPr>
          <w:b/>
          <w:bCs/>
          <w:sz w:val="32"/>
          <w:szCs w:val="32"/>
          <w:rtl/>
          <w:lang w:bidi="ar-IQ"/>
        </w:rPr>
      </w:pPr>
      <w:r w:rsidRPr="004713B0">
        <w:rPr>
          <w:rFonts w:hint="cs"/>
          <w:b/>
          <w:bCs/>
          <w:sz w:val="32"/>
          <w:szCs w:val="32"/>
          <w:rtl/>
          <w:lang w:bidi="ar-IQ"/>
        </w:rPr>
        <w:t xml:space="preserve">س/ كيف يمكننا ان نتحرى عن نجاح عملية </w:t>
      </w:r>
      <w:r w:rsidR="004713B0" w:rsidRPr="004713B0">
        <w:rPr>
          <w:rFonts w:hint="cs"/>
          <w:b/>
          <w:bCs/>
          <w:sz w:val="32"/>
          <w:szCs w:val="32"/>
          <w:rtl/>
          <w:lang w:bidi="ar-IQ"/>
        </w:rPr>
        <w:t>الكلونة</w:t>
      </w:r>
      <w:r w:rsidRPr="004713B0">
        <w:rPr>
          <w:rFonts w:hint="cs"/>
          <w:b/>
          <w:bCs/>
          <w:sz w:val="32"/>
          <w:szCs w:val="32"/>
          <w:rtl/>
          <w:lang w:bidi="ar-IQ"/>
        </w:rPr>
        <w:t xml:space="preserve"> (اي نجاح نقل الجين المراد تكثيره بواس</w:t>
      </w:r>
      <w:r w:rsidR="004713B0" w:rsidRPr="004713B0">
        <w:rPr>
          <w:rFonts w:hint="cs"/>
          <w:b/>
          <w:bCs/>
          <w:sz w:val="32"/>
          <w:szCs w:val="32"/>
          <w:rtl/>
          <w:lang w:bidi="ar-IQ"/>
        </w:rPr>
        <w:t>طة ناقل الكلونة البلازميدي؟؟</w:t>
      </w:r>
    </w:p>
    <w:p w:rsidR="00C40B8E" w:rsidRDefault="00C40B8E" w:rsidP="00E43BD5">
      <w:pPr>
        <w:jc w:val="both"/>
        <w:rPr>
          <w:b/>
          <w:bCs/>
          <w:sz w:val="32"/>
          <w:szCs w:val="32"/>
          <w:rtl/>
          <w:lang w:bidi="ar-IQ"/>
        </w:rPr>
      </w:pPr>
      <w:r>
        <w:rPr>
          <w:rFonts w:hint="cs"/>
          <w:b/>
          <w:bCs/>
          <w:sz w:val="32"/>
          <w:szCs w:val="32"/>
          <w:rtl/>
          <w:lang w:bidi="ar-IQ"/>
        </w:rPr>
        <w:t>ج/يتم من خلال استخدام اما:</w:t>
      </w:r>
    </w:p>
    <w:p w:rsidR="00C40B8E" w:rsidRDefault="00C40B8E" w:rsidP="00C40B8E">
      <w:pPr>
        <w:pStyle w:val="a3"/>
        <w:numPr>
          <w:ilvl w:val="0"/>
          <w:numId w:val="18"/>
        </w:numPr>
        <w:jc w:val="both"/>
        <w:rPr>
          <w:b/>
          <w:bCs/>
          <w:sz w:val="32"/>
          <w:szCs w:val="32"/>
          <w:lang w:bidi="ar-IQ"/>
        </w:rPr>
      </w:pPr>
      <w:r>
        <w:rPr>
          <w:rFonts w:hint="cs"/>
          <w:b/>
          <w:bCs/>
          <w:sz w:val="32"/>
          <w:szCs w:val="32"/>
          <w:rtl/>
          <w:lang w:bidi="ar-IQ"/>
        </w:rPr>
        <w:t>ناقل كلونه تعبيري؟؟؟</w:t>
      </w:r>
    </w:p>
    <w:p w:rsidR="00C40B8E" w:rsidRDefault="00C40B8E" w:rsidP="00C40B8E">
      <w:pPr>
        <w:pStyle w:val="a3"/>
        <w:numPr>
          <w:ilvl w:val="0"/>
          <w:numId w:val="18"/>
        </w:numPr>
        <w:jc w:val="both"/>
        <w:rPr>
          <w:b/>
          <w:bCs/>
          <w:sz w:val="32"/>
          <w:szCs w:val="32"/>
          <w:lang w:bidi="ar-IQ"/>
        </w:rPr>
      </w:pPr>
      <w:r>
        <w:rPr>
          <w:rFonts w:hint="cs"/>
          <w:b/>
          <w:bCs/>
          <w:sz w:val="32"/>
          <w:szCs w:val="32"/>
          <w:rtl/>
          <w:lang w:bidi="ar-IQ"/>
        </w:rPr>
        <w:t>ناقل كلونه غير تعبيري؟؟</w:t>
      </w:r>
    </w:p>
    <w:p w:rsidR="00557439" w:rsidRDefault="00557439" w:rsidP="00D00AE1">
      <w:pPr>
        <w:jc w:val="both"/>
        <w:rPr>
          <w:b/>
          <w:bCs/>
          <w:sz w:val="32"/>
          <w:szCs w:val="32"/>
          <w:rtl/>
          <w:lang w:bidi="ar-IQ"/>
        </w:rPr>
      </w:pPr>
    </w:p>
    <w:p w:rsidR="00D00AE1" w:rsidRDefault="00D00AE1" w:rsidP="00D00AE1">
      <w:pPr>
        <w:jc w:val="both"/>
        <w:rPr>
          <w:b/>
          <w:bCs/>
          <w:sz w:val="32"/>
          <w:szCs w:val="32"/>
          <w:rtl/>
          <w:lang w:bidi="ar-IQ"/>
        </w:rPr>
      </w:pPr>
      <w:r>
        <w:rPr>
          <w:rFonts w:hint="cs"/>
          <w:b/>
          <w:bCs/>
          <w:sz w:val="32"/>
          <w:szCs w:val="32"/>
          <w:rtl/>
          <w:lang w:bidi="ar-IQ"/>
        </w:rPr>
        <w:t>بصورة عامة تنقسم نواقل الكلونه البلازميدية الى :</w:t>
      </w:r>
    </w:p>
    <w:p w:rsidR="00D00AE1" w:rsidRDefault="00D00AE1" w:rsidP="00D00AE1">
      <w:pPr>
        <w:pStyle w:val="a3"/>
        <w:numPr>
          <w:ilvl w:val="0"/>
          <w:numId w:val="19"/>
        </w:numPr>
        <w:jc w:val="both"/>
        <w:rPr>
          <w:b/>
          <w:bCs/>
          <w:sz w:val="32"/>
          <w:szCs w:val="32"/>
          <w:lang w:bidi="ar-IQ"/>
        </w:rPr>
      </w:pPr>
      <w:r>
        <w:rPr>
          <w:rFonts w:hint="cs"/>
          <w:b/>
          <w:bCs/>
          <w:sz w:val="32"/>
          <w:szCs w:val="32"/>
          <w:rtl/>
          <w:lang w:bidi="ar-IQ"/>
        </w:rPr>
        <w:t xml:space="preserve">نواقل تعبيرية </w:t>
      </w:r>
      <w:r>
        <w:rPr>
          <w:b/>
          <w:bCs/>
          <w:sz w:val="32"/>
          <w:szCs w:val="32"/>
          <w:lang w:bidi="ar-IQ"/>
        </w:rPr>
        <w:t>Expression vector</w:t>
      </w:r>
      <w:r>
        <w:rPr>
          <w:rFonts w:hint="cs"/>
          <w:b/>
          <w:bCs/>
          <w:sz w:val="32"/>
          <w:szCs w:val="32"/>
          <w:rtl/>
          <w:lang w:bidi="ar-IQ"/>
        </w:rPr>
        <w:t xml:space="preserve"> </w:t>
      </w:r>
    </w:p>
    <w:p w:rsidR="00640D4E" w:rsidRDefault="00640D4E" w:rsidP="00640D4E">
      <w:pPr>
        <w:pStyle w:val="a3"/>
        <w:jc w:val="both"/>
        <w:rPr>
          <w:sz w:val="32"/>
          <w:szCs w:val="32"/>
          <w:rtl/>
          <w:lang w:bidi="ar-IQ"/>
        </w:rPr>
      </w:pPr>
      <w:r>
        <w:rPr>
          <w:rFonts w:hint="cs"/>
          <w:sz w:val="32"/>
          <w:szCs w:val="32"/>
          <w:rtl/>
          <w:lang w:bidi="ar-IQ"/>
        </w:rPr>
        <w:t xml:space="preserve">ويقصد بها ان الجين المنقول بواسطة الناقل يحتوي على المحفز </w:t>
      </w:r>
      <w:r>
        <w:rPr>
          <w:sz w:val="32"/>
          <w:szCs w:val="32"/>
          <w:lang w:bidi="ar-IQ"/>
        </w:rPr>
        <w:t>promoter</w:t>
      </w:r>
      <w:r>
        <w:rPr>
          <w:rFonts w:hint="cs"/>
          <w:sz w:val="32"/>
          <w:szCs w:val="32"/>
          <w:rtl/>
          <w:lang w:bidi="ar-IQ"/>
        </w:rPr>
        <w:t xml:space="preserve"> وبالتالي ممكن ان يحصل صنع الـ</w:t>
      </w:r>
      <w:r>
        <w:rPr>
          <w:sz w:val="32"/>
          <w:szCs w:val="32"/>
          <w:lang w:bidi="ar-IQ"/>
        </w:rPr>
        <w:t>mRNA</w:t>
      </w:r>
      <w:r>
        <w:rPr>
          <w:rFonts w:hint="cs"/>
          <w:sz w:val="32"/>
          <w:szCs w:val="32"/>
          <w:rtl/>
          <w:lang w:bidi="ar-IQ"/>
        </w:rPr>
        <w:t xml:space="preserve"> والتعبير (صنع البروتين) للمنتج الهدف. اي ان التحري عن نجاح عملية الكلونه هو بالتحري عن إنتاج البروتين للجين المنقول.</w:t>
      </w:r>
    </w:p>
    <w:p w:rsidR="0072272D" w:rsidRPr="0072272D" w:rsidRDefault="0072272D" w:rsidP="0072272D">
      <w:pPr>
        <w:rPr>
          <w:sz w:val="32"/>
          <w:szCs w:val="32"/>
          <w:lang w:bidi="ar-IQ"/>
        </w:rPr>
      </w:pPr>
    </w:p>
    <w:p w:rsidR="00557439" w:rsidRPr="0072272D" w:rsidRDefault="00557439" w:rsidP="0072272D">
      <w:pPr>
        <w:pStyle w:val="a3"/>
        <w:jc w:val="center"/>
        <w:rPr>
          <w:sz w:val="32"/>
          <w:szCs w:val="32"/>
          <w:lang w:bidi="ar-IQ"/>
        </w:rPr>
      </w:pPr>
      <w:r>
        <w:rPr>
          <w:noProof/>
        </w:rPr>
        <w:lastRenderedPageBreak/>
        <w:drawing>
          <wp:inline distT="0" distB="0" distL="0" distR="0">
            <wp:extent cx="3457575" cy="3111818"/>
            <wp:effectExtent l="19050" t="0" r="9525" b="0"/>
            <wp:docPr id="1" name="صورة 1" descr="http://www.origene.com/assets/Images/trueorf/PS100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igene.com/assets/Images/trueorf/PS100032.png"/>
                    <pic:cNvPicPr>
                      <a:picLocks noChangeAspect="1" noChangeArrowheads="1"/>
                    </pic:cNvPicPr>
                  </pic:nvPicPr>
                  <pic:blipFill>
                    <a:blip r:embed="rId9"/>
                    <a:srcRect/>
                    <a:stretch>
                      <a:fillRect/>
                    </a:stretch>
                  </pic:blipFill>
                  <pic:spPr bwMode="auto">
                    <a:xfrm>
                      <a:off x="0" y="0"/>
                      <a:ext cx="3457575" cy="3111818"/>
                    </a:xfrm>
                    <a:prstGeom prst="rect">
                      <a:avLst/>
                    </a:prstGeom>
                    <a:noFill/>
                    <a:ln w="9525">
                      <a:noFill/>
                      <a:miter lim="800000"/>
                      <a:headEnd/>
                      <a:tailEnd/>
                    </a:ln>
                  </pic:spPr>
                </pic:pic>
              </a:graphicData>
            </a:graphic>
          </wp:inline>
        </w:drawing>
      </w:r>
    </w:p>
    <w:p w:rsidR="00430C91" w:rsidRPr="00640D4E" w:rsidRDefault="00430C91" w:rsidP="00557439">
      <w:pPr>
        <w:pStyle w:val="a3"/>
        <w:jc w:val="center"/>
        <w:rPr>
          <w:sz w:val="32"/>
          <w:szCs w:val="32"/>
          <w:lang w:bidi="ar-IQ"/>
        </w:rPr>
      </w:pPr>
      <w:r>
        <w:rPr>
          <w:noProof/>
        </w:rPr>
        <w:drawing>
          <wp:inline distT="0" distB="0" distL="0" distR="0">
            <wp:extent cx="3619500" cy="3112770"/>
            <wp:effectExtent l="19050" t="0" r="0" b="0"/>
            <wp:docPr id="4" name="صورة 4" descr="http://www.origene.com/assets/Images/trueorf/PS100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igene.com/assets/Images/trueorf/PS100029.png"/>
                    <pic:cNvPicPr>
                      <a:picLocks noChangeAspect="1" noChangeArrowheads="1"/>
                    </pic:cNvPicPr>
                  </pic:nvPicPr>
                  <pic:blipFill>
                    <a:blip r:embed="rId10"/>
                    <a:srcRect/>
                    <a:stretch>
                      <a:fillRect/>
                    </a:stretch>
                  </pic:blipFill>
                  <pic:spPr bwMode="auto">
                    <a:xfrm>
                      <a:off x="0" y="0"/>
                      <a:ext cx="3619500" cy="3112770"/>
                    </a:xfrm>
                    <a:prstGeom prst="rect">
                      <a:avLst/>
                    </a:prstGeom>
                    <a:noFill/>
                    <a:ln w="9525">
                      <a:noFill/>
                      <a:miter lim="800000"/>
                      <a:headEnd/>
                      <a:tailEnd/>
                    </a:ln>
                  </pic:spPr>
                </pic:pic>
              </a:graphicData>
            </a:graphic>
          </wp:inline>
        </w:drawing>
      </w:r>
    </w:p>
    <w:p w:rsidR="0072272D" w:rsidRDefault="0072272D" w:rsidP="0072272D">
      <w:pPr>
        <w:pStyle w:val="a3"/>
        <w:jc w:val="both"/>
        <w:rPr>
          <w:b/>
          <w:bCs/>
          <w:sz w:val="32"/>
          <w:szCs w:val="32"/>
          <w:lang w:bidi="ar-IQ"/>
        </w:rPr>
      </w:pPr>
    </w:p>
    <w:p w:rsidR="00557713" w:rsidRDefault="00557713" w:rsidP="0072272D">
      <w:pPr>
        <w:pStyle w:val="a3"/>
        <w:jc w:val="both"/>
        <w:rPr>
          <w:b/>
          <w:bCs/>
          <w:sz w:val="32"/>
          <w:szCs w:val="32"/>
          <w:lang w:bidi="ar-IQ"/>
        </w:rPr>
      </w:pPr>
    </w:p>
    <w:p w:rsidR="00557713" w:rsidRDefault="00557713" w:rsidP="0072272D">
      <w:pPr>
        <w:pStyle w:val="a3"/>
        <w:jc w:val="both"/>
        <w:rPr>
          <w:b/>
          <w:bCs/>
          <w:sz w:val="32"/>
          <w:szCs w:val="32"/>
          <w:lang w:bidi="ar-IQ"/>
        </w:rPr>
      </w:pPr>
    </w:p>
    <w:p w:rsidR="00557713" w:rsidRDefault="00557713" w:rsidP="0072272D">
      <w:pPr>
        <w:pStyle w:val="a3"/>
        <w:jc w:val="both"/>
        <w:rPr>
          <w:b/>
          <w:bCs/>
          <w:sz w:val="32"/>
          <w:szCs w:val="32"/>
          <w:lang w:bidi="ar-IQ"/>
        </w:rPr>
      </w:pPr>
    </w:p>
    <w:p w:rsidR="00557713" w:rsidRDefault="00557713" w:rsidP="0072272D">
      <w:pPr>
        <w:pStyle w:val="a3"/>
        <w:jc w:val="both"/>
        <w:rPr>
          <w:b/>
          <w:bCs/>
          <w:sz w:val="32"/>
          <w:szCs w:val="32"/>
          <w:lang w:bidi="ar-IQ"/>
        </w:rPr>
      </w:pPr>
    </w:p>
    <w:p w:rsidR="00557713" w:rsidRDefault="00557713" w:rsidP="0072272D">
      <w:pPr>
        <w:pStyle w:val="a3"/>
        <w:jc w:val="both"/>
        <w:rPr>
          <w:b/>
          <w:bCs/>
          <w:sz w:val="32"/>
          <w:szCs w:val="32"/>
          <w:lang w:bidi="ar-IQ"/>
        </w:rPr>
      </w:pPr>
    </w:p>
    <w:p w:rsidR="00557713" w:rsidRDefault="00557713" w:rsidP="0072272D">
      <w:pPr>
        <w:pStyle w:val="a3"/>
        <w:jc w:val="both"/>
        <w:rPr>
          <w:b/>
          <w:bCs/>
          <w:sz w:val="32"/>
          <w:szCs w:val="32"/>
          <w:lang w:bidi="ar-IQ"/>
        </w:rPr>
      </w:pPr>
    </w:p>
    <w:p w:rsidR="00D00AE1" w:rsidRDefault="00D00AE1" w:rsidP="00D00AE1">
      <w:pPr>
        <w:pStyle w:val="a3"/>
        <w:numPr>
          <w:ilvl w:val="0"/>
          <w:numId w:val="19"/>
        </w:numPr>
        <w:jc w:val="both"/>
        <w:rPr>
          <w:b/>
          <w:bCs/>
          <w:sz w:val="32"/>
          <w:szCs w:val="32"/>
          <w:lang w:bidi="ar-IQ"/>
        </w:rPr>
      </w:pPr>
      <w:r>
        <w:rPr>
          <w:rFonts w:hint="cs"/>
          <w:b/>
          <w:bCs/>
          <w:sz w:val="32"/>
          <w:szCs w:val="32"/>
          <w:rtl/>
          <w:lang w:bidi="ar-IQ"/>
        </w:rPr>
        <w:lastRenderedPageBreak/>
        <w:t xml:space="preserve">نواقل كلونة غير تعبيرية </w:t>
      </w:r>
      <w:r>
        <w:rPr>
          <w:b/>
          <w:bCs/>
          <w:sz w:val="32"/>
          <w:szCs w:val="32"/>
          <w:lang w:bidi="ar-IQ"/>
        </w:rPr>
        <w:t>Cloning vector</w:t>
      </w:r>
      <w:r w:rsidR="0072272D">
        <w:rPr>
          <w:rFonts w:hint="cs"/>
          <w:b/>
          <w:bCs/>
          <w:sz w:val="32"/>
          <w:szCs w:val="32"/>
          <w:rtl/>
          <w:lang w:bidi="ar-IQ"/>
        </w:rPr>
        <w:t xml:space="preserve"> : مثل الناقل </w:t>
      </w:r>
      <w:r w:rsidR="0072272D">
        <w:rPr>
          <w:b/>
          <w:bCs/>
          <w:sz w:val="32"/>
          <w:szCs w:val="32"/>
          <w:lang w:bidi="ar-IQ"/>
        </w:rPr>
        <w:t>pBR322</w:t>
      </w:r>
      <w:r w:rsidR="0072272D">
        <w:rPr>
          <w:rFonts w:hint="cs"/>
          <w:b/>
          <w:bCs/>
          <w:sz w:val="32"/>
          <w:szCs w:val="32"/>
          <w:rtl/>
          <w:lang w:bidi="ar-IQ"/>
        </w:rPr>
        <w:t xml:space="preserve"> حيث تحشر القطعة المراد نقلها ضمن منطقة </w:t>
      </w:r>
      <w:r w:rsidR="0072272D" w:rsidRPr="0072272D">
        <w:rPr>
          <w:b/>
          <w:bCs/>
          <w:i/>
          <w:iCs/>
          <w:sz w:val="32"/>
          <w:szCs w:val="32"/>
          <w:lang w:bidi="ar-IQ"/>
        </w:rPr>
        <w:t>lac</w:t>
      </w:r>
      <w:r w:rsidR="0072272D">
        <w:rPr>
          <w:b/>
          <w:bCs/>
          <w:sz w:val="32"/>
          <w:szCs w:val="32"/>
          <w:lang w:bidi="ar-IQ"/>
        </w:rPr>
        <w:t>Z</w:t>
      </w:r>
      <w:r w:rsidR="0072272D">
        <w:rPr>
          <w:rFonts w:hint="cs"/>
          <w:b/>
          <w:bCs/>
          <w:sz w:val="32"/>
          <w:szCs w:val="32"/>
          <w:rtl/>
          <w:lang w:bidi="ar-IQ"/>
        </w:rPr>
        <w:t xml:space="preserve"> </w:t>
      </w:r>
    </w:p>
    <w:p w:rsidR="0072272D" w:rsidRDefault="0072272D" w:rsidP="0072272D">
      <w:pPr>
        <w:pStyle w:val="a3"/>
        <w:ind w:left="180"/>
        <w:jc w:val="center"/>
        <w:rPr>
          <w:b/>
          <w:bCs/>
          <w:sz w:val="32"/>
          <w:szCs w:val="32"/>
          <w:lang w:bidi="ar-IQ"/>
        </w:rPr>
      </w:pPr>
      <w:r>
        <w:rPr>
          <w:rFonts w:cs="Arial"/>
          <w:b/>
          <w:bCs/>
          <w:noProof/>
          <w:sz w:val="32"/>
          <w:szCs w:val="32"/>
          <w:rtl/>
        </w:rPr>
        <w:drawing>
          <wp:inline distT="0" distB="0" distL="0" distR="0">
            <wp:extent cx="4417519" cy="4104920"/>
            <wp:effectExtent l="19050" t="0" r="2081" b="0"/>
            <wp:docPr id="2" name="صورة 1" descr="D:\Molecular biology lectures\movies\vector\pbr_322_cloning_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ecular biology lectures\movies\vector\pbr_322_cloning_vector.JPG"/>
                    <pic:cNvPicPr>
                      <a:picLocks noChangeAspect="1" noChangeArrowheads="1"/>
                    </pic:cNvPicPr>
                  </pic:nvPicPr>
                  <pic:blipFill>
                    <a:blip r:embed="rId11"/>
                    <a:srcRect/>
                    <a:stretch>
                      <a:fillRect/>
                    </a:stretch>
                  </pic:blipFill>
                  <pic:spPr bwMode="auto">
                    <a:xfrm>
                      <a:off x="0" y="0"/>
                      <a:ext cx="4423950" cy="4110896"/>
                    </a:xfrm>
                    <a:prstGeom prst="rect">
                      <a:avLst/>
                    </a:prstGeom>
                    <a:noFill/>
                    <a:ln w="9525">
                      <a:noFill/>
                      <a:miter lim="800000"/>
                      <a:headEnd/>
                      <a:tailEnd/>
                    </a:ln>
                  </pic:spPr>
                </pic:pic>
              </a:graphicData>
            </a:graphic>
          </wp:inline>
        </w:drawing>
      </w:r>
    </w:p>
    <w:p w:rsidR="00D00AE1" w:rsidRDefault="00D00AE1" w:rsidP="00D00AE1">
      <w:pPr>
        <w:pStyle w:val="a3"/>
        <w:jc w:val="both"/>
        <w:rPr>
          <w:b/>
          <w:bCs/>
          <w:sz w:val="32"/>
          <w:szCs w:val="32"/>
          <w:rtl/>
          <w:lang w:bidi="ar-IQ"/>
        </w:rPr>
      </w:pPr>
    </w:p>
    <w:p w:rsidR="0072272D" w:rsidRDefault="00557713" w:rsidP="00D00AE1">
      <w:pPr>
        <w:pStyle w:val="a3"/>
        <w:jc w:val="both"/>
        <w:rPr>
          <w:b/>
          <w:bCs/>
          <w:sz w:val="32"/>
          <w:szCs w:val="32"/>
          <w:rtl/>
          <w:lang w:bidi="ar-IQ"/>
        </w:rPr>
      </w:pPr>
      <w:r>
        <w:rPr>
          <w:b/>
          <w:bCs/>
          <w:noProof/>
          <w:sz w:val="32"/>
          <w:szCs w:val="32"/>
          <w:rtl/>
        </w:rPr>
        <w:drawing>
          <wp:anchor distT="0" distB="0" distL="114300" distR="114300" simplePos="0" relativeHeight="251665408" behindDoc="1" locked="0" layoutInCell="1" allowOverlap="1">
            <wp:simplePos x="0" y="0"/>
            <wp:positionH relativeFrom="column">
              <wp:posOffset>1114425</wp:posOffset>
            </wp:positionH>
            <wp:positionV relativeFrom="paragraph">
              <wp:posOffset>60325</wp:posOffset>
            </wp:positionV>
            <wp:extent cx="4054475" cy="2990850"/>
            <wp:effectExtent l="19050" t="0" r="3175" b="0"/>
            <wp:wrapTight wrapText="bothSides">
              <wp:wrapPolygon edited="0">
                <wp:start x="-101" y="0"/>
                <wp:lineTo x="-101" y="21462"/>
                <wp:lineTo x="21617" y="21462"/>
                <wp:lineTo x="21617" y="0"/>
                <wp:lineTo x="-101" y="0"/>
              </wp:wrapPolygon>
            </wp:wrapTight>
            <wp:docPr id="3" name="صورة 2" descr="D:\Molecular biology lectures\movies\vector\pbr3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olecular biology lectures\movies\vector\pbr322.GIF"/>
                    <pic:cNvPicPr>
                      <a:picLocks noChangeAspect="1" noChangeArrowheads="1"/>
                    </pic:cNvPicPr>
                  </pic:nvPicPr>
                  <pic:blipFill>
                    <a:blip r:embed="rId12"/>
                    <a:srcRect/>
                    <a:stretch>
                      <a:fillRect/>
                    </a:stretch>
                  </pic:blipFill>
                  <pic:spPr bwMode="auto">
                    <a:xfrm>
                      <a:off x="0" y="0"/>
                      <a:ext cx="4054475" cy="2990850"/>
                    </a:xfrm>
                    <a:prstGeom prst="rect">
                      <a:avLst/>
                    </a:prstGeom>
                    <a:noFill/>
                    <a:ln w="9525">
                      <a:noFill/>
                      <a:miter lim="800000"/>
                      <a:headEnd/>
                      <a:tailEnd/>
                    </a:ln>
                  </pic:spPr>
                </pic:pic>
              </a:graphicData>
            </a:graphic>
          </wp:anchor>
        </w:drawing>
      </w:r>
    </w:p>
    <w:p w:rsidR="0072272D" w:rsidRDefault="0072272D" w:rsidP="00D00AE1">
      <w:pPr>
        <w:pStyle w:val="a3"/>
        <w:jc w:val="both"/>
        <w:rPr>
          <w:b/>
          <w:bCs/>
          <w:sz w:val="32"/>
          <w:szCs w:val="32"/>
          <w:rtl/>
          <w:lang w:bidi="ar-IQ"/>
        </w:rPr>
      </w:pPr>
    </w:p>
    <w:p w:rsidR="0072272D" w:rsidRDefault="0072272D" w:rsidP="00D00AE1">
      <w:pPr>
        <w:pStyle w:val="a3"/>
        <w:jc w:val="both"/>
        <w:rPr>
          <w:b/>
          <w:bCs/>
          <w:sz w:val="32"/>
          <w:szCs w:val="32"/>
          <w:rtl/>
          <w:lang w:bidi="ar-IQ"/>
        </w:rPr>
      </w:pPr>
    </w:p>
    <w:p w:rsidR="0072272D" w:rsidRDefault="0072272D" w:rsidP="00D00AE1">
      <w:pPr>
        <w:pStyle w:val="a3"/>
        <w:jc w:val="both"/>
        <w:rPr>
          <w:b/>
          <w:bCs/>
          <w:sz w:val="32"/>
          <w:szCs w:val="32"/>
          <w:rtl/>
          <w:lang w:bidi="ar-IQ"/>
        </w:rPr>
      </w:pPr>
    </w:p>
    <w:p w:rsidR="0072272D" w:rsidRDefault="0072272D" w:rsidP="00D00AE1">
      <w:pPr>
        <w:pStyle w:val="a3"/>
        <w:jc w:val="both"/>
        <w:rPr>
          <w:b/>
          <w:bCs/>
          <w:sz w:val="32"/>
          <w:szCs w:val="32"/>
          <w:rtl/>
          <w:lang w:bidi="ar-IQ"/>
        </w:rPr>
      </w:pPr>
    </w:p>
    <w:p w:rsidR="0072272D" w:rsidRDefault="0072272D" w:rsidP="00D00AE1">
      <w:pPr>
        <w:pStyle w:val="a3"/>
        <w:jc w:val="both"/>
        <w:rPr>
          <w:b/>
          <w:bCs/>
          <w:sz w:val="32"/>
          <w:szCs w:val="32"/>
          <w:rtl/>
          <w:lang w:bidi="ar-IQ"/>
        </w:rPr>
      </w:pPr>
    </w:p>
    <w:p w:rsidR="0072272D" w:rsidRDefault="0072272D" w:rsidP="00D00AE1">
      <w:pPr>
        <w:pStyle w:val="a3"/>
        <w:jc w:val="both"/>
        <w:rPr>
          <w:b/>
          <w:bCs/>
          <w:sz w:val="32"/>
          <w:szCs w:val="32"/>
          <w:rtl/>
          <w:lang w:bidi="ar-IQ"/>
        </w:rPr>
      </w:pPr>
    </w:p>
    <w:p w:rsidR="0072272D" w:rsidRDefault="0072272D" w:rsidP="00D00AE1">
      <w:pPr>
        <w:pStyle w:val="a3"/>
        <w:jc w:val="both"/>
        <w:rPr>
          <w:b/>
          <w:bCs/>
          <w:sz w:val="32"/>
          <w:szCs w:val="32"/>
          <w:rtl/>
          <w:lang w:bidi="ar-IQ"/>
        </w:rPr>
      </w:pPr>
    </w:p>
    <w:p w:rsidR="0072272D" w:rsidRPr="00D00AE1" w:rsidRDefault="0072272D" w:rsidP="0072272D">
      <w:pPr>
        <w:pStyle w:val="a3"/>
        <w:ind w:left="-270"/>
        <w:jc w:val="center"/>
        <w:rPr>
          <w:b/>
          <w:bCs/>
          <w:sz w:val="32"/>
          <w:szCs w:val="32"/>
          <w:rtl/>
          <w:lang w:bidi="ar-IQ"/>
        </w:rPr>
      </w:pPr>
    </w:p>
    <w:p w:rsidR="00E43BD5" w:rsidRPr="00E43BD5" w:rsidRDefault="00557713" w:rsidP="0072272D">
      <w:pPr>
        <w:jc w:val="center"/>
        <w:rPr>
          <w:sz w:val="32"/>
          <w:szCs w:val="32"/>
          <w:lang w:bidi="ar-IQ"/>
        </w:rPr>
      </w:pPr>
      <w:r>
        <w:rPr>
          <w:rFonts w:cs="Arial"/>
          <w:noProof/>
          <w:sz w:val="32"/>
          <w:szCs w:val="32"/>
          <w:rtl/>
        </w:rPr>
        <w:lastRenderedPageBreak/>
        <w:drawing>
          <wp:anchor distT="0" distB="0" distL="114300" distR="114300" simplePos="0" relativeHeight="251666432" behindDoc="1" locked="0" layoutInCell="1" allowOverlap="1">
            <wp:simplePos x="0" y="0"/>
            <wp:positionH relativeFrom="column">
              <wp:posOffset>752475</wp:posOffset>
            </wp:positionH>
            <wp:positionV relativeFrom="paragraph">
              <wp:posOffset>3890010</wp:posOffset>
            </wp:positionV>
            <wp:extent cx="5057775" cy="3419475"/>
            <wp:effectExtent l="19050" t="0" r="9525" b="0"/>
            <wp:wrapTight wrapText="bothSides">
              <wp:wrapPolygon edited="0">
                <wp:start x="-81" y="0"/>
                <wp:lineTo x="-81" y="21540"/>
                <wp:lineTo x="21641" y="21540"/>
                <wp:lineTo x="21641" y="0"/>
                <wp:lineTo x="-81" y="0"/>
              </wp:wrapPolygon>
            </wp:wrapTight>
            <wp:docPr id="6" name="صورة 4" descr="D:\Molecular biology lectures\movies\vector\pu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olecular biology lectures\movies\vector\puc8.gif"/>
                    <pic:cNvPicPr>
                      <a:picLocks noChangeAspect="1" noChangeArrowheads="1"/>
                    </pic:cNvPicPr>
                  </pic:nvPicPr>
                  <pic:blipFill>
                    <a:blip r:embed="rId13"/>
                    <a:srcRect/>
                    <a:stretch>
                      <a:fillRect/>
                    </a:stretch>
                  </pic:blipFill>
                  <pic:spPr bwMode="auto">
                    <a:xfrm>
                      <a:off x="0" y="0"/>
                      <a:ext cx="5057775" cy="3419475"/>
                    </a:xfrm>
                    <a:prstGeom prst="rect">
                      <a:avLst/>
                    </a:prstGeom>
                    <a:noFill/>
                    <a:ln w="9525">
                      <a:noFill/>
                      <a:miter lim="800000"/>
                      <a:headEnd/>
                      <a:tailEnd/>
                    </a:ln>
                  </pic:spPr>
                </pic:pic>
              </a:graphicData>
            </a:graphic>
          </wp:anchor>
        </w:drawing>
      </w:r>
      <w:r w:rsidR="0072272D">
        <w:rPr>
          <w:rFonts w:cs="Arial"/>
          <w:noProof/>
          <w:sz w:val="32"/>
          <w:szCs w:val="32"/>
          <w:rtl/>
        </w:rPr>
        <w:drawing>
          <wp:inline distT="0" distB="0" distL="0" distR="0">
            <wp:extent cx="3790950" cy="3790950"/>
            <wp:effectExtent l="19050" t="0" r="0" b="0"/>
            <wp:docPr id="5" name="صورة 3" descr="D:\Molecular biology lectures\movies\vector\300px-PUC18SH_Plas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lecular biology lectures\movies\vector\300px-PUC18SH_Plasmid.jpg"/>
                    <pic:cNvPicPr>
                      <a:picLocks noChangeAspect="1" noChangeArrowheads="1"/>
                    </pic:cNvPicPr>
                  </pic:nvPicPr>
                  <pic:blipFill>
                    <a:blip r:embed="rId14"/>
                    <a:srcRect/>
                    <a:stretch>
                      <a:fillRect/>
                    </a:stretch>
                  </pic:blipFill>
                  <pic:spPr bwMode="auto">
                    <a:xfrm>
                      <a:off x="0" y="0"/>
                      <a:ext cx="3790950" cy="3790950"/>
                    </a:xfrm>
                    <a:prstGeom prst="rect">
                      <a:avLst/>
                    </a:prstGeom>
                    <a:noFill/>
                    <a:ln w="9525">
                      <a:noFill/>
                      <a:miter lim="800000"/>
                      <a:headEnd/>
                      <a:tailEnd/>
                    </a:ln>
                  </pic:spPr>
                </pic:pic>
              </a:graphicData>
            </a:graphic>
          </wp:inline>
        </w:drawing>
      </w:r>
    </w:p>
    <w:p w:rsidR="0063755C" w:rsidRDefault="0063755C" w:rsidP="00B66D93">
      <w:pPr>
        <w:jc w:val="both"/>
        <w:rPr>
          <w:sz w:val="32"/>
          <w:szCs w:val="32"/>
          <w:rtl/>
          <w:lang w:bidi="ar-IQ"/>
        </w:rPr>
      </w:pPr>
    </w:p>
    <w:p w:rsidR="0072272D" w:rsidRDefault="0072272D" w:rsidP="00B66D93">
      <w:pPr>
        <w:jc w:val="both"/>
        <w:rPr>
          <w:sz w:val="32"/>
          <w:szCs w:val="32"/>
          <w:rtl/>
          <w:lang w:bidi="ar-IQ"/>
        </w:rPr>
      </w:pPr>
    </w:p>
    <w:p w:rsidR="00557713" w:rsidRDefault="00557713" w:rsidP="0072272D">
      <w:pPr>
        <w:jc w:val="center"/>
        <w:rPr>
          <w:rFonts w:cs="Arial"/>
          <w:noProof/>
          <w:sz w:val="32"/>
          <w:szCs w:val="32"/>
        </w:rPr>
      </w:pPr>
    </w:p>
    <w:p w:rsidR="00557713" w:rsidRDefault="00557713" w:rsidP="0072272D">
      <w:pPr>
        <w:jc w:val="center"/>
        <w:rPr>
          <w:sz w:val="32"/>
          <w:szCs w:val="32"/>
          <w:rtl/>
          <w:lang w:bidi="ar-IQ"/>
        </w:rPr>
      </w:pPr>
    </w:p>
    <w:p w:rsidR="00557713" w:rsidRPr="00557713" w:rsidRDefault="00557713" w:rsidP="00557713">
      <w:pPr>
        <w:rPr>
          <w:sz w:val="32"/>
          <w:szCs w:val="32"/>
          <w:rtl/>
          <w:lang w:bidi="ar-IQ"/>
        </w:rPr>
      </w:pPr>
    </w:p>
    <w:p w:rsidR="00557713" w:rsidRPr="00557713" w:rsidRDefault="00557713" w:rsidP="00557713">
      <w:pPr>
        <w:rPr>
          <w:sz w:val="32"/>
          <w:szCs w:val="32"/>
          <w:rtl/>
          <w:lang w:bidi="ar-IQ"/>
        </w:rPr>
      </w:pPr>
    </w:p>
    <w:p w:rsidR="00557713" w:rsidRPr="00557713" w:rsidRDefault="00557713" w:rsidP="00557713">
      <w:pPr>
        <w:rPr>
          <w:sz w:val="32"/>
          <w:szCs w:val="32"/>
          <w:rtl/>
          <w:lang w:bidi="ar-IQ"/>
        </w:rPr>
      </w:pPr>
    </w:p>
    <w:p w:rsidR="00557713" w:rsidRPr="00557713" w:rsidRDefault="00557713" w:rsidP="00557713">
      <w:pPr>
        <w:rPr>
          <w:sz w:val="32"/>
          <w:szCs w:val="32"/>
          <w:rtl/>
          <w:lang w:bidi="ar-IQ"/>
        </w:rPr>
      </w:pPr>
    </w:p>
    <w:p w:rsidR="00557713" w:rsidRPr="00557713" w:rsidRDefault="00557713" w:rsidP="00557713">
      <w:pPr>
        <w:rPr>
          <w:sz w:val="32"/>
          <w:szCs w:val="32"/>
          <w:rtl/>
          <w:lang w:bidi="ar-IQ"/>
        </w:rPr>
      </w:pPr>
    </w:p>
    <w:p w:rsidR="00557713" w:rsidRDefault="00557713" w:rsidP="00557713">
      <w:pPr>
        <w:rPr>
          <w:sz w:val="32"/>
          <w:szCs w:val="32"/>
          <w:rtl/>
          <w:lang w:bidi="ar-IQ"/>
        </w:rPr>
      </w:pPr>
    </w:p>
    <w:p w:rsidR="0072272D" w:rsidRDefault="00557713" w:rsidP="00557713">
      <w:pPr>
        <w:tabs>
          <w:tab w:val="left" w:pos="3870"/>
        </w:tabs>
        <w:rPr>
          <w:sz w:val="32"/>
          <w:szCs w:val="32"/>
          <w:lang w:bidi="ar-IQ"/>
        </w:rPr>
      </w:pPr>
      <w:r>
        <w:rPr>
          <w:sz w:val="32"/>
          <w:szCs w:val="32"/>
          <w:rtl/>
          <w:lang w:bidi="ar-IQ"/>
        </w:rPr>
        <w:tab/>
      </w:r>
    </w:p>
    <w:p w:rsidR="00557713" w:rsidRPr="00FC643B" w:rsidRDefault="00557713" w:rsidP="00557713">
      <w:pPr>
        <w:jc w:val="both"/>
        <w:rPr>
          <w:rFonts w:hint="cs"/>
          <w:i/>
          <w:iCs/>
          <w:sz w:val="32"/>
          <w:szCs w:val="32"/>
          <w:u w:val="single"/>
          <w:rtl/>
          <w:lang w:bidi="ar-IQ"/>
        </w:rPr>
      </w:pPr>
      <w:r w:rsidRPr="00FC643B">
        <w:rPr>
          <w:rFonts w:hint="cs"/>
          <w:b/>
          <w:bCs/>
          <w:i/>
          <w:iCs/>
          <w:sz w:val="32"/>
          <w:szCs w:val="32"/>
          <w:u w:val="single"/>
          <w:rtl/>
          <w:lang w:bidi="ar-IQ"/>
        </w:rPr>
        <w:lastRenderedPageBreak/>
        <w:t>ثانيا</w:t>
      </w:r>
      <w:r w:rsidRPr="00FC643B">
        <w:rPr>
          <w:rFonts w:hint="cs"/>
          <w:i/>
          <w:iCs/>
          <w:sz w:val="32"/>
          <w:szCs w:val="32"/>
          <w:u w:val="single"/>
          <w:rtl/>
          <w:lang w:bidi="ar-IQ"/>
        </w:rPr>
        <w:t xml:space="preserve">: النواقل العاثية </w:t>
      </w:r>
      <w:r w:rsidRPr="00FC643B">
        <w:rPr>
          <w:i/>
          <w:iCs/>
          <w:sz w:val="32"/>
          <w:szCs w:val="32"/>
          <w:u w:val="single"/>
          <w:lang w:bidi="ar-IQ"/>
        </w:rPr>
        <w:t xml:space="preserve">Bacteriophage Vectors </w:t>
      </w:r>
      <w:r w:rsidR="003418D2" w:rsidRPr="00FC643B">
        <w:rPr>
          <w:rFonts w:hint="cs"/>
          <w:i/>
          <w:iCs/>
          <w:sz w:val="32"/>
          <w:szCs w:val="32"/>
          <w:u w:val="single"/>
          <w:rtl/>
          <w:lang w:bidi="ar-IQ"/>
        </w:rPr>
        <w:t>:</w:t>
      </w:r>
    </w:p>
    <w:p w:rsidR="003418D2" w:rsidRDefault="003418D2" w:rsidP="003418D2">
      <w:pPr>
        <w:jc w:val="both"/>
        <w:rPr>
          <w:sz w:val="32"/>
          <w:szCs w:val="32"/>
          <w:lang w:bidi="ar-IQ"/>
        </w:rPr>
      </w:pPr>
      <w:r>
        <w:rPr>
          <w:rFonts w:hint="cs"/>
          <w:sz w:val="32"/>
          <w:szCs w:val="32"/>
          <w:rtl/>
          <w:lang w:bidi="ar-IQ"/>
        </w:rPr>
        <w:t xml:space="preserve">تمتاز بقدرتها على حمل قطعة دنا تصل الى </w:t>
      </w:r>
      <w:r w:rsidRPr="00E43BD5">
        <w:rPr>
          <w:rFonts w:hint="cs"/>
          <w:sz w:val="32"/>
          <w:szCs w:val="32"/>
          <w:rtl/>
          <w:lang w:bidi="ar-IQ"/>
        </w:rPr>
        <w:t xml:space="preserve"> </w:t>
      </w:r>
      <w:r>
        <w:rPr>
          <w:sz w:val="32"/>
          <w:szCs w:val="32"/>
          <w:lang w:bidi="ar-IQ"/>
        </w:rPr>
        <w:t>53</w:t>
      </w:r>
      <w:r w:rsidRPr="00E43BD5">
        <w:rPr>
          <w:sz w:val="32"/>
          <w:szCs w:val="32"/>
          <w:lang w:bidi="ar-IQ"/>
        </w:rPr>
        <w:t>kb</w:t>
      </w:r>
      <w:r>
        <w:rPr>
          <w:rFonts w:hint="cs"/>
          <w:sz w:val="32"/>
          <w:szCs w:val="32"/>
          <w:rtl/>
          <w:lang w:bidi="ar-IQ"/>
        </w:rPr>
        <w:t xml:space="preserve"> ومثالها  </w:t>
      </w:r>
      <w:r>
        <w:rPr>
          <w:rStyle w:val="apple-converted-space"/>
          <w:rFonts w:ascii="Arial" w:hAnsi="Arial" w:cs="Arial"/>
          <w:color w:val="252525"/>
          <w:sz w:val="21"/>
          <w:szCs w:val="21"/>
          <w:shd w:val="clear" w:color="auto" w:fill="FFFFFF"/>
        </w:rPr>
        <w:t> </w:t>
      </w:r>
      <w:hyperlink r:id="rId15" w:tooltip="Bacteriophage lambda" w:history="1">
        <w:r w:rsidRPr="003418D2">
          <w:rPr>
            <w:sz w:val="32"/>
            <w:szCs w:val="32"/>
            <w:lang w:bidi="ar-IQ"/>
          </w:rPr>
          <w:t>phage λ</w:t>
        </w:r>
      </w:hyperlink>
      <w:r w:rsidRPr="003418D2">
        <w:rPr>
          <w:sz w:val="32"/>
          <w:szCs w:val="32"/>
          <w:lang w:bidi="ar-IQ"/>
        </w:rPr>
        <w:t> </w:t>
      </w:r>
      <w:r>
        <w:rPr>
          <w:rFonts w:hint="cs"/>
          <w:sz w:val="32"/>
          <w:szCs w:val="32"/>
          <w:rtl/>
          <w:lang w:bidi="ar-IQ"/>
        </w:rPr>
        <w:t xml:space="preserve">  و  </w:t>
      </w:r>
      <w:r w:rsidRPr="003418D2">
        <w:rPr>
          <w:sz w:val="32"/>
          <w:szCs w:val="32"/>
          <w:lang w:bidi="ar-IQ"/>
        </w:rPr>
        <w:t> </w:t>
      </w:r>
      <w:hyperlink r:id="rId16" w:tooltip="M13 phage" w:history="1">
        <w:r w:rsidRPr="003418D2">
          <w:rPr>
            <w:sz w:val="32"/>
            <w:szCs w:val="32"/>
            <w:lang w:bidi="ar-IQ"/>
          </w:rPr>
          <w:t>M13 phage</w:t>
        </w:r>
      </w:hyperlink>
    </w:p>
    <w:p w:rsidR="00E63816" w:rsidRDefault="00E63816" w:rsidP="00E63816">
      <w:pPr>
        <w:jc w:val="center"/>
        <w:rPr>
          <w:rFonts w:hint="cs"/>
          <w:sz w:val="32"/>
          <w:szCs w:val="32"/>
          <w:rtl/>
          <w:lang w:bidi="ar-IQ"/>
        </w:rPr>
      </w:pPr>
      <w:r>
        <w:rPr>
          <w:noProof/>
        </w:rPr>
        <w:drawing>
          <wp:inline distT="0" distB="0" distL="0" distR="0">
            <wp:extent cx="3495675" cy="2432557"/>
            <wp:effectExtent l="19050" t="0" r="9525" b="0"/>
            <wp:docPr id="8" name="صورة 4" descr="http://www.mikeblaber.org/oldwine/bch5425/lect33/m13mp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keblaber.org/oldwine/bch5425/lect33/m13mp18.gif"/>
                    <pic:cNvPicPr>
                      <a:picLocks noChangeAspect="1" noChangeArrowheads="1"/>
                    </pic:cNvPicPr>
                  </pic:nvPicPr>
                  <pic:blipFill>
                    <a:blip r:embed="rId17"/>
                    <a:srcRect/>
                    <a:stretch>
                      <a:fillRect/>
                    </a:stretch>
                  </pic:blipFill>
                  <pic:spPr bwMode="auto">
                    <a:xfrm>
                      <a:off x="0" y="0"/>
                      <a:ext cx="3495675" cy="2432557"/>
                    </a:xfrm>
                    <a:prstGeom prst="rect">
                      <a:avLst/>
                    </a:prstGeom>
                    <a:noFill/>
                    <a:ln w="9525">
                      <a:noFill/>
                      <a:miter lim="800000"/>
                      <a:headEnd/>
                      <a:tailEnd/>
                    </a:ln>
                  </pic:spPr>
                </pic:pic>
              </a:graphicData>
            </a:graphic>
          </wp:inline>
        </w:drawing>
      </w:r>
    </w:p>
    <w:p w:rsidR="00FC643B" w:rsidRDefault="00FC643B" w:rsidP="003418D2">
      <w:pPr>
        <w:jc w:val="both"/>
        <w:rPr>
          <w:rFonts w:hint="cs"/>
          <w:sz w:val="32"/>
          <w:szCs w:val="32"/>
          <w:rtl/>
          <w:lang w:bidi="ar-IQ"/>
        </w:rPr>
      </w:pPr>
    </w:p>
    <w:p w:rsidR="00FC643B" w:rsidRPr="00FC643B" w:rsidRDefault="00FC643B" w:rsidP="00FC643B">
      <w:pPr>
        <w:jc w:val="both"/>
        <w:rPr>
          <w:rFonts w:hint="cs"/>
          <w:i/>
          <w:iCs/>
          <w:sz w:val="32"/>
          <w:szCs w:val="32"/>
          <w:u w:val="single"/>
          <w:rtl/>
          <w:lang w:bidi="ar-IQ"/>
        </w:rPr>
      </w:pPr>
      <w:r w:rsidRPr="00FC643B">
        <w:rPr>
          <w:rFonts w:hint="cs"/>
          <w:b/>
          <w:bCs/>
          <w:i/>
          <w:iCs/>
          <w:sz w:val="32"/>
          <w:szCs w:val="32"/>
          <w:u w:val="single"/>
          <w:rtl/>
          <w:lang w:bidi="ar-IQ"/>
        </w:rPr>
        <w:t>ثالثا</w:t>
      </w:r>
      <w:r w:rsidRPr="00FC643B">
        <w:rPr>
          <w:rFonts w:hint="cs"/>
          <w:i/>
          <w:iCs/>
          <w:sz w:val="32"/>
          <w:szCs w:val="32"/>
          <w:u w:val="single"/>
          <w:rtl/>
          <w:lang w:bidi="ar-IQ"/>
        </w:rPr>
        <w:t xml:space="preserve">: الكوزميدات </w:t>
      </w:r>
      <w:r w:rsidRPr="00FC643B">
        <w:rPr>
          <w:i/>
          <w:iCs/>
          <w:sz w:val="32"/>
          <w:szCs w:val="32"/>
          <w:u w:val="single"/>
          <w:lang w:bidi="ar-IQ"/>
        </w:rPr>
        <w:t>Cosmids</w:t>
      </w:r>
    </w:p>
    <w:p w:rsidR="00FC643B" w:rsidRDefault="00FC643B" w:rsidP="00FC643B">
      <w:pPr>
        <w:jc w:val="both"/>
        <w:rPr>
          <w:sz w:val="32"/>
          <w:szCs w:val="32"/>
          <w:lang w:bidi="ar-IQ"/>
        </w:rPr>
      </w:pPr>
      <w:r>
        <w:rPr>
          <w:rFonts w:hint="cs"/>
          <w:sz w:val="32"/>
          <w:szCs w:val="32"/>
          <w:rtl/>
          <w:lang w:bidi="ar-IQ"/>
        </w:rPr>
        <w:t xml:space="preserve">وهي نواقل بلازميدية تحتوي على المناطق اللاصقه </w:t>
      </w:r>
      <w:r>
        <w:rPr>
          <w:sz w:val="32"/>
          <w:szCs w:val="32"/>
          <w:lang w:bidi="ar-IQ"/>
        </w:rPr>
        <w:t>cohesive sit</w:t>
      </w:r>
      <w:r>
        <w:rPr>
          <w:rFonts w:hint="cs"/>
          <w:sz w:val="32"/>
          <w:szCs w:val="32"/>
          <w:rtl/>
          <w:lang w:bidi="ar-IQ"/>
        </w:rPr>
        <w:t xml:space="preserve">  </w:t>
      </w:r>
      <w:r>
        <w:rPr>
          <w:sz w:val="32"/>
          <w:szCs w:val="32"/>
          <w:lang w:bidi="ar-IQ"/>
        </w:rPr>
        <w:t>(cos site)</w:t>
      </w:r>
      <w:r>
        <w:rPr>
          <w:rFonts w:hint="cs"/>
          <w:sz w:val="32"/>
          <w:szCs w:val="32"/>
          <w:rtl/>
          <w:lang w:bidi="ar-IQ"/>
        </w:rPr>
        <w:t xml:space="preserve">  الخاصه بـ </w:t>
      </w:r>
      <w:hyperlink r:id="rId18" w:tooltip="Bacteriophage lambda" w:history="1">
        <w:r w:rsidRPr="003418D2">
          <w:rPr>
            <w:sz w:val="32"/>
            <w:szCs w:val="32"/>
            <w:lang w:bidi="ar-IQ"/>
          </w:rPr>
          <w:t>phage λ</w:t>
        </w:r>
      </w:hyperlink>
      <w:r>
        <w:rPr>
          <w:rFonts w:hint="cs"/>
          <w:sz w:val="32"/>
          <w:szCs w:val="32"/>
          <w:rtl/>
          <w:lang w:bidi="ar-IQ"/>
        </w:rPr>
        <w:t xml:space="preserve">  تمتاز بقدرتها على حمل قطعة دنا تصل الى </w:t>
      </w:r>
      <w:r w:rsidRPr="00E43BD5">
        <w:rPr>
          <w:rFonts w:hint="cs"/>
          <w:sz w:val="32"/>
          <w:szCs w:val="32"/>
          <w:rtl/>
          <w:lang w:bidi="ar-IQ"/>
        </w:rPr>
        <w:t xml:space="preserve"> </w:t>
      </w:r>
      <w:r>
        <w:rPr>
          <w:sz w:val="32"/>
          <w:szCs w:val="32"/>
          <w:lang w:bidi="ar-IQ"/>
        </w:rPr>
        <w:t>45</w:t>
      </w:r>
      <w:r w:rsidRPr="00E43BD5">
        <w:rPr>
          <w:sz w:val="32"/>
          <w:szCs w:val="32"/>
          <w:lang w:bidi="ar-IQ"/>
        </w:rPr>
        <w:t>kb</w:t>
      </w:r>
    </w:p>
    <w:p w:rsidR="00E63816" w:rsidRPr="00E43BD5" w:rsidRDefault="00E63816" w:rsidP="00E63816">
      <w:pPr>
        <w:jc w:val="center"/>
        <w:rPr>
          <w:rFonts w:hint="cs"/>
          <w:sz w:val="32"/>
          <w:szCs w:val="32"/>
          <w:rtl/>
          <w:lang w:bidi="ar-IQ"/>
        </w:rPr>
      </w:pPr>
      <w:r>
        <w:rPr>
          <w:noProof/>
        </w:rPr>
        <w:drawing>
          <wp:inline distT="0" distB="0" distL="0" distR="0">
            <wp:extent cx="5406825" cy="3124200"/>
            <wp:effectExtent l="0" t="0" r="0" b="0"/>
            <wp:docPr id="7" name="صورة 1" descr="http://3.bp.blogspot.com/-c5csw8m7ukA/TsnA4ubEMoI/AAAAAAAAAIY/IOSmlyNYK3A/s1600/cosmi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c5csw8m7ukA/TsnA4ubEMoI/AAAAAAAAAIY/IOSmlyNYK3A/s1600/cosmids.png"/>
                    <pic:cNvPicPr>
                      <a:picLocks noChangeAspect="1" noChangeArrowheads="1"/>
                    </pic:cNvPicPr>
                  </pic:nvPicPr>
                  <pic:blipFill>
                    <a:blip r:embed="rId19"/>
                    <a:srcRect/>
                    <a:stretch>
                      <a:fillRect/>
                    </a:stretch>
                  </pic:blipFill>
                  <pic:spPr bwMode="auto">
                    <a:xfrm>
                      <a:off x="0" y="0"/>
                      <a:ext cx="5410669" cy="3126421"/>
                    </a:xfrm>
                    <a:prstGeom prst="rect">
                      <a:avLst/>
                    </a:prstGeom>
                    <a:noFill/>
                    <a:ln w="9525">
                      <a:noFill/>
                      <a:miter lim="800000"/>
                      <a:headEnd/>
                      <a:tailEnd/>
                    </a:ln>
                  </pic:spPr>
                </pic:pic>
              </a:graphicData>
            </a:graphic>
          </wp:inline>
        </w:drawing>
      </w:r>
    </w:p>
    <w:p w:rsidR="00E63816" w:rsidRDefault="00E63816" w:rsidP="00FC643B">
      <w:pPr>
        <w:jc w:val="both"/>
        <w:rPr>
          <w:b/>
          <w:bCs/>
          <w:i/>
          <w:iCs/>
          <w:sz w:val="32"/>
          <w:szCs w:val="32"/>
          <w:u w:val="single"/>
          <w:lang w:bidi="ar-IQ"/>
        </w:rPr>
      </w:pPr>
    </w:p>
    <w:p w:rsidR="003306D4" w:rsidRPr="003306D4" w:rsidRDefault="003306D4" w:rsidP="003306D4">
      <w:pPr>
        <w:jc w:val="both"/>
        <w:rPr>
          <w:i/>
          <w:iCs/>
          <w:sz w:val="32"/>
          <w:szCs w:val="32"/>
          <w:u w:val="single"/>
          <w:rtl/>
          <w:lang w:bidi="ar-IQ"/>
        </w:rPr>
      </w:pPr>
      <w:r w:rsidRPr="003306D4">
        <w:rPr>
          <w:rFonts w:hint="cs"/>
          <w:b/>
          <w:bCs/>
          <w:i/>
          <w:iCs/>
          <w:sz w:val="32"/>
          <w:szCs w:val="32"/>
          <w:u w:val="single"/>
          <w:rtl/>
          <w:lang w:bidi="ar-IQ"/>
        </w:rPr>
        <w:lastRenderedPageBreak/>
        <w:t>رابعا</w:t>
      </w:r>
      <w:r w:rsidRPr="003306D4">
        <w:rPr>
          <w:rFonts w:hint="cs"/>
          <w:i/>
          <w:iCs/>
          <w:sz w:val="32"/>
          <w:szCs w:val="32"/>
          <w:u w:val="single"/>
          <w:rtl/>
          <w:lang w:bidi="ar-IQ"/>
        </w:rPr>
        <w:t xml:space="preserve">: الفاجميدات او الفازميدات </w:t>
      </w:r>
      <w:r w:rsidRPr="003306D4">
        <w:rPr>
          <w:i/>
          <w:iCs/>
          <w:sz w:val="32"/>
          <w:szCs w:val="32"/>
          <w:u w:val="single"/>
          <w:lang w:bidi="ar-IQ"/>
        </w:rPr>
        <w:t xml:space="preserve">Phagemids or Phasmid </w:t>
      </w:r>
    </w:p>
    <w:p w:rsidR="00E63816" w:rsidRDefault="009A2E7D" w:rsidP="00FC643B">
      <w:pPr>
        <w:jc w:val="both"/>
        <w:rPr>
          <w:sz w:val="32"/>
          <w:szCs w:val="32"/>
          <w:lang w:bidi="ar-IQ"/>
        </w:rPr>
      </w:pPr>
      <w:r>
        <w:rPr>
          <w:rFonts w:hint="cs"/>
          <w:sz w:val="32"/>
          <w:szCs w:val="32"/>
          <w:rtl/>
          <w:lang w:bidi="ar-IQ"/>
        </w:rPr>
        <w:t xml:space="preserve">تمتاز بانها مكونة من ارتباط العاثيات الخيطية وبلازميد وتمتاز باحتوائها على موقعين للتضاعف احدهما للعاثي </w:t>
      </w:r>
      <w:r w:rsidR="003E385B">
        <w:rPr>
          <w:rFonts w:hint="cs"/>
          <w:sz w:val="32"/>
          <w:szCs w:val="32"/>
          <w:rtl/>
          <w:lang w:bidi="ar-IQ"/>
        </w:rPr>
        <w:t>والأخر</w:t>
      </w:r>
      <w:r>
        <w:rPr>
          <w:rFonts w:hint="cs"/>
          <w:sz w:val="32"/>
          <w:szCs w:val="32"/>
          <w:rtl/>
          <w:lang w:bidi="ar-IQ"/>
        </w:rPr>
        <w:t xml:space="preserve"> </w:t>
      </w:r>
      <w:r w:rsidR="003E385B">
        <w:rPr>
          <w:rFonts w:hint="cs"/>
          <w:sz w:val="32"/>
          <w:szCs w:val="32"/>
          <w:rtl/>
          <w:lang w:bidi="ar-IQ"/>
        </w:rPr>
        <w:t>البلازميد</w:t>
      </w:r>
      <w:r>
        <w:rPr>
          <w:rFonts w:hint="cs"/>
          <w:sz w:val="32"/>
          <w:szCs w:val="32"/>
          <w:rtl/>
          <w:lang w:bidi="ar-IQ"/>
        </w:rPr>
        <w:t xml:space="preserve"> كما في الناقل </w:t>
      </w:r>
      <w:r>
        <w:rPr>
          <w:sz w:val="32"/>
          <w:szCs w:val="32"/>
          <w:lang w:bidi="ar-IQ"/>
        </w:rPr>
        <w:t>pBluescript</w:t>
      </w:r>
      <w:r>
        <w:rPr>
          <w:rFonts w:hint="cs"/>
          <w:sz w:val="32"/>
          <w:szCs w:val="32"/>
          <w:rtl/>
          <w:lang w:bidi="ar-IQ"/>
        </w:rPr>
        <w:t xml:space="preserve"> </w:t>
      </w:r>
      <w:r w:rsidR="003E385B">
        <w:rPr>
          <w:rFonts w:hint="cs"/>
          <w:sz w:val="32"/>
          <w:szCs w:val="32"/>
          <w:rtl/>
          <w:lang w:bidi="ar-IQ"/>
        </w:rPr>
        <w:t xml:space="preserve"> حيث يحتوي على </w:t>
      </w:r>
      <w:r w:rsidR="003E385B">
        <w:rPr>
          <w:sz w:val="32"/>
          <w:szCs w:val="32"/>
          <w:lang w:bidi="ar-IQ"/>
        </w:rPr>
        <w:t xml:space="preserve">f1 ori </w:t>
      </w:r>
      <w:r w:rsidR="003E385B">
        <w:rPr>
          <w:rFonts w:hint="cs"/>
          <w:sz w:val="32"/>
          <w:szCs w:val="32"/>
          <w:rtl/>
          <w:lang w:bidi="ar-IQ"/>
        </w:rPr>
        <w:t xml:space="preserve"> من العاثي الخيطي </w:t>
      </w:r>
      <w:r w:rsidR="003E385B">
        <w:rPr>
          <w:sz w:val="32"/>
          <w:szCs w:val="32"/>
          <w:lang w:bidi="ar-IQ"/>
        </w:rPr>
        <w:t>f1 phage</w:t>
      </w:r>
      <w:r w:rsidR="003E385B">
        <w:rPr>
          <w:rFonts w:hint="cs"/>
          <w:sz w:val="32"/>
          <w:szCs w:val="32"/>
          <w:rtl/>
          <w:lang w:bidi="ar-IQ"/>
        </w:rPr>
        <w:t xml:space="preserve"> وعلى </w:t>
      </w:r>
      <w:r w:rsidR="003E385B">
        <w:rPr>
          <w:sz w:val="32"/>
          <w:szCs w:val="32"/>
          <w:lang w:bidi="ar-IQ"/>
        </w:rPr>
        <w:t>pUC ori</w:t>
      </w:r>
      <w:r w:rsidR="003E385B">
        <w:rPr>
          <w:rFonts w:hint="cs"/>
          <w:sz w:val="32"/>
          <w:szCs w:val="32"/>
          <w:rtl/>
          <w:lang w:bidi="ar-IQ"/>
        </w:rPr>
        <w:t xml:space="preserve"> من البلازميد </w:t>
      </w:r>
      <w:r w:rsidR="003E385B">
        <w:rPr>
          <w:sz w:val="32"/>
          <w:szCs w:val="32"/>
          <w:lang w:bidi="ar-IQ"/>
        </w:rPr>
        <w:t>pUC</w:t>
      </w:r>
    </w:p>
    <w:p w:rsidR="009A2E7D" w:rsidRPr="009A2E7D" w:rsidRDefault="009A2E7D" w:rsidP="009A2E7D">
      <w:pPr>
        <w:jc w:val="center"/>
        <w:rPr>
          <w:rFonts w:hint="cs"/>
          <w:sz w:val="32"/>
          <w:szCs w:val="32"/>
          <w:rtl/>
          <w:lang w:bidi="ar-IQ"/>
        </w:rPr>
      </w:pPr>
      <w:r>
        <w:rPr>
          <w:noProof/>
        </w:rPr>
        <w:drawing>
          <wp:inline distT="0" distB="0" distL="0" distR="0">
            <wp:extent cx="5352787" cy="3324225"/>
            <wp:effectExtent l="19050" t="0" r="263" b="0"/>
            <wp:docPr id="9" name="صورة 7" descr="http://edoc.hu-berlin.de/dissertationen/babila-julius-tachu-2006-05-04/HTML/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doc.hu-berlin.de/dissertationen/babila-julius-tachu-2006-05-04/HTML/image032.jpg"/>
                    <pic:cNvPicPr>
                      <a:picLocks noChangeAspect="1" noChangeArrowheads="1"/>
                    </pic:cNvPicPr>
                  </pic:nvPicPr>
                  <pic:blipFill>
                    <a:blip r:embed="rId20"/>
                    <a:srcRect/>
                    <a:stretch>
                      <a:fillRect/>
                    </a:stretch>
                  </pic:blipFill>
                  <pic:spPr bwMode="auto">
                    <a:xfrm>
                      <a:off x="0" y="0"/>
                      <a:ext cx="5357913" cy="3327408"/>
                    </a:xfrm>
                    <a:prstGeom prst="rect">
                      <a:avLst/>
                    </a:prstGeom>
                    <a:noFill/>
                    <a:ln w="9525">
                      <a:noFill/>
                      <a:miter lim="800000"/>
                      <a:headEnd/>
                      <a:tailEnd/>
                    </a:ln>
                  </pic:spPr>
                </pic:pic>
              </a:graphicData>
            </a:graphic>
          </wp:inline>
        </w:drawing>
      </w:r>
    </w:p>
    <w:p w:rsidR="00FC643B" w:rsidRDefault="00FC643B" w:rsidP="003418D2">
      <w:pPr>
        <w:jc w:val="both"/>
        <w:rPr>
          <w:rFonts w:hint="cs"/>
          <w:sz w:val="32"/>
          <w:szCs w:val="32"/>
          <w:rtl/>
          <w:lang w:bidi="ar-IQ"/>
        </w:rPr>
      </w:pPr>
    </w:p>
    <w:p w:rsidR="00557713" w:rsidRPr="00557713" w:rsidRDefault="00557713" w:rsidP="00557713">
      <w:pPr>
        <w:tabs>
          <w:tab w:val="left" w:pos="3870"/>
        </w:tabs>
        <w:rPr>
          <w:sz w:val="32"/>
          <w:szCs w:val="32"/>
          <w:rtl/>
          <w:lang w:bidi="ar-IQ"/>
        </w:rPr>
      </w:pPr>
    </w:p>
    <w:sectPr w:rsidR="00557713" w:rsidRPr="00557713" w:rsidSect="00EF299F">
      <w:headerReference w:type="even" r:id="rId21"/>
      <w:headerReference w:type="default" r:id="rId22"/>
      <w:footerReference w:type="even" r:id="rId23"/>
      <w:footerReference w:type="default" r:id="rId24"/>
      <w:headerReference w:type="first" r:id="rId25"/>
      <w:footerReference w:type="first" r:id="rId26"/>
      <w:pgSz w:w="12240" w:h="15840"/>
      <w:pgMar w:top="660" w:right="1440" w:bottom="810" w:left="1350" w:header="54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65B" w:rsidRDefault="005F365B" w:rsidP="003E0877">
      <w:pPr>
        <w:spacing w:after="0" w:line="240" w:lineRule="auto"/>
      </w:pPr>
      <w:r>
        <w:separator/>
      </w:r>
    </w:p>
  </w:endnote>
  <w:endnote w:type="continuationSeparator" w:id="1">
    <w:p w:rsidR="005F365B" w:rsidRDefault="005F365B" w:rsidP="003E0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F9" w:rsidRDefault="001219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Borders>
        <w:top w:val="single" w:sz="18" w:space="0" w:color="808080" w:themeColor="background1" w:themeShade="80"/>
        <w:insideV w:val="single" w:sz="18" w:space="0" w:color="808080" w:themeColor="background1" w:themeShade="80"/>
      </w:tblBorders>
      <w:tblLook w:val="04A0"/>
    </w:tblPr>
    <w:tblGrid>
      <w:gridCol w:w="383"/>
      <w:gridCol w:w="9266"/>
    </w:tblGrid>
    <w:tr w:rsidR="00FB0357" w:rsidRPr="00272B1F" w:rsidTr="00272B1F">
      <w:tc>
        <w:tcPr>
          <w:tcW w:w="379" w:type="dxa"/>
        </w:tcPr>
        <w:p w:rsidR="00FB0357" w:rsidRPr="00272B1F" w:rsidRDefault="00475CE8">
          <w:pPr>
            <w:pStyle w:val="a5"/>
            <w:jc w:val="right"/>
            <w:rPr>
              <w:b/>
              <w:bCs/>
              <w:color w:val="4F81BD" w:themeColor="accent1"/>
              <w:sz w:val="26"/>
              <w:szCs w:val="26"/>
            </w:rPr>
          </w:pPr>
          <w:r w:rsidRPr="00475CE8">
            <w:rPr>
              <w:sz w:val="26"/>
              <w:szCs w:val="26"/>
            </w:rPr>
            <w:fldChar w:fldCharType="begin"/>
          </w:r>
          <w:r w:rsidR="00FB0357" w:rsidRPr="00272B1F">
            <w:rPr>
              <w:sz w:val="26"/>
              <w:szCs w:val="26"/>
            </w:rPr>
            <w:instrText xml:space="preserve"> PAGE   \* MERGEFORMAT </w:instrText>
          </w:r>
          <w:r w:rsidRPr="00475CE8">
            <w:rPr>
              <w:sz w:val="26"/>
              <w:szCs w:val="26"/>
            </w:rPr>
            <w:fldChar w:fldCharType="separate"/>
          </w:r>
          <w:r w:rsidR="003E385B" w:rsidRPr="003E385B">
            <w:rPr>
              <w:b/>
              <w:bCs/>
              <w:noProof/>
              <w:color w:val="4F81BD" w:themeColor="accent1"/>
              <w:sz w:val="26"/>
              <w:szCs w:val="26"/>
              <w:rtl/>
            </w:rPr>
            <w:t>9</w:t>
          </w:r>
          <w:r w:rsidRPr="00272B1F">
            <w:rPr>
              <w:b/>
              <w:bCs/>
              <w:noProof/>
              <w:color w:val="4F81BD" w:themeColor="accent1"/>
              <w:sz w:val="26"/>
              <w:szCs w:val="26"/>
            </w:rPr>
            <w:fldChar w:fldCharType="end"/>
          </w:r>
        </w:p>
      </w:tc>
      <w:tc>
        <w:tcPr>
          <w:tcW w:w="9179" w:type="dxa"/>
        </w:tcPr>
        <w:p w:rsidR="00FB0357" w:rsidRPr="00272B1F" w:rsidRDefault="00FB0357" w:rsidP="00272B1F">
          <w:pPr>
            <w:pStyle w:val="a5"/>
            <w:jc w:val="right"/>
            <w:rPr>
              <w:rFonts w:ascii="Traditional Arabic" w:hAnsi="Traditional Arabic" w:cs="Traditional Arabic"/>
              <w:b/>
              <w:bCs/>
              <w:sz w:val="26"/>
              <w:szCs w:val="26"/>
            </w:rPr>
          </w:pPr>
          <w:r w:rsidRPr="00272B1F">
            <w:rPr>
              <w:rFonts w:ascii="Traditional Arabic" w:hAnsi="Traditional Arabic" w:cs="Traditional Arabic"/>
              <w:b/>
              <w:bCs/>
              <w:sz w:val="26"/>
              <w:szCs w:val="26"/>
              <w:rtl/>
            </w:rPr>
            <w:t>أعداد: الدكتور حسين عليوي مطلب الدهموشي        جامعة بابل</w:t>
          </w:r>
          <w:r w:rsidRPr="00272B1F">
            <w:rPr>
              <w:rFonts w:ascii="Times New Roman" w:hAnsi="Times New Roman" w:cs="Times New Roman" w:hint="cs"/>
              <w:b/>
              <w:bCs/>
              <w:sz w:val="26"/>
              <w:szCs w:val="26"/>
              <w:rtl/>
            </w:rPr>
            <w:t>│</w:t>
          </w:r>
          <w:r w:rsidRPr="00272B1F">
            <w:rPr>
              <w:rFonts w:ascii="Traditional Arabic" w:hAnsi="Traditional Arabic" w:cs="Traditional Arabic"/>
              <w:b/>
              <w:bCs/>
              <w:sz w:val="26"/>
              <w:szCs w:val="26"/>
              <w:rtl/>
            </w:rPr>
            <w:t>كلية العلوم</w:t>
          </w:r>
          <w:r w:rsidRPr="00272B1F">
            <w:rPr>
              <w:rFonts w:ascii="Times New Roman" w:hAnsi="Times New Roman" w:cs="Times New Roman" w:hint="cs"/>
              <w:b/>
              <w:bCs/>
              <w:sz w:val="26"/>
              <w:szCs w:val="26"/>
              <w:rtl/>
            </w:rPr>
            <w:t>│</w:t>
          </w:r>
          <w:r w:rsidRPr="00272B1F">
            <w:rPr>
              <w:rFonts w:ascii="Traditional Arabic" w:hAnsi="Traditional Arabic" w:cs="Traditional Arabic"/>
              <w:b/>
              <w:bCs/>
              <w:sz w:val="26"/>
              <w:szCs w:val="26"/>
              <w:rtl/>
            </w:rPr>
            <w:t>قسم علوم الحياة    201</w:t>
          </w:r>
          <w:r>
            <w:rPr>
              <w:rFonts w:ascii="Traditional Arabic" w:hAnsi="Traditional Arabic" w:cs="Traditional Arabic" w:hint="cs"/>
              <w:b/>
              <w:bCs/>
              <w:sz w:val="26"/>
              <w:szCs w:val="26"/>
              <w:rtl/>
            </w:rPr>
            <w:t>5</w:t>
          </w:r>
          <w:r w:rsidRPr="00272B1F">
            <w:rPr>
              <w:rFonts w:ascii="Traditional Arabic" w:hAnsi="Traditional Arabic" w:cs="Traditional Arabic"/>
              <w:b/>
              <w:bCs/>
              <w:sz w:val="26"/>
              <w:szCs w:val="26"/>
              <w:rtl/>
            </w:rPr>
            <w:t>-201</w:t>
          </w:r>
          <w:r>
            <w:rPr>
              <w:rFonts w:ascii="Traditional Arabic" w:hAnsi="Traditional Arabic" w:cs="Traditional Arabic" w:hint="cs"/>
              <w:b/>
              <w:bCs/>
              <w:sz w:val="26"/>
              <w:szCs w:val="26"/>
              <w:rtl/>
            </w:rPr>
            <w:t>4</w:t>
          </w:r>
        </w:p>
      </w:tc>
    </w:tr>
  </w:tbl>
  <w:p w:rsidR="00FB0357" w:rsidRPr="00272B1F" w:rsidRDefault="00FB0357">
    <w:pPr>
      <w:pStyle w:val="a5"/>
      <w:rPr>
        <w:sz w:val="26"/>
        <w:szCs w:val="2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F9" w:rsidRDefault="001219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65B" w:rsidRDefault="005F365B" w:rsidP="003E0877">
      <w:pPr>
        <w:spacing w:after="0" w:line="240" w:lineRule="auto"/>
      </w:pPr>
      <w:r>
        <w:separator/>
      </w:r>
    </w:p>
  </w:footnote>
  <w:footnote w:type="continuationSeparator" w:id="1">
    <w:p w:rsidR="005F365B" w:rsidRDefault="005F365B" w:rsidP="003E0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57" w:rsidRDefault="00475CE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7035" o:spid="_x0000_s2051" type="#_x0000_t136" style="position:absolute;left:0;text-align:left;margin-left:0;margin-top:0;width:536.15pt;height:123.7pt;rotation:315;z-index:-251658752;mso-position-horizontal:center;mso-position-horizontal-relative:margin;mso-position-vertical:center;mso-position-vertical-relative:margin" o:allowincell="f" fillcolor="#d8d8d8 [2732]" stroked="f">
          <v:fill opacity=".5"/>
          <v:textpath style="font-family:&quot;Calibri&quot;;font-size:1pt" string="Molecular Biology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1" w:type="pct"/>
      <w:tblLook w:val="04A0"/>
    </w:tblPr>
    <w:tblGrid>
      <w:gridCol w:w="7488"/>
      <w:gridCol w:w="2161"/>
    </w:tblGrid>
    <w:tr w:rsidR="00FB0357" w:rsidTr="000E7377">
      <w:trPr>
        <w:trHeight w:val="475"/>
      </w:trPr>
      <w:sdt>
        <w:sdtPr>
          <w:rPr>
            <w:rFonts w:ascii="Traditional Arabic" w:hAnsi="Traditional Arabic" w:cs="Traditional Arabic"/>
            <w:b/>
            <w:bCs/>
            <w:caps/>
            <w:color w:val="0D0D0D" w:themeColor="text1" w:themeTint="F2"/>
            <w:sz w:val="28"/>
            <w:szCs w:val="28"/>
            <w:rtl/>
          </w:rPr>
          <w:alias w:val="Title"/>
          <w:id w:val="38817622"/>
          <w:placeholder>
            <w:docPart w:val="7D5CC0381CE4410E84088570D04665B9"/>
          </w:placeholder>
          <w:dataBinding w:prefixMappings="xmlns:ns0='http://schemas.openxmlformats.org/package/2006/metadata/core-properties' xmlns:ns1='http://purl.org/dc/elements/1.1/'" w:xpath="/ns0:coreProperties[1]/ns1:title[1]" w:storeItemID="{6C3C8BC8-F283-45AE-878A-BAB7291924A1}"/>
          <w:text/>
        </w:sdtPr>
        <w:sdtContent>
          <w:tc>
            <w:tcPr>
              <w:tcW w:w="3880" w:type="pct"/>
              <w:shd w:val="clear" w:color="auto" w:fill="BFBFBF" w:themeFill="background1" w:themeFillShade="BF"/>
              <w:vAlign w:val="center"/>
            </w:tcPr>
            <w:p w:rsidR="00FB0357" w:rsidRPr="00272B1F" w:rsidRDefault="00FB0357" w:rsidP="001219F9">
              <w:pPr>
                <w:pStyle w:val="a4"/>
                <w:jc w:val="right"/>
                <w:rPr>
                  <w:rFonts w:ascii="Traditional Arabic" w:hAnsi="Traditional Arabic" w:cs="Traditional Arabic"/>
                  <w:b/>
                  <w:bCs/>
                  <w:caps/>
                  <w:color w:val="0D0D0D" w:themeColor="text1" w:themeTint="F2"/>
                  <w:sz w:val="28"/>
                  <w:szCs w:val="28"/>
                </w:rPr>
              </w:pPr>
              <w:r w:rsidRPr="00272B1F">
                <w:rPr>
                  <w:rFonts w:ascii="Traditional Arabic" w:hAnsi="Traditional Arabic" w:cs="Traditional Arabic"/>
                  <w:b/>
                  <w:bCs/>
                  <w:caps/>
                  <w:color w:val="0D0D0D" w:themeColor="text1" w:themeTint="F2"/>
                  <w:sz w:val="28"/>
                  <w:szCs w:val="28"/>
                  <w:rtl/>
                </w:rPr>
                <w:t xml:space="preserve">علم البايولوجي الجزيئي ووراثة </w:t>
              </w:r>
              <w:r w:rsidRPr="00272B1F">
                <w:rPr>
                  <w:rFonts w:ascii="Traditional Arabic" w:hAnsi="Traditional Arabic" w:cs="Traditional Arabic" w:hint="cs"/>
                  <w:b/>
                  <w:bCs/>
                  <w:caps/>
                  <w:color w:val="0D0D0D" w:themeColor="text1" w:themeTint="F2"/>
                  <w:sz w:val="28"/>
                  <w:szCs w:val="28"/>
                  <w:rtl/>
                </w:rPr>
                <w:t>الأحياء</w:t>
              </w:r>
              <w:r w:rsidRPr="00272B1F">
                <w:rPr>
                  <w:rFonts w:ascii="Traditional Arabic" w:hAnsi="Traditional Arabic" w:cs="Traditional Arabic"/>
                  <w:b/>
                  <w:bCs/>
                  <w:caps/>
                  <w:color w:val="0D0D0D" w:themeColor="text1" w:themeTint="F2"/>
                  <w:sz w:val="28"/>
                  <w:szCs w:val="28"/>
                  <w:rtl/>
                </w:rPr>
                <w:t xml:space="preserve"> المجهرية</w:t>
              </w:r>
            </w:p>
          </w:tc>
        </w:sdtContent>
      </w:sdt>
      <w:sdt>
        <w:sdtPr>
          <w:rPr>
            <w:rFonts w:ascii="Traditional Arabic" w:hAnsi="Traditional Arabic" w:cs="Traditional Arabic"/>
            <w:b/>
            <w:bCs/>
            <w:color w:val="FFFFFF" w:themeColor="background1"/>
            <w:sz w:val="28"/>
            <w:szCs w:val="28"/>
            <w:rtl/>
          </w:rPr>
          <w:alias w:val="Date"/>
          <w:id w:val="38817623"/>
          <w:placeholder>
            <w:docPart w:val="3E8989BC692A42128B37C4D62BE4F58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120" w:type="pct"/>
              <w:shd w:val="clear" w:color="auto" w:fill="000000" w:themeFill="text1"/>
              <w:vAlign w:val="center"/>
            </w:tcPr>
            <w:p w:rsidR="00FB0357" w:rsidRPr="00272B1F" w:rsidRDefault="00FB0357" w:rsidP="00467E30">
              <w:pPr>
                <w:pStyle w:val="a4"/>
                <w:jc w:val="right"/>
                <w:rPr>
                  <w:rFonts w:ascii="Traditional Arabic" w:hAnsi="Traditional Arabic" w:cs="Traditional Arabic"/>
                  <w:b/>
                  <w:bCs/>
                  <w:color w:val="FFFFFF" w:themeColor="background1"/>
                  <w:sz w:val="28"/>
                  <w:szCs w:val="28"/>
                </w:rPr>
              </w:pPr>
              <w:r w:rsidRPr="00272B1F">
                <w:rPr>
                  <w:rFonts w:ascii="Traditional Arabic" w:hAnsi="Traditional Arabic" w:cs="Traditional Arabic"/>
                  <w:b/>
                  <w:bCs/>
                  <w:color w:val="FFFFFF" w:themeColor="background1"/>
                  <w:sz w:val="28"/>
                  <w:szCs w:val="28"/>
                  <w:rtl/>
                </w:rPr>
                <w:t xml:space="preserve">المحاضرة </w:t>
              </w:r>
              <w:r w:rsidR="000E7377">
                <w:rPr>
                  <w:rFonts w:ascii="Traditional Arabic" w:hAnsi="Traditional Arabic" w:cs="Traditional Arabic" w:hint="cs"/>
                  <w:b/>
                  <w:bCs/>
                  <w:color w:val="FFFFFF" w:themeColor="background1"/>
                  <w:sz w:val="28"/>
                  <w:szCs w:val="28"/>
                  <w:rtl/>
                </w:rPr>
                <w:t>ا</w:t>
              </w:r>
              <w:r w:rsidR="001219F9">
                <w:rPr>
                  <w:rFonts w:ascii="Traditional Arabic" w:hAnsi="Traditional Arabic" w:cs="Traditional Arabic" w:hint="cs"/>
                  <w:b/>
                  <w:bCs/>
                  <w:color w:val="FFFFFF" w:themeColor="background1"/>
                  <w:sz w:val="28"/>
                  <w:szCs w:val="28"/>
                  <w:rtl/>
                  <w:lang w:bidi="ar-IQ"/>
                </w:rPr>
                <w:t>لسادسة</w:t>
              </w:r>
              <w:r w:rsidR="004700CE">
                <w:rPr>
                  <w:rFonts w:ascii="Traditional Arabic" w:hAnsi="Traditional Arabic" w:cs="Traditional Arabic" w:hint="cs"/>
                  <w:b/>
                  <w:bCs/>
                  <w:color w:val="FFFFFF" w:themeColor="background1"/>
                  <w:sz w:val="28"/>
                  <w:szCs w:val="28"/>
                  <w:rtl/>
                  <w:lang w:bidi="ar-IQ"/>
                </w:rPr>
                <w:t xml:space="preserve"> عشر</w:t>
              </w:r>
            </w:p>
          </w:tc>
        </w:sdtContent>
      </w:sdt>
    </w:tr>
  </w:tbl>
  <w:p w:rsidR="00FB0357" w:rsidRDefault="00FB035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9F9" w:rsidRDefault="001219F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F54"/>
    <w:multiLevelType w:val="hybridMultilevel"/>
    <w:tmpl w:val="DD9AED86"/>
    <w:lvl w:ilvl="0" w:tplc="B40A7E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B22A3"/>
    <w:multiLevelType w:val="hybridMultilevel"/>
    <w:tmpl w:val="9766CA54"/>
    <w:lvl w:ilvl="0" w:tplc="0C6CE21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
    <w:nsid w:val="0DE41F9E"/>
    <w:multiLevelType w:val="hybridMultilevel"/>
    <w:tmpl w:val="71509AB0"/>
    <w:lvl w:ilvl="0" w:tplc="02DCFAB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1574E"/>
    <w:multiLevelType w:val="hybridMultilevel"/>
    <w:tmpl w:val="3BCECFBA"/>
    <w:lvl w:ilvl="0" w:tplc="3368A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F25BE"/>
    <w:multiLevelType w:val="hybridMultilevel"/>
    <w:tmpl w:val="3F74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F01A5"/>
    <w:multiLevelType w:val="hybridMultilevel"/>
    <w:tmpl w:val="5494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21640"/>
    <w:multiLevelType w:val="hybridMultilevel"/>
    <w:tmpl w:val="24BE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F1C45"/>
    <w:multiLevelType w:val="hybridMultilevel"/>
    <w:tmpl w:val="7D72092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4E9E3E29"/>
    <w:multiLevelType w:val="hybridMultilevel"/>
    <w:tmpl w:val="E4F2B5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82D0F7F"/>
    <w:multiLevelType w:val="hybridMultilevel"/>
    <w:tmpl w:val="55A04902"/>
    <w:lvl w:ilvl="0" w:tplc="5F909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3A52FD"/>
    <w:multiLevelType w:val="hybridMultilevel"/>
    <w:tmpl w:val="B08EBB76"/>
    <w:lvl w:ilvl="0" w:tplc="7A604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3145F4"/>
    <w:multiLevelType w:val="hybridMultilevel"/>
    <w:tmpl w:val="5FF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C60BC"/>
    <w:multiLevelType w:val="hybridMultilevel"/>
    <w:tmpl w:val="141E2196"/>
    <w:lvl w:ilvl="0" w:tplc="618A5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40B66"/>
    <w:multiLevelType w:val="hybridMultilevel"/>
    <w:tmpl w:val="F10AC9E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6AC84BC5"/>
    <w:multiLevelType w:val="hybridMultilevel"/>
    <w:tmpl w:val="4EE4D8BE"/>
    <w:lvl w:ilvl="0" w:tplc="EAFC7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320A0"/>
    <w:multiLevelType w:val="hybridMultilevel"/>
    <w:tmpl w:val="25AC7F2E"/>
    <w:lvl w:ilvl="0" w:tplc="E176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41945"/>
    <w:multiLevelType w:val="hybridMultilevel"/>
    <w:tmpl w:val="F16ED38A"/>
    <w:lvl w:ilvl="0" w:tplc="1F101D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D05AD"/>
    <w:multiLevelType w:val="hybridMultilevel"/>
    <w:tmpl w:val="BFD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00BA1"/>
    <w:multiLevelType w:val="hybridMultilevel"/>
    <w:tmpl w:val="300800B2"/>
    <w:lvl w:ilvl="0" w:tplc="0AD28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0"/>
  </w:num>
  <w:num w:numId="4">
    <w:abstractNumId w:val="13"/>
  </w:num>
  <w:num w:numId="5">
    <w:abstractNumId w:val="1"/>
  </w:num>
  <w:num w:numId="6">
    <w:abstractNumId w:val="17"/>
  </w:num>
  <w:num w:numId="7">
    <w:abstractNumId w:val="0"/>
  </w:num>
  <w:num w:numId="8">
    <w:abstractNumId w:val="18"/>
  </w:num>
  <w:num w:numId="9">
    <w:abstractNumId w:val="9"/>
  </w:num>
  <w:num w:numId="10">
    <w:abstractNumId w:val="6"/>
  </w:num>
  <w:num w:numId="11">
    <w:abstractNumId w:val="3"/>
  </w:num>
  <w:num w:numId="12">
    <w:abstractNumId w:val="16"/>
  </w:num>
  <w:num w:numId="13">
    <w:abstractNumId w:val="12"/>
  </w:num>
  <w:num w:numId="14">
    <w:abstractNumId w:val="7"/>
  </w:num>
  <w:num w:numId="15">
    <w:abstractNumId w:val="8"/>
  </w:num>
  <w:num w:numId="16">
    <w:abstractNumId w:val="5"/>
  </w:num>
  <w:num w:numId="17">
    <w:abstractNumId w:val="11"/>
  </w:num>
  <w:num w:numId="18">
    <w:abstractNumId w:val="14"/>
  </w:num>
  <w:num w:numId="1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90114">
      <o:colormenu v:ext="edit" fillcolor="none [3213]"/>
    </o:shapedefaults>
    <o:shapelayout v:ext="edit">
      <o:idmap v:ext="edit" data="2"/>
    </o:shapelayout>
  </w:hdrShapeDefaults>
  <w:footnotePr>
    <w:footnote w:id="0"/>
    <w:footnote w:id="1"/>
  </w:footnotePr>
  <w:endnotePr>
    <w:endnote w:id="0"/>
    <w:endnote w:id="1"/>
  </w:endnotePr>
  <w:compat/>
  <w:rsids>
    <w:rsidRoot w:val="003E0877"/>
    <w:rsid w:val="000008EB"/>
    <w:rsid w:val="000049F0"/>
    <w:rsid w:val="00011DEF"/>
    <w:rsid w:val="00013288"/>
    <w:rsid w:val="00014FC1"/>
    <w:rsid w:val="00015256"/>
    <w:rsid w:val="00027F73"/>
    <w:rsid w:val="000344C9"/>
    <w:rsid w:val="0005145F"/>
    <w:rsid w:val="000566DE"/>
    <w:rsid w:val="000619AD"/>
    <w:rsid w:val="000634B4"/>
    <w:rsid w:val="00064FA5"/>
    <w:rsid w:val="00075B12"/>
    <w:rsid w:val="00077736"/>
    <w:rsid w:val="00082679"/>
    <w:rsid w:val="00083988"/>
    <w:rsid w:val="000839BE"/>
    <w:rsid w:val="00084741"/>
    <w:rsid w:val="00091B99"/>
    <w:rsid w:val="00092757"/>
    <w:rsid w:val="0009430A"/>
    <w:rsid w:val="000955A2"/>
    <w:rsid w:val="00097AE8"/>
    <w:rsid w:val="000A2635"/>
    <w:rsid w:val="000A6011"/>
    <w:rsid w:val="000B0C07"/>
    <w:rsid w:val="000B1FE4"/>
    <w:rsid w:val="000B2645"/>
    <w:rsid w:val="000C0542"/>
    <w:rsid w:val="000C0F54"/>
    <w:rsid w:val="000D089B"/>
    <w:rsid w:val="000D17E0"/>
    <w:rsid w:val="000D2FCD"/>
    <w:rsid w:val="000D6D23"/>
    <w:rsid w:val="000E4339"/>
    <w:rsid w:val="000E5FC6"/>
    <w:rsid w:val="000E64F2"/>
    <w:rsid w:val="000E7377"/>
    <w:rsid w:val="000F5F66"/>
    <w:rsid w:val="00110A85"/>
    <w:rsid w:val="00115797"/>
    <w:rsid w:val="00121088"/>
    <w:rsid w:val="001219F9"/>
    <w:rsid w:val="00121B56"/>
    <w:rsid w:val="001305FD"/>
    <w:rsid w:val="00130B15"/>
    <w:rsid w:val="00131BEF"/>
    <w:rsid w:val="00136D91"/>
    <w:rsid w:val="001429DD"/>
    <w:rsid w:val="00163271"/>
    <w:rsid w:val="001637F7"/>
    <w:rsid w:val="0017203A"/>
    <w:rsid w:val="001730D7"/>
    <w:rsid w:val="00173ACF"/>
    <w:rsid w:val="00174C6C"/>
    <w:rsid w:val="0017587A"/>
    <w:rsid w:val="00193B11"/>
    <w:rsid w:val="001A3410"/>
    <w:rsid w:val="001A36B0"/>
    <w:rsid w:val="001A68DE"/>
    <w:rsid w:val="001A736D"/>
    <w:rsid w:val="001B5BE1"/>
    <w:rsid w:val="001C4AF9"/>
    <w:rsid w:val="001D2E9F"/>
    <w:rsid w:val="001D4237"/>
    <w:rsid w:val="001D5B1C"/>
    <w:rsid w:val="001D7077"/>
    <w:rsid w:val="001E1159"/>
    <w:rsid w:val="001E6EEB"/>
    <w:rsid w:val="001F36EB"/>
    <w:rsid w:val="001F5EC7"/>
    <w:rsid w:val="001F615C"/>
    <w:rsid w:val="00200A8D"/>
    <w:rsid w:val="00202CD2"/>
    <w:rsid w:val="00222497"/>
    <w:rsid w:val="0022258A"/>
    <w:rsid w:val="00233193"/>
    <w:rsid w:val="002374DD"/>
    <w:rsid w:val="00244583"/>
    <w:rsid w:val="0025169C"/>
    <w:rsid w:val="002640EF"/>
    <w:rsid w:val="0026584D"/>
    <w:rsid w:val="00265E0D"/>
    <w:rsid w:val="00267715"/>
    <w:rsid w:val="00270F9C"/>
    <w:rsid w:val="00272B1F"/>
    <w:rsid w:val="00274F61"/>
    <w:rsid w:val="00281A7E"/>
    <w:rsid w:val="00283C2E"/>
    <w:rsid w:val="00283CEA"/>
    <w:rsid w:val="00291B07"/>
    <w:rsid w:val="002A6836"/>
    <w:rsid w:val="002B1DD6"/>
    <w:rsid w:val="002B263B"/>
    <w:rsid w:val="002B3544"/>
    <w:rsid w:val="002B3CF4"/>
    <w:rsid w:val="002B4687"/>
    <w:rsid w:val="002B5721"/>
    <w:rsid w:val="002D3FEF"/>
    <w:rsid w:val="002D5EF3"/>
    <w:rsid w:val="002D6179"/>
    <w:rsid w:val="002E14F5"/>
    <w:rsid w:val="002E7AFF"/>
    <w:rsid w:val="002F111A"/>
    <w:rsid w:val="002F4488"/>
    <w:rsid w:val="002F7609"/>
    <w:rsid w:val="003069AF"/>
    <w:rsid w:val="0031422F"/>
    <w:rsid w:val="003306D4"/>
    <w:rsid w:val="00333346"/>
    <w:rsid w:val="00337B9B"/>
    <w:rsid w:val="003418D2"/>
    <w:rsid w:val="00345E43"/>
    <w:rsid w:val="00351154"/>
    <w:rsid w:val="00354074"/>
    <w:rsid w:val="00366BA4"/>
    <w:rsid w:val="00370694"/>
    <w:rsid w:val="00373E58"/>
    <w:rsid w:val="00376AD5"/>
    <w:rsid w:val="00384A06"/>
    <w:rsid w:val="00393E4C"/>
    <w:rsid w:val="003944F5"/>
    <w:rsid w:val="0039609F"/>
    <w:rsid w:val="00397700"/>
    <w:rsid w:val="003A03D5"/>
    <w:rsid w:val="003A1076"/>
    <w:rsid w:val="003A1376"/>
    <w:rsid w:val="003A327D"/>
    <w:rsid w:val="003B0AFA"/>
    <w:rsid w:val="003B2620"/>
    <w:rsid w:val="003C690D"/>
    <w:rsid w:val="003D04BA"/>
    <w:rsid w:val="003D21DD"/>
    <w:rsid w:val="003D6714"/>
    <w:rsid w:val="003E071F"/>
    <w:rsid w:val="003E0877"/>
    <w:rsid w:val="003E385B"/>
    <w:rsid w:val="003F2BB3"/>
    <w:rsid w:val="003F45DE"/>
    <w:rsid w:val="003F6E52"/>
    <w:rsid w:val="004144C1"/>
    <w:rsid w:val="00416B67"/>
    <w:rsid w:val="0041733D"/>
    <w:rsid w:val="00421065"/>
    <w:rsid w:val="00430C91"/>
    <w:rsid w:val="0043620F"/>
    <w:rsid w:val="00437A6F"/>
    <w:rsid w:val="00442F16"/>
    <w:rsid w:val="00446520"/>
    <w:rsid w:val="00450C6B"/>
    <w:rsid w:val="00453A7B"/>
    <w:rsid w:val="00455D18"/>
    <w:rsid w:val="00456BCC"/>
    <w:rsid w:val="0046438F"/>
    <w:rsid w:val="00466E84"/>
    <w:rsid w:val="00467E30"/>
    <w:rsid w:val="004700CE"/>
    <w:rsid w:val="00471333"/>
    <w:rsid w:val="004713B0"/>
    <w:rsid w:val="00475CE8"/>
    <w:rsid w:val="00476142"/>
    <w:rsid w:val="004811E7"/>
    <w:rsid w:val="0048252D"/>
    <w:rsid w:val="004867DD"/>
    <w:rsid w:val="0048694A"/>
    <w:rsid w:val="004A0F01"/>
    <w:rsid w:val="004A3DC1"/>
    <w:rsid w:val="004B15E3"/>
    <w:rsid w:val="004C02D1"/>
    <w:rsid w:val="004C03E6"/>
    <w:rsid w:val="004C648B"/>
    <w:rsid w:val="004D19CB"/>
    <w:rsid w:val="004E6D38"/>
    <w:rsid w:val="005127CB"/>
    <w:rsid w:val="00512EBB"/>
    <w:rsid w:val="00520672"/>
    <w:rsid w:val="005225BD"/>
    <w:rsid w:val="00543743"/>
    <w:rsid w:val="00543832"/>
    <w:rsid w:val="00547836"/>
    <w:rsid w:val="005539B8"/>
    <w:rsid w:val="00556BF6"/>
    <w:rsid w:val="00557439"/>
    <w:rsid w:val="00557713"/>
    <w:rsid w:val="005770E3"/>
    <w:rsid w:val="005853D9"/>
    <w:rsid w:val="00585422"/>
    <w:rsid w:val="00594E07"/>
    <w:rsid w:val="00595D34"/>
    <w:rsid w:val="00596F95"/>
    <w:rsid w:val="005A148F"/>
    <w:rsid w:val="005A1817"/>
    <w:rsid w:val="005A66C8"/>
    <w:rsid w:val="005A702D"/>
    <w:rsid w:val="005B0408"/>
    <w:rsid w:val="005B0595"/>
    <w:rsid w:val="005B7DAF"/>
    <w:rsid w:val="005B7E32"/>
    <w:rsid w:val="005C1CA7"/>
    <w:rsid w:val="005C43BF"/>
    <w:rsid w:val="005C58B9"/>
    <w:rsid w:val="005C6669"/>
    <w:rsid w:val="005E2F84"/>
    <w:rsid w:val="005F06BB"/>
    <w:rsid w:val="005F1886"/>
    <w:rsid w:val="005F34A9"/>
    <w:rsid w:val="005F365B"/>
    <w:rsid w:val="005F5791"/>
    <w:rsid w:val="00602AD2"/>
    <w:rsid w:val="00605584"/>
    <w:rsid w:val="006110D3"/>
    <w:rsid w:val="0061134F"/>
    <w:rsid w:val="00611B3C"/>
    <w:rsid w:val="006149E1"/>
    <w:rsid w:val="00614CD7"/>
    <w:rsid w:val="006213FD"/>
    <w:rsid w:val="00621C73"/>
    <w:rsid w:val="00624A1D"/>
    <w:rsid w:val="00624BB2"/>
    <w:rsid w:val="00625ECD"/>
    <w:rsid w:val="00631BFD"/>
    <w:rsid w:val="00631D51"/>
    <w:rsid w:val="00633308"/>
    <w:rsid w:val="00633E03"/>
    <w:rsid w:val="0063592E"/>
    <w:rsid w:val="0063755C"/>
    <w:rsid w:val="00640D4E"/>
    <w:rsid w:val="00642535"/>
    <w:rsid w:val="006445C0"/>
    <w:rsid w:val="0066156E"/>
    <w:rsid w:val="0067001F"/>
    <w:rsid w:val="00670059"/>
    <w:rsid w:val="00671940"/>
    <w:rsid w:val="0067524B"/>
    <w:rsid w:val="006766C3"/>
    <w:rsid w:val="00677EF7"/>
    <w:rsid w:val="006818D2"/>
    <w:rsid w:val="006822CB"/>
    <w:rsid w:val="0068435B"/>
    <w:rsid w:val="006856B1"/>
    <w:rsid w:val="006A2AC5"/>
    <w:rsid w:val="006A6FB1"/>
    <w:rsid w:val="006C3A69"/>
    <w:rsid w:val="006C6627"/>
    <w:rsid w:val="006D0C7F"/>
    <w:rsid w:val="006D10D8"/>
    <w:rsid w:val="006E3179"/>
    <w:rsid w:val="006E7123"/>
    <w:rsid w:val="006F265A"/>
    <w:rsid w:val="006F7ED1"/>
    <w:rsid w:val="0070334A"/>
    <w:rsid w:val="007078D4"/>
    <w:rsid w:val="007150B4"/>
    <w:rsid w:val="00716D27"/>
    <w:rsid w:val="00716EF6"/>
    <w:rsid w:val="0072272D"/>
    <w:rsid w:val="007339C5"/>
    <w:rsid w:val="0073595A"/>
    <w:rsid w:val="007365D0"/>
    <w:rsid w:val="0074239F"/>
    <w:rsid w:val="007469B8"/>
    <w:rsid w:val="007501DE"/>
    <w:rsid w:val="007540E5"/>
    <w:rsid w:val="0076532F"/>
    <w:rsid w:val="00772EA0"/>
    <w:rsid w:val="00773997"/>
    <w:rsid w:val="007810CE"/>
    <w:rsid w:val="00781CBE"/>
    <w:rsid w:val="00784489"/>
    <w:rsid w:val="00786778"/>
    <w:rsid w:val="00792E51"/>
    <w:rsid w:val="00793477"/>
    <w:rsid w:val="00796C0E"/>
    <w:rsid w:val="00796D95"/>
    <w:rsid w:val="007A1026"/>
    <w:rsid w:val="007A5485"/>
    <w:rsid w:val="007A5E11"/>
    <w:rsid w:val="007C447C"/>
    <w:rsid w:val="007D0EED"/>
    <w:rsid w:val="007D322D"/>
    <w:rsid w:val="007D4ADB"/>
    <w:rsid w:val="007D740A"/>
    <w:rsid w:val="007E3013"/>
    <w:rsid w:val="007E35A6"/>
    <w:rsid w:val="007E792B"/>
    <w:rsid w:val="007E7BDD"/>
    <w:rsid w:val="007F6DFD"/>
    <w:rsid w:val="00811FE6"/>
    <w:rsid w:val="00825E80"/>
    <w:rsid w:val="008272A0"/>
    <w:rsid w:val="0083346A"/>
    <w:rsid w:val="00836911"/>
    <w:rsid w:val="0083742C"/>
    <w:rsid w:val="0084382D"/>
    <w:rsid w:val="00853FFD"/>
    <w:rsid w:val="00860FC7"/>
    <w:rsid w:val="00871E10"/>
    <w:rsid w:val="008765CD"/>
    <w:rsid w:val="00886031"/>
    <w:rsid w:val="00894160"/>
    <w:rsid w:val="00895662"/>
    <w:rsid w:val="00896464"/>
    <w:rsid w:val="008A27DC"/>
    <w:rsid w:val="008A48B8"/>
    <w:rsid w:val="008A54F6"/>
    <w:rsid w:val="008A5D4D"/>
    <w:rsid w:val="008A6A54"/>
    <w:rsid w:val="008B2C4A"/>
    <w:rsid w:val="008C7788"/>
    <w:rsid w:val="008D0AD1"/>
    <w:rsid w:val="008D0C93"/>
    <w:rsid w:val="008D2201"/>
    <w:rsid w:val="008E2239"/>
    <w:rsid w:val="008E25C9"/>
    <w:rsid w:val="008E4E29"/>
    <w:rsid w:val="008F0DD4"/>
    <w:rsid w:val="008F5AA3"/>
    <w:rsid w:val="008F6A2C"/>
    <w:rsid w:val="008F7AC4"/>
    <w:rsid w:val="00900472"/>
    <w:rsid w:val="00900F3D"/>
    <w:rsid w:val="0090271C"/>
    <w:rsid w:val="00912A57"/>
    <w:rsid w:val="00926436"/>
    <w:rsid w:val="00927AB1"/>
    <w:rsid w:val="00943AE0"/>
    <w:rsid w:val="00944673"/>
    <w:rsid w:val="0095102C"/>
    <w:rsid w:val="00951B17"/>
    <w:rsid w:val="0095330E"/>
    <w:rsid w:val="00955080"/>
    <w:rsid w:val="00961EB2"/>
    <w:rsid w:val="00962F23"/>
    <w:rsid w:val="0098244B"/>
    <w:rsid w:val="009864A4"/>
    <w:rsid w:val="009870EA"/>
    <w:rsid w:val="00991B48"/>
    <w:rsid w:val="00993723"/>
    <w:rsid w:val="009A2A55"/>
    <w:rsid w:val="009A2E7D"/>
    <w:rsid w:val="009B08E0"/>
    <w:rsid w:val="009B3482"/>
    <w:rsid w:val="009C531D"/>
    <w:rsid w:val="009C6679"/>
    <w:rsid w:val="009D3FF2"/>
    <w:rsid w:val="009D40C5"/>
    <w:rsid w:val="009D4919"/>
    <w:rsid w:val="009D4C1D"/>
    <w:rsid w:val="009D51D0"/>
    <w:rsid w:val="009D528B"/>
    <w:rsid w:val="009E1613"/>
    <w:rsid w:val="009E3A5E"/>
    <w:rsid w:val="009E3C6D"/>
    <w:rsid w:val="009E49F5"/>
    <w:rsid w:val="009F1700"/>
    <w:rsid w:val="009F2195"/>
    <w:rsid w:val="009F7E4D"/>
    <w:rsid w:val="00A0617B"/>
    <w:rsid w:val="00A07AF1"/>
    <w:rsid w:val="00A103DD"/>
    <w:rsid w:val="00A13C3E"/>
    <w:rsid w:val="00A14422"/>
    <w:rsid w:val="00A20DB4"/>
    <w:rsid w:val="00A32825"/>
    <w:rsid w:val="00A35330"/>
    <w:rsid w:val="00A355A6"/>
    <w:rsid w:val="00A37C52"/>
    <w:rsid w:val="00A45126"/>
    <w:rsid w:val="00A452EC"/>
    <w:rsid w:val="00A466DD"/>
    <w:rsid w:val="00A50F27"/>
    <w:rsid w:val="00A5286B"/>
    <w:rsid w:val="00A52B7F"/>
    <w:rsid w:val="00A53129"/>
    <w:rsid w:val="00A657AD"/>
    <w:rsid w:val="00A7005A"/>
    <w:rsid w:val="00A72B22"/>
    <w:rsid w:val="00A7412B"/>
    <w:rsid w:val="00A76EF2"/>
    <w:rsid w:val="00A7737E"/>
    <w:rsid w:val="00A77922"/>
    <w:rsid w:val="00A85E75"/>
    <w:rsid w:val="00A8716F"/>
    <w:rsid w:val="00A9180D"/>
    <w:rsid w:val="00A923D2"/>
    <w:rsid w:val="00A9521D"/>
    <w:rsid w:val="00A97832"/>
    <w:rsid w:val="00AA2AAB"/>
    <w:rsid w:val="00AA2C33"/>
    <w:rsid w:val="00AA3BE4"/>
    <w:rsid w:val="00AA4EA7"/>
    <w:rsid w:val="00AA680F"/>
    <w:rsid w:val="00AA7856"/>
    <w:rsid w:val="00AB701B"/>
    <w:rsid w:val="00AC40DF"/>
    <w:rsid w:val="00AD2617"/>
    <w:rsid w:val="00AD4B53"/>
    <w:rsid w:val="00AD619C"/>
    <w:rsid w:val="00AE084F"/>
    <w:rsid w:val="00AE3752"/>
    <w:rsid w:val="00AE3FA1"/>
    <w:rsid w:val="00AF21BF"/>
    <w:rsid w:val="00AF2A47"/>
    <w:rsid w:val="00AF3F38"/>
    <w:rsid w:val="00AF494A"/>
    <w:rsid w:val="00AF4F38"/>
    <w:rsid w:val="00AF534E"/>
    <w:rsid w:val="00B02B2A"/>
    <w:rsid w:val="00B06A59"/>
    <w:rsid w:val="00B1272C"/>
    <w:rsid w:val="00B17027"/>
    <w:rsid w:val="00B21D78"/>
    <w:rsid w:val="00B41C9F"/>
    <w:rsid w:val="00B50FE4"/>
    <w:rsid w:val="00B53F07"/>
    <w:rsid w:val="00B57575"/>
    <w:rsid w:val="00B66D93"/>
    <w:rsid w:val="00B7371A"/>
    <w:rsid w:val="00B74D14"/>
    <w:rsid w:val="00B76CA5"/>
    <w:rsid w:val="00B7751A"/>
    <w:rsid w:val="00B87B88"/>
    <w:rsid w:val="00B97893"/>
    <w:rsid w:val="00BA20AD"/>
    <w:rsid w:val="00BA2DDD"/>
    <w:rsid w:val="00BA4AC1"/>
    <w:rsid w:val="00BB1F4D"/>
    <w:rsid w:val="00BB4E93"/>
    <w:rsid w:val="00BB4EB6"/>
    <w:rsid w:val="00BC00F3"/>
    <w:rsid w:val="00BC29F9"/>
    <w:rsid w:val="00BC2BA8"/>
    <w:rsid w:val="00BC69AC"/>
    <w:rsid w:val="00BD2FED"/>
    <w:rsid w:val="00BD59CF"/>
    <w:rsid w:val="00BE5BAA"/>
    <w:rsid w:val="00BE7047"/>
    <w:rsid w:val="00BF0EE4"/>
    <w:rsid w:val="00BF127B"/>
    <w:rsid w:val="00BF2F05"/>
    <w:rsid w:val="00BF3C58"/>
    <w:rsid w:val="00BF69CD"/>
    <w:rsid w:val="00BF7CD0"/>
    <w:rsid w:val="00C12D7B"/>
    <w:rsid w:val="00C151D5"/>
    <w:rsid w:val="00C300D4"/>
    <w:rsid w:val="00C33DF0"/>
    <w:rsid w:val="00C40B8E"/>
    <w:rsid w:val="00C4427F"/>
    <w:rsid w:val="00C543DD"/>
    <w:rsid w:val="00C558CD"/>
    <w:rsid w:val="00C55E2E"/>
    <w:rsid w:val="00C56F76"/>
    <w:rsid w:val="00C632D4"/>
    <w:rsid w:val="00C635D1"/>
    <w:rsid w:val="00C662A2"/>
    <w:rsid w:val="00C71E0C"/>
    <w:rsid w:val="00C77D7B"/>
    <w:rsid w:val="00C80BAD"/>
    <w:rsid w:val="00C82043"/>
    <w:rsid w:val="00C825C7"/>
    <w:rsid w:val="00C91618"/>
    <w:rsid w:val="00CA3147"/>
    <w:rsid w:val="00CA5895"/>
    <w:rsid w:val="00CB1E5B"/>
    <w:rsid w:val="00CB555E"/>
    <w:rsid w:val="00CB729F"/>
    <w:rsid w:val="00CC11AE"/>
    <w:rsid w:val="00CC296B"/>
    <w:rsid w:val="00CC3400"/>
    <w:rsid w:val="00CC4BAA"/>
    <w:rsid w:val="00CE01C0"/>
    <w:rsid w:val="00CE30CB"/>
    <w:rsid w:val="00CF02DE"/>
    <w:rsid w:val="00CF3D87"/>
    <w:rsid w:val="00CF7096"/>
    <w:rsid w:val="00CF787E"/>
    <w:rsid w:val="00D00676"/>
    <w:rsid w:val="00D00AE1"/>
    <w:rsid w:val="00D02660"/>
    <w:rsid w:val="00D066A0"/>
    <w:rsid w:val="00D13B38"/>
    <w:rsid w:val="00D16362"/>
    <w:rsid w:val="00D21E51"/>
    <w:rsid w:val="00D30391"/>
    <w:rsid w:val="00D348DF"/>
    <w:rsid w:val="00D3545A"/>
    <w:rsid w:val="00D50D4C"/>
    <w:rsid w:val="00D51DEE"/>
    <w:rsid w:val="00D52D01"/>
    <w:rsid w:val="00D52DEA"/>
    <w:rsid w:val="00D54D6D"/>
    <w:rsid w:val="00D56542"/>
    <w:rsid w:val="00D56F92"/>
    <w:rsid w:val="00D60AEB"/>
    <w:rsid w:val="00D646E2"/>
    <w:rsid w:val="00D65EB2"/>
    <w:rsid w:val="00D715FA"/>
    <w:rsid w:val="00D7207C"/>
    <w:rsid w:val="00D73BBB"/>
    <w:rsid w:val="00D75BC8"/>
    <w:rsid w:val="00D75D9A"/>
    <w:rsid w:val="00D82ADB"/>
    <w:rsid w:val="00D92A86"/>
    <w:rsid w:val="00D92BCF"/>
    <w:rsid w:val="00DA3C00"/>
    <w:rsid w:val="00DA6241"/>
    <w:rsid w:val="00DB1D50"/>
    <w:rsid w:val="00DB4284"/>
    <w:rsid w:val="00DC76A5"/>
    <w:rsid w:val="00DD28F8"/>
    <w:rsid w:val="00DD3B7D"/>
    <w:rsid w:val="00DE3F3E"/>
    <w:rsid w:val="00DE59FE"/>
    <w:rsid w:val="00DE7110"/>
    <w:rsid w:val="00DE776E"/>
    <w:rsid w:val="00DF1EA4"/>
    <w:rsid w:val="00DF3AD4"/>
    <w:rsid w:val="00DF482A"/>
    <w:rsid w:val="00DF6FA1"/>
    <w:rsid w:val="00E061C9"/>
    <w:rsid w:val="00E11F6D"/>
    <w:rsid w:val="00E23449"/>
    <w:rsid w:val="00E31E2D"/>
    <w:rsid w:val="00E34D99"/>
    <w:rsid w:val="00E36D1A"/>
    <w:rsid w:val="00E43BD5"/>
    <w:rsid w:val="00E540F9"/>
    <w:rsid w:val="00E543D1"/>
    <w:rsid w:val="00E62627"/>
    <w:rsid w:val="00E63816"/>
    <w:rsid w:val="00E672EE"/>
    <w:rsid w:val="00E76E94"/>
    <w:rsid w:val="00E82F58"/>
    <w:rsid w:val="00E835F0"/>
    <w:rsid w:val="00E83874"/>
    <w:rsid w:val="00E84A85"/>
    <w:rsid w:val="00E90688"/>
    <w:rsid w:val="00E9151A"/>
    <w:rsid w:val="00E96063"/>
    <w:rsid w:val="00E96536"/>
    <w:rsid w:val="00EB333A"/>
    <w:rsid w:val="00EB5EBD"/>
    <w:rsid w:val="00ED0A25"/>
    <w:rsid w:val="00ED7E00"/>
    <w:rsid w:val="00EE1FF0"/>
    <w:rsid w:val="00EE4BF0"/>
    <w:rsid w:val="00EE6591"/>
    <w:rsid w:val="00EF0847"/>
    <w:rsid w:val="00EF299F"/>
    <w:rsid w:val="00EF735B"/>
    <w:rsid w:val="00F07530"/>
    <w:rsid w:val="00F136A2"/>
    <w:rsid w:val="00F13E10"/>
    <w:rsid w:val="00F20EC9"/>
    <w:rsid w:val="00F22DF9"/>
    <w:rsid w:val="00F316F3"/>
    <w:rsid w:val="00F35744"/>
    <w:rsid w:val="00F363E7"/>
    <w:rsid w:val="00F42871"/>
    <w:rsid w:val="00F5045A"/>
    <w:rsid w:val="00F60101"/>
    <w:rsid w:val="00F65905"/>
    <w:rsid w:val="00F73D02"/>
    <w:rsid w:val="00F74F77"/>
    <w:rsid w:val="00F76B32"/>
    <w:rsid w:val="00F87014"/>
    <w:rsid w:val="00FA010B"/>
    <w:rsid w:val="00FA5DD5"/>
    <w:rsid w:val="00FA5F2D"/>
    <w:rsid w:val="00FA6753"/>
    <w:rsid w:val="00FB0357"/>
    <w:rsid w:val="00FB1E01"/>
    <w:rsid w:val="00FB3B0D"/>
    <w:rsid w:val="00FC56B0"/>
    <w:rsid w:val="00FC643B"/>
    <w:rsid w:val="00FD414E"/>
    <w:rsid w:val="00FD5499"/>
    <w:rsid w:val="00FD5A39"/>
    <w:rsid w:val="00FE5F44"/>
    <w:rsid w:val="00FE6832"/>
    <w:rsid w:val="00FF2E1F"/>
    <w:rsid w:val="00FF5A92"/>
    <w:rsid w:val="00FF72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0114">
      <o:colormenu v:ext="edit" fillcolor="none [3213]"/>
    </o:shapedefaults>
    <o:shapelayout v:ext="edit">
      <o:idmap v:ext="edit" data="1"/>
      <o:rules v:ext="edit">
        <o:r id="V:Rule7" type="connector" idref="#_x0000_s1029"/>
        <o:r id="V:Rule8" type="connector" idref="#_x0000_s1028"/>
        <o:r id="V:Rule9" type="connector" idref="#_x0000_s1033"/>
        <o:r id="V:Rule10" type="connector" idref="#_x0000_s1032"/>
        <o:r id="V:Rule11" type="connector" idref="#_x0000_s1030"/>
        <o:r id="V:Rule12" type="connector" idref="#_x0000_s1031"/>
      </o:rules>
      <o:regrouptable v:ext="edit">
        <o:entry new="1" old="0"/>
        <o:entry new="2" old="0"/>
        <o:entry new="3" old="0"/>
        <o:entry new="4" old="0"/>
        <o:entry new="5" old="4"/>
        <o:entry new="6" old="0"/>
        <o:entry new="7" old="6"/>
        <o:entry new="8" old="6"/>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400"/>
    <w:pPr>
      <w:bidi/>
    </w:pPr>
  </w:style>
  <w:style w:type="paragraph" w:styleId="1">
    <w:name w:val="heading 1"/>
    <w:basedOn w:val="a"/>
    <w:link w:val="1Char"/>
    <w:uiPriority w:val="9"/>
    <w:qFormat/>
    <w:rsid w:val="00A528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Char"/>
    <w:uiPriority w:val="9"/>
    <w:semiHidden/>
    <w:unhideWhenUsed/>
    <w:qFormat/>
    <w:rsid w:val="001B5BE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7AE8"/>
    <w:pPr>
      <w:ind w:left="720"/>
      <w:contextualSpacing/>
    </w:pPr>
  </w:style>
  <w:style w:type="paragraph" w:styleId="a4">
    <w:name w:val="header"/>
    <w:basedOn w:val="a"/>
    <w:link w:val="Char"/>
    <w:uiPriority w:val="99"/>
    <w:unhideWhenUsed/>
    <w:rsid w:val="003E0877"/>
    <w:pPr>
      <w:tabs>
        <w:tab w:val="center" w:pos="4680"/>
        <w:tab w:val="right" w:pos="9360"/>
      </w:tabs>
      <w:spacing w:after="0" w:line="240" w:lineRule="auto"/>
    </w:pPr>
  </w:style>
  <w:style w:type="character" w:customStyle="1" w:styleId="Char">
    <w:name w:val="رأس صفحة Char"/>
    <w:basedOn w:val="a0"/>
    <w:link w:val="a4"/>
    <w:uiPriority w:val="99"/>
    <w:rsid w:val="003E0877"/>
  </w:style>
  <w:style w:type="paragraph" w:styleId="a5">
    <w:name w:val="footer"/>
    <w:basedOn w:val="a"/>
    <w:link w:val="Char0"/>
    <w:uiPriority w:val="99"/>
    <w:unhideWhenUsed/>
    <w:rsid w:val="003E0877"/>
    <w:pPr>
      <w:tabs>
        <w:tab w:val="center" w:pos="4680"/>
        <w:tab w:val="right" w:pos="9360"/>
      </w:tabs>
      <w:spacing w:after="0" w:line="240" w:lineRule="auto"/>
    </w:pPr>
  </w:style>
  <w:style w:type="character" w:customStyle="1" w:styleId="Char0">
    <w:name w:val="تذييل صفحة Char"/>
    <w:basedOn w:val="a0"/>
    <w:link w:val="a5"/>
    <w:uiPriority w:val="99"/>
    <w:rsid w:val="003E0877"/>
  </w:style>
  <w:style w:type="paragraph" w:styleId="a6">
    <w:name w:val="Balloon Text"/>
    <w:basedOn w:val="a"/>
    <w:link w:val="Char1"/>
    <w:uiPriority w:val="99"/>
    <w:semiHidden/>
    <w:unhideWhenUsed/>
    <w:rsid w:val="003E0877"/>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3E0877"/>
    <w:rPr>
      <w:rFonts w:ascii="Tahoma" w:hAnsi="Tahoma" w:cs="Tahoma"/>
      <w:sz w:val="16"/>
      <w:szCs w:val="16"/>
    </w:rPr>
  </w:style>
  <w:style w:type="paragraph" w:styleId="a7">
    <w:name w:val="No Spacing"/>
    <w:link w:val="Char2"/>
    <w:uiPriority w:val="1"/>
    <w:qFormat/>
    <w:rsid w:val="00A45126"/>
    <w:pPr>
      <w:spacing w:after="0" w:line="240" w:lineRule="auto"/>
    </w:pPr>
    <w:rPr>
      <w:rFonts w:eastAsiaTheme="minorEastAsia"/>
      <w:lang w:eastAsia="ja-JP"/>
    </w:rPr>
  </w:style>
  <w:style w:type="character" w:customStyle="1" w:styleId="Char2">
    <w:name w:val="بلا تباعد Char"/>
    <w:basedOn w:val="a0"/>
    <w:link w:val="a7"/>
    <w:uiPriority w:val="1"/>
    <w:rsid w:val="00A45126"/>
    <w:rPr>
      <w:rFonts w:eastAsiaTheme="minorEastAsia"/>
      <w:lang w:eastAsia="ja-JP"/>
    </w:rPr>
  </w:style>
  <w:style w:type="character" w:customStyle="1" w:styleId="apple-converted-space">
    <w:name w:val="apple-converted-space"/>
    <w:basedOn w:val="a0"/>
    <w:rsid w:val="00F5045A"/>
  </w:style>
  <w:style w:type="character" w:styleId="a8">
    <w:name w:val="Emphasis"/>
    <w:basedOn w:val="a0"/>
    <w:uiPriority w:val="20"/>
    <w:qFormat/>
    <w:rsid w:val="00C33DF0"/>
    <w:rPr>
      <w:i/>
      <w:iCs/>
    </w:rPr>
  </w:style>
  <w:style w:type="character" w:styleId="Hyperlink">
    <w:name w:val="Hyperlink"/>
    <w:basedOn w:val="a0"/>
    <w:uiPriority w:val="99"/>
    <w:semiHidden/>
    <w:unhideWhenUsed/>
    <w:rsid w:val="00825E80"/>
    <w:rPr>
      <w:color w:val="0000FF"/>
      <w:u w:val="single"/>
    </w:rPr>
  </w:style>
  <w:style w:type="character" w:customStyle="1" w:styleId="citation">
    <w:name w:val="citation"/>
    <w:basedOn w:val="a0"/>
    <w:rsid w:val="0070334A"/>
  </w:style>
  <w:style w:type="character" w:customStyle="1" w:styleId="reference-accessdate">
    <w:name w:val="reference-accessdate"/>
    <w:basedOn w:val="a0"/>
    <w:rsid w:val="0070334A"/>
  </w:style>
  <w:style w:type="character" w:customStyle="1" w:styleId="btq3hc608yod">
    <w:name w:val="btq3hc608yod"/>
    <w:basedOn w:val="a0"/>
    <w:rsid w:val="00121088"/>
  </w:style>
  <w:style w:type="character" w:styleId="a9">
    <w:name w:val="Strong"/>
    <w:basedOn w:val="a0"/>
    <w:uiPriority w:val="22"/>
    <w:qFormat/>
    <w:rsid w:val="00AA2C33"/>
    <w:rPr>
      <w:b/>
      <w:bCs/>
    </w:rPr>
  </w:style>
  <w:style w:type="character" w:styleId="aa">
    <w:name w:val="Placeholder Text"/>
    <w:basedOn w:val="a0"/>
    <w:uiPriority w:val="99"/>
    <w:semiHidden/>
    <w:rsid w:val="009E3A5E"/>
    <w:rPr>
      <w:color w:val="808080"/>
    </w:rPr>
  </w:style>
  <w:style w:type="character" w:customStyle="1" w:styleId="1Char">
    <w:name w:val="عنوان 1 Char"/>
    <w:basedOn w:val="a0"/>
    <w:link w:val="1"/>
    <w:uiPriority w:val="9"/>
    <w:rsid w:val="00A5286B"/>
    <w:rPr>
      <w:rFonts w:ascii="Times New Roman" w:eastAsia="Times New Roman" w:hAnsi="Times New Roman" w:cs="Times New Roman"/>
      <w:b/>
      <w:bCs/>
      <w:kern w:val="36"/>
      <w:sz w:val="48"/>
      <w:szCs w:val="48"/>
    </w:rPr>
  </w:style>
  <w:style w:type="table" w:styleId="ab">
    <w:name w:val="Table Grid"/>
    <w:basedOn w:val="a1"/>
    <w:uiPriority w:val="59"/>
    <w:rsid w:val="00A32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عنوان 4 Char"/>
    <w:basedOn w:val="a0"/>
    <w:link w:val="4"/>
    <w:uiPriority w:val="9"/>
    <w:semiHidden/>
    <w:rsid w:val="001B5BE1"/>
    <w:rPr>
      <w:rFonts w:asciiTheme="majorHAnsi" w:eastAsiaTheme="majorEastAsia" w:hAnsiTheme="majorHAnsi" w:cstheme="majorBidi"/>
      <w:b/>
      <w:bCs/>
      <w:i/>
      <w:iCs/>
      <w:color w:val="4F81BD" w:themeColor="accent1"/>
    </w:rPr>
  </w:style>
  <w:style w:type="character" w:customStyle="1" w:styleId="mw-headline">
    <w:name w:val="mw-headline"/>
    <w:basedOn w:val="a0"/>
    <w:rsid w:val="001B5BE1"/>
  </w:style>
  <w:style w:type="paragraph" w:styleId="ac">
    <w:name w:val="Normal (Web)"/>
    <w:basedOn w:val="a"/>
    <w:uiPriority w:val="99"/>
    <w:unhideWhenUsed/>
    <w:rsid w:val="00C55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800611">
      <w:bodyDiv w:val="1"/>
      <w:marLeft w:val="0"/>
      <w:marRight w:val="0"/>
      <w:marTop w:val="0"/>
      <w:marBottom w:val="0"/>
      <w:divBdr>
        <w:top w:val="none" w:sz="0" w:space="0" w:color="auto"/>
        <w:left w:val="none" w:sz="0" w:space="0" w:color="auto"/>
        <w:bottom w:val="none" w:sz="0" w:space="0" w:color="auto"/>
        <w:right w:val="none" w:sz="0" w:space="0" w:color="auto"/>
      </w:divBdr>
    </w:div>
    <w:div w:id="381103616">
      <w:bodyDiv w:val="1"/>
      <w:marLeft w:val="0"/>
      <w:marRight w:val="0"/>
      <w:marTop w:val="0"/>
      <w:marBottom w:val="0"/>
      <w:divBdr>
        <w:top w:val="none" w:sz="0" w:space="0" w:color="auto"/>
        <w:left w:val="none" w:sz="0" w:space="0" w:color="auto"/>
        <w:bottom w:val="none" w:sz="0" w:space="0" w:color="auto"/>
        <w:right w:val="none" w:sz="0" w:space="0" w:color="auto"/>
      </w:divBdr>
    </w:div>
    <w:div w:id="387264964">
      <w:bodyDiv w:val="1"/>
      <w:marLeft w:val="0"/>
      <w:marRight w:val="0"/>
      <w:marTop w:val="0"/>
      <w:marBottom w:val="0"/>
      <w:divBdr>
        <w:top w:val="none" w:sz="0" w:space="0" w:color="auto"/>
        <w:left w:val="none" w:sz="0" w:space="0" w:color="auto"/>
        <w:bottom w:val="none" w:sz="0" w:space="0" w:color="auto"/>
        <w:right w:val="none" w:sz="0" w:space="0" w:color="auto"/>
      </w:divBdr>
    </w:div>
    <w:div w:id="642925187">
      <w:bodyDiv w:val="1"/>
      <w:marLeft w:val="0"/>
      <w:marRight w:val="0"/>
      <w:marTop w:val="0"/>
      <w:marBottom w:val="0"/>
      <w:divBdr>
        <w:top w:val="none" w:sz="0" w:space="0" w:color="auto"/>
        <w:left w:val="none" w:sz="0" w:space="0" w:color="auto"/>
        <w:bottom w:val="none" w:sz="0" w:space="0" w:color="auto"/>
        <w:right w:val="none" w:sz="0" w:space="0" w:color="auto"/>
      </w:divBdr>
    </w:div>
    <w:div w:id="675305849">
      <w:bodyDiv w:val="1"/>
      <w:marLeft w:val="0"/>
      <w:marRight w:val="0"/>
      <w:marTop w:val="0"/>
      <w:marBottom w:val="0"/>
      <w:divBdr>
        <w:top w:val="none" w:sz="0" w:space="0" w:color="auto"/>
        <w:left w:val="none" w:sz="0" w:space="0" w:color="auto"/>
        <w:bottom w:val="none" w:sz="0" w:space="0" w:color="auto"/>
        <w:right w:val="none" w:sz="0" w:space="0" w:color="auto"/>
      </w:divBdr>
    </w:div>
    <w:div w:id="929507714">
      <w:bodyDiv w:val="1"/>
      <w:marLeft w:val="0"/>
      <w:marRight w:val="0"/>
      <w:marTop w:val="0"/>
      <w:marBottom w:val="0"/>
      <w:divBdr>
        <w:top w:val="none" w:sz="0" w:space="0" w:color="auto"/>
        <w:left w:val="none" w:sz="0" w:space="0" w:color="auto"/>
        <w:bottom w:val="none" w:sz="0" w:space="0" w:color="auto"/>
        <w:right w:val="none" w:sz="0" w:space="0" w:color="auto"/>
      </w:divBdr>
    </w:div>
    <w:div w:id="1079060940">
      <w:bodyDiv w:val="1"/>
      <w:marLeft w:val="0"/>
      <w:marRight w:val="0"/>
      <w:marTop w:val="0"/>
      <w:marBottom w:val="0"/>
      <w:divBdr>
        <w:top w:val="none" w:sz="0" w:space="0" w:color="auto"/>
        <w:left w:val="none" w:sz="0" w:space="0" w:color="auto"/>
        <w:bottom w:val="none" w:sz="0" w:space="0" w:color="auto"/>
        <w:right w:val="none" w:sz="0" w:space="0" w:color="auto"/>
      </w:divBdr>
    </w:div>
    <w:div w:id="1189028856">
      <w:bodyDiv w:val="1"/>
      <w:marLeft w:val="0"/>
      <w:marRight w:val="0"/>
      <w:marTop w:val="0"/>
      <w:marBottom w:val="0"/>
      <w:divBdr>
        <w:top w:val="none" w:sz="0" w:space="0" w:color="auto"/>
        <w:left w:val="none" w:sz="0" w:space="0" w:color="auto"/>
        <w:bottom w:val="none" w:sz="0" w:space="0" w:color="auto"/>
        <w:right w:val="none" w:sz="0" w:space="0" w:color="auto"/>
      </w:divBdr>
    </w:div>
    <w:div w:id="1258489701">
      <w:bodyDiv w:val="1"/>
      <w:marLeft w:val="0"/>
      <w:marRight w:val="0"/>
      <w:marTop w:val="0"/>
      <w:marBottom w:val="0"/>
      <w:divBdr>
        <w:top w:val="none" w:sz="0" w:space="0" w:color="auto"/>
        <w:left w:val="none" w:sz="0" w:space="0" w:color="auto"/>
        <w:bottom w:val="none" w:sz="0" w:space="0" w:color="auto"/>
        <w:right w:val="none" w:sz="0" w:space="0" w:color="auto"/>
      </w:divBdr>
    </w:div>
    <w:div w:id="1292251848">
      <w:bodyDiv w:val="1"/>
      <w:marLeft w:val="0"/>
      <w:marRight w:val="0"/>
      <w:marTop w:val="0"/>
      <w:marBottom w:val="0"/>
      <w:divBdr>
        <w:top w:val="none" w:sz="0" w:space="0" w:color="auto"/>
        <w:left w:val="none" w:sz="0" w:space="0" w:color="auto"/>
        <w:bottom w:val="none" w:sz="0" w:space="0" w:color="auto"/>
        <w:right w:val="none" w:sz="0" w:space="0" w:color="auto"/>
      </w:divBdr>
    </w:div>
    <w:div w:id="1321232776">
      <w:bodyDiv w:val="1"/>
      <w:marLeft w:val="0"/>
      <w:marRight w:val="0"/>
      <w:marTop w:val="0"/>
      <w:marBottom w:val="0"/>
      <w:divBdr>
        <w:top w:val="none" w:sz="0" w:space="0" w:color="auto"/>
        <w:left w:val="none" w:sz="0" w:space="0" w:color="auto"/>
        <w:bottom w:val="none" w:sz="0" w:space="0" w:color="auto"/>
        <w:right w:val="none" w:sz="0" w:space="0" w:color="auto"/>
      </w:divBdr>
    </w:div>
    <w:div w:id="1378119088">
      <w:bodyDiv w:val="1"/>
      <w:marLeft w:val="0"/>
      <w:marRight w:val="0"/>
      <w:marTop w:val="0"/>
      <w:marBottom w:val="0"/>
      <w:divBdr>
        <w:top w:val="none" w:sz="0" w:space="0" w:color="auto"/>
        <w:left w:val="none" w:sz="0" w:space="0" w:color="auto"/>
        <w:bottom w:val="none" w:sz="0" w:space="0" w:color="auto"/>
        <w:right w:val="none" w:sz="0" w:space="0" w:color="auto"/>
      </w:divBdr>
    </w:div>
    <w:div w:id="1778215258">
      <w:bodyDiv w:val="1"/>
      <w:marLeft w:val="0"/>
      <w:marRight w:val="0"/>
      <w:marTop w:val="0"/>
      <w:marBottom w:val="0"/>
      <w:divBdr>
        <w:top w:val="none" w:sz="0" w:space="0" w:color="auto"/>
        <w:left w:val="none" w:sz="0" w:space="0" w:color="auto"/>
        <w:bottom w:val="none" w:sz="0" w:space="0" w:color="auto"/>
        <w:right w:val="none" w:sz="0" w:space="0" w:color="auto"/>
      </w:divBdr>
    </w:div>
    <w:div w:id="1911186764">
      <w:bodyDiv w:val="1"/>
      <w:marLeft w:val="0"/>
      <w:marRight w:val="0"/>
      <w:marTop w:val="0"/>
      <w:marBottom w:val="0"/>
      <w:divBdr>
        <w:top w:val="none" w:sz="0" w:space="0" w:color="auto"/>
        <w:left w:val="none" w:sz="0" w:space="0" w:color="auto"/>
        <w:bottom w:val="none" w:sz="0" w:space="0" w:color="auto"/>
        <w:right w:val="none" w:sz="0" w:space="0" w:color="auto"/>
      </w:divBdr>
      <w:divsChild>
        <w:div w:id="776876519">
          <w:marLeft w:val="547"/>
          <w:marRight w:val="0"/>
          <w:marTop w:val="134"/>
          <w:marBottom w:val="0"/>
          <w:divBdr>
            <w:top w:val="none" w:sz="0" w:space="0" w:color="auto"/>
            <w:left w:val="none" w:sz="0" w:space="0" w:color="auto"/>
            <w:bottom w:val="none" w:sz="0" w:space="0" w:color="auto"/>
            <w:right w:val="none" w:sz="0" w:space="0" w:color="auto"/>
          </w:divBdr>
        </w:div>
      </w:divsChild>
    </w:div>
    <w:div w:id="19746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hyperlink" Target="http://en.wikipedia.org/wiki/Bacteriophage_lambda"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7.gi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n.wikipedia.org/wiki/M13_phage" TargetMode="External"/><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n.wikipedia.org/wiki/Bacteriophage_lambda"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D5CC0381CE4410E84088570D04665B9"/>
        <w:category>
          <w:name w:val="General"/>
          <w:gallery w:val="placeholder"/>
        </w:category>
        <w:types>
          <w:type w:val="bbPlcHdr"/>
        </w:types>
        <w:behaviors>
          <w:behavior w:val="content"/>
        </w:behaviors>
        <w:guid w:val="{FDCE2D14-CE86-4D0A-9785-372D5E004B82}"/>
      </w:docPartPr>
      <w:docPartBody>
        <w:p w:rsidR="00B2543D" w:rsidRDefault="001674D0" w:rsidP="001674D0">
          <w:pPr>
            <w:pStyle w:val="7D5CC0381CE4410E84088570D04665B9"/>
          </w:pPr>
          <w:r>
            <w:rPr>
              <w:caps/>
              <w:color w:val="FFFFFF" w:themeColor="background1"/>
            </w:rPr>
            <w:t>[Type the document title]</w:t>
          </w:r>
        </w:p>
      </w:docPartBody>
    </w:docPart>
    <w:docPart>
      <w:docPartPr>
        <w:name w:val="3E8989BC692A42128B37C4D62BE4F588"/>
        <w:category>
          <w:name w:val="General"/>
          <w:gallery w:val="placeholder"/>
        </w:category>
        <w:types>
          <w:type w:val="bbPlcHdr"/>
        </w:types>
        <w:behaviors>
          <w:behavior w:val="content"/>
        </w:behaviors>
        <w:guid w:val="{CA86614C-DD09-4E67-B661-56AEBED2B0D2}"/>
      </w:docPartPr>
      <w:docPartBody>
        <w:p w:rsidR="00B2543D" w:rsidRDefault="001674D0" w:rsidP="001674D0">
          <w:pPr>
            <w:pStyle w:val="3E8989BC692A42128B37C4D62BE4F588"/>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72952"/>
    <w:rsid w:val="00010C6E"/>
    <w:rsid w:val="00010D92"/>
    <w:rsid w:val="00032197"/>
    <w:rsid w:val="00060A48"/>
    <w:rsid w:val="00087A8A"/>
    <w:rsid w:val="001538D6"/>
    <w:rsid w:val="001674D0"/>
    <w:rsid w:val="00182D31"/>
    <w:rsid w:val="0019591F"/>
    <w:rsid w:val="001A2845"/>
    <w:rsid w:val="001B4617"/>
    <w:rsid w:val="0024444B"/>
    <w:rsid w:val="00256A30"/>
    <w:rsid w:val="00290EEB"/>
    <w:rsid w:val="003259BC"/>
    <w:rsid w:val="003910C1"/>
    <w:rsid w:val="00397872"/>
    <w:rsid w:val="003F425B"/>
    <w:rsid w:val="00451936"/>
    <w:rsid w:val="00471A0E"/>
    <w:rsid w:val="004725B8"/>
    <w:rsid w:val="00482397"/>
    <w:rsid w:val="004D1DBC"/>
    <w:rsid w:val="004E74B2"/>
    <w:rsid w:val="00567EB9"/>
    <w:rsid w:val="0058506C"/>
    <w:rsid w:val="005A35D3"/>
    <w:rsid w:val="005C60AD"/>
    <w:rsid w:val="005D54D5"/>
    <w:rsid w:val="006114A4"/>
    <w:rsid w:val="00622693"/>
    <w:rsid w:val="00644528"/>
    <w:rsid w:val="006D274A"/>
    <w:rsid w:val="007430ED"/>
    <w:rsid w:val="00784919"/>
    <w:rsid w:val="00785E4F"/>
    <w:rsid w:val="00787C46"/>
    <w:rsid w:val="007B4963"/>
    <w:rsid w:val="007B5440"/>
    <w:rsid w:val="0081491D"/>
    <w:rsid w:val="00854641"/>
    <w:rsid w:val="008A6A4A"/>
    <w:rsid w:val="00901799"/>
    <w:rsid w:val="00912707"/>
    <w:rsid w:val="00960B46"/>
    <w:rsid w:val="009A4999"/>
    <w:rsid w:val="009B3B0B"/>
    <w:rsid w:val="009F25A1"/>
    <w:rsid w:val="00A23A38"/>
    <w:rsid w:val="00AA3415"/>
    <w:rsid w:val="00AC059A"/>
    <w:rsid w:val="00AF25D7"/>
    <w:rsid w:val="00B2543D"/>
    <w:rsid w:val="00BD701D"/>
    <w:rsid w:val="00C112B7"/>
    <w:rsid w:val="00C23220"/>
    <w:rsid w:val="00C82367"/>
    <w:rsid w:val="00C943A1"/>
    <w:rsid w:val="00CE397F"/>
    <w:rsid w:val="00D13B71"/>
    <w:rsid w:val="00D423EE"/>
    <w:rsid w:val="00D65616"/>
    <w:rsid w:val="00DA21B9"/>
    <w:rsid w:val="00E13D35"/>
    <w:rsid w:val="00EB4040"/>
    <w:rsid w:val="00EC7B0D"/>
    <w:rsid w:val="00F00D85"/>
    <w:rsid w:val="00F01FAE"/>
    <w:rsid w:val="00F05FBA"/>
    <w:rsid w:val="00F518E6"/>
    <w:rsid w:val="00F72952"/>
    <w:rsid w:val="00FC3C55"/>
    <w:rsid w:val="00FD5B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5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237EE33F68E45B0A5FDB8C0CEA269D0">
    <w:name w:val="6237EE33F68E45B0A5FDB8C0CEA269D0"/>
    <w:rsid w:val="00F72952"/>
  </w:style>
  <w:style w:type="paragraph" w:customStyle="1" w:styleId="32324DFC97644129BCCB9A35EA2FF744">
    <w:name w:val="32324DFC97644129BCCB9A35EA2FF744"/>
    <w:rsid w:val="00F72952"/>
  </w:style>
  <w:style w:type="paragraph" w:customStyle="1" w:styleId="CFDD9CEE1CA24799B0EB5991DAE87606">
    <w:name w:val="CFDD9CEE1CA24799B0EB5991DAE87606"/>
    <w:rsid w:val="00F72952"/>
  </w:style>
  <w:style w:type="paragraph" w:customStyle="1" w:styleId="7D4AD7EBD84549B082218D44B6D7AA91">
    <w:name w:val="7D4AD7EBD84549B082218D44B6D7AA91"/>
    <w:rsid w:val="00F72952"/>
  </w:style>
  <w:style w:type="paragraph" w:customStyle="1" w:styleId="7D5CC0381CE4410E84088570D04665B9">
    <w:name w:val="7D5CC0381CE4410E84088570D04665B9"/>
    <w:rsid w:val="001674D0"/>
  </w:style>
  <w:style w:type="paragraph" w:customStyle="1" w:styleId="3E8989BC692A42128B37C4D62BE4F588">
    <w:name w:val="3E8989BC692A42128B37C4D62BE4F588"/>
    <w:rsid w:val="001674D0"/>
  </w:style>
  <w:style w:type="character" w:styleId="a3">
    <w:name w:val="Placeholder Text"/>
    <w:basedOn w:val="a0"/>
    <w:uiPriority w:val="99"/>
    <w:semiHidden/>
    <w:rsid w:val="006D274A"/>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المحاضرة السادسة عشر</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1193C7-B88B-4E25-8B47-98CCD72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9</Pages>
  <Words>912</Words>
  <Characters>5200</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علم البايولوجي الجزيئي ووراثة الأحياء المجهرية</vt:lpstr>
      <vt:lpstr>علم البايولوجي الجزيئي ووراثة الاحياء المجهرية</vt:lpstr>
    </vt:vector>
  </TitlesOfParts>
  <Company/>
  <LinksUpToDate>false</LinksUpToDate>
  <CharactersWithSpaces>6100</CharactersWithSpaces>
  <SharedDoc>false</SharedDoc>
  <HLinks>
    <vt:vector size="84" baseType="variant">
      <vt:variant>
        <vt:i4>3276922</vt:i4>
      </vt:variant>
      <vt:variant>
        <vt:i4>39</vt:i4>
      </vt:variant>
      <vt:variant>
        <vt:i4>0</vt:i4>
      </vt:variant>
      <vt:variant>
        <vt:i4>5</vt:i4>
      </vt:variant>
      <vt:variant>
        <vt:lpwstr>http://ar.wikipedia.org/wiki/%D8%AE%D9%84%D8%A9_(%D8%A7%D9%84%D9%86%D9%85%D8%B7_%D8%A7%D9%84%D8%B8%D8%A7%D9%87%D8%B1%D9%8A)</vt:lpwstr>
      </vt:variant>
      <vt:variant>
        <vt:lpwstr/>
      </vt:variant>
      <vt:variant>
        <vt:i4>4849786</vt:i4>
      </vt:variant>
      <vt:variant>
        <vt:i4>36</vt:i4>
      </vt:variant>
      <vt:variant>
        <vt:i4>0</vt:i4>
      </vt:variant>
      <vt:variant>
        <vt:i4>5</vt:i4>
      </vt:variant>
      <vt:variant>
        <vt:lpwstr>http://ar.wikipedia.org/wiki/%D8%B5%D9%84%D8%A7%D8%AD%D9%8A%D8%A9_(%D8%A3%D8%AD%D9%8A%D8%A7%D8%A1)</vt:lpwstr>
      </vt:variant>
      <vt:variant>
        <vt:lpwstr/>
      </vt:variant>
      <vt:variant>
        <vt:i4>4784251</vt:i4>
      </vt:variant>
      <vt:variant>
        <vt:i4>33</vt:i4>
      </vt:variant>
      <vt:variant>
        <vt:i4>0</vt:i4>
      </vt:variant>
      <vt:variant>
        <vt:i4>5</vt:i4>
      </vt:variant>
      <vt:variant>
        <vt:lpwstr>http://ar.wikipedia.org/wiki/%D8%A7%D9%84%D9%86%D9%85%D8%B7_%D8%A7%D9%84%D8%B8%D8%A7%D9%87%D8%B1%D9%8A</vt:lpwstr>
      </vt:variant>
      <vt:variant>
        <vt:lpwstr/>
      </vt:variant>
      <vt:variant>
        <vt:i4>6619155</vt:i4>
      </vt:variant>
      <vt:variant>
        <vt:i4>30</vt:i4>
      </vt:variant>
      <vt:variant>
        <vt:i4>0</vt:i4>
      </vt:variant>
      <vt:variant>
        <vt:i4>5</vt:i4>
      </vt:variant>
      <vt:variant>
        <vt:lpwstr>http://ar.wikipedia.org/w/index.php?title=%D8%B7%D9%81%D8%B1%D8%A9_%D9%86%D9%82%D8%B7%D9%8A%D8%A9&amp;action=edit&amp;redlink=1</vt:lpwstr>
      </vt:variant>
      <vt:variant>
        <vt:lpwstr/>
      </vt:variant>
      <vt:variant>
        <vt:i4>5177386</vt:i4>
      </vt:variant>
      <vt:variant>
        <vt:i4>27</vt:i4>
      </vt:variant>
      <vt:variant>
        <vt:i4>0</vt:i4>
      </vt:variant>
      <vt:variant>
        <vt:i4>5</vt:i4>
      </vt:variant>
      <vt:variant>
        <vt:lpwstr>http://ar.wikipedia.org/wiki/%D8%B5%D9%81%D8%A9_%D8%B3%D8%A7%D8%A6%D8%AF%D8%A9</vt:lpwstr>
      </vt:variant>
      <vt:variant>
        <vt:lpwstr/>
      </vt:variant>
      <vt:variant>
        <vt:i4>3997709</vt:i4>
      </vt:variant>
      <vt:variant>
        <vt:i4>24</vt:i4>
      </vt:variant>
      <vt:variant>
        <vt:i4>0</vt:i4>
      </vt:variant>
      <vt:variant>
        <vt:i4>5</vt:i4>
      </vt:variant>
      <vt:variant>
        <vt:lpwstr>http://ar.wikipedia.org/wiki/%D8%B5%D9%81%D8%A9_%D9%85%D8%AA%D9%86%D8%AD%D9%8A%D8%A9</vt:lpwstr>
      </vt:variant>
      <vt:variant>
        <vt:lpwstr/>
      </vt:variant>
      <vt:variant>
        <vt:i4>1179680</vt:i4>
      </vt:variant>
      <vt:variant>
        <vt:i4>21</vt:i4>
      </vt:variant>
      <vt:variant>
        <vt:i4>0</vt:i4>
      </vt:variant>
      <vt:variant>
        <vt:i4>5</vt:i4>
      </vt:variant>
      <vt:variant>
        <vt:lpwstr>http://ar.wikipedia.org/wiki/%D9%86%D9%85%D8%B7_%D8%B8%D8%A7%D9%87%D8%B1%D9%8A</vt:lpwstr>
      </vt:variant>
      <vt:variant>
        <vt:lpwstr/>
      </vt:variant>
      <vt:variant>
        <vt:i4>1179767</vt:i4>
      </vt:variant>
      <vt:variant>
        <vt:i4>18</vt:i4>
      </vt:variant>
      <vt:variant>
        <vt:i4>0</vt:i4>
      </vt:variant>
      <vt:variant>
        <vt:i4>5</vt:i4>
      </vt:variant>
      <vt:variant>
        <vt:lpwstr>http://ar.wikipedia.org/wiki/%D8%A3%D9%84%D9%8A%D9%84_(%D9%88%D8%B1%D8%A7%D8%AB%D8%A9)</vt:lpwstr>
      </vt:variant>
      <vt:variant>
        <vt:lpwstr/>
      </vt:variant>
      <vt:variant>
        <vt:i4>1507436</vt:i4>
      </vt:variant>
      <vt:variant>
        <vt:i4>15</vt:i4>
      </vt:variant>
      <vt:variant>
        <vt:i4>0</vt:i4>
      </vt:variant>
      <vt:variant>
        <vt:i4>5</vt:i4>
      </vt:variant>
      <vt:variant>
        <vt:lpwstr>http://ar.wikipedia.org/w/index.php?title=%D9%86%D8%A7%D8%AA%D8%AC_%D8%AC%D9%8A%D9%86%D9%8A&amp;action=edit&amp;redlink=1</vt:lpwstr>
      </vt:variant>
      <vt:variant>
        <vt:lpwstr/>
      </vt:variant>
      <vt:variant>
        <vt:i4>3145751</vt:i4>
      </vt:variant>
      <vt:variant>
        <vt:i4>12</vt:i4>
      </vt:variant>
      <vt:variant>
        <vt:i4>0</vt:i4>
      </vt:variant>
      <vt:variant>
        <vt:i4>5</vt:i4>
      </vt:variant>
      <vt:variant>
        <vt:lpwstr>http://ar.wikipedia.org/w/index.php?title=%D9%86%D8%B2%D8%B9_%D8%A7%D9%84%D8%A3%D9%85%D9%8A%D9%86&amp;action=edit&amp;redlink=1</vt:lpwstr>
      </vt:variant>
      <vt:variant>
        <vt:lpwstr/>
      </vt:variant>
      <vt:variant>
        <vt:i4>1572866</vt:i4>
      </vt:variant>
      <vt:variant>
        <vt:i4>9</vt:i4>
      </vt:variant>
      <vt:variant>
        <vt:i4>0</vt:i4>
      </vt:variant>
      <vt:variant>
        <vt:i4>5</vt:i4>
      </vt:variant>
      <vt:variant>
        <vt:lpwstr>http://ar.wikipedia.org/wiki/%D8%A8%D9%88%D8%B1%D9%8A%D9%86_(%D9%83%D9%8A%D9%85%D9%8A%D8%A7%D8%A1_%D8%AD%D9%8A%D9%88%D9%8A%D8%A9)</vt:lpwstr>
      </vt:variant>
      <vt:variant>
        <vt:lpwstr/>
      </vt:variant>
      <vt:variant>
        <vt:i4>5177441</vt:i4>
      </vt:variant>
      <vt:variant>
        <vt:i4>6</vt:i4>
      </vt:variant>
      <vt:variant>
        <vt:i4>0</vt:i4>
      </vt:variant>
      <vt:variant>
        <vt:i4>5</vt:i4>
      </vt:variant>
      <vt:variant>
        <vt:lpwstr>http://ar.wikipedia.org/w/index.php?title=%D9%86%D8%B2%D8%B9_%D8%A7%D9%84%D8%A8%D9%88%D8%B1%D9%8A%D9%86&amp;action=edit&amp;redlink=1</vt:lpwstr>
      </vt:variant>
      <vt:variant>
        <vt:lpwstr/>
      </vt:variant>
      <vt:variant>
        <vt:i4>6750208</vt:i4>
      </vt:variant>
      <vt:variant>
        <vt:i4>3</vt:i4>
      </vt:variant>
      <vt:variant>
        <vt:i4>0</vt:i4>
      </vt:variant>
      <vt:variant>
        <vt:i4>5</vt:i4>
      </vt:variant>
      <vt:variant>
        <vt:lpwstr>http://ar.wikipedia.org/wiki/%D8%B1%D8%A7%D8%A8%D8%B7%D8%A9_%D9%83%D9%8A%D9%85%D9%8A%D8%A7%D8%A6%D9%8A%D8%A9</vt:lpwstr>
      </vt:variant>
      <vt:variant>
        <vt:lpwstr/>
      </vt:variant>
      <vt:variant>
        <vt:i4>6553651</vt:i4>
      </vt:variant>
      <vt:variant>
        <vt:i4>0</vt:i4>
      </vt:variant>
      <vt:variant>
        <vt:i4>0</vt:i4>
      </vt:variant>
      <vt:variant>
        <vt:i4>5</vt:i4>
      </vt:variant>
      <vt:variant>
        <vt:lpwstr>http://ar.wikipedia.org/wiki/%D8%B5%D9%86%D9%88%D8%A7%D9%86%D9%8A%D8%A9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علم البايولوجي الجزيئي ووراثة الأحياء المجهرية</dc:title>
  <dc:creator>Ghaider</dc:creator>
  <cp:lastModifiedBy>GHADER</cp:lastModifiedBy>
  <cp:revision>334</cp:revision>
  <dcterms:created xsi:type="dcterms:W3CDTF">2014-12-21T07:16:00Z</dcterms:created>
  <dcterms:modified xsi:type="dcterms:W3CDTF">2015-04-07T20:02:00Z</dcterms:modified>
</cp:coreProperties>
</file>