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0E3" w:rsidRDefault="00667F99" w:rsidP="00B92198">
      <w:pPr>
        <w:bidi/>
        <w:jc w:val="both"/>
        <w:rPr>
          <w:b/>
          <w:bCs/>
          <w:sz w:val="36"/>
          <w:szCs w:val="36"/>
          <w:rtl/>
          <w:lang w:bidi="ar-IQ"/>
        </w:rPr>
      </w:pPr>
      <w:r w:rsidRPr="00667F99">
        <w:rPr>
          <w:rFonts w:hint="cs"/>
          <w:b/>
          <w:bCs/>
          <w:sz w:val="36"/>
          <w:szCs w:val="36"/>
          <w:rtl/>
          <w:lang w:bidi="ar-IQ"/>
        </w:rPr>
        <w:t>الغدد الصم</w:t>
      </w:r>
    </w:p>
    <w:p w:rsidR="00667F99" w:rsidRDefault="00667F99" w:rsidP="00667F99">
      <w:pPr>
        <w:bidi/>
        <w:jc w:val="both"/>
        <w:rPr>
          <w:sz w:val="28"/>
          <w:szCs w:val="28"/>
          <w:rtl/>
          <w:lang w:bidi="ar-IQ"/>
        </w:rPr>
      </w:pPr>
      <w:r>
        <w:rPr>
          <w:rFonts w:hint="cs"/>
          <w:sz w:val="28"/>
          <w:szCs w:val="28"/>
          <w:rtl/>
          <w:lang w:bidi="ar-IQ"/>
        </w:rPr>
        <w:t xml:space="preserve">يتكون مصطلح الغدد الصم </w:t>
      </w:r>
      <w:r>
        <w:rPr>
          <w:sz w:val="28"/>
          <w:szCs w:val="28"/>
          <w:lang w:bidi="ar-IQ"/>
        </w:rPr>
        <w:t>Endocrine</w:t>
      </w:r>
      <w:r>
        <w:rPr>
          <w:rFonts w:hint="cs"/>
          <w:sz w:val="28"/>
          <w:szCs w:val="28"/>
          <w:rtl/>
          <w:lang w:bidi="ar-IQ"/>
        </w:rPr>
        <w:t xml:space="preserve"> من </w:t>
      </w:r>
      <w:proofErr w:type="spellStart"/>
      <w:r>
        <w:rPr>
          <w:rFonts w:hint="cs"/>
          <w:sz w:val="28"/>
          <w:szCs w:val="28"/>
          <w:rtl/>
          <w:lang w:bidi="ar-IQ"/>
        </w:rPr>
        <w:t>جزئين</w:t>
      </w:r>
      <w:proofErr w:type="spellEnd"/>
      <w:r>
        <w:rPr>
          <w:rFonts w:hint="cs"/>
          <w:sz w:val="28"/>
          <w:szCs w:val="28"/>
          <w:rtl/>
          <w:lang w:bidi="ar-IQ"/>
        </w:rPr>
        <w:t xml:space="preserve"> الأول هو </w:t>
      </w:r>
      <w:proofErr w:type="spellStart"/>
      <w:r>
        <w:rPr>
          <w:sz w:val="28"/>
          <w:szCs w:val="28"/>
          <w:lang w:bidi="ar-IQ"/>
        </w:rPr>
        <w:t>Endon</w:t>
      </w:r>
      <w:proofErr w:type="spellEnd"/>
      <w:r>
        <w:rPr>
          <w:rFonts w:hint="cs"/>
          <w:sz w:val="28"/>
          <w:szCs w:val="28"/>
          <w:rtl/>
          <w:lang w:bidi="ar-IQ"/>
        </w:rPr>
        <w:t xml:space="preserve"> ويعني الداخلي </w:t>
      </w:r>
      <w:r>
        <w:rPr>
          <w:sz w:val="28"/>
          <w:szCs w:val="28"/>
          <w:lang w:bidi="ar-IQ"/>
        </w:rPr>
        <w:t>Internal</w:t>
      </w:r>
      <w:r>
        <w:rPr>
          <w:rFonts w:hint="cs"/>
          <w:sz w:val="28"/>
          <w:szCs w:val="28"/>
          <w:rtl/>
          <w:lang w:bidi="ar-IQ"/>
        </w:rPr>
        <w:t xml:space="preserve"> والثاني هو </w:t>
      </w:r>
      <w:proofErr w:type="spellStart"/>
      <w:r>
        <w:rPr>
          <w:sz w:val="28"/>
          <w:szCs w:val="28"/>
          <w:lang w:bidi="ar-IQ"/>
        </w:rPr>
        <w:t>Krinen</w:t>
      </w:r>
      <w:proofErr w:type="spellEnd"/>
      <w:r>
        <w:rPr>
          <w:rFonts w:hint="cs"/>
          <w:sz w:val="28"/>
          <w:szCs w:val="28"/>
          <w:rtl/>
          <w:lang w:bidi="ar-IQ"/>
        </w:rPr>
        <w:t xml:space="preserve"> ويعني تفرز </w:t>
      </w:r>
      <w:r>
        <w:rPr>
          <w:sz w:val="28"/>
          <w:szCs w:val="28"/>
          <w:lang w:bidi="ar-IQ"/>
        </w:rPr>
        <w:t>Secrete</w:t>
      </w:r>
      <w:r>
        <w:rPr>
          <w:rFonts w:hint="cs"/>
          <w:sz w:val="28"/>
          <w:szCs w:val="28"/>
          <w:rtl/>
          <w:lang w:bidi="ar-IQ"/>
        </w:rPr>
        <w:t xml:space="preserve"> . لذلك سميت الغدد الصم بالغدد ذات الافراز الداخلي وعدت صما" لتميزها بعدم وجود قنوات تنقل افرازاتها, أي انها تفرز محتوياتها الى سوائل الجسم المختلفة مباشرة.</w:t>
      </w:r>
    </w:p>
    <w:p w:rsidR="00667F99" w:rsidRDefault="00667F99" w:rsidP="00667F99">
      <w:pPr>
        <w:bidi/>
        <w:jc w:val="both"/>
        <w:rPr>
          <w:sz w:val="28"/>
          <w:szCs w:val="28"/>
          <w:rtl/>
          <w:lang w:bidi="ar-IQ"/>
        </w:rPr>
      </w:pPr>
      <w:r>
        <w:rPr>
          <w:rFonts w:hint="cs"/>
          <w:sz w:val="28"/>
          <w:szCs w:val="28"/>
          <w:rtl/>
          <w:lang w:bidi="ar-IQ"/>
        </w:rPr>
        <w:t>يتكون الجسم من ملايين الخلايا التي يجب ان تعمل بانتظام ليبقى الجسم معافى وتقع مهمة تنسيق عمل هذه الخلايا على الغدد الصم المنتشرة في داخل الجسم التي لها دور رئيس في تنظيم فسيولوجيا النمو والتكاثر فضلا عن ضرورتها في المحافظة على صحة جسم الانسان. وعلم الغدد الصم هو العلم الذي يدرس عمل الغدد الصم وتأثير</w:t>
      </w:r>
      <w:r w:rsidR="00E01052">
        <w:rPr>
          <w:rFonts w:hint="cs"/>
          <w:sz w:val="28"/>
          <w:szCs w:val="28"/>
          <w:rtl/>
          <w:lang w:bidi="ar-IQ"/>
        </w:rPr>
        <w:t>اتها في الجسم ولابد من الاشارة الى ان الجهاز العصبي يشترك والغدد الصم في تنسيق وظائف الجسم المختلفة .</w:t>
      </w:r>
    </w:p>
    <w:p w:rsidR="005B4958" w:rsidRDefault="00E01052" w:rsidP="00E01052">
      <w:pPr>
        <w:bidi/>
        <w:jc w:val="both"/>
        <w:rPr>
          <w:sz w:val="28"/>
          <w:szCs w:val="28"/>
          <w:rtl/>
          <w:lang w:bidi="ar-IQ"/>
        </w:rPr>
      </w:pPr>
      <w:r>
        <w:rPr>
          <w:rFonts w:hint="cs"/>
          <w:sz w:val="28"/>
          <w:szCs w:val="28"/>
          <w:rtl/>
          <w:lang w:bidi="ar-IQ"/>
        </w:rPr>
        <w:t xml:space="preserve">تفرز الغدد الصم مواد كيمياوية تعرف بالهرمونات </w:t>
      </w:r>
      <w:r>
        <w:rPr>
          <w:sz w:val="28"/>
          <w:szCs w:val="28"/>
          <w:lang w:bidi="ar-IQ"/>
        </w:rPr>
        <w:t>Hormones</w:t>
      </w:r>
      <w:r>
        <w:rPr>
          <w:rFonts w:hint="cs"/>
          <w:sz w:val="28"/>
          <w:szCs w:val="28"/>
          <w:rtl/>
          <w:lang w:bidi="ar-IQ"/>
        </w:rPr>
        <w:t xml:space="preserve">, ويقصد بالهرمونات المواد الكيمياوية التي تفرزها الغدد الصم الموجودة في داخل الجسم بكميات قليلة حيث تنقل بعد افرازها بوساطة سوائل الجسم المختلفة ومنها الدم الى الأعضاء المستهدفة </w:t>
      </w:r>
      <w:r>
        <w:rPr>
          <w:sz w:val="28"/>
          <w:szCs w:val="28"/>
          <w:lang w:bidi="ar-IQ"/>
        </w:rPr>
        <w:t>Target organs</w:t>
      </w:r>
      <w:r>
        <w:rPr>
          <w:rFonts w:hint="cs"/>
          <w:sz w:val="28"/>
          <w:szCs w:val="28"/>
          <w:rtl/>
          <w:lang w:bidi="ar-IQ"/>
        </w:rPr>
        <w:t xml:space="preserve"> لغرض تنسيق وظائفها. ولكل هرمون</w:t>
      </w:r>
      <w:r w:rsidR="00A370C2">
        <w:rPr>
          <w:rFonts w:hint="cs"/>
          <w:sz w:val="28"/>
          <w:szCs w:val="28"/>
          <w:rtl/>
          <w:lang w:bidi="ar-IQ"/>
        </w:rPr>
        <w:t xml:space="preserve"> تركيب كيمياوي خاص, وهذا التركيب مهم جدا في عمل الهرمون لأنه يتيح له ان يتفاعل وعددا من الخلايا فقط التي تعرف بالخلايا المستهدفة.</w:t>
      </w:r>
    </w:p>
    <w:p w:rsidR="00E01052" w:rsidRDefault="005B4958" w:rsidP="005B4958">
      <w:pPr>
        <w:bidi/>
        <w:jc w:val="both"/>
        <w:rPr>
          <w:b/>
          <w:bCs/>
          <w:sz w:val="28"/>
          <w:szCs w:val="28"/>
          <w:rtl/>
          <w:lang w:bidi="ar-IQ"/>
        </w:rPr>
      </w:pPr>
      <w:r w:rsidRPr="005B4958">
        <w:rPr>
          <w:rFonts w:hint="cs"/>
          <w:b/>
          <w:bCs/>
          <w:sz w:val="28"/>
          <w:szCs w:val="28"/>
          <w:rtl/>
          <w:lang w:bidi="ar-IQ"/>
        </w:rPr>
        <w:t>عمل الهرمونات:</w:t>
      </w:r>
      <w:r w:rsidR="00E01052" w:rsidRPr="005B4958">
        <w:rPr>
          <w:rFonts w:hint="cs"/>
          <w:b/>
          <w:bCs/>
          <w:sz w:val="28"/>
          <w:szCs w:val="28"/>
          <w:rtl/>
          <w:lang w:bidi="ar-IQ"/>
        </w:rPr>
        <w:t xml:space="preserve"> </w:t>
      </w:r>
    </w:p>
    <w:p w:rsidR="005B4958" w:rsidRDefault="005B4958" w:rsidP="005B4958">
      <w:pPr>
        <w:bidi/>
        <w:jc w:val="both"/>
        <w:rPr>
          <w:sz w:val="28"/>
          <w:szCs w:val="28"/>
          <w:rtl/>
          <w:lang w:bidi="ar-IQ"/>
        </w:rPr>
      </w:pPr>
      <w:r>
        <w:rPr>
          <w:rFonts w:hint="cs"/>
          <w:sz w:val="28"/>
          <w:szCs w:val="28"/>
          <w:rtl/>
          <w:lang w:bidi="ar-IQ"/>
        </w:rPr>
        <w:t xml:space="preserve">عند وصول الهرمونات الى الخلايا المستهدفة </w:t>
      </w:r>
      <w:r w:rsidR="00127CC9">
        <w:rPr>
          <w:rFonts w:hint="cs"/>
          <w:sz w:val="28"/>
          <w:szCs w:val="28"/>
          <w:rtl/>
          <w:lang w:bidi="ar-IQ"/>
        </w:rPr>
        <w:t>يتأثر</w:t>
      </w:r>
      <w:r>
        <w:rPr>
          <w:rFonts w:hint="cs"/>
          <w:sz w:val="28"/>
          <w:szCs w:val="28"/>
          <w:rtl/>
          <w:lang w:bidi="ar-IQ"/>
        </w:rPr>
        <w:t xml:space="preserve"> معدل وظائفها الحيوية حيث يتسرع بعضها بينما يتباطأ البعض الآخر, لذلك لا تبدأ الهرمونات التفاعل كما تفعل الانزيمات وانما تكتفي بتنظيمه فقط تحفيزا أو تثبيطا. كما تختلف الهرمونات عن الفيتامينات بكون الأخيرة تكون ذات دور في تكوين الطاقة اضافة الى ان معظمها يحصل عليه الجسم من المحيط, بينما ينتج الجسم جميع هرموناته تقريبا. تفرز بعض الهرمونات في مكان معين من الجسم ليؤثر في المنطقة المجاورة </w:t>
      </w:r>
      <w:r w:rsidR="00127CC9">
        <w:rPr>
          <w:rFonts w:hint="cs"/>
          <w:sz w:val="28"/>
          <w:szCs w:val="28"/>
          <w:rtl/>
          <w:lang w:bidi="ar-IQ"/>
        </w:rPr>
        <w:t>لإفرازه</w:t>
      </w:r>
      <w:r>
        <w:rPr>
          <w:rFonts w:hint="cs"/>
          <w:sz w:val="28"/>
          <w:szCs w:val="28"/>
          <w:rtl/>
          <w:lang w:bidi="ar-IQ"/>
        </w:rPr>
        <w:t xml:space="preserve"> مباشرة من غير أن ينقل بوساطة سوائل الجسم أو الدم مثل النور ابنفرين </w:t>
      </w:r>
      <w:r w:rsidR="001D0D26">
        <w:rPr>
          <w:sz w:val="28"/>
          <w:szCs w:val="28"/>
          <w:lang w:bidi="ar-IQ"/>
        </w:rPr>
        <w:t>Norepinephrine</w:t>
      </w:r>
      <w:r>
        <w:rPr>
          <w:rFonts w:hint="cs"/>
          <w:sz w:val="28"/>
          <w:szCs w:val="28"/>
          <w:rtl/>
          <w:lang w:bidi="ar-IQ"/>
        </w:rPr>
        <w:t xml:space="preserve"> الذي يفرز من العصاب الودية الذي يؤثر في الجوار المباشر لمكان افرازه فقط وفي النهايات العصبية.</w:t>
      </w:r>
    </w:p>
    <w:p w:rsidR="00127CC9" w:rsidRDefault="00127CC9" w:rsidP="00127CC9">
      <w:pPr>
        <w:bidi/>
        <w:jc w:val="both"/>
        <w:rPr>
          <w:sz w:val="28"/>
          <w:szCs w:val="28"/>
          <w:rtl/>
          <w:lang w:bidi="ar-IQ"/>
        </w:rPr>
      </w:pPr>
      <w:r>
        <w:rPr>
          <w:rFonts w:hint="cs"/>
          <w:sz w:val="28"/>
          <w:szCs w:val="28"/>
          <w:rtl/>
          <w:lang w:bidi="ar-IQ"/>
        </w:rPr>
        <w:t xml:space="preserve">تمتلك الأعضاء الهدف للهرمونات مستقبلات </w:t>
      </w:r>
      <w:r>
        <w:rPr>
          <w:sz w:val="28"/>
          <w:szCs w:val="28"/>
          <w:lang w:bidi="ar-IQ"/>
        </w:rPr>
        <w:t>Receptors</w:t>
      </w:r>
      <w:r>
        <w:rPr>
          <w:rFonts w:hint="cs"/>
          <w:sz w:val="28"/>
          <w:szCs w:val="28"/>
          <w:rtl/>
          <w:lang w:bidi="ar-IQ"/>
        </w:rPr>
        <w:t xml:space="preserve"> لنوع الهرمون المؤثر ضمن غشاء الخلية الخارجي, ويعزى تأثير الهرمون الى تخصص المستقبلات واختلاف تركيبها. يعمل الهرمون بعد اتحاده بالمستقبل على تغيير نشاط الخلية بطريقتين وهي:</w:t>
      </w:r>
    </w:p>
    <w:p w:rsidR="00E53BA8" w:rsidRDefault="00E53BA8" w:rsidP="00E53BA8">
      <w:pPr>
        <w:pStyle w:val="a3"/>
        <w:numPr>
          <w:ilvl w:val="0"/>
          <w:numId w:val="1"/>
        </w:numPr>
        <w:bidi/>
        <w:jc w:val="both"/>
        <w:rPr>
          <w:sz w:val="28"/>
          <w:szCs w:val="28"/>
          <w:lang w:bidi="ar-IQ"/>
        </w:rPr>
      </w:pPr>
      <w:r>
        <w:rPr>
          <w:rFonts w:hint="cs"/>
          <w:sz w:val="28"/>
          <w:szCs w:val="28"/>
          <w:rtl/>
          <w:lang w:bidi="ar-IQ"/>
        </w:rPr>
        <w:t xml:space="preserve">تحفيز او تثبيط نشاط انزيمات سبق أن تكونت في الخلية. ينشط هرمون </w:t>
      </w:r>
      <w:proofErr w:type="spellStart"/>
      <w:r>
        <w:rPr>
          <w:rFonts w:hint="cs"/>
          <w:sz w:val="28"/>
          <w:szCs w:val="28"/>
          <w:rtl/>
          <w:lang w:bidi="ar-IQ"/>
        </w:rPr>
        <w:t>الأبنفرين</w:t>
      </w:r>
      <w:proofErr w:type="spellEnd"/>
      <w:r>
        <w:rPr>
          <w:rFonts w:hint="cs"/>
          <w:sz w:val="28"/>
          <w:szCs w:val="28"/>
          <w:rtl/>
          <w:lang w:bidi="ar-IQ"/>
        </w:rPr>
        <w:t xml:space="preserve"> </w:t>
      </w:r>
      <w:r>
        <w:rPr>
          <w:sz w:val="28"/>
          <w:szCs w:val="28"/>
          <w:lang w:bidi="ar-IQ"/>
        </w:rPr>
        <w:t>Epinephrine</w:t>
      </w:r>
      <w:r>
        <w:rPr>
          <w:rFonts w:hint="cs"/>
          <w:sz w:val="28"/>
          <w:szCs w:val="28"/>
          <w:rtl/>
          <w:lang w:bidi="ar-IQ"/>
        </w:rPr>
        <w:t xml:space="preserve"> عمل انزيم </w:t>
      </w:r>
      <w:proofErr w:type="spellStart"/>
      <w:r>
        <w:rPr>
          <w:rFonts w:hint="cs"/>
          <w:sz w:val="28"/>
          <w:szCs w:val="28"/>
          <w:rtl/>
          <w:lang w:bidi="ar-IQ"/>
        </w:rPr>
        <w:t>الفوسفوريليز</w:t>
      </w:r>
      <w:proofErr w:type="spellEnd"/>
      <w:r>
        <w:rPr>
          <w:rFonts w:hint="cs"/>
          <w:sz w:val="28"/>
          <w:szCs w:val="28"/>
          <w:rtl/>
          <w:lang w:bidi="ar-IQ"/>
        </w:rPr>
        <w:t xml:space="preserve"> </w:t>
      </w:r>
      <w:proofErr w:type="spellStart"/>
      <w:r>
        <w:rPr>
          <w:sz w:val="28"/>
          <w:szCs w:val="28"/>
          <w:lang w:bidi="ar-IQ"/>
        </w:rPr>
        <w:t>Phosphorylase</w:t>
      </w:r>
      <w:proofErr w:type="spellEnd"/>
      <w:r>
        <w:rPr>
          <w:rFonts w:hint="cs"/>
          <w:sz w:val="28"/>
          <w:szCs w:val="28"/>
          <w:rtl/>
          <w:lang w:bidi="ar-IQ"/>
        </w:rPr>
        <w:t xml:space="preserve"> الذي يعمل على تحليل الكلايكوجين وينشط انزيم </w:t>
      </w:r>
      <w:proofErr w:type="spellStart"/>
      <w:r>
        <w:rPr>
          <w:rFonts w:hint="cs"/>
          <w:sz w:val="28"/>
          <w:szCs w:val="28"/>
          <w:rtl/>
          <w:lang w:bidi="ar-IQ"/>
        </w:rPr>
        <w:t>اللايبيز</w:t>
      </w:r>
      <w:proofErr w:type="spellEnd"/>
      <w:r>
        <w:rPr>
          <w:sz w:val="28"/>
          <w:szCs w:val="28"/>
          <w:lang w:bidi="ar-IQ"/>
        </w:rPr>
        <w:t>Lipase</w:t>
      </w:r>
      <w:r>
        <w:rPr>
          <w:rFonts w:hint="cs"/>
          <w:sz w:val="28"/>
          <w:szCs w:val="28"/>
          <w:rtl/>
          <w:lang w:bidi="ar-IQ"/>
        </w:rPr>
        <w:t xml:space="preserve"> تحلل الشحوم الثلاثية الا انه يثبط نشاط انزيم </w:t>
      </w:r>
      <w:r>
        <w:rPr>
          <w:rFonts w:hint="cs"/>
          <w:sz w:val="28"/>
          <w:szCs w:val="28"/>
          <w:rtl/>
          <w:lang w:bidi="ar-IQ"/>
        </w:rPr>
        <w:lastRenderedPageBreak/>
        <w:t xml:space="preserve">آخر هو </w:t>
      </w:r>
      <w:r>
        <w:rPr>
          <w:sz w:val="28"/>
          <w:szCs w:val="28"/>
          <w:lang w:bidi="ar-IQ"/>
        </w:rPr>
        <w:t xml:space="preserve">Glycogen </w:t>
      </w:r>
      <w:proofErr w:type="spellStart"/>
      <w:r>
        <w:rPr>
          <w:sz w:val="28"/>
          <w:szCs w:val="28"/>
          <w:lang w:bidi="ar-IQ"/>
        </w:rPr>
        <w:t>Synthetase</w:t>
      </w:r>
      <w:proofErr w:type="spellEnd"/>
      <w:r>
        <w:rPr>
          <w:rFonts w:hint="cs"/>
          <w:sz w:val="28"/>
          <w:szCs w:val="28"/>
          <w:rtl/>
          <w:lang w:bidi="ar-IQ"/>
        </w:rPr>
        <w:t xml:space="preserve"> الذي يجمع جزيئات سكر العنب ليعمل منها الكلايكوجين.</w:t>
      </w:r>
    </w:p>
    <w:p w:rsidR="00436189" w:rsidRDefault="00E53BA8" w:rsidP="00E53BA8">
      <w:pPr>
        <w:pStyle w:val="a3"/>
        <w:numPr>
          <w:ilvl w:val="0"/>
          <w:numId w:val="1"/>
        </w:numPr>
        <w:bidi/>
        <w:jc w:val="both"/>
        <w:rPr>
          <w:sz w:val="28"/>
          <w:szCs w:val="28"/>
          <w:lang w:bidi="ar-IQ"/>
        </w:rPr>
      </w:pPr>
      <w:r>
        <w:rPr>
          <w:rFonts w:hint="cs"/>
          <w:sz w:val="28"/>
          <w:szCs w:val="28"/>
          <w:rtl/>
          <w:lang w:bidi="ar-IQ"/>
        </w:rPr>
        <w:t xml:space="preserve">حث ال </w:t>
      </w:r>
      <w:r>
        <w:rPr>
          <w:sz w:val="28"/>
          <w:szCs w:val="28"/>
          <w:lang w:bidi="ar-IQ"/>
        </w:rPr>
        <w:t>DNA</w:t>
      </w:r>
      <w:r>
        <w:rPr>
          <w:rFonts w:hint="cs"/>
          <w:sz w:val="28"/>
          <w:szCs w:val="28"/>
          <w:rtl/>
          <w:lang w:bidi="ar-IQ"/>
        </w:rPr>
        <w:t xml:space="preserve"> على انتاج ال </w:t>
      </w:r>
      <w:r>
        <w:rPr>
          <w:sz w:val="28"/>
          <w:szCs w:val="28"/>
          <w:lang w:bidi="ar-IQ"/>
        </w:rPr>
        <w:t>RNA</w:t>
      </w:r>
      <w:r>
        <w:rPr>
          <w:rFonts w:hint="cs"/>
          <w:sz w:val="28"/>
          <w:szCs w:val="28"/>
          <w:rtl/>
          <w:lang w:bidi="ar-IQ"/>
        </w:rPr>
        <w:t xml:space="preserve"> بأنواعه المختلفة. ويؤدي هذا الى تكوين بروتينات بضمنها انزيمات عن طريق الترجمة </w:t>
      </w:r>
      <w:r>
        <w:rPr>
          <w:sz w:val="28"/>
          <w:szCs w:val="28"/>
          <w:lang w:bidi="ar-IQ"/>
        </w:rPr>
        <w:t>Translation</w:t>
      </w:r>
      <w:r>
        <w:rPr>
          <w:rFonts w:hint="cs"/>
          <w:sz w:val="28"/>
          <w:szCs w:val="28"/>
          <w:rtl/>
          <w:lang w:bidi="ar-IQ"/>
        </w:rPr>
        <w:t xml:space="preserve"> التي تتم على سطوح </w:t>
      </w:r>
      <w:proofErr w:type="spellStart"/>
      <w:r>
        <w:rPr>
          <w:rFonts w:hint="cs"/>
          <w:sz w:val="28"/>
          <w:szCs w:val="28"/>
          <w:rtl/>
          <w:lang w:bidi="ar-IQ"/>
        </w:rPr>
        <w:t>الرايبوسومات</w:t>
      </w:r>
      <w:proofErr w:type="spellEnd"/>
      <w:r>
        <w:rPr>
          <w:rFonts w:hint="cs"/>
          <w:sz w:val="28"/>
          <w:szCs w:val="28"/>
          <w:rtl/>
          <w:lang w:bidi="ar-IQ"/>
        </w:rPr>
        <w:t xml:space="preserve"> </w:t>
      </w:r>
      <w:r>
        <w:rPr>
          <w:sz w:val="28"/>
          <w:szCs w:val="28"/>
          <w:lang w:bidi="ar-IQ"/>
        </w:rPr>
        <w:t>Ribosomes</w:t>
      </w:r>
      <w:r>
        <w:rPr>
          <w:rFonts w:hint="cs"/>
          <w:sz w:val="28"/>
          <w:szCs w:val="28"/>
          <w:rtl/>
          <w:lang w:bidi="ar-IQ"/>
        </w:rPr>
        <w:t xml:space="preserve">, لذلك تحفز الهرمونات على تكوين </w:t>
      </w:r>
      <w:r w:rsidR="00B9668E">
        <w:rPr>
          <w:rFonts w:hint="cs"/>
          <w:sz w:val="28"/>
          <w:szCs w:val="28"/>
          <w:rtl/>
          <w:lang w:bidi="ar-IQ"/>
        </w:rPr>
        <w:t xml:space="preserve">انزيمات جديدة اضافة الى تغيير نشاط </w:t>
      </w:r>
      <w:r w:rsidR="00563B36">
        <w:rPr>
          <w:rFonts w:hint="cs"/>
          <w:sz w:val="28"/>
          <w:szCs w:val="28"/>
          <w:rtl/>
          <w:lang w:bidi="ar-IQ"/>
        </w:rPr>
        <w:t>الأنزيمات</w:t>
      </w:r>
      <w:r w:rsidR="00B9668E">
        <w:rPr>
          <w:rFonts w:hint="cs"/>
          <w:sz w:val="28"/>
          <w:szCs w:val="28"/>
          <w:rtl/>
          <w:lang w:bidi="ar-IQ"/>
        </w:rPr>
        <w:t xml:space="preserve"> الموجودة في </w:t>
      </w:r>
      <w:proofErr w:type="spellStart"/>
      <w:r w:rsidR="00B9668E">
        <w:rPr>
          <w:rFonts w:hint="cs"/>
          <w:sz w:val="28"/>
          <w:szCs w:val="28"/>
          <w:rtl/>
          <w:lang w:bidi="ar-IQ"/>
        </w:rPr>
        <w:t>السايتوبلازم</w:t>
      </w:r>
      <w:proofErr w:type="spellEnd"/>
      <w:r w:rsidR="00B9668E">
        <w:rPr>
          <w:rFonts w:hint="cs"/>
          <w:sz w:val="28"/>
          <w:szCs w:val="28"/>
          <w:rtl/>
          <w:lang w:bidi="ar-IQ"/>
        </w:rPr>
        <w:t xml:space="preserve"> التي سبق وان تكونت</w:t>
      </w:r>
      <w:r w:rsidR="00436189">
        <w:rPr>
          <w:rFonts w:hint="cs"/>
          <w:sz w:val="28"/>
          <w:szCs w:val="28"/>
          <w:rtl/>
          <w:lang w:bidi="ar-IQ"/>
        </w:rPr>
        <w:t>.</w:t>
      </w:r>
    </w:p>
    <w:p w:rsidR="00E53BA8" w:rsidRDefault="00436189" w:rsidP="00850529">
      <w:pPr>
        <w:bidi/>
        <w:jc w:val="both"/>
        <w:rPr>
          <w:sz w:val="28"/>
          <w:szCs w:val="28"/>
          <w:rtl/>
          <w:lang w:bidi="ar-IQ"/>
        </w:rPr>
      </w:pPr>
      <w:r w:rsidRPr="00436189">
        <w:rPr>
          <w:rFonts w:hint="cs"/>
          <w:sz w:val="28"/>
          <w:szCs w:val="28"/>
          <w:rtl/>
          <w:lang w:bidi="ar-IQ"/>
        </w:rPr>
        <w:t xml:space="preserve"> تختلف طبيعة الهرمونات في عملها باختلاف تركيبها الكيميائي ومقدار وزنها الجزيئي, فالهرمونات البروتينية التركيب ذات الوزن الجزيئي الكبير تبقى في خارج الخلية بعد اتحادها بمستقبلاتها ولا تدخل بل تكتفي بتحفيز انزيم </w:t>
      </w:r>
      <w:proofErr w:type="spellStart"/>
      <w:r w:rsidRPr="00436189">
        <w:rPr>
          <w:rFonts w:hint="cs"/>
          <w:sz w:val="28"/>
          <w:szCs w:val="28"/>
          <w:rtl/>
          <w:lang w:bidi="ar-IQ"/>
        </w:rPr>
        <w:t>الأدينيل</w:t>
      </w:r>
      <w:proofErr w:type="spellEnd"/>
      <w:r w:rsidRPr="00436189">
        <w:rPr>
          <w:rFonts w:hint="cs"/>
          <w:sz w:val="28"/>
          <w:szCs w:val="28"/>
          <w:rtl/>
          <w:lang w:bidi="ar-IQ"/>
        </w:rPr>
        <w:t xml:space="preserve"> </w:t>
      </w:r>
      <w:proofErr w:type="spellStart"/>
      <w:r w:rsidRPr="00436189">
        <w:rPr>
          <w:rFonts w:hint="cs"/>
          <w:sz w:val="28"/>
          <w:szCs w:val="28"/>
          <w:rtl/>
          <w:lang w:bidi="ar-IQ"/>
        </w:rPr>
        <w:t>سايكليز</w:t>
      </w:r>
      <w:proofErr w:type="spellEnd"/>
      <w:r w:rsidRPr="00436189">
        <w:rPr>
          <w:rFonts w:hint="cs"/>
          <w:sz w:val="28"/>
          <w:szCs w:val="28"/>
          <w:rtl/>
          <w:lang w:bidi="ar-IQ"/>
        </w:rPr>
        <w:t xml:space="preserve"> </w:t>
      </w:r>
      <w:proofErr w:type="spellStart"/>
      <w:r w:rsidRPr="00436189">
        <w:rPr>
          <w:sz w:val="28"/>
          <w:szCs w:val="28"/>
          <w:lang w:bidi="ar-IQ"/>
        </w:rPr>
        <w:t>Adenyl</w:t>
      </w:r>
      <w:proofErr w:type="spellEnd"/>
      <w:r w:rsidRPr="00436189">
        <w:rPr>
          <w:sz w:val="28"/>
          <w:szCs w:val="28"/>
          <w:lang w:bidi="ar-IQ"/>
        </w:rPr>
        <w:t xml:space="preserve"> Cyclase</w:t>
      </w:r>
      <w:r w:rsidRPr="00436189">
        <w:rPr>
          <w:rFonts w:hint="cs"/>
          <w:sz w:val="28"/>
          <w:szCs w:val="28"/>
          <w:rtl/>
          <w:lang w:bidi="ar-IQ"/>
        </w:rPr>
        <w:t xml:space="preserve"> الموجود في غلاف الخلية</w:t>
      </w:r>
      <w:r w:rsidR="00850529">
        <w:rPr>
          <w:rFonts w:hint="cs"/>
          <w:sz w:val="28"/>
          <w:szCs w:val="28"/>
          <w:rtl/>
          <w:lang w:bidi="ar-IQ"/>
        </w:rPr>
        <w:t>.</w:t>
      </w:r>
    </w:p>
    <w:p w:rsidR="00850529" w:rsidRPr="00850529" w:rsidRDefault="00850529" w:rsidP="00850529">
      <w:pPr>
        <w:bidi/>
        <w:jc w:val="both"/>
        <w:rPr>
          <w:b/>
          <w:bCs/>
          <w:sz w:val="28"/>
          <w:szCs w:val="28"/>
          <w:rtl/>
          <w:lang w:bidi="ar-IQ"/>
        </w:rPr>
      </w:pPr>
      <w:r w:rsidRPr="00850529">
        <w:rPr>
          <w:rFonts w:hint="cs"/>
          <w:b/>
          <w:bCs/>
          <w:sz w:val="28"/>
          <w:szCs w:val="28"/>
          <w:rtl/>
          <w:lang w:bidi="ar-IQ"/>
        </w:rPr>
        <w:t>ميكانيكية عمل الهرمونات البروتينية:</w:t>
      </w:r>
    </w:p>
    <w:p w:rsidR="00436189" w:rsidRDefault="00436189" w:rsidP="00436189">
      <w:pPr>
        <w:pStyle w:val="a3"/>
        <w:numPr>
          <w:ilvl w:val="0"/>
          <w:numId w:val="2"/>
        </w:numPr>
        <w:bidi/>
        <w:jc w:val="both"/>
        <w:rPr>
          <w:sz w:val="28"/>
          <w:szCs w:val="28"/>
          <w:lang w:bidi="ar-IQ"/>
        </w:rPr>
      </w:pPr>
      <w:r>
        <w:rPr>
          <w:rFonts w:hint="cs"/>
          <w:sz w:val="28"/>
          <w:szCs w:val="28"/>
          <w:rtl/>
          <w:lang w:bidi="ar-IQ"/>
        </w:rPr>
        <w:t xml:space="preserve">يلتقي الهرمون المحدد بالمستقبل المحدد ضمن العضو المستهدف ويكون اللقاء خطوة أولى ويسمى الهرمون الرسول الأول </w:t>
      </w:r>
      <w:r>
        <w:rPr>
          <w:sz w:val="28"/>
          <w:szCs w:val="28"/>
          <w:lang w:bidi="ar-IQ"/>
        </w:rPr>
        <w:t>1</w:t>
      </w:r>
      <w:r w:rsidRPr="00436189">
        <w:rPr>
          <w:sz w:val="28"/>
          <w:szCs w:val="28"/>
          <w:vertAlign w:val="superscript"/>
          <w:lang w:bidi="ar-IQ"/>
        </w:rPr>
        <w:t>st</w:t>
      </w:r>
      <w:r>
        <w:rPr>
          <w:sz w:val="28"/>
          <w:szCs w:val="28"/>
          <w:lang w:bidi="ar-IQ"/>
        </w:rPr>
        <w:t xml:space="preserve"> messenger</w:t>
      </w:r>
      <w:r>
        <w:rPr>
          <w:rFonts w:hint="cs"/>
          <w:sz w:val="28"/>
          <w:szCs w:val="28"/>
          <w:rtl/>
          <w:lang w:bidi="ar-IQ"/>
        </w:rPr>
        <w:t xml:space="preserve"> .</w:t>
      </w:r>
    </w:p>
    <w:p w:rsidR="00436189" w:rsidRDefault="00436189" w:rsidP="00436189">
      <w:pPr>
        <w:pStyle w:val="a3"/>
        <w:numPr>
          <w:ilvl w:val="0"/>
          <w:numId w:val="2"/>
        </w:numPr>
        <w:bidi/>
        <w:jc w:val="both"/>
        <w:rPr>
          <w:sz w:val="28"/>
          <w:szCs w:val="28"/>
          <w:lang w:bidi="ar-IQ"/>
        </w:rPr>
      </w:pPr>
      <w:r>
        <w:rPr>
          <w:rFonts w:hint="cs"/>
          <w:sz w:val="28"/>
          <w:szCs w:val="28"/>
          <w:rtl/>
          <w:lang w:bidi="ar-IQ"/>
        </w:rPr>
        <w:t xml:space="preserve">يعمل الهرمون (الرسول الأول) على تحفيز أنزيم </w:t>
      </w:r>
      <w:proofErr w:type="spellStart"/>
      <w:r>
        <w:rPr>
          <w:rFonts w:hint="cs"/>
          <w:sz w:val="28"/>
          <w:szCs w:val="28"/>
          <w:rtl/>
          <w:lang w:bidi="ar-IQ"/>
        </w:rPr>
        <w:t>الأدنيل</w:t>
      </w:r>
      <w:proofErr w:type="spellEnd"/>
      <w:r>
        <w:rPr>
          <w:rFonts w:hint="cs"/>
          <w:sz w:val="28"/>
          <w:szCs w:val="28"/>
          <w:rtl/>
          <w:lang w:bidi="ar-IQ"/>
        </w:rPr>
        <w:t xml:space="preserve"> </w:t>
      </w:r>
      <w:proofErr w:type="spellStart"/>
      <w:r>
        <w:rPr>
          <w:rFonts w:hint="cs"/>
          <w:sz w:val="28"/>
          <w:szCs w:val="28"/>
          <w:rtl/>
          <w:lang w:bidi="ar-IQ"/>
        </w:rPr>
        <w:t>سايكليز</w:t>
      </w:r>
      <w:proofErr w:type="spellEnd"/>
      <w:r>
        <w:rPr>
          <w:rFonts w:hint="cs"/>
          <w:sz w:val="28"/>
          <w:szCs w:val="28"/>
          <w:rtl/>
          <w:lang w:bidi="ar-IQ"/>
        </w:rPr>
        <w:t xml:space="preserve"> في السطح الداخلي لغشاء الخلية لغرض تحويل </w:t>
      </w:r>
      <w:r>
        <w:rPr>
          <w:sz w:val="28"/>
          <w:szCs w:val="28"/>
          <w:lang w:bidi="ar-IQ"/>
        </w:rPr>
        <w:t>ATP</w:t>
      </w:r>
      <w:r>
        <w:rPr>
          <w:rFonts w:hint="cs"/>
          <w:sz w:val="28"/>
          <w:szCs w:val="28"/>
          <w:rtl/>
          <w:lang w:bidi="ar-IQ"/>
        </w:rPr>
        <w:t xml:space="preserve"> الى </w:t>
      </w:r>
      <w:proofErr w:type="spellStart"/>
      <w:r>
        <w:rPr>
          <w:sz w:val="28"/>
          <w:szCs w:val="28"/>
          <w:lang w:bidi="ar-IQ"/>
        </w:rPr>
        <w:t>cAMP</w:t>
      </w:r>
      <w:proofErr w:type="spellEnd"/>
      <w:r>
        <w:rPr>
          <w:rFonts w:hint="cs"/>
          <w:sz w:val="28"/>
          <w:szCs w:val="28"/>
          <w:rtl/>
          <w:lang w:bidi="ar-IQ"/>
        </w:rPr>
        <w:t xml:space="preserve"> كخطوة ثانية,</w:t>
      </w:r>
      <w:r w:rsidR="00563B36">
        <w:rPr>
          <w:rFonts w:hint="cs"/>
          <w:sz w:val="28"/>
          <w:szCs w:val="28"/>
          <w:rtl/>
          <w:lang w:bidi="ar-IQ"/>
        </w:rPr>
        <w:t xml:space="preserve"> والأخير يسمى بالرسول الثاني </w:t>
      </w:r>
      <w:r w:rsidR="00563B36">
        <w:rPr>
          <w:sz w:val="28"/>
          <w:szCs w:val="28"/>
          <w:lang w:bidi="ar-IQ"/>
        </w:rPr>
        <w:t>2</w:t>
      </w:r>
      <w:r w:rsidR="00563B36" w:rsidRPr="00563B36">
        <w:rPr>
          <w:sz w:val="28"/>
          <w:szCs w:val="28"/>
          <w:vertAlign w:val="superscript"/>
          <w:lang w:bidi="ar-IQ"/>
        </w:rPr>
        <w:t>nd</w:t>
      </w:r>
      <w:r w:rsidR="00563B36">
        <w:rPr>
          <w:sz w:val="28"/>
          <w:szCs w:val="28"/>
          <w:lang w:bidi="ar-IQ"/>
        </w:rPr>
        <w:t xml:space="preserve"> messenger</w:t>
      </w:r>
      <w:r w:rsidR="00563B36">
        <w:rPr>
          <w:rFonts w:hint="cs"/>
          <w:sz w:val="28"/>
          <w:szCs w:val="28"/>
          <w:rtl/>
          <w:lang w:bidi="ar-IQ"/>
        </w:rPr>
        <w:t xml:space="preserve"> ويوفر طاقة لتصنيع البروتين. </w:t>
      </w:r>
    </w:p>
    <w:p w:rsidR="00563B36" w:rsidRDefault="00563B36" w:rsidP="00563B36">
      <w:pPr>
        <w:pStyle w:val="a3"/>
        <w:numPr>
          <w:ilvl w:val="0"/>
          <w:numId w:val="2"/>
        </w:numPr>
        <w:bidi/>
        <w:jc w:val="both"/>
        <w:rPr>
          <w:sz w:val="28"/>
          <w:szCs w:val="28"/>
          <w:lang w:bidi="ar-IQ"/>
        </w:rPr>
      </w:pPr>
      <w:r>
        <w:rPr>
          <w:rFonts w:hint="cs"/>
          <w:sz w:val="28"/>
          <w:szCs w:val="28"/>
          <w:rtl/>
          <w:lang w:bidi="ar-IQ"/>
        </w:rPr>
        <w:t xml:space="preserve">وأخيرا يؤثر </w:t>
      </w:r>
      <w:proofErr w:type="spellStart"/>
      <w:r>
        <w:rPr>
          <w:sz w:val="28"/>
          <w:szCs w:val="28"/>
          <w:lang w:bidi="ar-IQ"/>
        </w:rPr>
        <w:t>cAMP</w:t>
      </w:r>
      <w:proofErr w:type="spellEnd"/>
      <w:r>
        <w:rPr>
          <w:rFonts w:hint="cs"/>
          <w:sz w:val="28"/>
          <w:szCs w:val="28"/>
          <w:rtl/>
          <w:lang w:bidi="ar-IQ"/>
        </w:rPr>
        <w:t xml:space="preserve"> المتكون في تصنيع البروتين الذي يؤثر في </w:t>
      </w:r>
      <w:proofErr w:type="spellStart"/>
      <w:r>
        <w:rPr>
          <w:rFonts w:hint="cs"/>
          <w:sz w:val="28"/>
          <w:szCs w:val="28"/>
          <w:rtl/>
          <w:lang w:bidi="ar-IQ"/>
        </w:rPr>
        <w:t>المايتوكوندريا</w:t>
      </w:r>
      <w:proofErr w:type="spellEnd"/>
      <w:r>
        <w:rPr>
          <w:rFonts w:hint="cs"/>
          <w:sz w:val="28"/>
          <w:szCs w:val="28"/>
          <w:rtl/>
          <w:lang w:bidi="ar-IQ"/>
        </w:rPr>
        <w:t xml:space="preserve"> لإنتاج هرمون يسمى الرسول الثالث </w:t>
      </w:r>
      <w:r>
        <w:rPr>
          <w:sz w:val="28"/>
          <w:szCs w:val="28"/>
          <w:lang w:bidi="ar-IQ"/>
        </w:rPr>
        <w:t>3</w:t>
      </w:r>
      <w:r w:rsidRPr="00563B36">
        <w:rPr>
          <w:sz w:val="28"/>
          <w:szCs w:val="28"/>
          <w:vertAlign w:val="superscript"/>
          <w:lang w:bidi="ar-IQ"/>
        </w:rPr>
        <w:t>rd</w:t>
      </w:r>
      <w:r>
        <w:rPr>
          <w:sz w:val="28"/>
          <w:szCs w:val="28"/>
          <w:lang w:bidi="ar-IQ"/>
        </w:rPr>
        <w:t xml:space="preserve"> messenger</w:t>
      </w:r>
      <w:r>
        <w:rPr>
          <w:rFonts w:hint="cs"/>
          <w:sz w:val="28"/>
          <w:szCs w:val="28"/>
          <w:rtl/>
          <w:lang w:bidi="ar-IQ"/>
        </w:rPr>
        <w:t xml:space="preserve">. </w:t>
      </w:r>
    </w:p>
    <w:p w:rsidR="00850529" w:rsidRDefault="00850529" w:rsidP="00850529">
      <w:pPr>
        <w:bidi/>
        <w:jc w:val="both"/>
        <w:rPr>
          <w:b/>
          <w:bCs/>
          <w:sz w:val="28"/>
          <w:szCs w:val="28"/>
          <w:rtl/>
          <w:lang w:bidi="ar-IQ"/>
        </w:rPr>
      </w:pPr>
      <w:r w:rsidRPr="00850529">
        <w:rPr>
          <w:rFonts w:hint="cs"/>
          <w:b/>
          <w:bCs/>
          <w:sz w:val="28"/>
          <w:szCs w:val="28"/>
          <w:rtl/>
          <w:lang w:bidi="ar-IQ"/>
        </w:rPr>
        <w:t>ميكانيكية عمل الهرمونات الستيرويدية:</w:t>
      </w:r>
    </w:p>
    <w:p w:rsidR="00850529" w:rsidRDefault="00850529" w:rsidP="00850529">
      <w:pPr>
        <w:bidi/>
        <w:jc w:val="both"/>
        <w:rPr>
          <w:sz w:val="28"/>
          <w:szCs w:val="28"/>
          <w:rtl/>
          <w:lang w:bidi="ar-IQ"/>
        </w:rPr>
      </w:pPr>
      <w:r>
        <w:rPr>
          <w:rFonts w:hint="cs"/>
          <w:sz w:val="28"/>
          <w:szCs w:val="28"/>
          <w:rtl/>
          <w:lang w:bidi="ar-IQ"/>
        </w:rPr>
        <w:t xml:space="preserve">ان الهرمونات الستيرويدية تكون صغيرة وسريعة النفاذ عبر غلاف الخلية وبغير الحاجة الى الرسول الثاني, حيث تنقل هذه الهرمونات بوساطة ناقلات </w:t>
      </w:r>
      <w:r>
        <w:rPr>
          <w:sz w:val="28"/>
          <w:szCs w:val="28"/>
          <w:lang w:bidi="ar-IQ"/>
        </w:rPr>
        <w:t>Carriers</w:t>
      </w:r>
      <w:r>
        <w:rPr>
          <w:rFonts w:hint="cs"/>
          <w:sz w:val="28"/>
          <w:szCs w:val="28"/>
          <w:rtl/>
          <w:lang w:bidi="ar-IQ"/>
        </w:rPr>
        <w:t xml:space="preserve"> متخصصة في أرجاء </w:t>
      </w:r>
      <w:proofErr w:type="spellStart"/>
      <w:r>
        <w:rPr>
          <w:rFonts w:hint="cs"/>
          <w:sz w:val="28"/>
          <w:szCs w:val="28"/>
          <w:rtl/>
          <w:lang w:bidi="ar-IQ"/>
        </w:rPr>
        <w:t>السايتوبلازم</w:t>
      </w:r>
      <w:proofErr w:type="spellEnd"/>
      <w:r>
        <w:rPr>
          <w:rFonts w:hint="cs"/>
          <w:sz w:val="28"/>
          <w:szCs w:val="28"/>
          <w:rtl/>
          <w:lang w:bidi="ar-IQ"/>
        </w:rPr>
        <w:t xml:space="preserve"> حتى تصل الى الكروموسومات لتتحد </w:t>
      </w:r>
      <w:r w:rsidR="006815BA">
        <w:rPr>
          <w:rFonts w:hint="cs"/>
          <w:sz w:val="28"/>
          <w:szCs w:val="28"/>
          <w:rtl/>
          <w:lang w:bidi="ar-IQ"/>
        </w:rPr>
        <w:t xml:space="preserve">بعد ذلك بالبروتينات النووية للكروموسومات فترفع الكبح عن ال </w:t>
      </w:r>
      <w:r w:rsidR="006815BA">
        <w:rPr>
          <w:sz w:val="28"/>
          <w:szCs w:val="28"/>
          <w:lang w:bidi="ar-IQ"/>
        </w:rPr>
        <w:t>DNA</w:t>
      </w:r>
      <w:r w:rsidR="006815BA">
        <w:rPr>
          <w:rFonts w:hint="cs"/>
          <w:sz w:val="28"/>
          <w:szCs w:val="28"/>
          <w:rtl/>
          <w:lang w:bidi="ar-IQ"/>
        </w:rPr>
        <w:t xml:space="preserve"> وتحفز استنساخه.</w:t>
      </w:r>
    </w:p>
    <w:p w:rsidR="006815BA" w:rsidRDefault="006815BA" w:rsidP="006815BA">
      <w:pPr>
        <w:bidi/>
        <w:jc w:val="both"/>
        <w:rPr>
          <w:sz w:val="28"/>
          <w:szCs w:val="28"/>
          <w:rtl/>
          <w:lang w:bidi="ar-IQ"/>
        </w:rPr>
      </w:pPr>
      <w:r>
        <w:rPr>
          <w:rFonts w:hint="cs"/>
          <w:sz w:val="28"/>
          <w:szCs w:val="28"/>
          <w:rtl/>
          <w:lang w:bidi="ar-IQ"/>
        </w:rPr>
        <w:t xml:space="preserve">هناك </w:t>
      </w:r>
      <w:r w:rsidRPr="006815BA">
        <w:rPr>
          <w:rFonts w:hint="cs"/>
          <w:b/>
          <w:bCs/>
          <w:sz w:val="28"/>
          <w:szCs w:val="28"/>
          <w:rtl/>
          <w:lang w:bidi="ar-IQ"/>
        </w:rPr>
        <w:t>طريقة أخرى</w:t>
      </w:r>
      <w:r>
        <w:rPr>
          <w:rFonts w:hint="cs"/>
          <w:sz w:val="28"/>
          <w:szCs w:val="28"/>
          <w:rtl/>
          <w:lang w:bidi="ar-IQ"/>
        </w:rPr>
        <w:t xml:space="preserve"> تحدد عمل الهرمون "لعضو معين" وهي حالة سلف الهرمون </w:t>
      </w:r>
      <w:proofErr w:type="spellStart"/>
      <w:r>
        <w:rPr>
          <w:sz w:val="28"/>
          <w:szCs w:val="28"/>
          <w:lang w:bidi="ar-IQ"/>
        </w:rPr>
        <w:t>Prohormone</w:t>
      </w:r>
      <w:proofErr w:type="spellEnd"/>
      <w:r>
        <w:rPr>
          <w:rFonts w:hint="cs"/>
          <w:sz w:val="28"/>
          <w:szCs w:val="28"/>
          <w:rtl/>
          <w:lang w:bidi="ar-IQ"/>
        </w:rPr>
        <w:t xml:space="preserve">, حيث يفرز الهرمون بحالة غير فعالة ويستمر بالدوران في الدم حيث يتطلب تحويله الى هرمون فعاّل وجود انزيمات خاصة تكون موجودة في المستقبلات نفسها ومثال ذلك انزيم </w:t>
      </w:r>
      <w:r>
        <w:rPr>
          <w:sz w:val="28"/>
          <w:szCs w:val="28"/>
          <w:lang w:bidi="ar-IQ"/>
        </w:rPr>
        <w:t>5α-reductase</w:t>
      </w:r>
      <w:r>
        <w:rPr>
          <w:rFonts w:hint="cs"/>
          <w:sz w:val="28"/>
          <w:szCs w:val="28"/>
          <w:rtl/>
          <w:lang w:bidi="ar-IQ"/>
        </w:rPr>
        <w:t xml:space="preserve"> الذي يحول هرمون الشحمون الخصوي </w:t>
      </w:r>
      <w:r>
        <w:rPr>
          <w:sz w:val="28"/>
          <w:szCs w:val="28"/>
          <w:lang w:bidi="ar-IQ"/>
        </w:rPr>
        <w:t>Testosterone</w:t>
      </w:r>
      <w:r>
        <w:rPr>
          <w:rFonts w:hint="cs"/>
          <w:sz w:val="28"/>
          <w:szCs w:val="28"/>
          <w:rtl/>
          <w:lang w:bidi="ar-IQ"/>
        </w:rPr>
        <w:t xml:space="preserve"> الى </w:t>
      </w:r>
      <w:proofErr w:type="spellStart"/>
      <w:r>
        <w:rPr>
          <w:sz w:val="28"/>
          <w:szCs w:val="28"/>
          <w:lang w:bidi="ar-IQ"/>
        </w:rPr>
        <w:t>Dihydrotestosterone</w:t>
      </w:r>
      <w:proofErr w:type="spellEnd"/>
      <w:r>
        <w:rPr>
          <w:rFonts w:hint="cs"/>
          <w:sz w:val="28"/>
          <w:szCs w:val="28"/>
          <w:rtl/>
          <w:lang w:bidi="ar-IQ"/>
        </w:rPr>
        <w:t xml:space="preserve"> الفعاّل. </w:t>
      </w:r>
    </w:p>
    <w:p w:rsidR="00193223" w:rsidRDefault="00193223" w:rsidP="00193223">
      <w:pPr>
        <w:bidi/>
        <w:jc w:val="both"/>
        <w:rPr>
          <w:sz w:val="28"/>
          <w:szCs w:val="28"/>
          <w:rtl/>
          <w:lang w:bidi="ar-IQ"/>
        </w:rPr>
      </w:pPr>
    </w:p>
    <w:p w:rsidR="00193223" w:rsidRDefault="00193223" w:rsidP="00193223">
      <w:pPr>
        <w:bidi/>
        <w:jc w:val="both"/>
        <w:rPr>
          <w:sz w:val="28"/>
          <w:szCs w:val="28"/>
          <w:rtl/>
          <w:lang w:bidi="ar-IQ"/>
        </w:rPr>
      </w:pPr>
    </w:p>
    <w:p w:rsidR="00AE37F6" w:rsidRDefault="00AE37F6" w:rsidP="00AE37F6">
      <w:pPr>
        <w:bidi/>
        <w:jc w:val="both"/>
        <w:rPr>
          <w:b/>
          <w:bCs/>
          <w:sz w:val="28"/>
          <w:szCs w:val="28"/>
          <w:rtl/>
          <w:lang w:bidi="ar-IQ"/>
        </w:rPr>
      </w:pPr>
      <w:r w:rsidRPr="00AE37F6">
        <w:rPr>
          <w:rFonts w:hint="cs"/>
          <w:b/>
          <w:bCs/>
          <w:sz w:val="28"/>
          <w:szCs w:val="28"/>
          <w:rtl/>
          <w:lang w:bidi="ar-IQ"/>
        </w:rPr>
        <w:lastRenderedPageBreak/>
        <w:t>تنظيم وتكوين وافراز الهرمونات:</w:t>
      </w:r>
    </w:p>
    <w:p w:rsidR="00AE37F6" w:rsidRDefault="00C177EE" w:rsidP="00AE37F6">
      <w:pPr>
        <w:bidi/>
        <w:jc w:val="both"/>
        <w:rPr>
          <w:sz w:val="28"/>
          <w:szCs w:val="28"/>
          <w:rtl/>
          <w:lang w:bidi="ar-IQ"/>
        </w:rPr>
      </w:pPr>
      <w:r>
        <w:rPr>
          <w:rFonts w:hint="cs"/>
          <w:sz w:val="28"/>
          <w:szCs w:val="28"/>
          <w:rtl/>
          <w:lang w:bidi="ar-IQ"/>
        </w:rPr>
        <w:t>ينظم الجسم نشاط الغدد الصم وتكوين الهرمونات وافرازها بحسب حاجته وضمن حدود معينة وبطرق مختلفة تلخيصها بما يأتي:</w:t>
      </w:r>
    </w:p>
    <w:p w:rsidR="00436189" w:rsidRDefault="00C177EE" w:rsidP="00A85FB5">
      <w:pPr>
        <w:pStyle w:val="a3"/>
        <w:numPr>
          <w:ilvl w:val="0"/>
          <w:numId w:val="3"/>
        </w:numPr>
        <w:bidi/>
        <w:jc w:val="both"/>
        <w:rPr>
          <w:sz w:val="28"/>
          <w:szCs w:val="28"/>
          <w:lang w:bidi="ar-IQ"/>
        </w:rPr>
      </w:pPr>
      <w:r>
        <w:rPr>
          <w:rFonts w:hint="cs"/>
          <w:sz w:val="28"/>
          <w:szCs w:val="28"/>
          <w:rtl/>
          <w:lang w:bidi="ar-IQ"/>
        </w:rPr>
        <w:t xml:space="preserve">التنظيم الخلطي </w:t>
      </w:r>
      <w:r>
        <w:rPr>
          <w:sz w:val="28"/>
          <w:szCs w:val="28"/>
          <w:lang w:bidi="ar-IQ"/>
        </w:rPr>
        <w:t>Humoral regulation</w:t>
      </w:r>
      <w:r>
        <w:rPr>
          <w:rFonts w:hint="cs"/>
          <w:sz w:val="28"/>
          <w:szCs w:val="28"/>
          <w:rtl/>
          <w:lang w:bidi="ar-IQ"/>
        </w:rPr>
        <w:t xml:space="preserve"> : ويقصد بذلك افراز الهرمون المعين بحسب الحاجة له فمثلا يؤدي ارتفاع مستوى سكر العنب في الدم الى افراز هرمون الانسولين </w:t>
      </w:r>
      <w:r>
        <w:rPr>
          <w:sz w:val="28"/>
          <w:szCs w:val="28"/>
          <w:lang w:bidi="ar-IQ"/>
        </w:rPr>
        <w:t>Insulin</w:t>
      </w:r>
      <w:r>
        <w:rPr>
          <w:rFonts w:hint="cs"/>
          <w:sz w:val="28"/>
          <w:szCs w:val="28"/>
          <w:rtl/>
          <w:lang w:bidi="ar-IQ"/>
        </w:rPr>
        <w:t xml:space="preserve"> (الخافض لمستوى سكر الدم) من البنكرياس اما انخفاض مستوى سكر العنب عن المستوى الطبيعي فيؤدي الى افراز الكلوكاكون </w:t>
      </w:r>
      <w:r>
        <w:rPr>
          <w:sz w:val="28"/>
          <w:szCs w:val="28"/>
          <w:lang w:bidi="ar-IQ"/>
        </w:rPr>
        <w:t>Glucagon</w:t>
      </w:r>
      <w:r>
        <w:rPr>
          <w:rFonts w:hint="cs"/>
          <w:sz w:val="28"/>
          <w:szCs w:val="28"/>
          <w:rtl/>
          <w:lang w:bidi="ar-IQ"/>
        </w:rPr>
        <w:t xml:space="preserve"> (الرافع لمستوى سكر الدم) الذي يسبب انطلاق السكر من مواقع خزنه في الكبد (على شكل </w:t>
      </w:r>
      <w:proofErr w:type="spellStart"/>
      <w:r>
        <w:rPr>
          <w:rFonts w:hint="cs"/>
          <w:sz w:val="28"/>
          <w:szCs w:val="28"/>
          <w:rtl/>
          <w:lang w:bidi="ar-IQ"/>
        </w:rPr>
        <w:t>كلايكوجين</w:t>
      </w:r>
      <w:proofErr w:type="spellEnd"/>
      <w:r>
        <w:rPr>
          <w:rFonts w:hint="cs"/>
          <w:sz w:val="28"/>
          <w:szCs w:val="28"/>
          <w:rtl/>
          <w:lang w:bidi="ar-IQ"/>
        </w:rPr>
        <w:t>) ليرفع مستواه في الدم.</w:t>
      </w:r>
      <w:r w:rsidR="00025602">
        <w:rPr>
          <w:rFonts w:hint="cs"/>
          <w:sz w:val="28"/>
          <w:szCs w:val="28"/>
          <w:rtl/>
          <w:lang w:bidi="ar-IQ"/>
        </w:rPr>
        <w:t xml:space="preserve"> ويؤثر اختلاف مستويات هرمونات معينة في الدم في تنظيم مستويات هرمونات أخرى عن طريق ما يعرف ب</w:t>
      </w:r>
      <w:r w:rsidR="00025602">
        <w:rPr>
          <w:rFonts w:hint="cs"/>
          <w:bCs/>
          <w:sz w:val="28"/>
          <w:szCs w:val="28"/>
          <w:rtl/>
          <w:lang w:bidi="ar-IQ"/>
        </w:rPr>
        <w:t>آ</w:t>
      </w:r>
      <w:r w:rsidR="00025602" w:rsidRPr="00025602">
        <w:rPr>
          <w:rFonts w:hint="cs"/>
          <w:b/>
          <w:sz w:val="28"/>
          <w:szCs w:val="28"/>
          <w:rtl/>
          <w:lang w:bidi="ar-IQ"/>
        </w:rPr>
        <w:t xml:space="preserve">لية التغذية </w:t>
      </w:r>
      <w:proofErr w:type="spellStart"/>
      <w:r w:rsidR="00025602" w:rsidRPr="00025602">
        <w:rPr>
          <w:rFonts w:hint="cs"/>
          <w:b/>
          <w:sz w:val="28"/>
          <w:szCs w:val="28"/>
          <w:rtl/>
          <w:lang w:bidi="ar-IQ"/>
        </w:rPr>
        <w:t>الأسترجاعية</w:t>
      </w:r>
      <w:proofErr w:type="spellEnd"/>
      <w:r w:rsidR="00025602">
        <w:rPr>
          <w:rFonts w:hint="cs"/>
          <w:b/>
          <w:sz w:val="28"/>
          <w:szCs w:val="28"/>
          <w:rtl/>
          <w:lang w:bidi="ar-IQ"/>
        </w:rPr>
        <w:t xml:space="preserve"> </w:t>
      </w:r>
      <w:r w:rsidR="00025602">
        <w:rPr>
          <w:bCs/>
          <w:sz w:val="28"/>
          <w:szCs w:val="28"/>
          <w:lang w:bidi="ar-IQ"/>
        </w:rPr>
        <w:t>Feedback Mech</w:t>
      </w:r>
      <w:r w:rsidR="00A85FB5">
        <w:rPr>
          <w:bCs/>
          <w:sz w:val="28"/>
          <w:szCs w:val="28"/>
          <w:lang w:bidi="ar-IQ"/>
        </w:rPr>
        <w:t>a</w:t>
      </w:r>
      <w:r w:rsidR="00025602">
        <w:rPr>
          <w:bCs/>
          <w:sz w:val="28"/>
          <w:szCs w:val="28"/>
          <w:lang w:bidi="ar-IQ"/>
        </w:rPr>
        <w:t>nism</w:t>
      </w:r>
      <w:r w:rsidR="00025602" w:rsidRPr="00025602">
        <w:rPr>
          <w:rFonts w:hint="cs"/>
          <w:b/>
          <w:sz w:val="28"/>
          <w:szCs w:val="28"/>
          <w:rtl/>
          <w:lang w:bidi="ar-IQ"/>
        </w:rPr>
        <w:t xml:space="preserve"> التي تكون اما</w:t>
      </w:r>
      <w:r w:rsidR="00025602">
        <w:rPr>
          <w:rFonts w:hint="cs"/>
          <w:bCs/>
          <w:sz w:val="28"/>
          <w:szCs w:val="28"/>
          <w:rtl/>
          <w:lang w:bidi="ar-IQ"/>
        </w:rPr>
        <w:t xml:space="preserve"> </w:t>
      </w:r>
      <w:r w:rsidR="00025602">
        <w:rPr>
          <w:rFonts w:hint="cs"/>
          <w:sz w:val="28"/>
          <w:szCs w:val="28"/>
          <w:rtl/>
          <w:lang w:bidi="ar-IQ"/>
        </w:rPr>
        <w:t xml:space="preserve">موجبة او سالبة, يعني بالموجبة زيادة هرمون معين يؤدي الى </w:t>
      </w:r>
      <w:r w:rsidR="00620514">
        <w:rPr>
          <w:rFonts w:hint="cs"/>
          <w:sz w:val="28"/>
          <w:szCs w:val="28"/>
          <w:rtl/>
          <w:lang w:bidi="ar-IQ"/>
        </w:rPr>
        <w:t xml:space="preserve">زيادة افراز هرمون آخر, اما السالبة فان زيادة مستوى هرمون معين يؤدي الى نقصان افراز هرمون آخر. ان تنظيم مستوى الهرمون المحفز للدرقية </w:t>
      </w:r>
      <w:r w:rsidR="00620514">
        <w:rPr>
          <w:sz w:val="28"/>
          <w:szCs w:val="28"/>
          <w:lang w:bidi="ar-IQ"/>
        </w:rPr>
        <w:t>Thyroid Stimulating Hormone (TSH)</w:t>
      </w:r>
      <w:r w:rsidR="00620514">
        <w:rPr>
          <w:rFonts w:hint="cs"/>
          <w:sz w:val="28"/>
          <w:szCs w:val="28"/>
          <w:rtl/>
          <w:lang w:bidi="ar-IQ"/>
        </w:rPr>
        <w:t xml:space="preserve"> , وان نقص هرمون </w:t>
      </w:r>
      <w:proofErr w:type="spellStart"/>
      <w:r w:rsidR="00620514">
        <w:rPr>
          <w:rFonts w:hint="cs"/>
          <w:sz w:val="28"/>
          <w:szCs w:val="28"/>
          <w:rtl/>
          <w:lang w:bidi="ar-IQ"/>
        </w:rPr>
        <w:t>الثايروكسين</w:t>
      </w:r>
      <w:proofErr w:type="spellEnd"/>
      <w:r w:rsidR="00620514">
        <w:rPr>
          <w:rFonts w:hint="cs"/>
          <w:sz w:val="28"/>
          <w:szCs w:val="28"/>
          <w:rtl/>
          <w:lang w:bidi="ar-IQ"/>
        </w:rPr>
        <w:t xml:space="preserve"> في الدم يؤدي الى انطلاق افراز هرمون محرر هرمون الهرمون المحفز للدرقية </w:t>
      </w:r>
      <w:r w:rsidR="00620514">
        <w:rPr>
          <w:sz w:val="28"/>
          <w:szCs w:val="28"/>
          <w:lang w:bidi="ar-IQ"/>
        </w:rPr>
        <w:t>Thyroid Stimulating Hormone</w:t>
      </w:r>
      <w:r w:rsidR="00620514" w:rsidRPr="00620514">
        <w:rPr>
          <w:sz w:val="28"/>
          <w:szCs w:val="28"/>
          <w:lang w:bidi="ar-IQ"/>
        </w:rPr>
        <w:t xml:space="preserve"> </w:t>
      </w:r>
      <w:r w:rsidR="00620514">
        <w:rPr>
          <w:sz w:val="28"/>
          <w:szCs w:val="28"/>
          <w:lang w:bidi="ar-IQ"/>
        </w:rPr>
        <w:t>Releasing Hormone</w:t>
      </w:r>
      <w:r w:rsidR="00620514">
        <w:rPr>
          <w:rFonts w:hint="cs"/>
          <w:sz w:val="28"/>
          <w:szCs w:val="28"/>
          <w:rtl/>
          <w:lang w:bidi="ar-IQ"/>
        </w:rPr>
        <w:t xml:space="preserve"> </w:t>
      </w:r>
      <w:r w:rsidR="00620514">
        <w:rPr>
          <w:sz w:val="28"/>
          <w:szCs w:val="28"/>
          <w:lang w:bidi="ar-IQ"/>
        </w:rPr>
        <w:t xml:space="preserve">  (TSH-RH)</w:t>
      </w:r>
      <w:r w:rsidR="00620514">
        <w:rPr>
          <w:rFonts w:hint="cs"/>
          <w:sz w:val="28"/>
          <w:szCs w:val="28"/>
          <w:rtl/>
          <w:lang w:bidi="ar-IQ"/>
        </w:rPr>
        <w:t xml:space="preserve"> المفرز من تحت المهاد</w:t>
      </w:r>
      <w:r w:rsidR="00A85FB5">
        <w:rPr>
          <w:rFonts w:hint="cs"/>
          <w:sz w:val="28"/>
          <w:szCs w:val="28"/>
          <w:rtl/>
          <w:lang w:bidi="ar-IQ"/>
        </w:rPr>
        <w:t xml:space="preserve"> والذي يحث على افراز </w:t>
      </w:r>
      <w:r w:rsidR="00A85FB5">
        <w:rPr>
          <w:sz w:val="28"/>
          <w:szCs w:val="28"/>
          <w:lang w:bidi="ar-IQ"/>
        </w:rPr>
        <w:t>TSH</w:t>
      </w:r>
      <w:r w:rsidR="00A85FB5">
        <w:rPr>
          <w:rFonts w:hint="cs"/>
          <w:sz w:val="28"/>
          <w:szCs w:val="28"/>
          <w:rtl/>
          <w:lang w:bidi="ar-IQ"/>
        </w:rPr>
        <w:t xml:space="preserve"> الذي يحفز افراز </w:t>
      </w:r>
      <w:proofErr w:type="spellStart"/>
      <w:r w:rsidR="00A85FB5">
        <w:rPr>
          <w:rFonts w:hint="cs"/>
          <w:sz w:val="28"/>
          <w:szCs w:val="28"/>
          <w:rtl/>
          <w:lang w:bidi="ar-IQ"/>
        </w:rPr>
        <w:t>الثايروكسين</w:t>
      </w:r>
      <w:proofErr w:type="spellEnd"/>
      <w:r w:rsidR="00A85FB5">
        <w:rPr>
          <w:rFonts w:hint="cs"/>
          <w:sz w:val="28"/>
          <w:szCs w:val="28"/>
          <w:rtl/>
          <w:lang w:bidi="ar-IQ"/>
        </w:rPr>
        <w:t xml:space="preserve">, لذا فان علاقة افراز </w:t>
      </w:r>
      <w:r w:rsidR="00A85FB5">
        <w:rPr>
          <w:sz w:val="28"/>
          <w:szCs w:val="28"/>
          <w:lang w:bidi="ar-IQ"/>
        </w:rPr>
        <w:t>TSH</w:t>
      </w:r>
      <w:r w:rsidR="00A85FB5">
        <w:rPr>
          <w:rFonts w:hint="cs"/>
          <w:sz w:val="28"/>
          <w:szCs w:val="28"/>
          <w:rtl/>
          <w:lang w:bidi="ar-IQ"/>
        </w:rPr>
        <w:t xml:space="preserve"> و </w:t>
      </w:r>
      <w:r w:rsidR="00A85FB5">
        <w:rPr>
          <w:sz w:val="28"/>
          <w:szCs w:val="28"/>
          <w:lang w:bidi="ar-IQ"/>
        </w:rPr>
        <w:t>TSH-RH</w:t>
      </w:r>
      <w:r w:rsidR="00A85FB5">
        <w:rPr>
          <w:rFonts w:hint="cs"/>
          <w:sz w:val="28"/>
          <w:szCs w:val="28"/>
          <w:rtl/>
          <w:lang w:bidi="ar-IQ"/>
        </w:rPr>
        <w:t xml:space="preserve"> تغذية استرجاعية موجبة في حين علاقة افراز هرمون </w:t>
      </w:r>
      <w:proofErr w:type="spellStart"/>
      <w:r w:rsidR="00A85FB5">
        <w:rPr>
          <w:rFonts w:hint="cs"/>
          <w:sz w:val="28"/>
          <w:szCs w:val="28"/>
          <w:rtl/>
          <w:lang w:bidi="ar-IQ"/>
        </w:rPr>
        <w:t>الثايروكسين</w:t>
      </w:r>
      <w:proofErr w:type="spellEnd"/>
      <w:r w:rsidR="00A85FB5">
        <w:rPr>
          <w:rFonts w:hint="cs"/>
          <w:sz w:val="28"/>
          <w:szCs w:val="28"/>
          <w:rtl/>
          <w:lang w:bidi="ar-IQ"/>
        </w:rPr>
        <w:t xml:space="preserve"> مع </w:t>
      </w:r>
      <w:r w:rsidR="00A85FB5">
        <w:rPr>
          <w:sz w:val="28"/>
          <w:szCs w:val="28"/>
          <w:lang w:bidi="ar-IQ"/>
        </w:rPr>
        <w:t>TSH</w:t>
      </w:r>
      <w:r w:rsidR="00A85FB5">
        <w:rPr>
          <w:rFonts w:hint="cs"/>
          <w:sz w:val="28"/>
          <w:szCs w:val="28"/>
          <w:rtl/>
          <w:lang w:bidi="ar-IQ"/>
        </w:rPr>
        <w:t xml:space="preserve"> تعتبر موجبة.</w:t>
      </w:r>
    </w:p>
    <w:p w:rsidR="00A85FB5" w:rsidRDefault="00A85FB5" w:rsidP="00785934">
      <w:pPr>
        <w:pStyle w:val="a3"/>
        <w:numPr>
          <w:ilvl w:val="0"/>
          <w:numId w:val="3"/>
        </w:numPr>
        <w:bidi/>
        <w:jc w:val="both"/>
        <w:rPr>
          <w:sz w:val="28"/>
          <w:szCs w:val="28"/>
          <w:lang w:bidi="ar-IQ"/>
        </w:rPr>
      </w:pPr>
      <w:r>
        <w:rPr>
          <w:rFonts w:hint="cs"/>
          <w:sz w:val="28"/>
          <w:szCs w:val="28"/>
          <w:rtl/>
          <w:lang w:bidi="ar-IQ"/>
        </w:rPr>
        <w:t>التنظيم العصبي</w:t>
      </w:r>
      <w:r>
        <w:rPr>
          <w:sz w:val="28"/>
          <w:szCs w:val="28"/>
          <w:lang w:bidi="ar-IQ"/>
        </w:rPr>
        <w:t>Neural regulation</w:t>
      </w:r>
      <w:r>
        <w:rPr>
          <w:rFonts w:hint="cs"/>
          <w:sz w:val="28"/>
          <w:szCs w:val="28"/>
          <w:rtl/>
          <w:lang w:bidi="ar-IQ"/>
        </w:rPr>
        <w:t xml:space="preserve"> : ويتم عن طريق الأعصاب المجهزة للغدد الصم التي تسيطر على تنظيم افراز الهرمونات فيها ومثال ذلك ما</w:t>
      </w:r>
      <w:r w:rsidR="00785934">
        <w:rPr>
          <w:rFonts w:hint="cs"/>
          <w:sz w:val="28"/>
          <w:szCs w:val="28"/>
          <w:rtl/>
          <w:lang w:bidi="ar-IQ"/>
        </w:rPr>
        <w:t xml:space="preserve"> </w:t>
      </w:r>
      <w:r>
        <w:rPr>
          <w:rFonts w:hint="cs"/>
          <w:sz w:val="28"/>
          <w:szCs w:val="28"/>
          <w:rtl/>
          <w:lang w:bidi="ar-IQ"/>
        </w:rPr>
        <w:t xml:space="preserve">يحدث في لب الكظرية التي تتحفز </w:t>
      </w:r>
      <w:r w:rsidR="00785934">
        <w:rPr>
          <w:rFonts w:hint="cs"/>
          <w:sz w:val="28"/>
          <w:szCs w:val="28"/>
          <w:rtl/>
          <w:lang w:bidi="ar-IQ"/>
        </w:rPr>
        <w:t>لإفرازه</w:t>
      </w:r>
      <w:r>
        <w:rPr>
          <w:rFonts w:hint="cs"/>
          <w:sz w:val="28"/>
          <w:szCs w:val="28"/>
          <w:rtl/>
          <w:lang w:bidi="ar-IQ"/>
        </w:rPr>
        <w:t xml:space="preserve"> هرمون الابنفرين عند تحفز الاعصاب الودية المجهزة لها </w:t>
      </w:r>
      <w:r w:rsidR="00785934">
        <w:rPr>
          <w:rFonts w:hint="cs"/>
          <w:sz w:val="28"/>
          <w:szCs w:val="28"/>
          <w:rtl/>
          <w:lang w:bidi="ar-IQ"/>
        </w:rPr>
        <w:t xml:space="preserve">عند حدوث حافز عصبي في حالة الانفعالات العاطفية أو حالات الخوف والهلع. وهناك طريقة أخرى تتمثل في اسلوب توسط منطقة تحت المهاد </w:t>
      </w:r>
      <w:r w:rsidR="00785934">
        <w:rPr>
          <w:sz w:val="28"/>
          <w:szCs w:val="28"/>
          <w:lang w:bidi="ar-IQ"/>
        </w:rPr>
        <w:t>Hypothalamus</w:t>
      </w:r>
      <w:r w:rsidR="00785934">
        <w:rPr>
          <w:rFonts w:hint="cs"/>
          <w:sz w:val="28"/>
          <w:szCs w:val="28"/>
          <w:rtl/>
          <w:lang w:bidi="ar-IQ"/>
        </w:rPr>
        <w:t xml:space="preserve"> مثل ما يحدث من تأثير للضوء </w:t>
      </w:r>
      <w:proofErr w:type="spellStart"/>
      <w:r w:rsidR="00785934">
        <w:rPr>
          <w:rFonts w:hint="cs"/>
          <w:sz w:val="28"/>
          <w:szCs w:val="28"/>
          <w:rtl/>
          <w:lang w:bidi="ar-IQ"/>
        </w:rPr>
        <w:t>للضوء</w:t>
      </w:r>
      <w:proofErr w:type="spellEnd"/>
      <w:r w:rsidR="00785934">
        <w:rPr>
          <w:rFonts w:hint="cs"/>
          <w:sz w:val="28"/>
          <w:szCs w:val="28"/>
          <w:rtl/>
          <w:lang w:bidi="ar-IQ"/>
        </w:rPr>
        <w:t xml:space="preserve"> على فسيولوجيا التناسل في بعض الحيوانات, فالموجات الضوئية تصل عن طريق العصاب الى الغدة الصنوبرية </w:t>
      </w:r>
      <w:r w:rsidR="00785934">
        <w:rPr>
          <w:sz w:val="28"/>
          <w:szCs w:val="28"/>
          <w:lang w:bidi="ar-IQ"/>
        </w:rPr>
        <w:t>Pineal Gland</w:t>
      </w:r>
      <w:r w:rsidR="00785934">
        <w:rPr>
          <w:rFonts w:hint="cs"/>
          <w:sz w:val="28"/>
          <w:szCs w:val="28"/>
          <w:rtl/>
          <w:lang w:bidi="ar-IQ"/>
        </w:rPr>
        <w:t xml:space="preserve"> وتؤثر في نشاط تحت المهاد فقصر النهار في فصل الشتاء مثلا يؤدي الى افراز الغدة الصنوبرية هرمون الميلاتونين </w:t>
      </w:r>
      <w:proofErr w:type="spellStart"/>
      <w:r w:rsidR="00785934">
        <w:rPr>
          <w:sz w:val="28"/>
          <w:szCs w:val="28"/>
          <w:lang w:bidi="ar-IQ"/>
        </w:rPr>
        <w:t>Melatonine</w:t>
      </w:r>
      <w:proofErr w:type="spellEnd"/>
      <w:r w:rsidR="00785934">
        <w:rPr>
          <w:rFonts w:hint="cs"/>
          <w:sz w:val="28"/>
          <w:szCs w:val="28"/>
          <w:rtl/>
          <w:lang w:bidi="ar-IQ"/>
        </w:rPr>
        <w:t xml:space="preserve"> الذي يثبط بدوره افراز هرمون محفز الجريبات </w:t>
      </w:r>
      <w:r w:rsidR="00785934">
        <w:rPr>
          <w:sz w:val="28"/>
          <w:szCs w:val="28"/>
          <w:lang w:bidi="ar-IQ"/>
        </w:rPr>
        <w:t>FSH</w:t>
      </w:r>
      <w:r w:rsidR="00785934">
        <w:rPr>
          <w:rFonts w:hint="cs"/>
          <w:sz w:val="28"/>
          <w:szCs w:val="28"/>
          <w:rtl/>
          <w:lang w:bidi="ar-IQ"/>
        </w:rPr>
        <w:t xml:space="preserve"> والهرمون اللوتيني </w:t>
      </w:r>
      <w:r w:rsidR="00785934">
        <w:rPr>
          <w:sz w:val="28"/>
          <w:szCs w:val="28"/>
          <w:lang w:bidi="ar-IQ"/>
        </w:rPr>
        <w:t>LH</w:t>
      </w:r>
      <w:r w:rsidR="00785934">
        <w:rPr>
          <w:rFonts w:hint="cs"/>
          <w:sz w:val="28"/>
          <w:szCs w:val="28"/>
          <w:rtl/>
          <w:lang w:bidi="ar-IQ"/>
        </w:rPr>
        <w:t xml:space="preserve"> .</w:t>
      </w:r>
    </w:p>
    <w:p w:rsidR="00785934" w:rsidRDefault="00785934" w:rsidP="00785934">
      <w:pPr>
        <w:bidi/>
        <w:jc w:val="both"/>
        <w:rPr>
          <w:sz w:val="28"/>
          <w:szCs w:val="28"/>
          <w:rtl/>
          <w:lang w:bidi="ar-IQ"/>
        </w:rPr>
      </w:pPr>
      <w:r>
        <w:rPr>
          <w:rFonts w:hint="cs"/>
          <w:sz w:val="28"/>
          <w:szCs w:val="28"/>
          <w:rtl/>
          <w:lang w:bidi="ar-IQ"/>
        </w:rPr>
        <w:t>ويختلف تأثير السيطرة العصبية عن تأثير السيطرة الهرمونية بناحيتين هما:</w:t>
      </w:r>
    </w:p>
    <w:p w:rsidR="00785934" w:rsidRDefault="00ED28F7" w:rsidP="00ED28F7">
      <w:pPr>
        <w:pStyle w:val="a3"/>
        <w:numPr>
          <w:ilvl w:val="0"/>
          <w:numId w:val="4"/>
        </w:numPr>
        <w:bidi/>
        <w:jc w:val="both"/>
        <w:rPr>
          <w:sz w:val="28"/>
          <w:szCs w:val="28"/>
          <w:lang w:bidi="ar-IQ"/>
        </w:rPr>
      </w:pPr>
      <w:r>
        <w:rPr>
          <w:rFonts w:hint="cs"/>
          <w:sz w:val="28"/>
          <w:szCs w:val="28"/>
          <w:rtl/>
          <w:lang w:bidi="ar-IQ"/>
        </w:rPr>
        <w:t>يستغرق زمن التنسيق العصبي فترة قصيرة جدا مقارنة بزمن التنسيق الهرموني.</w:t>
      </w:r>
    </w:p>
    <w:p w:rsidR="00ED28F7" w:rsidRDefault="00ED28F7" w:rsidP="00ED28F7">
      <w:pPr>
        <w:pStyle w:val="a3"/>
        <w:numPr>
          <w:ilvl w:val="0"/>
          <w:numId w:val="4"/>
        </w:numPr>
        <w:bidi/>
        <w:jc w:val="both"/>
        <w:rPr>
          <w:sz w:val="28"/>
          <w:szCs w:val="28"/>
          <w:lang w:bidi="ar-IQ"/>
        </w:rPr>
      </w:pPr>
      <w:r>
        <w:rPr>
          <w:rFonts w:hint="cs"/>
          <w:sz w:val="28"/>
          <w:szCs w:val="28"/>
          <w:rtl/>
          <w:lang w:bidi="ar-IQ"/>
        </w:rPr>
        <w:t xml:space="preserve">يكون أثر التنسيق العصبي موضعيا في حين يأخذ </w:t>
      </w:r>
      <w:proofErr w:type="spellStart"/>
      <w:r>
        <w:rPr>
          <w:rFonts w:hint="cs"/>
          <w:sz w:val="28"/>
          <w:szCs w:val="28"/>
          <w:rtl/>
          <w:lang w:bidi="ar-IQ"/>
        </w:rPr>
        <w:t>تاثير</w:t>
      </w:r>
      <w:proofErr w:type="spellEnd"/>
      <w:r>
        <w:rPr>
          <w:rFonts w:hint="cs"/>
          <w:sz w:val="28"/>
          <w:szCs w:val="28"/>
          <w:rtl/>
          <w:lang w:bidi="ar-IQ"/>
        </w:rPr>
        <w:t xml:space="preserve"> الهرمون مجالا أوسع تقريبا.</w:t>
      </w:r>
    </w:p>
    <w:p w:rsidR="006434BF" w:rsidRDefault="006434BF" w:rsidP="006434BF">
      <w:pPr>
        <w:pStyle w:val="a3"/>
        <w:bidi/>
        <w:jc w:val="both"/>
        <w:rPr>
          <w:sz w:val="28"/>
          <w:szCs w:val="28"/>
          <w:lang w:bidi="ar-IQ"/>
        </w:rPr>
      </w:pPr>
    </w:p>
    <w:p w:rsidR="00ED28F7" w:rsidRDefault="00ED28F7" w:rsidP="00ED28F7">
      <w:pPr>
        <w:bidi/>
        <w:jc w:val="both"/>
        <w:rPr>
          <w:b/>
          <w:bCs/>
          <w:sz w:val="28"/>
          <w:szCs w:val="28"/>
          <w:rtl/>
          <w:lang w:bidi="ar-IQ"/>
        </w:rPr>
      </w:pPr>
      <w:r w:rsidRPr="00ED28F7">
        <w:rPr>
          <w:rFonts w:hint="cs"/>
          <w:b/>
          <w:bCs/>
          <w:sz w:val="28"/>
          <w:szCs w:val="28"/>
          <w:rtl/>
          <w:lang w:bidi="ar-IQ"/>
        </w:rPr>
        <w:lastRenderedPageBreak/>
        <w:t>الأصناف الكيميائية للهرمونات:</w:t>
      </w:r>
    </w:p>
    <w:p w:rsidR="00B92198" w:rsidRDefault="00B92198" w:rsidP="00B92198">
      <w:pPr>
        <w:bidi/>
        <w:jc w:val="both"/>
        <w:rPr>
          <w:sz w:val="28"/>
          <w:szCs w:val="28"/>
          <w:rtl/>
          <w:lang w:bidi="ar-IQ"/>
        </w:rPr>
      </w:pPr>
      <w:r>
        <w:rPr>
          <w:rFonts w:hint="cs"/>
          <w:sz w:val="28"/>
          <w:szCs w:val="28"/>
          <w:rtl/>
          <w:lang w:bidi="ar-IQ"/>
        </w:rPr>
        <w:t>تصنّف الهرمونات حسب تركيبها الكيميائي الى ما يأتي:</w:t>
      </w:r>
    </w:p>
    <w:p w:rsidR="00B92198" w:rsidRDefault="00257D97" w:rsidP="00257D97">
      <w:pPr>
        <w:pStyle w:val="a3"/>
        <w:numPr>
          <w:ilvl w:val="0"/>
          <w:numId w:val="5"/>
        </w:numPr>
        <w:bidi/>
        <w:jc w:val="both"/>
        <w:rPr>
          <w:sz w:val="28"/>
          <w:szCs w:val="28"/>
          <w:lang w:bidi="ar-IQ"/>
        </w:rPr>
      </w:pPr>
      <w:r>
        <w:rPr>
          <w:rFonts w:hint="cs"/>
          <w:sz w:val="28"/>
          <w:szCs w:val="28"/>
          <w:rtl/>
          <w:lang w:bidi="ar-IQ"/>
        </w:rPr>
        <w:t>هرمونات تتكون من الأحماض الأمينية وتشمل:</w:t>
      </w:r>
    </w:p>
    <w:p w:rsidR="00257D97" w:rsidRDefault="00257D97" w:rsidP="00257D97">
      <w:pPr>
        <w:pStyle w:val="a3"/>
        <w:numPr>
          <w:ilvl w:val="0"/>
          <w:numId w:val="6"/>
        </w:numPr>
        <w:bidi/>
        <w:jc w:val="both"/>
        <w:rPr>
          <w:sz w:val="28"/>
          <w:szCs w:val="28"/>
          <w:lang w:bidi="ar-IQ"/>
        </w:rPr>
      </w:pPr>
      <w:r>
        <w:rPr>
          <w:rFonts w:hint="cs"/>
          <w:sz w:val="28"/>
          <w:szCs w:val="28"/>
          <w:rtl/>
          <w:lang w:bidi="ar-IQ"/>
        </w:rPr>
        <w:t xml:space="preserve">هرمونات بروتينية بسيطة مثل هرمون الحليب وهرمون محفز قشرة الغدة الكظرية وهرمون النمو و الانسولين </w:t>
      </w:r>
      <w:proofErr w:type="spellStart"/>
      <w:r>
        <w:rPr>
          <w:rFonts w:hint="cs"/>
          <w:sz w:val="28"/>
          <w:szCs w:val="28"/>
          <w:rtl/>
          <w:lang w:bidi="ar-IQ"/>
        </w:rPr>
        <w:t>والباراثارمون</w:t>
      </w:r>
      <w:proofErr w:type="spellEnd"/>
      <w:r>
        <w:rPr>
          <w:rFonts w:hint="cs"/>
          <w:sz w:val="28"/>
          <w:szCs w:val="28"/>
          <w:rtl/>
          <w:lang w:bidi="ar-IQ"/>
        </w:rPr>
        <w:t xml:space="preserve"> والهرمون المرخي.</w:t>
      </w:r>
    </w:p>
    <w:p w:rsidR="00257D97" w:rsidRDefault="00257D97" w:rsidP="00257D97">
      <w:pPr>
        <w:pStyle w:val="a3"/>
        <w:numPr>
          <w:ilvl w:val="0"/>
          <w:numId w:val="6"/>
        </w:numPr>
        <w:bidi/>
        <w:jc w:val="both"/>
        <w:rPr>
          <w:sz w:val="28"/>
          <w:szCs w:val="28"/>
          <w:lang w:bidi="ar-IQ"/>
        </w:rPr>
      </w:pPr>
      <w:r>
        <w:rPr>
          <w:rFonts w:hint="cs"/>
          <w:sz w:val="28"/>
          <w:szCs w:val="28"/>
          <w:rtl/>
          <w:lang w:bidi="ar-IQ"/>
        </w:rPr>
        <w:t xml:space="preserve">هرمونات بروتينية </w:t>
      </w:r>
      <w:proofErr w:type="spellStart"/>
      <w:r>
        <w:rPr>
          <w:rFonts w:hint="cs"/>
          <w:sz w:val="28"/>
          <w:szCs w:val="28"/>
          <w:rtl/>
          <w:lang w:bidi="ar-IQ"/>
        </w:rPr>
        <w:t>كاربوهيدراتية</w:t>
      </w:r>
      <w:proofErr w:type="spellEnd"/>
      <w:r>
        <w:rPr>
          <w:rFonts w:hint="cs"/>
          <w:sz w:val="28"/>
          <w:szCs w:val="28"/>
          <w:rtl/>
          <w:lang w:bidi="ar-IQ"/>
        </w:rPr>
        <w:t xml:space="preserve"> </w:t>
      </w:r>
      <w:r>
        <w:rPr>
          <w:sz w:val="28"/>
          <w:szCs w:val="28"/>
          <w:lang w:bidi="ar-IQ"/>
        </w:rPr>
        <w:t>Glycoprotein</w:t>
      </w:r>
      <w:r>
        <w:rPr>
          <w:rFonts w:hint="cs"/>
          <w:sz w:val="28"/>
          <w:szCs w:val="28"/>
          <w:rtl/>
          <w:lang w:bidi="ar-IQ"/>
        </w:rPr>
        <w:t xml:space="preserve"> مثل الهرمون اللوتيني وهرمون محفز الجريبات وهرمون محفز الدرقية.</w:t>
      </w:r>
    </w:p>
    <w:p w:rsidR="00257D97" w:rsidRDefault="00257D97" w:rsidP="00257D97">
      <w:pPr>
        <w:pStyle w:val="a3"/>
        <w:numPr>
          <w:ilvl w:val="0"/>
          <w:numId w:val="6"/>
        </w:numPr>
        <w:bidi/>
        <w:jc w:val="both"/>
        <w:rPr>
          <w:sz w:val="28"/>
          <w:szCs w:val="28"/>
          <w:lang w:bidi="ar-IQ"/>
        </w:rPr>
      </w:pPr>
      <w:r>
        <w:rPr>
          <w:rFonts w:hint="cs"/>
          <w:sz w:val="28"/>
          <w:szCs w:val="28"/>
          <w:rtl/>
          <w:lang w:bidi="ar-IQ"/>
        </w:rPr>
        <w:t xml:space="preserve">هرمونات لا يتعدى تركيبها سلسلة قصيرة من الحماض الأمينية </w:t>
      </w:r>
      <w:proofErr w:type="spellStart"/>
      <w:r>
        <w:rPr>
          <w:rFonts w:hint="cs"/>
          <w:sz w:val="28"/>
          <w:szCs w:val="28"/>
          <w:rtl/>
          <w:lang w:bidi="ar-IQ"/>
        </w:rPr>
        <w:t>الببتيدية</w:t>
      </w:r>
      <w:proofErr w:type="spellEnd"/>
      <w:r>
        <w:rPr>
          <w:rFonts w:hint="cs"/>
          <w:sz w:val="28"/>
          <w:szCs w:val="28"/>
          <w:rtl/>
          <w:lang w:bidi="ar-IQ"/>
        </w:rPr>
        <w:t xml:space="preserve"> مثل الهرمونات المحررة من تحت المهاد المحفزة والمثبطة وهرمونات المعدة والأمعاء والثايروكسين والابنفرين والنورابنفرين.</w:t>
      </w:r>
    </w:p>
    <w:p w:rsidR="00257D97" w:rsidRDefault="00257D97" w:rsidP="00257D97">
      <w:pPr>
        <w:pStyle w:val="a3"/>
        <w:numPr>
          <w:ilvl w:val="0"/>
          <w:numId w:val="5"/>
        </w:numPr>
        <w:bidi/>
        <w:jc w:val="both"/>
        <w:rPr>
          <w:sz w:val="28"/>
          <w:szCs w:val="28"/>
          <w:lang w:bidi="ar-IQ"/>
        </w:rPr>
      </w:pPr>
      <w:r>
        <w:rPr>
          <w:rFonts w:hint="cs"/>
          <w:sz w:val="28"/>
          <w:szCs w:val="28"/>
          <w:rtl/>
          <w:lang w:bidi="ar-IQ"/>
        </w:rPr>
        <w:t xml:space="preserve">الهرمونات الستيرويدية </w:t>
      </w:r>
      <w:r>
        <w:rPr>
          <w:sz w:val="28"/>
          <w:szCs w:val="28"/>
          <w:lang w:bidi="ar-IQ"/>
        </w:rPr>
        <w:t>Steroid Hormones</w:t>
      </w:r>
      <w:r>
        <w:rPr>
          <w:rFonts w:hint="cs"/>
          <w:sz w:val="28"/>
          <w:szCs w:val="28"/>
          <w:rtl/>
          <w:lang w:bidi="ar-IQ"/>
        </w:rPr>
        <w:t xml:space="preserve"> </w:t>
      </w:r>
    </w:p>
    <w:p w:rsidR="00ED28F7" w:rsidRDefault="00257D97" w:rsidP="008D7A0A">
      <w:pPr>
        <w:pStyle w:val="a3"/>
        <w:bidi/>
        <w:jc w:val="both"/>
        <w:rPr>
          <w:sz w:val="28"/>
          <w:szCs w:val="28"/>
          <w:rtl/>
          <w:lang w:bidi="ar-IQ"/>
        </w:rPr>
      </w:pPr>
      <w:r>
        <w:rPr>
          <w:rFonts w:hint="cs"/>
          <w:sz w:val="28"/>
          <w:szCs w:val="28"/>
          <w:rtl/>
          <w:lang w:bidi="ar-IQ"/>
        </w:rPr>
        <w:t xml:space="preserve">وتمتلك جميع هذه الهرمونات نواة ستيرويدية تتكون من أربع حلقات ثلاث منها سداسية والرابعة خماسية وتسمى </w:t>
      </w:r>
      <w:proofErr w:type="spellStart"/>
      <w:r w:rsidR="00B873DB">
        <w:rPr>
          <w:sz w:val="28"/>
          <w:szCs w:val="28"/>
          <w:lang w:bidi="ar-IQ"/>
        </w:rPr>
        <w:t>cyclopentanoperhydrophenantherene</w:t>
      </w:r>
      <w:proofErr w:type="spellEnd"/>
      <w:r w:rsidR="00B873DB">
        <w:rPr>
          <w:rFonts w:hint="cs"/>
          <w:sz w:val="28"/>
          <w:szCs w:val="28"/>
          <w:rtl/>
          <w:lang w:bidi="ar-IQ"/>
        </w:rPr>
        <w:t xml:space="preserve"> وتشمل بعض هرمونات قشرة الغدة الكظرية والهرمونات الجنسية الذكرية (الأندروجينات) والأنثوية (الأستروجينات والبروجيستينات).</w:t>
      </w:r>
    </w:p>
    <w:p w:rsidR="008D7A0A" w:rsidRPr="00BB3C59" w:rsidRDefault="008D7A0A" w:rsidP="008D7A0A">
      <w:pPr>
        <w:pStyle w:val="a3"/>
        <w:bidi/>
        <w:jc w:val="both"/>
        <w:rPr>
          <w:b/>
          <w:bCs/>
          <w:sz w:val="32"/>
          <w:szCs w:val="32"/>
          <w:rtl/>
          <w:lang w:bidi="ar-IQ"/>
        </w:rPr>
      </w:pPr>
    </w:p>
    <w:p w:rsidR="008D7A0A" w:rsidRPr="00BB3C59" w:rsidRDefault="008D7A0A" w:rsidP="008D7A0A">
      <w:pPr>
        <w:pStyle w:val="a3"/>
        <w:bidi/>
        <w:jc w:val="both"/>
        <w:rPr>
          <w:b/>
          <w:bCs/>
          <w:sz w:val="32"/>
          <w:szCs w:val="32"/>
          <w:rtl/>
          <w:lang w:bidi="ar-IQ"/>
        </w:rPr>
      </w:pPr>
      <w:r w:rsidRPr="00BB3C59">
        <w:rPr>
          <w:rFonts w:hint="cs"/>
          <w:b/>
          <w:bCs/>
          <w:sz w:val="32"/>
          <w:szCs w:val="32"/>
          <w:rtl/>
          <w:lang w:bidi="ar-IQ"/>
        </w:rPr>
        <w:t>هرمونات أو عوامل تحت المهاد:</w:t>
      </w:r>
    </w:p>
    <w:p w:rsidR="001D5229" w:rsidRDefault="001D5229" w:rsidP="001D5229">
      <w:pPr>
        <w:pStyle w:val="a3"/>
        <w:bidi/>
        <w:jc w:val="both"/>
        <w:rPr>
          <w:sz w:val="28"/>
          <w:szCs w:val="28"/>
          <w:rtl/>
          <w:lang w:bidi="ar-IQ"/>
        </w:rPr>
      </w:pPr>
      <w:r>
        <w:rPr>
          <w:rFonts w:hint="cs"/>
          <w:sz w:val="28"/>
          <w:szCs w:val="28"/>
          <w:rtl/>
          <w:lang w:bidi="ar-IQ"/>
        </w:rPr>
        <w:t>تنتج هذه الهرمونات ضمن الخلايا العصبية مما تحت المهاد, ثم تنقل عبر محاور هذه الخلايا الى النهايات العصبية, حيث تطلق من هذه النهايات استجابة لتأثير حافز عصبي معين, وتنقل بعد ذلك عن طريق أوعية بابية متخصصة الى خلايا الفص الأمامي للغدة النخامية الذي يستجيب بإطلاق الهرمون الملائم لعمل الهرمون المحرر. وفيما يلي الهرمونات أو العوامل المحررة والمثبطة التي تفرز من تحت المهاد:</w:t>
      </w:r>
    </w:p>
    <w:p w:rsidR="001D5229" w:rsidRDefault="001D5229" w:rsidP="009F3C10">
      <w:pPr>
        <w:pStyle w:val="a3"/>
        <w:numPr>
          <w:ilvl w:val="0"/>
          <w:numId w:val="7"/>
        </w:numPr>
        <w:bidi/>
        <w:jc w:val="both"/>
        <w:rPr>
          <w:sz w:val="28"/>
          <w:szCs w:val="28"/>
          <w:lang w:bidi="ar-IQ"/>
        </w:rPr>
      </w:pPr>
      <w:r>
        <w:rPr>
          <w:rFonts w:hint="cs"/>
          <w:sz w:val="28"/>
          <w:szCs w:val="28"/>
          <w:rtl/>
          <w:lang w:bidi="ar-IQ"/>
        </w:rPr>
        <w:t>هرمون محرر هرمونات محرضة القند</w:t>
      </w:r>
      <w:r w:rsidR="009F3C10">
        <w:rPr>
          <w:sz w:val="28"/>
          <w:szCs w:val="28"/>
          <w:lang w:bidi="ar-IQ"/>
        </w:rPr>
        <w:t>(</w:t>
      </w:r>
      <w:proofErr w:type="spellStart"/>
      <w:r w:rsidR="009F3C10">
        <w:rPr>
          <w:sz w:val="28"/>
          <w:szCs w:val="28"/>
          <w:lang w:bidi="ar-IQ"/>
        </w:rPr>
        <w:t>GnRH</w:t>
      </w:r>
      <w:proofErr w:type="spellEnd"/>
      <w:r w:rsidR="009F3C10">
        <w:rPr>
          <w:sz w:val="28"/>
          <w:szCs w:val="28"/>
          <w:lang w:bidi="ar-IQ"/>
        </w:rPr>
        <w:t>)</w:t>
      </w:r>
      <w:r w:rsidR="009F3C10">
        <w:rPr>
          <w:rFonts w:hint="cs"/>
          <w:sz w:val="28"/>
          <w:szCs w:val="28"/>
          <w:rtl/>
          <w:lang w:bidi="ar-IQ"/>
        </w:rPr>
        <w:t xml:space="preserve"> </w:t>
      </w:r>
      <w:proofErr w:type="spellStart"/>
      <w:r w:rsidR="009F3C10">
        <w:rPr>
          <w:sz w:val="28"/>
          <w:szCs w:val="28"/>
          <w:lang w:bidi="ar-IQ"/>
        </w:rPr>
        <w:t>Gonadotrophine</w:t>
      </w:r>
      <w:proofErr w:type="spellEnd"/>
      <w:r w:rsidR="009F3C10">
        <w:rPr>
          <w:sz w:val="28"/>
          <w:szCs w:val="28"/>
          <w:lang w:bidi="ar-IQ"/>
        </w:rPr>
        <w:t xml:space="preserve"> Releasing Hormones</w:t>
      </w:r>
      <w:r w:rsidR="009F3C10">
        <w:rPr>
          <w:rFonts w:hint="cs"/>
          <w:sz w:val="28"/>
          <w:szCs w:val="28"/>
          <w:rtl/>
          <w:lang w:bidi="ar-IQ"/>
        </w:rPr>
        <w:t xml:space="preserve"> .</w:t>
      </w:r>
    </w:p>
    <w:p w:rsidR="009F3C10" w:rsidRDefault="009F3C10" w:rsidP="009F3C10">
      <w:pPr>
        <w:pStyle w:val="a3"/>
        <w:numPr>
          <w:ilvl w:val="0"/>
          <w:numId w:val="7"/>
        </w:numPr>
        <w:bidi/>
        <w:jc w:val="both"/>
        <w:rPr>
          <w:sz w:val="28"/>
          <w:szCs w:val="28"/>
          <w:lang w:bidi="ar-IQ"/>
        </w:rPr>
      </w:pPr>
      <w:r>
        <w:rPr>
          <w:rFonts w:hint="cs"/>
          <w:sz w:val="28"/>
          <w:szCs w:val="28"/>
          <w:rtl/>
          <w:lang w:bidi="ar-IQ"/>
        </w:rPr>
        <w:t>هرمون محرر هرمون محفز الدرقية</w:t>
      </w:r>
      <w:r>
        <w:rPr>
          <w:sz w:val="28"/>
          <w:szCs w:val="28"/>
          <w:lang w:bidi="ar-IQ"/>
        </w:rPr>
        <w:t xml:space="preserve">(TSH-RH) </w:t>
      </w:r>
      <w:r>
        <w:rPr>
          <w:rFonts w:hint="cs"/>
          <w:sz w:val="28"/>
          <w:szCs w:val="28"/>
          <w:rtl/>
          <w:lang w:bidi="ar-IQ"/>
        </w:rPr>
        <w:t xml:space="preserve"> </w:t>
      </w:r>
      <w:r>
        <w:rPr>
          <w:sz w:val="28"/>
          <w:szCs w:val="28"/>
          <w:lang w:bidi="ar-IQ"/>
        </w:rPr>
        <w:t>Thyroid Stimulating Hormone Releasing Hormone.</w:t>
      </w:r>
      <w:r>
        <w:rPr>
          <w:rFonts w:hint="cs"/>
          <w:sz w:val="28"/>
          <w:szCs w:val="28"/>
          <w:rtl/>
          <w:lang w:bidi="ar-IQ"/>
        </w:rPr>
        <w:t xml:space="preserve"> </w:t>
      </w:r>
    </w:p>
    <w:p w:rsidR="009F3C10" w:rsidRDefault="009F3C10" w:rsidP="009F3C10">
      <w:pPr>
        <w:pStyle w:val="a3"/>
        <w:numPr>
          <w:ilvl w:val="0"/>
          <w:numId w:val="7"/>
        </w:numPr>
        <w:bidi/>
        <w:jc w:val="both"/>
        <w:rPr>
          <w:sz w:val="28"/>
          <w:szCs w:val="28"/>
          <w:lang w:bidi="ar-IQ"/>
        </w:rPr>
      </w:pPr>
      <w:r>
        <w:rPr>
          <w:rFonts w:hint="cs"/>
          <w:sz w:val="28"/>
          <w:szCs w:val="28"/>
          <w:rtl/>
          <w:lang w:bidi="ar-IQ"/>
        </w:rPr>
        <w:t xml:space="preserve">هرمون محرر هرمون الحليب </w:t>
      </w:r>
      <w:proofErr w:type="spellStart"/>
      <w:r>
        <w:rPr>
          <w:sz w:val="28"/>
          <w:szCs w:val="28"/>
          <w:lang w:bidi="ar-IQ"/>
        </w:rPr>
        <w:t>Prlactine</w:t>
      </w:r>
      <w:proofErr w:type="spellEnd"/>
      <w:r>
        <w:rPr>
          <w:sz w:val="28"/>
          <w:szCs w:val="28"/>
          <w:lang w:bidi="ar-IQ"/>
        </w:rPr>
        <w:t xml:space="preserve"> Releasing Factor(PRH)  </w:t>
      </w:r>
      <w:r>
        <w:rPr>
          <w:rFonts w:hint="cs"/>
          <w:sz w:val="28"/>
          <w:szCs w:val="28"/>
          <w:rtl/>
          <w:lang w:bidi="ar-IQ"/>
        </w:rPr>
        <w:t xml:space="preserve"> .</w:t>
      </w:r>
    </w:p>
    <w:p w:rsidR="009F3C10" w:rsidRDefault="009F3C10" w:rsidP="009F3C10">
      <w:pPr>
        <w:pStyle w:val="a3"/>
        <w:numPr>
          <w:ilvl w:val="0"/>
          <w:numId w:val="7"/>
        </w:numPr>
        <w:bidi/>
        <w:jc w:val="both"/>
        <w:rPr>
          <w:sz w:val="28"/>
          <w:szCs w:val="28"/>
          <w:lang w:bidi="ar-IQ"/>
        </w:rPr>
      </w:pPr>
      <w:r>
        <w:rPr>
          <w:rFonts w:hint="cs"/>
          <w:sz w:val="28"/>
          <w:szCs w:val="28"/>
          <w:rtl/>
          <w:lang w:bidi="ar-IQ"/>
        </w:rPr>
        <w:t xml:space="preserve">هرمون مثبط هرمون الحليب </w:t>
      </w:r>
      <w:proofErr w:type="spellStart"/>
      <w:r>
        <w:rPr>
          <w:sz w:val="28"/>
          <w:szCs w:val="28"/>
          <w:lang w:bidi="ar-IQ"/>
        </w:rPr>
        <w:t>Prolactine</w:t>
      </w:r>
      <w:proofErr w:type="spellEnd"/>
      <w:r>
        <w:rPr>
          <w:sz w:val="28"/>
          <w:szCs w:val="28"/>
          <w:lang w:bidi="ar-IQ"/>
        </w:rPr>
        <w:t xml:space="preserve"> Inhibiting Factor (PIH)</w:t>
      </w:r>
      <w:r>
        <w:rPr>
          <w:rFonts w:hint="cs"/>
          <w:sz w:val="28"/>
          <w:szCs w:val="28"/>
          <w:rtl/>
          <w:lang w:bidi="ar-IQ"/>
        </w:rPr>
        <w:t xml:space="preserve"> .</w:t>
      </w:r>
    </w:p>
    <w:p w:rsidR="009F3C10" w:rsidRDefault="009F3C10" w:rsidP="009F3C10">
      <w:pPr>
        <w:pStyle w:val="a3"/>
        <w:numPr>
          <w:ilvl w:val="0"/>
          <w:numId w:val="7"/>
        </w:numPr>
        <w:bidi/>
        <w:jc w:val="both"/>
        <w:rPr>
          <w:sz w:val="28"/>
          <w:szCs w:val="28"/>
          <w:lang w:bidi="ar-IQ"/>
        </w:rPr>
      </w:pPr>
      <w:r>
        <w:rPr>
          <w:rFonts w:hint="cs"/>
          <w:sz w:val="28"/>
          <w:szCs w:val="28"/>
          <w:rtl/>
          <w:lang w:bidi="ar-IQ"/>
        </w:rPr>
        <w:t xml:space="preserve">هرمون محرر هرمون النمو </w:t>
      </w:r>
      <w:r>
        <w:rPr>
          <w:sz w:val="28"/>
          <w:szCs w:val="28"/>
          <w:lang w:bidi="ar-IQ"/>
        </w:rPr>
        <w:t>Growth Releasing Hormone (GRH)</w:t>
      </w:r>
      <w:r>
        <w:rPr>
          <w:rFonts w:hint="cs"/>
          <w:sz w:val="28"/>
          <w:szCs w:val="28"/>
          <w:rtl/>
          <w:lang w:bidi="ar-IQ"/>
        </w:rPr>
        <w:t xml:space="preserve"> .</w:t>
      </w:r>
    </w:p>
    <w:p w:rsidR="0048622F" w:rsidRDefault="0048622F" w:rsidP="009F3C10">
      <w:pPr>
        <w:pStyle w:val="a3"/>
        <w:numPr>
          <w:ilvl w:val="0"/>
          <w:numId w:val="7"/>
        </w:numPr>
        <w:bidi/>
        <w:jc w:val="both"/>
        <w:rPr>
          <w:sz w:val="28"/>
          <w:szCs w:val="28"/>
          <w:lang w:bidi="ar-IQ"/>
        </w:rPr>
      </w:pPr>
      <w:r>
        <w:rPr>
          <w:rFonts w:hint="cs"/>
          <w:sz w:val="28"/>
          <w:szCs w:val="28"/>
          <w:rtl/>
          <w:lang w:bidi="ar-IQ"/>
        </w:rPr>
        <w:t xml:space="preserve">هرمون مثبط هرمون النمو </w:t>
      </w:r>
      <w:r>
        <w:rPr>
          <w:sz w:val="28"/>
          <w:szCs w:val="28"/>
          <w:lang w:bidi="ar-IQ"/>
        </w:rPr>
        <w:t>Growth Inhibiting Hormone (GIH)</w:t>
      </w:r>
      <w:r>
        <w:rPr>
          <w:rFonts w:hint="cs"/>
          <w:sz w:val="28"/>
          <w:szCs w:val="28"/>
          <w:rtl/>
          <w:lang w:bidi="ar-IQ"/>
        </w:rPr>
        <w:t xml:space="preserve"> .</w:t>
      </w:r>
    </w:p>
    <w:p w:rsidR="009F3C10" w:rsidRDefault="0048622F" w:rsidP="0048622F">
      <w:pPr>
        <w:pStyle w:val="a3"/>
        <w:numPr>
          <w:ilvl w:val="0"/>
          <w:numId w:val="7"/>
        </w:numPr>
        <w:bidi/>
        <w:jc w:val="both"/>
        <w:rPr>
          <w:sz w:val="28"/>
          <w:szCs w:val="28"/>
          <w:lang w:bidi="ar-IQ"/>
        </w:rPr>
      </w:pPr>
      <w:r>
        <w:rPr>
          <w:rFonts w:hint="cs"/>
          <w:sz w:val="28"/>
          <w:szCs w:val="28"/>
          <w:rtl/>
          <w:lang w:bidi="ar-IQ"/>
        </w:rPr>
        <w:t xml:space="preserve">الهرمون المحرر لمغذي قشرة الكظر </w:t>
      </w:r>
      <w:r>
        <w:rPr>
          <w:sz w:val="28"/>
          <w:szCs w:val="28"/>
          <w:lang w:bidi="ar-IQ"/>
        </w:rPr>
        <w:t>(ACTH-RH)</w:t>
      </w:r>
      <w:r>
        <w:rPr>
          <w:rFonts w:hint="cs"/>
          <w:sz w:val="28"/>
          <w:szCs w:val="28"/>
          <w:rtl/>
          <w:lang w:bidi="ar-IQ"/>
        </w:rPr>
        <w:t xml:space="preserve"> </w:t>
      </w:r>
      <w:proofErr w:type="spellStart"/>
      <w:r>
        <w:rPr>
          <w:sz w:val="28"/>
          <w:szCs w:val="28"/>
          <w:lang w:bidi="ar-IQ"/>
        </w:rPr>
        <w:t>Adrenocrticoid</w:t>
      </w:r>
      <w:proofErr w:type="spellEnd"/>
      <w:r>
        <w:rPr>
          <w:sz w:val="28"/>
          <w:szCs w:val="28"/>
          <w:lang w:bidi="ar-IQ"/>
        </w:rPr>
        <w:t xml:space="preserve"> Hormone Releasing Hormone </w:t>
      </w:r>
      <w:r>
        <w:rPr>
          <w:rFonts w:hint="cs"/>
          <w:sz w:val="28"/>
          <w:szCs w:val="28"/>
          <w:rtl/>
          <w:lang w:bidi="ar-IQ"/>
        </w:rPr>
        <w:t>.</w:t>
      </w:r>
    </w:p>
    <w:p w:rsidR="0048622F" w:rsidRDefault="0048622F" w:rsidP="0048622F">
      <w:pPr>
        <w:pStyle w:val="a3"/>
        <w:numPr>
          <w:ilvl w:val="0"/>
          <w:numId w:val="7"/>
        </w:numPr>
        <w:bidi/>
        <w:jc w:val="both"/>
        <w:rPr>
          <w:sz w:val="28"/>
          <w:szCs w:val="28"/>
          <w:lang w:bidi="ar-IQ"/>
        </w:rPr>
      </w:pPr>
      <w:r>
        <w:rPr>
          <w:rFonts w:hint="cs"/>
          <w:sz w:val="28"/>
          <w:szCs w:val="28"/>
          <w:rtl/>
          <w:lang w:bidi="ar-IQ"/>
        </w:rPr>
        <w:lastRenderedPageBreak/>
        <w:t xml:space="preserve">هرمون محرر هرمون محفز الميلاتونين </w:t>
      </w:r>
      <w:proofErr w:type="spellStart"/>
      <w:r>
        <w:rPr>
          <w:sz w:val="28"/>
          <w:szCs w:val="28"/>
          <w:lang w:bidi="ar-IQ"/>
        </w:rPr>
        <w:t>Melatonine</w:t>
      </w:r>
      <w:proofErr w:type="spellEnd"/>
      <w:r>
        <w:rPr>
          <w:sz w:val="28"/>
          <w:szCs w:val="28"/>
          <w:lang w:bidi="ar-IQ"/>
        </w:rPr>
        <w:t xml:space="preserve"> Stimulating Hormone (MSH-RH)</w:t>
      </w:r>
      <w:r>
        <w:rPr>
          <w:rFonts w:hint="cs"/>
          <w:sz w:val="28"/>
          <w:szCs w:val="28"/>
          <w:rtl/>
          <w:lang w:bidi="ar-IQ"/>
        </w:rPr>
        <w:t xml:space="preserve"> </w:t>
      </w:r>
      <w:r>
        <w:rPr>
          <w:sz w:val="28"/>
          <w:szCs w:val="28"/>
          <w:lang w:bidi="ar-IQ"/>
        </w:rPr>
        <w:t xml:space="preserve"> Releasing hormone </w:t>
      </w:r>
      <w:r>
        <w:rPr>
          <w:rFonts w:hint="cs"/>
          <w:sz w:val="28"/>
          <w:szCs w:val="28"/>
          <w:rtl/>
          <w:lang w:bidi="ar-IQ"/>
        </w:rPr>
        <w:t>.</w:t>
      </w:r>
    </w:p>
    <w:p w:rsidR="0048622F" w:rsidRDefault="0048622F" w:rsidP="00BB3C59">
      <w:pPr>
        <w:pStyle w:val="a3"/>
        <w:numPr>
          <w:ilvl w:val="0"/>
          <w:numId w:val="7"/>
        </w:numPr>
        <w:bidi/>
        <w:jc w:val="both"/>
        <w:rPr>
          <w:sz w:val="28"/>
          <w:szCs w:val="28"/>
          <w:lang w:bidi="ar-IQ"/>
        </w:rPr>
      </w:pPr>
      <w:r>
        <w:rPr>
          <w:rFonts w:hint="cs"/>
          <w:sz w:val="28"/>
          <w:szCs w:val="28"/>
          <w:rtl/>
          <w:lang w:bidi="ar-IQ"/>
        </w:rPr>
        <w:t xml:space="preserve">هرمون مثبط هرمون محفز الميلاتونين </w:t>
      </w:r>
      <w:proofErr w:type="spellStart"/>
      <w:r>
        <w:rPr>
          <w:sz w:val="28"/>
          <w:szCs w:val="28"/>
          <w:lang w:bidi="ar-IQ"/>
        </w:rPr>
        <w:t>Melatonine</w:t>
      </w:r>
      <w:proofErr w:type="spellEnd"/>
      <w:r>
        <w:rPr>
          <w:sz w:val="28"/>
          <w:szCs w:val="28"/>
          <w:lang w:bidi="ar-IQ"/>
        </w:rPr>
        <w:t xml:space="preserve"> Stimulating Hormone</w:t>
      </w:r>
      <w:r w:rsidR="00BB3C59">
        <w:rPr>
          <w:sz w:val="28"/>
          <w:szCs w:val="28"/>
          <w:lang w:bidi="ar-IQ"/>
        </w:rPr>
        <w:t>) Inhibiting</w:t>
      </w:r>
      <w:r>
        <w:rPr>
          <w:sz w:val="28"/>
          <w:szCs w:val="28"/>
          <w:lang w:bidi="ar-IQ"/>
        </w:rPr>
        <w:t xml:space="preserve"> hormone</w:t>
      </w:r>
      <w:r w:rsidR="00BB3C59">
        <w:rPr>
          <w:sz w:val="28"/>
          <w:szCs w:val="28"/>
          <w:lang w:bidi="ar-IQ"/>
        </w:rPr>
        <w:t>(MSH-RH)</w:t>
      </w:r>
      <w:r w:rsidR="00BB3C59">
        <w:rPr>
          <w:rFonts w:hint="cs"/>
          <w:sz w:val="28"/>
          <w:szCs w:val="28"/>
          <w:rtl/>
          <w:lang w:bidi="ar-IQ"/>
        </w:rPr>
        <w:t>.</w:t>
      </w:r>
    </w:p>
    <w:p w:rsidR="00BB3C59" w:rsidRPr="00BB3C59" w:rsidRDefault="00BB3C59" w:rsidP="00BB3C59">
      <w:pPr>
        <w:bidi/>
        <w:ind w:left="720"/>
        <w:jc w:val="both"/>
        <w:rPr>
          <w:sz w:val="28"/>
          <w:szCs w:val="28"/>
          <w:rtl/>
          <w:lang w:bidi="ar-IQ"/>
        </w:rPr>
      </w:pPr>
    </w:p>
    <w:p w:rsidR="008D7A0A" w:rsidRDefault="008D7A0A" w:rsidP="007C6479">
      <w:pPr>
        <w:pStyle w:val="a3"/>
        <w:bidi/>
        <w:jc w:val="both"/>
        <w:rPr>
          <w:b/>
          <w:bCs/>
          <w:sz w:val="32"/>
          <w:szCs w:val="32"/>
          <w:lang w:bidi="ar-IQ"/>
        </w:rPr>
      </w:pPr>
      <w:r w:rsidRPr="00BB3C59">
        <w:rPr>
          <w:rFonts w:hint="cs"/>
          <w:b/>
          <w:bCs/>
          <w:sz w:val="32"/>
          <w:szCs w:val="32"/>
          <w:rtl/>
          <w:lang w:bidi="ar-IQ"/>
        </w:rPr>
        <w:t>الغدة النخامية:</w:t>
      </w:r>
      <w:r w:rsidR="007C6479">
        <w:rPr>
          <w:b/>
          <w:bCs/>
          <w:sz w:val="32"/>
          <w:szCs w:val="32"/>
          <w:lang w:bidi="ar-IQ"/>
        </w:rPr>
        <w:t>Pituitary gland</w:t>
      </w:r>
    </w:p>
    <w:p w:rsidR="00AF781F" w:rsidRDefault="00BB3C59" w:rsidP="00B70BD6">
      <w:pPr>
        <w:pStyle w:val="a3"/>
        <w:bidi/>
        <w:jc w:val="both"/>
        <w:rPr>
          <w:sz w:val="28"/>
          <w:szCs w:val="28"/>
          <w:rtl/>
          <w:lang w:bidi="ar-IQ"/>
        </w:rPr>
      </w:pPr>
      <w:r>
        <w:rPr>
          <w:rFonts w:hint="cs"/>
          <w:sz w:val="28"/>
          <w:szCs w:val="28"/>
          <w:rtl/>
          <w:lang w:bidi="ar-IQ"/>
        </w:rPr>
        <w:t xml:space="preserve">تسمى </w:t>
      </w:r>
      <w:r w:rsidRPr="00BB3C59">
        <w:rPr>
          <w:rFonts w:hint="cs"/>
          <w:sz w:val="28"/>
          <w:szCs w:val="28"/>
          <w:rtl/>
          <w:lang w:bidi="ar-IQ"/>
        </w:rPr>
        <w:t xml:space="preserve">الغدة </w:t>
      </w:r>
      <w:r>
        <w:rPr>
          <w:rFonts w:hint="cs"/>
          <w:sz w:val="28"/>
          <w:szCs w:val="28"/>
          <w:rtl/>
          <w:lang w:bidi="ar-IQ"/>
        </w:rPr>
        <w:t xml:space="preserve">النخامية سيدة الغدد </w:t>
      </w:r>
      <w:r>
        <w:rPr>
          <w:sz w:val="28"/>
          <w:szCs w:val="28"/>
          <w:lang w:bidi="ar-IQ"/>
        </w:rPr>
        <w:t>Master Gland</w:t>
      </w:r>
      <w:r>
        <w:rPr>
          <w:rFonts w:hint="cs"/>
          <w:sz w:val="28"/>
          <w:szCs w:val="28"/>
          <w:rtl/>
          <w:lang w:bidi="ar-IQ"/>
        </w:rPr>
        <w:t xml:space="preserve"> وتسمى باللاتينية ب </w:t>
      </w:r>
      <w:proofErr w:type="spellStart"/>
      <w:r>
        <w:rPr>
          <w:sz w:val="28"/>
          <w:szCs w:val="28"/>
          <w:lang w:bidi="ar-IQ"/>
        </w:rPr>
        <w:t>Hypophysis</w:t>
      </w:r>
      <w:proofErr w:type="spellEnd"/>
      <w:r>
        <w:rPr>
          <w:rFonts w:hint="cs"/>
          <w:sz w:val="28"/>
          <w:szCs w:val="28"/>
          <w:rtl/>
          <w:lang w:bidi="ar-IQ"/>
        </w:rPr>
        <w:t xml:space="preserve"> . وقد عدت هذه الغدة امتدادا تشريحيا ووظيفيا للجهاز العصبي المركزي . تشمل الغدة النخامية جزأين متميزين هما الجزء النخامي العصبي والجزء النخامي الغدي وكل جزء يفرز عدد من الهرمونات </w:t>
      </w:r>
      <w:r w:rsidR="00B70BD6">
        <w:rPr>
          <w:rFonts w:hint="cs"/>
          <w:sz w:val="28"/>
          <w:szCs w:val="28"/>
          <w:rtl/>
          <w:lang w:bidi="ar-IQ"/>
        </w:rPr>
        <w:t>:</w:t>
      </w:r>
    </w:p>
    <w:p w:rsidR="00B70BD6" w:rsidRPr="00844572" w:rsidRDefault="00B70BD6" w:rsidP="00B70BD6">
      <w:pPr>
        <w:pStyle w:val="a3"/>
        <w:bidi/>
        <w:jc w:val="both"/>
        <w:rPr>
          <w:b/>
          <w:bCs/>
          <w:sz w:val="28"/>
          <w:szCs w:val="28"/>
          <w:rtl/>
          <w:lang w:bidi="ar-IQ"/>
        </w:rPr>
      </w:pPr>
      <w:r w:rsidRPr="00844572">
        <w:rPr>
          <w:rFonts w:hint="cs"/>
          <w:b/>
          <w:bCs/>
          <w:sz w:val="28"/>
          <w:szCs w:val="28"/>
          <w:rtl/>
          <w:lang w:bidi="ar-IQ"/>
        </w:rPr>
        <w:t>هرمونات الجزء العصبي:</w:t>
      </w:r>
    </w:p>
    <w:p w:rsidR="00B70BD6" w:rsidRDefault="00B70BD6" w:rsidP="00B70BD6">
      <w:pPr>
        <w:pStyle w:val="a3"/>
        <w:numPr>
          <w:ilvl w:val="0"/>
          <w:numId w:val="8"/>
        </w:numPr>
        <w:bidi/>
        <w:jc w:val="both"/>
        <w:rPr>
          <w:sz w:val="28"/>
          <w:szCs w:val="28"/>
          <w:lang w:bidi="ar-IQ"/>
        </w:rPr>
      </w:pPr>
      <w:r>
        <w:rPr>
          <w:rFonts w:hint="cs"/>
          <w:sz w:val="28"/>
          <w:szCs w:val="28"/>
          <w:rtl/>
          <w:lang w:bidi="ar-IQ"/>
        </w:rPr>
        <w:t xml:space="preserve">هرمون معجل الولادة </w:t>
      </w:r>
      <w:r w:rsidR="003622CC">
        <w:rPr>
          <w:sz w:val="28"/>
          <w:szCs w:val="28"/>
          <w:lang w:bidi="ar-IQ"/>
        </w:rPr>
        <w:t>Oxytocin</w:t>
      </w:r>
      <w:r>
        <w:rPr>
          <w:rFonts w:hint="cs"/>
          <w:sz w:val="28"/>
          <w:szCs w:val="28"/>
          <w:rtl/>
          <w:lang w:bidi="ar-IQ"/>
        </w:rPr>
        <w:t xml:space="preserve"> : </w:t>
      </w:r>
    </w:p>
    <w:p w:rsidR="00B70BD6" w:rsidRDefault="00B70BD6" w:rsidP="00B70BD6">
      <w:pPr>
        <w:pStyle w:val="a3"/>
        <w:numPr>
          <w:ilvl w:val="0"/>
          <w:numId w:val="9"/>
        </w:numPr>
        <w:bidi/>
        <w:jc w:val="both"/>
        <w:rPr>
          <w:sz w:val="28"/>
          <w:szCs w:val="28"/>
          <w:lang w:bidi="ar-IQ"/>
        </w:rPr>
      </w:pPr>
      <w:r>
        <w:rPr>
          <w:rFonts w:hint="cs"/>
          <w:sz w:val="28"/>
          <w:szCs w:val="28"/>
          <w:rtl/>
          <w:lang w:bidi="ar-IQ"/>
        </w:rPr>
        <w:t>يسبب تقلصا في العضلات الملساء</w:t>
      </w:r>
      <w:r w:rsidR="002E73E7">
        <w:rPr>
          <w:rFonts w:hint="cs"/>
          <w:sz w:val="28"/>
          <w:szCs w:val="28"/>
          <w:rtl/>
          <w:lang w:bidi="ar-IQ"/>
        </w:rPr>
        <w:t xml:space="preserve"> للجهاز التناسلي الانثوي حيث يساعد على تعجيل عملية الوضع عند الحوامل.</w:t>
      </w:r>
    </w:p>
    <w:p w:rsidR="002E73E7" w:rsidRDefault="002E73E7" w:rsidP="002E73E7">
      <w:pPr>
        <w:pStyle w:val="a3"/>
        <w:numPr>
          <w:ilvl w:val="0"/>
          <w:numId w:val="9"/>
        </w:numPr>
        <w:bidi/>
        <w:jc w:val="both"/>
        <w:rPr>
          <w:sz w:val="28"/>
          <w:szCs w:val="28"/>
          <w:lang w:bidi="ar-IQ"/>
        </w:rPr>
      </w:pPr>
      <w:r>
        <w:rPr>
          <w:rFonts w:hint="cs"/>
          <w:sz w:val="28"/>
          <w:szCs w:val="28"/>
          <w:rtl/>
          <w:lang w:bidi="ar-IQ"/>
        </w:rPr>
        <w:t xml:space="preserve"> يزيد من نقل النطف خلال قناتي الرحم الى مكان الاخصاب</w:t>
      </w:r>
    </w:p>
    <w:p w:rsidR="002E73E7" w:rsidRDefault="002E73E7" w:rsidP="002E73E7">
      <w:pPr>
        <w:pStyle w:val="a3"/>
        <w:numPr>
          <w:ilvl w:val="0"/>
          <w:numId w:val="9"/>
        </w:numPr>
        <w:bidi/>
        <w:jc w:val="both"/>
        <w:rPr>
          <w:sz w:val="28"/>
          <w:szCs w:val="28"/>
          <w:lang w:bidi="ar-IQ"/>
        </w:rPr>
      </w:pPr>
      <w:r>
        <w:rPr>
          <w:rFonts w:hint="cs"/>
          <w:sz w:val="28"/>
          <w:szCs w:val="28"/>
          <w:rtl/>
          <w:lang w:bidi="ar-IQ"/>
        </w:rPr>
        <w:t xml:space="preserve"> يعمل على تحفيز تقلص الخلايا الظهارية </w:t>
      </w:r>
      <w:proofErr w:type="spellStart"/>
      <w:r w:rsidR="003622CC">
        <w:rPr>
          <w:rFonts w:hint="cs"/>
          <w:sz w:val="28"/>
          <w:szCs w:val="28"/>
          <w:rtl/>
          <w:lang w:bidi="ar-IQ"/>
        </w:rPr>
        <w:t>لعنبات</w:t>
      </w:r>
      <w:proofErr w:type="spellEnd"/>
      <w:r>
        <w:rPr>
          <w:rFonts w:hint="cs"/>
          <w:sz w:val="28"/>
          <w:szCs w:val="28"/>
          <w:rtl/>
          <w:lang w:bidi="ar-IQ"/>
        </w:rPr>
        <w:t xml:space="preserve"> الغدد اللبنية مسببا ادرار الحليب</w:t>
      </w:r>
    </w:p>
    <w:p w:rsidR="002E73E7" w:rsidRDefault="002E73E7" w:rsidP="002E73E7">
      <w:pPr>
        <w:pStyle w:val="a3"/>
        <w:numPr>
          <w:ilvl w:val="0"/>
          <w:numId w:val="9"/>
        </w:numPr>
        <w:bidi/>
        <w:jc w:val="both"/>
        <w:rPr>
          <w:sz w:val="28"/>
          <w:szCs w:val="28"/>
          <w:lang w:bidi="ar-IQ"/>
        </w:rPr>
      </w:pPr>
      <w:r>
        <w:rPr>
          <w:rFonts w:hint="cs"/>
          <w:sz w:val="28"/>
          <w:szCs w:val="28"/>
          <w:rtl/>
          <w:lang w:bidi="ar-IQ"/>
        </w:rPr>
        <w:t>يعمل افراز الحليب بوساطة الرضاعة وتوسع المهبل في أثناء الولادة الى تحفيز افراز الهرمون.</w:t>
      </w:r>
    </w:p>
    <w:p w:rsidR="002E73E7" w:rsidRDefault="00E46099" w:rsidP="002E73E7">
      <w:pPr>
        <w:pStyle w:val="a3"/>
        <w:numPr>
          <w:ilvl w:val="0"/>
          <w:numId w:val="8"/>
        </w:numPr>
        <w:bidi/>
        <w:jc w:val="both"/>
        <w:rPr>
          <w:sz w:val="28"/>
          <w:szCs w:val="28"/>
          <w:lang w:bidi="ar-IQ"/>
        </w:rPr>
      </w:pPr>
      <w:r>
        <w:rPr>
          <w:rFonts w:hint="cs"/>
          <w:sz w:val="28"/>
          <w:szCs w:val="28"/>
          <w:rtl/>
          <w:lang w:bidi="ar-IQ"/>
        </w:rPr>
        <w:t xml:space="preserve">هرمون مانع التبول </w:t>
      </w:r>
      <w:r w:rsidR="002E73E7">
        <w:rPr>
          <w:rFonts w:hint="cs"/>
          <w:sz w:val="28"/>
          <w:szCs w:val="28"/>
          <w:rtl/>
          <w:lang w:bidi="ar-IQ"/>
        </w:rPr>
        <w:t>(الفاسوبرسين)</w:t>
      </w:r>
      <w:r w:rsidR="002E73E7">
        <w:rPr>
          <w:sz w:val="28"/>
          <w:szCs w:val="28"/>
          <w:lang w:bidi="ar-IQ"/>
        </w:rPr>
        <w:t xml:space="preserve"> </w:t>
      </w:r>
      <w:r w:rsidR="002E73E7">
        <w:rPr>
          <w:rFonts w:hint="cs"/>
          <w:sz w:val="28"/>
          <w:szCs w:val="28"/>
          <w:rtl/>
          <w:lang w:bidi="ar-IQ"/>
        </w:rPr>
        <w:t xml:space="preserve"> </w:t>
      </w:r>
      <w:r w:rsidR="003622CC">
        <w:rPr>
          <w:sz w:val="28"/>
          <w:szCs w:val="28"/>
          <w:lang w:bidi="ar-IQ"/>
        </w:rPr>
        <w:t>Antidiuretic</w:t>
      </w:r>
      <w:r w:rsidR="002E73E7">
        <w:rPr>
          <w:sz w:val="28"/>
          <w:szCs w:val="28"/>
          <w:lang w:bidi="ar-IQ"/>
        </w:rPr>
        <w:t xml:space="preserve"> Hormone “ADH” </w:t>
      </w:r>
      <w:r w:rsidR="00844572">
        <w:rPr>
          <w:rFonts w:hint="cs"/>
          <w:sz w:val="28"/>
          <w:szCs w:val="28"/>
          <w:rtl/>
          <w:lang w:bidi="ar-IQ"/>
        </w:rPr>
        <w:t>:</w:t>
      </w:r>
    </w:p>
    <w:p w:rsidR="00844572" w:rsidRDefault="00844572" w:rsidP="00844572">
      <w:pPr>
        <w:pStyle w:val="a3"/>
        <w:numPr>
          <w:ilvl w:val="0"/>
          <w:numId w:val="10"/>
        </w:numPr>
        <w:bidi/>
        <w:jc w:val="both"/>
        <w:rPr>
          <w:sz w:val="28"/>
          <w:szCs w:val="28"/>
          <w:lang w:bidi="ar-IQ"/>
        </w:rPr>
      </w:pPr>
      <w:r>
        <w:rPr>
          <w:rFonts w:hint="cs"/>
          <w:sz w:val="28"/>
          <w:szCs w:val="28"/>
          <w:rtl/>
          <w:lang w:bidi="ar-IQ"/>
        </w:rPr>
        <w:t>يعمل على زيادة اعادة امتصاص الماء المترشح من الكبيبات الكلوية عن طريق زيادة امتصاصه في النبيبات الملتوية السفلى.</w:t>
      </w:r>
    </w:p>
    <w:p w:rsidR="00844572" w:rsidRDefault="00844572" w:rsidP="00844572">
      <w:pPr>
        <w:pStyle w:val="a3"/>
        <w:numPr>
          <w:ilvl w:val="0"/>
          <w:numId w:val="10"/>
        </w:numPr>
        <w:bidi/>
        <w:jc w:val="both"/>
        <w:rPr>
          <w:sz w:val="28"/>
          <w:szCs w:val="28"/>
          <w:lang w:bidi="ar-IQ"/>
        </w:rPr>
      </w:pPr>
      <w:r>
        <w:rPr>
          <w:rFonts w:hint="cs"/>
          <w:sz w:val="28"/>
          <w:szCs w:val="28"/>
          <w:rtl/>
          <w:lang w:bidi="ar-IQ"/>
        </w:rPr>
        <w:t xml:space="preserve"> يزيد من ضغط الدم عند اعطائه بجرع عالية عن طريق الأوعية الدموية.</w:t>
      </w:r>
    </w:p>
    <w:p w:rsidR="00844572" w:rsidRDefault="00844572" w:rsidP="00844572">
      <w:pPr>
        <w:bidi/>
        <w:jc w:val="both"/>
        <w:rPr>
          <w:b/>
          <w:bCs/>
          <w:sz w:val="28"/>
          <w:szCs w:val="28"/>
          <w:rtl/>
          <w:lang w:bidi="ar-IQ"/>
        </w:rPr>
      </w:pPr>
      <w:r w:rsidRPr="00844572">
        <w:rPr>
          <w:rFonts w:hint="cs"/>
          <w:b/>
          <w:bCs/>
          <w:sz w:val="28"/>
          <w:szCs w:val="28"/>
          <w:rtl/>
          <w:lang w:bidi="ar-IQ"/>
        </w:rPr>
        <w:t>هرمونات  الجزء الأمامي الغدي:</w:t>
      </w:r>
    </w:p>
    <w:p w:rsidR="00844572" w:rsidRDefault="00844572" w:rsidP="00844572">
      <w:pPr>
        <w:pStyle w:val="a3"/>
        <w:numPr>
          <w:ilvl w:val="0"/>
          <w:numId w:val="11"/>
        </w:numPr>
        <w:bidi/>
        <w:jc w:val="both"/>
        <w:rPr>
          <w:sz w:val="28"/>
          <w:szCs w:val="28"/>
          <w:lang w:bidi="ar-IQ"/>
        </w:rPr>
      </w:pPr>
      <w:r>
        <w:rPr>
          <w:rFonts w:hint="cs"/>
          <w:sz w:val="28"/>
          <w:szCs w:val="28"/>
          <w:rtl/>
          <w:lang w:bidi="ar-IQ"/>
        </w:rPr>
        <w:t xml:space="preserve">هرمون النمو </w:t>
      </w:r>
      <w:r>
        <w:rPr>
          <w:sz w:val="28"/>
          <w:szCs w:val="28"/>
          <w:lang w:bidi="ar-IQ"/>
        </w:rPr>
        <w:t>Growth Hormone</w:t>
      </w:r>
      <w:r>
        <w:rPr>
          <w:rFonts w:hint="cs"/>
          <w:sz w:val="28"/>
          <w:szCs w:val="28"/>
          <w:rtl/>
          <w:lang w:bidi="ar-IQ"/>
        </w:rPr>
        <w:t>: يعتبر من الهرمونات الابتنائية</w:t>
      </w:r>
      <w:r w:rsidR="00B06EF4">
        <w:rPr>
          <w:rFonts w:hint="cs"/>
          <w:sz w:val="28"/>
          <w:szCs w:val="28"/>
          <w:rtl/>
          <w:lang w:bidi="ar-IQ"/>
        </w:rPr>
        <w:t xml:space="preserve"> ويعمل على:</w:t>
      </w:r>
    </w:p>
    <w:p w:rsidR="00B06EF4" w:rsidRDefault="00B06EF4" w:rsidP="00B06EF4">
      <w:pPr>
        <w:pStyle w:val="a3"/>
        <w:numPr>
          <w:ilvl w:val="0"/>
          <w:numId w:val="12"/>
        </w:numPr>
        <w:bidi/>
        <w:jc w:val="both"/>
        <w:rPr>
          <w:sz w:val="28"/>
          <w:szCs w:val="28"/>
          <w:lang w:bidi="ar-IQ"/>
        </w:rPr>
      </w:pPr>
      <w:r>
        <w:rPr>
          <w:rFonts w:hint="cs"/>
          <w:sz w:val="28"/>
          <w:szCs w:val="28"/>
          <w:rtl/>
          <w:lang w:bidi="ar-IQ"/>
        </w:rPr>
        <w:t>نمو أنسجة الجسم الرخوة كالعضلات والصلبة كالعظام.</w:t>
      </w:r>
    </w:p>
    <w:p w:rsidR="00B06EF4" w:rsidRDefault="00B06EF4" w:rsidP="00B06EF4">
      <w:pPr>
        <w:pStyle w:val="a3"/>
        <w:numPr>
          <w:ilvl w:val="0"/>
          <w:numId w:val="12"/>
        </w:numPr>
        <w:bidi/>
        <w:jc w:val="both"/>
        <w:rPr>
          <w:sz w:val="28"/>
          <w:szCs w:val="28"/>
          <w:lang w:bidi="ar-IQ"/>
        </w:rPr>
      </w:pPr>
      <w:r>
        <w:rPr>
          <w:rFonts w:hint="cs"/>
          <w:sz w:val="28"/>
          <w:szCs w:val="28"/>
          <w:rtl/>
          <w:lang w:bidi="ar-IQ"/>
        </w:rPr>
        <w:t xml:space="preserve">يكون مع هرمون الحليب جزءا من المنظم النخامي </w:t>
      </w:r>
      <w:proofErr w:type="spellStart"/>
      <w:r>
        <w:rPr>
          <w:rFonts w:hint="cs"/>
          <w:sz w:val="28"/>
          <w:szCs w:val="28"/>
          <w:rtl/>
          <w:lang w:bidi="ar-IQ"/>
        </w:rPr>
        <w:t>لادرار</w:t>
      </w:r>
      <w:proofErr w:type="spellEnd"/>
      <w:r>
        <w:rPr>
          <w:rFonts w:hint="cs"/>
          <w:sz w:val="28"/>
          <w:szCs w:val="28"/>
          <w:rtl/>
          <w:lang w:bidi="ar-IQ"/>
        </w:rPr>
        <w:t xml:space="preserve"> الحليب ويسهم في تكوين الثدي للحليب.</w:t>
      </w:r>
    </w:p>
    <w:p w:rsidR="00B06EF4" w:rsidRDefault="00B06EF4" w:rsidP="00B06EF4">
      <w:pPr>
        <w:pStyle w:val="a3"/>
        <w:numPr>
          <w:ilvl w:val="0"/>
          <w:numId w:val="12"/>
        </w:numPr>
        <w:bidi/>
        <w:jc w:val="both"/>
        <w:rPr>
          <w:sz w:val="28"/>
          <w:szCs w:val="28"/>
          <w:lang w:bidi="ar-IQ"/>
        </w:rPr>
      </w:pPr>
      <w:r>
        <w:rPr>
          <w:rFonts w:hint="cs"/>
          <w:sz w:val="28"/>
          <w:szCs w:val="28"/>
          <w:rtl/>
          <w:lang w:bidi="ar-IQ"/>
        </w:rPr>
        <w:t>تقليل استثمار انسجة الجسم للسكر ويزيد من مستواه في الدم.</w:t>
      </w:r>
    </w:p>
    <w:p w:rsidR="00B06EF4" w:rsidRDefault="00B06EF4" w:rsidP="00B06EF4">
      <w:pPr>
        <w:pStyle w:val="a3"/>
        <w:numPr>
          <w:ilvl w:val="0"/>
          <w:numId w:val="12"/>
        </w:numPr>
        <w:bidi/>
        <w:jc w:val="both"/>
        <w:rPr>
          <w:sz w:val="28"/>
          <w:szCs w:val="28"/>
          <w:lang w:bidi="ar-IQ"/>
        </w:rPr>
      </w:pPr>
      <w:r>
        <w:rPr>
          <w:rFonts w:hint="cs"/>
          <w:sz w:val="28"/>
          <w:szCs w:val="28"/>
          <w:rtl/>
          <w:lang w:bidi="ar-IQ"/>
        </w:rPr>
        <w:t>تحفيز تحلل الدهون مجهزا عضلات الجسم بالأحماض الشحمية.</w:t>
      </w:r>
    </w:p>
    <w:p w:rsidR="00B06EF4" w:rsidRDefault="00B06EF4" w:rsidP="00B06EF4">
      <w:pPr>
        <w:bidi/>
        <w:ind w:left="720"/>
        <w:jc w:val="both"/>
        <w:rPr>
          <w:sz w:val="28"/>
          <w:szCs w:val="28"/>
          <w:rtl/>
          <w:lang w:bidi="ar-IQ"/>
        </w:rPr>
      </w:pPr>
      <w:r>
        <w:rPr>
          <w:rFonts w:hint="cs"/>
          <w:sz w:val="28"/>
          <w:szCs w:val="28"/>
          <w:rtl/>
          <w:lang w:bidi="ar-IQ"/>
        </w:rPr>
        <w:lastRenderedPageBreak/>
        <w:t xml:space="preserve">تؤدي قلة الهرمون الى توقف النمو وحالة القزامة </w:t>
      </w:r>
      <w:r>
        <w:rPr>
          <w:sz w:val="28"/>
          <w:szCs w:val="28"/>
          <w:lang w:bidi="ar-IQ"/>
        </w:rPr>
        <w:t>Dwarfism</w:t>
      </w:r>
      <w:r>
        <w:rPr>
          <w:rFonts w:hint="cs"/>
          <w:sz w:val="28"/>
          <w:szCs w:val="28"/>
          <w:rtl/>
          <w:lang w:bidi="ar-IQ"/>
        </w:rPr>
        <w:t xml:space="preserve"> بينما تؤدي زيادة مستواه قبل البلوغ الى ما يعرف بالعملقة </w:t>
      </w:r>
      <w:proofErr w:type="spellStart"/>
      <w:r>
        <w:rPr>
          <w:sz w:val="28"/>
          <w:szCs w:val="28"/>
          <w:lang w:bidi="ar-IQ"/>
        </w:rPr>
        <w:t>Giantism</w:t>
      </w:r>
      <w:proofErr w:type="spellEnd"/>
      <w:r>
        <w:rPr>
          <w:rFonts w:hint="cs"/>
          <w:sz w:val="28"/>
          <w:szCs w:val="28"/>
          <w:rtl/>
          <w:lang w:bidi="ar-IQ"/>
        </w:rPr>
        <w:t xml:space="preserve"> وزيادته بعد البلوغ تسبب حالة ضخامة الأطراف </w:t>
      </w:r>
      <w:r w:rsidRPr="00B06EF4">
        <w:rPr>
          <w:rFonts w:hint="cs"/>
          <w:sz w:val="28"/>
          <w:szCs w:val="28"/>
          <w:rtl/>
          <w:lang w:bidi="ar-IQ"/>
        </w:rPr>
        <w:t xml:space="preserve"> </w:t>
      </w:r>
      <w:proofErr w:type="spellStart"/>
      <w:r>
        <w:rPr>
          <w:sz w:val="28"/>
          <w:szCs w:val="28"/>
          <w:lang w:bidi="ar-IQ"/>
        </w:rPr>
        <w:t>Acromegally</w:t>
      </w:r>
      <w:proofErr w:type="spellEnd"/>
      <w:r>
        <w:rPr>
          <w:rFonts w:hint="cs"/>
          <w:sz w:val="28"/>
          <w:szCs w:val="28"/>
          <w:rtl/>
          <w:lang w:bidi="ar-IQ"/>
        </w:rPr>
        <w:t>.</w:t>
      </w:r>
    </w:p>
    <w:p w:rsidR="00B06EF4" w:rsidRDefault="00B06EF4" w:rsidP="00B06EF4">
      <w:pPr>
        <w:pStyle w:val="a3"/>
        <w:numPr>
          <w:ilvl w:val="0"/>
          <w:numId w:val="11"/>
        </w:numPr>
        <w:bidi/>
        <w:jc w:val="both"/>
        <w:rPr>
          <w:sz w:val="28"/>
          <w:szCs w:val="28"/>
          <w:lang w:bidi="ar-IQ"/>
        </w:rPr>
      </w:pPr>
      <w:r>
        <w:rPr>
          <w:rFonts w:hint="cs"/>
          <w:sz w:val="28"/>
          <w:szCs w:val="28"/>
          <w:rtl/>
          <w:lang w:bidi="ar-IQ"/>
        </w:rPr>
        <w:t xml:space="preserve">هرمون الحليب </w:t>
      </w:r>
      <w:proofErr w:type="spellStart"/>
      <w:r>
        <w:rPr>
          <w:sz w:val="28"/>
          <w:szCs w:val="28"/>
          <w:lang w:bidi="ar-IQ"/>
        </w:rPr>
        <w:t>Prolactine</w:t>
      </w:r>
      <w:proofErr w:type="spellEnd"/>
      <w:r w:rsidR="00D35348">
        <w:rPr>
          <w:rFonts w:hint="cs"/>
          <w:sz w:val="28"/>
          <w:szCs w:val="28"/>
          <w:rtl/>
          <w:lang w:bidi="ar-IQ"/>
        </w:rPr>
        <w:t xml:space="preserve"> وهو من الهرمونات الابتنائية</w:t>
      </w:r>
    </w:p>
    <w:p w:rsidR="004D24F0" w:rsidRDefault="004D24F0" w:rsidP="004D24F0">
      <w:pPr>
        <w:pStyle w:val="a3"/>
        <w:numPr>
          <w:ilvl w:val="0"/>
          <w:numId w:val="13"/>
        </w:numPr>
        <w:bidi/>
        <w:jc w:val="both"/>
        <w:rPr>
          <w:sz w:val="28"/>
          <w:szCs w:val="28"/>
          <w:lang w:bidi="ar-IQ"/>
        </w:rPr>
      </w:pPr>
      <w:r>
        <w:rPr>
          <w:rFonts w:hint="cs"/>
          <w:sz w:val="28"/>
          <w:szCs w:val="28"/>
          <w:rtl/>
          <w:lang w:bidi="ar-IQ"/>
        </w:rPr>
        <w:t xml:space="preserve">يشترك مع هرمون النمو وهرمون محفز قشرة الكظر بوصفهما جزءا من المنظم النخامي </w:t>
      </w:r>
      <w:proofErr w:type="spellStart"/>
      <w:r w:rsidR="009C1079">
        <w:rPr>
          <w:rFonts w:hint="cs"/>
          <w:sz w:val="28"/>
          <w:szCs w:val="28"/>
          <w:rtl/>
          <w:lang w:bidi="ar-IQ"/>
        </w:rPr>
        <w:t>لادرار</w:t>
      </w:r>
      <w:proofErr w:type="spellEnd"/>
      <w:r>
        <w:rPr>
          <w:rFonts w:hint="cs"/>
          <w:sz w:val="28"/>
          <w:szCs w:val="28"/>
          <w:rtl/>
          <w:lang w:bidi="ar-IQ"/>
        </w:rPr>
        <w:t xml:space="preserve"> الحليب.</w:t>
      </w:r>
    </w:p>
    <w:p w:rsidR="004D24F0" w:rsidRDefault="004D24F0" w:rsidP="004D24F0">
      <w:pPr>
        <w:pStyle w:val="a3"/>
        <w:numPr>
          <w:ilvl w:val="0"/>
          <w:numId w:val="13"/>
        </w:numPr>
        <w:bidi/>
        <w:jc w:val="both"/>
        <w:rPr>
          <w:sz w:val="28"/>
          <w:szCs w:val="28"/>
          <w:lang w:bidi="ar-IQ"/>
        </w:rPr>
      </w:pPr>
      <w:r>
        <w:rPr>
          <w:rFonts w:hint="cs"/>
          <w:sz w:val="28"/>
          <w:szCs w:val="28"/>
          <w:rtl/>
          <w:lang w:bidi="ar-IQ"/>
        </w:rPr>
        <w:t xml:space="preserve"> يعمل متعاونا مع الأستروجين والبروجستيرون في نمو وتطور الغدد اللبنية.</w:t>
      </w:r>
    </w:p>
    <w:p w:rsidR="004D24F0" w:rsidRDefault="004D24F0" w:rsidP="004D24F0">
      <w:pPr>
        <w:pStyle w:val="a3"/>
        <w:numPr>
          <w:ilvl w:val="0"/>
          <w:numId w:val="13"/>
        </w:numPr>
        <w:bidi/>
        <w:jc w:val="both"/>
        <w:rPr>
          <w:sz w:val="28"/>
          <w:szCs w:val="28"/>
          <w:lang w:bidi="ar-IQ"/>
        </w:rPr>
      </w:pPr>
      <w:r>
        <w:rPr>
          <w:rFonts w:hint="cs"/>
          <w:sz w:val="28"/>
          <w:szCs w:val="28"/>
          <w:rtl/>
          <w:lang w:bidi="ar-IQ"/>
        </w:rPr>
        <w:t xml:space="preserve">له تأثيرا" لنمو وبقاء الجسم الصفر في بعض انواع الحيوانات كالفأر والجرذان وذلك من خلال تعاونه مع الهرمون اللوتيني </w:t>
      </w:r>
      <w:r>
        <w:rPr>
          <w:sz w:val="28"/>
          <w:szCs w:val="28"/>
          <w:lang w:bidi="ar-IQ"/>
        </w:rPr>
        <w:t>LH</w:t>
      </w:r>
      <w:r>
        <w:rPr>
          <w:rFonts w:hint="cs"/>
          <w:sz w:val="28"/>
          <w:szCs w:val="28"/>
          <w:rtl/>
          <w:lang w:bidi="ar-IQ"/>
        </w:rPr>
        <w:t xml:space="preserve"> .</w:t>
      </w:r>
    </w:p>
    <w:p w:rsidR="004D24F0" w:rsidRDefault="004D24F0" w:rsidP="004D24F0">
      <w:pPr>
        <w:pStyle w:val="a3"/>
        <w:numPr>
          <w:ilvl w:val="0"/>
          <w:numId w:val="13"/>
        </w:numPr>
        <w:bidi/>
        <w:jc w:val="both"/>
        <w:rPr>
          <w:sz w:val="28"/>
          <w:szCs w:val="28"/>
          <w:lang w:bidi="ar-IQ"/>
        </w:rPr>
      </w:pPr>
      <w:r>
        <w:rPr>
          <w:rFonts w:hint="cs"/>
          <w:sz w:val="28"/>
          <w:szCs w:val="28"/>
          <w:rtl/>
          <w:lang w:bidi="ar-IQ"/>
        </w:rPr>
        <w:t>يعتقد انه يحفز عاطفة الامومة في الدواجن ويدفعها لاحتضان البيض حتى التفقيس.</w:t>
      </w:r>
    </w:p>
    <w:p w:rsidR="00C951D0" w:rsidRDefault="004D24F0" w:rsidP="00C113A7">
      <w:pPr>
        <w:pStyle w:val="a3"/>
        <w:numPr>
          <w:ilvl w:val="0"/>
          <w:numId w:val="11"/>
        </w:numPr>
        <w:bidi/>
        <w:jc w:val="both"/>
        <w:rPr>
          <w:sz w:val="28"/>
          <w:szCs w:val="28"/>
          <w:lang w:bidi="ar-IQ"/>
        </w:rPr>
      </w:pPr>
      <w:r>
        <w:rPr>
          <w:rFonts w:hint="cs"/>
          <w:sz w:val="28"/>
          <w:szCs w:val="28"/>
          <w:rtl/>
          <w:lang w:bidi="ar-IQ"/>
        </w:rPr>
        <w:t xml:space="preserve">الهرمونات محرضة الأقناد أو المناسل </w:t>
      </w:r>
      <w:r>
        <w:rPr>
          <w:sz w:val="28"/>
          <w:szCs w:val="28"/>
          <w:lang w:bidi="ar-IQ"/>
        </w:rPr>
        <w:t>Gonadotropins (</w:t>
      </w:r>
      <w:proofErr w:type="spellStart"/>
      <w:r>
        <w:rPr>
          <w:sz w:val="28"/>
          <w:szCs w:val="28"/>
          <w:lang w:bidi="ar-IQ"/>
        </w:rPr>
        <w:t>Gn</w:t>
      </w:r>
      <w:proofErr w:type="spellEnd"/>
      <w:r>
        <w:rPr>
          <w:sz w:val="28"/>
          <w:szCs w:val="28"/>
          <w:lang w:bidi="ar-IQ"/>
        </w:rPr>
        <w:t>)</w:t>
      </w:r>
      <w:r>
        <w:rPr>
          <w:rFonts w:hint="cs"/>
          <w:sz w:val="28"/>
          <w:szCs w:val="28"/>
          <w:rtl/>
          <w:lang w:bidi="ar-IQ"/>
        </w:rPr>
        <w:t xml:space="preserve">: وتشمل هرمونين هما الهرمون المحفز للجريبات </w:t>
      </w:r>
      <w:proofErr w:type="spellStart"/>
      <w:r>
        <w:rPr>
          <w:sz w:val="28"/>
          <w:szCs w:val="28"/>
          <w:lang w:bidi="ar-IQ"/>
        </w:rPr>
        <w:t>Fol</w:t>
      </w:r>
      <w:r w:rsidR="00C951D0">
        <w:rPr>
          <w:sz w:val="28"/>
          <w:szCs w:val="28"/>
          <w:lang w:bidi="ar-IQ"/>
        </w:rPr>
        <w:t>lical</w:t>
      </w:r>
      <w:proofErr w:type="spellEnd"/>
      <w:r w:rsidR="00C951D0">
        <w:rPr>
          <w:sz w:val="28"/>
          <w:szCs w:val="28"/>
          <w:lang w:bidi="ar-IQ"/>
        </w:rPr>
        <w:t xml:space="preserve"> Stimulating Hormone (FSH)</w:t>
      </w:r>
      <w:r w:rsidR="00C951D0">
        <w:rPr>
          <w:rFonts w:hint="cs"/>
          <w:sz w:val="28"/>
          <w:szCs w:val="28"/>
          <w:rtl/>
          <w:lang w:bidi="ar-IQ"/>
        </w:rPr>
        <w:t xml:space="preserve"> والهرمون اللوتيني أو هرمون الاباضة </w:t>
      </w:r>
      <w:proofErr w:type="spellStart"/>
      <w:r w:rsidR="00C951D0">
        <w:rPr>
          <w:sz w:val="28"/>
          <w:szCs w:val="28"/>
          <w:lang w:bidi="ar-IQ"/>
        </w:rPr>
        <w:t>Leutinizing</w:t>
      </w:r>
      <w:proofErr w:type="spellEnd"/>
      <w:r w:rsidR="00C951D0">
        <w:rPr>
          <w:sz w:val="28"/>
          <w:szCs w:val="28"/>
          <w:lang w:bidi="ar-IQ"/>
        </w:rPr>
        <w:t xml:space="preserve"> Hormone (LH)</w:t>
      </w:r>
      <w:r w:rsidR="00C951D0">
        <w:rPr>
          <w:rFonts w:hint="cs"/>
          <w:sz w:val="28"/>
          <w:szCs w:val="28"/>
          <w:rtl/>
          <w:lang w:bidi="ar-IQ"/>
        </w:rPr>
        <w:t xml:space="preserve"> </w:t>
      </w:r>
      <w:r w:rsidR="00C113A7">
        <w:rPr>
          <w:rFonts w:hint="cs"/>
          <w:sz w:val="28"/>
          <w:szCs w:val="28"/>
          <w:rtl/>
          <w:lang w:bidi="ar-IQ"/>
        </w:rPr>
        <w:t xml:space="preserve">ويسمى أيضا هرمون محفز الخلايا البينية </w:t>
      </w:r>
      <w:r w:rsidR="00C113A7">
        <w:rPr>
          <w:sz w:val="28"/>
          <w:szCs w:val="28"/>
          <w:lang w:bidi="ar-IQ"/>
        </w:rPr>
        <w:t>Interstitial Cell Stimulating Hormone (ICSH)</w:t>
      </w:r>
      <w:r w:rsidR="00C113A7">
        <w:rPr>
          <w:rFonts w:hint="cs"/>
          <w:sz w:val="28"/>
          <w:szCs w:val="28"/>
          <w:rtl/>
          <w:lang w:bidi="ar-IQ"/>
        </w:rPr>
        <w:t>.</w:t>
      </w:r>
    </w:p>
    <w:p w:rsidR="00C951D0" w:rsidRDefault="00C951D0" w:rsidP="00C951D0">
      <w:pPr>
        <w:pStyle w:val="a3"/>
        <w:bidi/>
        <w:jc w:val="both"/>
        <w:rPr>
          <w:sz w:val="28"/>
          <w:szCs w:val="28"/>
          <w:rtl/>
          <w:lang w:bidi="ar-IQ"/>
        </w:rPr>
      </w:pPr>
      <w:r>
        <w:rPr>
          <w:rFonts w:hint="cs"/>
          <w:sz w:val="28"/>
          <w:szCs w:val="28"/>
          <w:rtl/>
          <w:lang w:bidi="ar-IQ"/>
        </w:rPr>
        <w:t xml:space="preserve">هرمون </w:t>
      </w:r>
      <w:r>
        <w:rPr>
          <w:sz w:val="28"/>
          <w:szCs w:val="28"/>
          <w:lang w:bidi="ar-IQ"/>
        </w:rPr>
        <w:t>FSH</w:t>
      </w:r>
      <w:r>
        <w:rPr>
          <w:rFonts w:hint="cs"/>
          <w:sz w:val="28"/>
          <w:szCs w:val="28"/>
          <w:rtl/>
          <w:lang w:bidi="ar-IQ"/>
        </w:rPr>
        <w:t>:</w:t>
      </w:r>
    </w:p>
    <w:p w:rsidR="00C951D0" w:rsidRDefault="00C951D0" w:rsidP="00C951D0">
      <w:pPr>
        <w:pStyle w:val="a3"/>
        <w:numPr>
          <w:ilvl w:val="0"/>
          <w:numId w:val="14"/>
        </w:numPr>
        <w:bidi/>
        <w:jc w:val="both"/>
        <w:rPr>
          <w:sz w:val="28"/>
          <w:szCs w:val="28"/>
          <w:lang w:bidi="ar-IQ"/>
        </w:rPr>
      </w:pPr>
      <w:r>
        <w:rPr>
          <w:rFonts w:hint="cs"/>
          <w:sz w:val="28"/>
          <w:szCs w:val="28"/>
          <w:rtl/>
          <w:lang w:bidi="ar-IQ"/>
        </w:rPr>
        <w:t>يعمل في الاناث على نمو وتطوير جريبات المبيض .</w:t>
      </w:r>
    </w:p>
    <w:p w:rsidR="00C951D0" w:rsidRDefault="00C951D0" w:rsidP="00C951D0">
      <w:pPr>
        <w:pStyle w:val="a3"/>
        <w:numPr>
          <w:ilvl w:val="0"/>
          <w:numId w:val="14"/>
        </w:numPr>
        <w:bidi/>
        <w:jc w:val="both"/>
        <w:rPr>
          <w:sz w:val="28"/>
          <w:szCs w:val="28"/>
          <w:lang w:bidi="ar-IQ"/>
        </w:rPr>
      </w:pPr>
      <w:r>
        <w:rPr>
          <w:rFonts w:hint="cs"/>
          <w:sz w:val="28"/>
          <w:szCs w:val="28"/>
          <w:rtl/>
          <w:lang w:bidi="ar-IQ"/>
        </w:rPr>
        <w:t>يعمل في الذكور على نمو ونضوج النطف في النبيبات المنوية ولا سيما في مرحلة تحويل طلائع النطف الى نطف اضافة الى تحفيز خلايا سيرتولي.</w:t>
      </w:r>
    </w:p>
    <w:p w:rsidR="00C951D0" w:rsidRDefault="00C951D0" w:rsidP="00C951D0">
      <w:pPr>
        <w:bidi/>
        <w:ind w:left="720"/>
        <w:jc w:val="both"/>
        <w:rPr>
          <w:sz w:val="28"/>
          <w:szCs w:val="28"/>
          <w:rtl/>
          <w:lang w:bidi="ar-IQ"/>
        </w:rPr>
      </w:pPr>
      <w:r>
        <w:rPr>
          <w:rFonts w:hint="cs"/>
          <w:sz w:val="28"/>
          <w:szCs w:val="28"/>
          <w:rtl/>
          <w:lang w:bidi="ar-IQ"/>
        </w:rPr>
        <w:t xml:space="preserve">هرمون </w:t>
      </w:r>
      <w:r>
        <w:rPr>
          <w:sz w:val="28"/>
          <w:szCs w:val="28"/>
          <w:lang w:bidi="ar-IQ"/>
        </w:rPr>
        <w:t>LH</w:t>
      </w:r>
      <w:r>
        <w:rPr>
          <w:rFonts w:hint="cs"/>
          <w:sz w:val="28"/>
          <w:szCs w:val="28"/>
          <w:rtl/>
          <w:lang w:bidi="ar-IQ"/>
        </w:rPr>
        <w:t>:</w:t>
      </w:r>
    </w:p>
    <w:p w:rsidR="00C113A7" w:rsidRDefault="00C951D0" w:rsidP="00C113A7">
      <w:pPr>
        <w:pStyle w:val="a3"/>
        <w:numPr>
          <w:ilvl w:val="0"/>
          <w:numId w:val="14"/>
        </w:numPr>
        <w:bidi/>
        <w:jc w:val="both"/>
        <w:rPr>
          <w:sz w:val="28"/>
          <w:szCs w:val="28"/>
          <w:lang w:bidi="ar-IQ"/>
        </w:rPr>
      </w:pPr>
      <w:r>
        <w:rPr>
          <w:rFonts w:hint="cs"/>
          <w:sz w:val="28"/>
          <w:szCs w:val="28"/>
          <w:rtl/>
          <w:lang w:bidi="ar-IQ"/>
        </w:rPr>
        <w:t xml:space="preserve">في الاناث يعمل على تحفيز صنع الستيرويدات </w:t>
      </w:r>
      <w:r w:rsidR="00C113A7">
        <w:rPr>
          <w:rFonts w:hint="cs"/>
          <w:sz w:val="28"/>
          <w:szCs w:val="28"/>
          <w:rtl/>
          <w:lang w:bidi="ar-IQ"/>
        </w:rPr>
        <w:t>بوساطة خلايا المبيض. كما يسبب زيادة وزن المبيض اضافة الى احداث الاباضة.</w:t>
      </w:r>
    </w:p>
    <w:p w:rsidR="009C1079" w:rsidRDefault="00C113A7" w:rsidP="009C1079">
      <w:pPr>
        <w:pStyle w:val="a3"/>
        <w:numPr>
          <w:ilvl w:val="0"/>
          <w:numId w:val="14"/>
        </w:numPr>
        <w:bidi/>
        <w:jc w:val="both"/>
        <w:rPr>
          <w:sz w:val="28"/>
          <w:szCs w:val="28"/>
          <w:lang w:bidi="ar-IQ"/>
        </w:rPr>
      </w:pPr>
      <w:r>
        <w:rPr>
          <w:rFonts w:hint="cs"/>
          <w:sz w:val="28"/>
          <w:szCs w:val="28"/>
          <w:rtl/>
          <w:lang w:bidi="ar-IQ"/>
        </w:rPr>
        <w:t xml:space="preserve">يحفز هرمون </w:t>
      </w:r>
      <w:r>
        <w:rPr>
          <w:sz w:val="28"/>
          <w:szCs w:val="28"/>
          <w:lang w:bidi="ar-IQ"/>
        </w:rPr>
        <w:t>LH</w:t>
      </w:r>
      <w:r>
        <w:rPr>
          <w:rFonts w:hint="cs"/>
          <w:sz w:val="28"/>
          <w:szCs w:val="28"/>
          <w:rtl/>
          <w:lang w:bidi="ar-IQ"/>
        </w:rPr>
        <w:t xml:space="preserve"> أو </w:t>
      </w:r>
      <w:r>
        <w:rPr>
          <w:sz w:val="28"/>
          <w:szCs w:val="28"/>
          <w:lang w:bidi="ar-IQ"/>
        </w:rPr>
        <w:t>ICSH</w:t>
      </w:r>
      <w:r>
        <w:rPr>
          <w:rFonts w:hint="cs"/>
          <w:sz w:val="28"/>
          <w:szCs w:val="28"/>
          <w:rtl/>
          <w:lang w:bidi="ar-IQ"/>
        </w:rPr>
        <w:t xml:space="preserve"> في الذكور افراز الهرمونات الذكرية </w:t>
      </w:r>
      <w:r>
        <w:rPr>
          <w:sz w:val="28"/>
          <w:szCs w:val="28"/>
          <w:lang w:bidi="ar-IQ"/>
        </w:rPr>
        <w:t>Androgens</w:t>
      </w:r>
      <w:r>
        <w:rPr>
          <w:rFonts w:hint="cs"/>
          <w:sz w:val="28"/>
          <w:szCs w:val="28"/>
          <w:rtl/>
          <w:lang w:bidi="ar-IQ"/>
        </w:rPr>
        <w:t xml:space="preserve"> من خلال الخلايا البينية للخصية (خلايا ليدك) اضافة الى انه يساعد على نشأة النطفة.</w:t>
      </w:r>
    </w:p>
    <w:p w:rsidR="00AF781F" w:rsidRDefault="00C113A7" w:rsidP="009C1079">
      <w:pPr>
        <w:pStyle w:val="a3"/>
        <w:numPr>
          <w:ilvl w:val="0"/>
          <w:numId w:val="11"/>
        </w:numPr>
        <w:bidi/>
        <w:jc w:val="both"/>
        <w:rPr>
          <w:sz w:val="28"/>
          <w:szCs w:val="28"/>
          <w:lang w:bidi="ar-IQ"/>
        </w:rPr>
      </w:pPr>
      <w:r w:rsidRPr="009C1079">
        <w:rPr>
          <w:rFonts w:hint="cs"/>
          <w:sz w:val="28"/>
          <w:szCs w:val="28"/>
          <w:rtl/>
          <w:lang w:bidi="ar-IQ"/>
        </w:rPr>
        <w:t xml:space="preserve">هرمون </w:t>
      </w:r>
      <w:r w:rsidR="009C1079" w:rsidRPr="009C1079">
        <w:rPr>
          <w:rFonts w:hint="cs"/>
          <w:sz w:val="28"/>
          <w:szCs w:val="28"/>
          <w:rtl/>
          <w:lang w:bidi="ar-IQ"/>
        </w:rPr>
        <w:t xml:space="preserve">محفز الدرقية </w:t>
      </w:r>
      <w:r w:rsidR="009C1079" w:rsidRPr="009C1079">
        <w:rPr>
          <w:sz w:val="28"/>
          <w:szCs w:val="28"/>
          <w:lang w:bidi="ar-IQ"/>
        </w:rPr>
        <w:t>Thyroid Stimulating Hormone (TSH)</w:t>
      </w:r>
      <w:r w:rsidR="009C1079" w:rsidRPr="009C1079">
        <w:rPr>
          <w:rFonts w:hint="cs"/>
          <w:sz w:val="28"/>
          <w:szCs w:val="28"/>
          <w:rtl/>
          <w:lang w:bidi="ar-IQ"/>
        </w:rPr>
        <w:t xml:space="preserve"> </w:t>
      </w:r>
      <w:r w:rsidRPr="009C1079">
        <w:rPr>
          <w:rFonts w:hint="cs"/>
          <w:sz w:val="28"/>
          <w:szCs w:val="28"/>
          <w:rtl/>
          <w:lang w:bidi="ar-IQ"/>
        </w:rPr>
        <w:t xml:space="preserve"> </w:t>
      </w:r>
      <w:r w:rsidR="009C1079">
        <w:rPr>
          <w:rFonts w:hint="cs"/>
          <w:sz w:val="28"/>
          <w:szCs w:val="28"/>
          <w:rtl/>
          <w:lang w:bidi="ar-IQ"/>
        </w:rPr>
        <w:t xml:space="preserve">: </w:t>
      </w:r>
    </w:p>
    <w:p w:rsidR="009C1079" w:rsidRDefault="009C1079" w:rsidP="009C1079">
      <w:pPr>
        <w:pStyle w:val="a3"/>
        <w:bidi/>
        <w:jc w:val="both"/>
        <w:rPr>
          <w:sz w:val="28"/>
          <w:szCs w:val="28"/>
          <w:rtl/>
          <w:lang w:bidi="ar-IQ"/>
        </w:rPr>
      </w:pPr>
      <w:r>
        <w:rPr>
          <w:rFonts w:hint="cs"/>
          <w:sz w:val="28"/>
          <w:szCs w:val="28"/>
          <w:rtl/>
          <w:lang w:bidi="ar-IQ"/>
        </w:rPr>
        <w:t xml:space="preserve">يعمل هذا الهرمون على تحفيز الغدة الدرقية على تكوين وافراز هرموناتها </w:t>
      </w:r>
      <w:proofErr w:type="spellStart"/>
      <w:r>
        <w:rPr>
          <w:sz w:val="28"/>
          <w:szCs w:val="28"/>
          <w:lang w:bidi="ar-IQ"/>
        </w:rPr>
        <w:t>Triiodothyronine</w:t>
      </w:r>
      <w:proofErr w:type="spellEnd"/>
      <w:r>
        <w:rPr>
          <w:sz w:val="28"/>
          <w:szCs w:val="28"/>
          <w:lang w:bidi="ar-IQ"/>
        </w:rPr>
        <w:t xml:space="preserve"> (T3)</w:t>
      </w:r>
      <w:r>
        <w:rPr>
          <w:rFonts w:hint="cs"/>
          <w:sz w:val="28"/>
          <w:szCs w:val="28"/>
          <w:rtl/>
          <w:lang w:bidi="ar-IQ"/>
        </w:rPr>
        <w:t xml:space="preserve"> و هرمون </w:t>
      </w:r>
      <w:proofErr w:type="spellStart"/>
      <w:r>
        <w:rPr>
          <w:rFonts w:hint="cs"/>
          <w:sz w:val="28"/>
          <w:szCs w:val="28"/>
          <w:rtl/>
          <w:lang w:bidi="ar-IQ"/>
        </w:rPr>
        <w:t>الثايروكسين</w:t>
      </w:r>
      <w:proofErr w:type="spellEnd"/>
      <w:r>
        <w:rPr>
          <w:rFonts w:hint="cs"/>
          <w:sz w:val="28"/>
          <w:szCs w:val="28"/>
          <w:rtl/>
          <w:lang w:bidi="ar-IQ"/>
        </w:rPr>
        <w:t xml:space="preserve"> </w:t>
      </w:r>
      <w:proofErr w:type="spellStart"/>
      <w:r>
        <w:rPr>
          <w:sz w:val="28"/>
          <w:szCs w:val="28"/>
          <w:lang w:bidi="ar-IQ"/>
        </w:rPr>
        <w:t>Thyroxine</w:t>
      </w:r>
      <w:proofErr w:type="spellEnd"/>
      <w:r>
        <w:rPr>
          <w:sz w:val="28"/>
          <w:szCs w:val="28"/>
          <w:lang w:bidi="ar-IQ"/>
        </w:rPr>
        <w:t xml:space="preserve"> (T4)</w:t>
      </w:r>
      <w:r>
        <w:rPr>
          <w:rFonts w:hint="cs"/>
          <w:sz w:val="28"/>
          <w:szCs w:val="28"/>
          <w:rtl/>
          <w:lang w:bidi="ar-IQ"/>
        </w:rPr>
        <w:t xml:space="preserve"> وتحفز الغدة الدرقية عن طريق زيادة قابليتها على التقاط ايونات اليود من الدم.</w:t>
      </w:r>
    </w:p>
    <w:p w:rsidR="00EF2937" w:rsidRDefault="00EF2937" w:rsidP="00EF2937">
      <w:pPr>
        <w:pStyle w:val="a3"/>
        <w:numPr>
          <w:ilvl w:val="0"/>
          <w:numId w:val="11"/>
        </w:numPr>
        <w:bidi/>
        <w:jc w:val="both"/>
        <w:rPr>
          <w:sz w:val="28"/>
          <w:szCs w:val="28"/>
          <w:lang w:bidi="ar-IQ"/>
        </w:rPr>
      </w:pPr>
      <w:r>
        <w:rPr>
          <w:rFonts w:hint="cs"/>
          <w:sz w:val="28"/>
          <w:szCs w:val="28"/>
          <w:rtl/>
          <w:lang w:bidi="ar-IQ"/>
        </w:rPr>
        <w:t xml:space="preserve">هرمون محفز قشرة الكظر </w:t>
      </w:r>
      <w:proofErr w:type="spellStart"/>
      <w:r>
        <w:rPr>
          <w:sz w:val="28"/>
          <w:szCs w:val="28"/>
          <w:lang w:bidi="ar-IQ"/>
        </w:rPr>
        <w:t>Adrenocorticoid</w:t>
      </w:r>
      <w:proofErr w:type="spellEnd"/>
      <w:r>
        <w:rPr>
          <w:sz w:val="28"/>
          <w:szCs w:val="28"/>
          <w:lang w:bidi="ar-IQ"/>
        </w:rPr>
        <w:t xml:space="preserve"> Hormone (ACTH)</w:t>
      </w:r>
      <w:r>
        <w:rPr>
          <w:rFonts w:hint="cs"/>
          <w:sz w:val="28"/>
          <w:szCs w:val="28"/>
          <w:rtl/>
          <w:lang w:bidi="ar-IQ"/>
        </w:rPr>
        <w:t>:</w:t>
      </w:r>
    </w:p>
    <w:p w:rsidR="00EF2937" w:rsidRDefault="00EF2937" w:rsidP="00EF2937">
      <w:pPr>
        <w:pStyle w:val="a3"/>
        <w:bidi/>
        <w:jc w:val="both"/>
        <w:rPr>
          <w:sz w:val="28"/>
          <w:szCs w:val="28"/>
          <w:rtl/>
          <w:lang w:bidi="ar-IQ"/>
        </w:rPr>
      </w:pPr>
      <w:r>
        <w:rPr>
          <w:rFonts w:hint="cs"/>
          <w:sz w:val="28"/>
          <w:szCs w:val="28"/>
          <w:rtl/>
          <w:lang w:bidi="ar-IQ"/>
        </w:rPr>
        <w:t xml:space="preserve">يعمل على تحفيز قشرة الغدة الكظرية لإفراز الهرمونات القشرية الكلوكوزية وكذلك الهرمونات الجنسية الستيرويدية كما يعمل على افراز هرمون مكون كريات الدم الحمر </w:t>
      </w:r>
      <w:r>
        <w:rPr>
          <w:sz w:val="28"/>
          <w:szCs w:val="28"/>
          <w:lang w:bidi="ar-IQ"/>
        </w:rPr>
        <w:t>Erythropoietin</w:t>
      </w:r>
      <w:r>
        <w:rPr>
          <w:rFonts w:hint="cs"/>
          <w:sz w:val="28"/>
          <w:szCs w:val="28"/>
          <w:rtl/>
          <w:lang w:bidi="ar-IQ"/>
        </w:rPr>
        <w:t xml:space="preserve"> من الكلية الذي يحفز نخاع العظم لتكوين الكريات الحمر.</w:t>
      </w:r>
    </w:p>
    <w:p w:rsidR="003578EF" w:rsidRDefault="00EF2937" w:rsidP="00F31186">
      <w:pPr>
        <w:pStyle w:val="a3"/>
        <w:numPr>
          <w:ilvl w:val="0"/>
          <w:numId w:val="14"/>
        </w:numPr>
        <w:bidi/>
        <w:jc w:val="both"/>
        <w:rPr>
          <w:sz w:val="28"/>
          <w:szCs w:val="28"/>
          <w:lang w:bidi="ar-IQ"/>
        </w:rPr>
      </w:pPr>
      <w:r>
        <w:rPr>
          <w:rFonts w:hint="cs"/>
          <w:sz w:val="28"/>
          <w:szCs w:val="28"/>
          <w:rtl/>
          <w:lang w:bidi="ar-IQ"/>
        </w:rPr>
        <w:lastRenderedPageBreak/>
        <w:t xml:space="preserve">تسبب زيادة مستوى الهرمون اعطاء الجلد لونا داكنا حيث يشابه عمله </w:t>
      </w:r>
      <w:r w:rsidR="00F8784E">
        <w:rPr>
          <w:rFonts w:hint="cs"/>
          <w:sz w:val="28"/>
          <w:szCs w:val="28"/>
          <w:rtl/>
          <w:lang w:bidi="ar-IQ"/>
        </w:rPr>
        <w:t xml:space="preserve">في هذه الحالة عمل هرمون محفز خلايا الميلانين </w:t>
      </w:r>
      <w:r w:rsidR="00F8784E">
        <w:rPr>
          <w:sz w:val="28"/>
          <w:szCs w:val="28"/>
          <w:lang w:bidi="ar-IQ"/>
        </w:rPr>
        <w:t>MSH</w:t>
      </w:r>
      <w:r w:rsidR="00F8784E">
        <w:rPr>
          <w:rFonts w:hint="cs"/>
          <w:sz w:val="28"/>
          <w:szCs w:val="28"/>
          <w:rtl/>
          <w:lang w:bidi="ar-IQ"/>
        </w:rPr>
        <w:t xml:space="preserve"> نظرا لتشابه تركيبها الكيميائي. </w:t>
      </w:r>
    </w:p>
    <w:p w:rsidR="00F31186" w:rsidRDefault="00F8784E" w:rsidP="003578EF">
      <w:pPr>
        <w:pStyle w:val="a3"/>
        <w:numPr>
          <w:ilvl w:val="0"/>
          <w:numId w:val="14"/>
        </w:numPr>
        <w:bidi/>
        <w:jc w:val="both"/>
        <w:rPr>
          <w:sz w:val="28"/>
          <w:szCs w:val="28"/>
          <w:lang w:bidi="ar-IQ"/>
        </w:rPr>
      </w:pPr>
      <w:r>
        <w:rPr>
          <w:rFonts w:hint="cs"/>
          <w:sz w:val="28"/>
          <w:szCs w:val="28"/>
          <w:rtl/>
          <w:lang w:bidi="ar-IQ"/>
        </w:rPr>
        <w:t xml:space="preserve">اذ يسبب اضطراب مستوى هرمون </w:t>
      </w:r>
      <w:r>
        <w:rPr>
          <w:sz w:val="28"/>
          <w:szCs w:val="28"/>
          <w:lang w:bidi="ar-IQ"/>
        </w:rPr>
        <w:t>ACTH</w:t>
      </w:r>
      <w:r>
        <w:rPr>
          <w:rFonts w:hint="cs"/>
          <w:sz w:val="28"/>
          <w:szCs w:val="28"/>
          <w:rtl/>
          <w:lang w:bidi="ar-IQ"/>
        </w:rPr>
        <w:t xml:space="preserve"> مرض أديسون في الانسان, حيث يتلون جلد </w:t>
      </w:r>
      <w:r w:rsidRPr="003578EF">
        <w:rPr>
          <w:rFonts w:hint="cs"/>
          <w:sz w:val="28"/>
          <w:szCs w:val="28"/>
          <w:rtl/>
          <w:lang w:bidi="ar-IQ"/>
        </w:rPr>
        <w:t>المصاب بلون داكن اضافة الى انخفاض سك</w:t>
      </w:r>
      <w:r w:rsidR="003578EF" w:rsidRPr="003578EF">
        <w:rPr>
          <w:rFonts w:hint="cs"/>
          <w:sz w:val="28"/>
          <w:szCs w:val="28"/>
          <w:rtl/>
          <w:lang w:bidi="ar-IQ"/>
        </w:rPr>
        <w:t xml:space="preserve">ر الدم </w:t>
      </w:r>
      <w:r w:rsidR="003578EF">
        <w:rPr>
          <w:rFonts w:hint="cs"/>
          <w:sz w:val="28"/>
          <w:szCs w:val="28"/>
          <w:rtl/>
          <w:lang w:bidi="ar-IQ"/>
        </w:rPr>
        <w:t>وقلة الضغط</w:t>
      </w:r>
      <w:r w:rsidR="00CB1E85">
        <w:rPr>
          <w:rFonts w:hint="cs"/>
          <w:sz w:val="28"/>
          <w:szCs w:val="28"/>
          <w:rtl/>
          <w:lang w:bidi="ar-IQ"/>
        </w:rPr>
        <w:t>.</w:t>
      </w: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Pr="00F31186" w:rsidRDefault="00CB1E85" w:rsidP="00CB1E85">
      <w:pPr>
        <w:bidi/>
        <w:jc w:val="both"/>
        <w:rPr>
          <w:sz w:val="28"/>
          <w:szCs w:val="28"/>
          <w:rtl/>
          <w:lang w:bidi="ar-IQ"/>
        </w:rPr>
      </w:pPr>
      <w:r>
        <w:rPr>
          <w:noProof/>
          <w:rtl/>
        </w:rPr>
        <w:lastRenderedPageBreak/>
        <mc:AlternateContent>
          <mc:Choice Requires="wps">
            <w:drawing>
              <wp:anchor distT="0" distB="0" distL="114300" distR="114300" simplePos="0" relativeHeight="251793408" behindDoc="0" locked="0" layoutInCell="1" allowOverlap="1" wp14:anchorId="7E3D535E" wp14:editId="11B44931">
                <wp:simplePos x="0" y="0"/>
                <wp:positionH relativeFrom="column">
                  <wp:posOffset>3632835</wp:posOffset>
                </wp:positionH>
                <wp:positionV relativeFrom="paragraph">
                  <wp:posOffset>6259830</wp:posOffset>
                </wp:positionV>
                <wp:extent cx="1294765" cy="1000125"/>
                <wp:effectExtent l="0" t="0" r="19685" b="28575"/>
                <wp:wrapNone/>
                <wp:docPr id="5" name="مستطيل مستدير الزوايا 5"/>
                <wp:cNvGraphicFramePr/>
                <a:graphic xmlns:a="http://schemas.openxmlformats.org/drawingml/2006/main">
                  <a:graphicData uri="http://schemas.microsoft.com/office/word/2010/wordprocessingShape">
                    <wps:wsp>
                      <wps:cNvSpPr/>
                      <wps:spPr>
                        <a:xfrm>
                          <a:off x="0" y="0"/>
                          <a:ext cx="1294765" cy="1000125"/>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أليفة الحمرة </w:t>
                            </w:r>
                            <w:r>
                              <w:rPr>
                                <w:lang w:bidi="ar-IQ"/>
                              </w:rPr>
                              <w:t xml:space="preserve"> </w:t>
                            </w:r>
                            <w:proofErr w:type="spellStart"/>
                            <w:r>
                              <w:rPr>
                                <w:lang w:bidi="ar-IQ"/>
                              </w:rPr>
                              <w:t>erythrophils</w:t>
                            </w:r>
                            <w:proofErr w:type="spellEnd"/>
                          </w:p>
                          <w:p w:rsidR="00CB1E85" w:rsidRPr="006E07AF" w:rsidRDefault="00CB1E85" w:rsidP="00CB1E85">
                            <w:pPr>
                              <w:jc w:val="center"/>
                              <w:rPr>
                                <w:b/>
                                <w:bCs/>
                                <w:lang w:bidi="ar-IQ"/>
                              </w:rPr>
                            </w:pPr>
                            <w:proofErr w:type="spellStart"/>
                            <w:r w:rsidRPr="006E07AF">
                              <w:rPr>
                                <w:b/>
                                <w:bCs/>
                                <w:lang w:bidi="ar-IQ"/>
                              </w:rPr>
                              <w:t>Prolactine</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5" o:spid="_x0000_s1026" style="position:absolute;left:0;text-align:left;margin-left:286.05pt;margin-top:492.9pt;width:101.95pt;height:78.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" fillcolor="window" strokecolor="#f79646" strokeweight="2pt">
                <v:textbox>
                  <w:txbxContent>
                    <w:p w:rsidR="00CB1E85" w:rsidRDefault="00CB1E85" w:rsidP="00CB1E85">
                      <w:pPr>
                        <w:jc w:val="center"/>
                        <w:rPr>
                          <w:lang w:bidi="ar-IQ"/>
                        </w:rPr>
                      </w:pPr>
                      <w:r>
                        <w:rPr>
                          <w:rFonts w:hint="cs"/>
                          <w:rtl/>
                          <w:lang w:bidi="ar-IQ"/>
                        </w:rPr>
                        <w:t xml:space="preserve">أليفة الحمرة </w:t>
                      </w:r>
                      <w:r>
                        <w:rPr>
                          <w:lang w:bidi="ar-IQ"/>
                        </w:rPr>
                        <w:t xml:space="preserve"> </w:t>
                      </w:r>
                      <w:proofErr w:type="spellStart"/>
                      <w:r>
                        <w:rPr>
                          <w:lang w:bidi="ar-IQ"/>
                        </w:rPr>
                        <w:t>erythrophils</w:t>
                      </w:r>
                      <w:proofErr w:type="spellEnd"/>
                    </w:p>
                    <w:p w:rsidR="00CB1E85" w:rsidRPr="006E07AF" w:rsidRDefault="00CB1E85" w:rsidP="00CB1E85">
                      <w:pPr>
                        <w:jc w:val="center"/>
                        <w:rPr>
                          <w:b/>
                          <w:bCs/>
                          <w:lang w:bidi="ar-IQ"/>
                        </w:rPr>
                      </w:pPr>
                      <w:proofErr w:type="spellStart"/>
                      <w:r w:rsidRPr="006E07AF">
                        <w:rPr>
                          <w:b/>
                          <w:bCs/>
                          <w:lang w:bidi="ar-IQ"/>
                        </w:rPr>
                        <w:t>Prolactine</w:t>
                      </w:r>
                      <w:proofErr w:type="spellEnd"/>
                    </w:p>
                  </w:txbxContent>
                </v:textbox>
              </v:roundrect>
            </w:pict>
          </mc:Fallback>
        </mc:AlternateContent>
      </w:r>
      <w:r>
        <w:rPr>
          <w:noProof/>
          <w:rtl/>
        </w:rPr>
        <mc:AlternateContent>
          <mc:Choice Requires="wps">
            <w:drawing>
              <wp:anchor distT="0" distB="0" distL="114300" distR="114300" simplePos="0" relativeHeight="251792384" behindDoc="0" locked="0" layoutInCell="1" allowOverlap="1" wp14:anchorId="4C68A302" wp14:editId="65426522">
                <wp:simplePos x="0" y="0"/>
                <wp:positionH relativeFrom="column">
                  <wp:posOffset>5048885</wp:posOffset>
                </wp:positionH>
                <wp:positionV relativeFrom="paragraph">
                  <wp:posOffset>6259195</wp:posOffset>
                </wp:positionV>
                <wp:extent cx="1362710" cy="914400"/>
                <wp:effectExtent l="0" t="0" r="27940" b="19050"/>
                <wp:wrapNone/>
                <wp:docPr id="7" name="مستطيل مستدير الزوايا 7"/>
                <wp:cNvGraphicFramePr/>
                <a:graphic xmlns:a="http://schemas.openxmlformats.org/drawingml/2006/main">
                  <a:graphicData uri="http://schemas.microsoft.com/office/word/2010/wordprocessingShape">
                    <wps:wsp>
                      <wps:cNvSpPr/>
                      <wps:spPr>
                        <a:xfrm>
                          <a:off x="0" y="0"/>
                          <a:ext cx="1362710" cy="914400"/>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أليفة الذهب </w:t>
                            </w:r>
                            <w:proofErr w:type="spellStart"/>
                            <w:r>
                              <w:rPr>
                                <w:lang w:bidi="ar-IQ"/>
                              </w:rPr>
                              <w:t>aurantiphilis</w:t>
                            </w:r>
                            <w:proofErr w:type="spellEnd"/>
                          </w:p>
                          <w:p w:rsidR="00CB1E85" w:rsidRPr="006E07AF" w:rsidRDefault="00CB1E85" w:rsidP="00CB1E85">
                            <w:pPr>
                              <w:jc w:val="center"/>
                              <w:rPr>
                                <w:b/>
                                <w:bCs/>
                                <w:lang w:bidi="ar-IQ"/>
                              </w:rPr>
                            </w:pPr>
                            <w:r w:rsidRPr="006E07AF">
                              <w:rPr>
                                <w:b/>
                                <w:bCs/>
                                <w:lang w:bidi="ar-IQ"/>
                              </w:rPr>
                              <w:t>Growth Hormone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7" o:spid="_x0000_s1027" style="position:absolute;left:0;text-align:left;margin-left:397.55pt;margin-top:492.85pt;width:107.3pt;height:1in;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" fillcolor="window" strokecolor="#f79646" strokeweight="2pt">
                <v:textbox>
                  <w:txbxContent>
                    <w:p w:rsidR="00CB1E85" w:rsidRDefault="00CB1E85" w:rsidP="00CB1E85">
                      <w:pPr>
                        <w:jc w:val="center"/>
                        <w:rPr>
                          <w:lang w:bidi="ar-IQ"/>
                        </w:rPr>
                      </w:pPr>
                      <w:r>
                        <w:rPr>
                          <w:rFonts w:hint="cs"/>
                          <w:rtl/>
                          <w:lang w:bidi="ar-IQ"/>
                        </w:rPr>
                        <w:t xml:space="preserve">أليفة الذهب </w:t>
                      </w:r>
                      <w:proofErr w:type="spellStart"/>
                      <w:r>
                        <w:rPr>
                          <w:lang w:bidi="ar-IQ"/>
                        </w:rPr>
                        <w:t>aurantiphilis</w:t>
                      </w:r>
                      <w:proofErr w:type="spellEnd"/>
                    </w:p>
                    <w:p w:rsidR="00CB1E85" w:rsidRPr="006E07AF" w:rsidRDefault="00CB1E85" w:rsidP="00CB1E85">
                      <w:pPr>
                        <w:jc w:val="center"/>
                        <w:rPr>
                          <w:b/>
                          <w:bCs/>
                          <w:lang w:bidi="ar-IQ"/>
                        </w:rPr>
                      </w:pPr>
                      <w:r w:rsidRPr="006E07AF">
                        <w:rPr>
                          <w:b/>
                          <w:bCs/>
                          <w:lang w:bidi="ar-IQ"/>
                        </w:rPr>
                        <w:t>Growth Hormone</w:t>
                      </w:r>
                    </w:p>
                  </w:txbxContent>
                </v:textbox>
              </v:roundrect>
            </w:pict>
          </mc:Fallback>
        </mc:AlternateContent>
      </w:r>
      <w:r>
        <w:rPr>
          <w:noProof/>
          <w:rtl/>
        </w:rPr>
        <mc:AlternateContent>
          <mc:Choice Requires="wps">
            <w:drawing>
              <wp:anchor distT="0" distB="0" distL="114300" distR="114300" simplePos="0" relativeHeight="251809792" behindDoc="0" locked="0" layoutInCell="1" allowOverlap="1" wp14:anchorId="3F2EA849" wp14:editId="7BFAD7AD">
                <wp:simplePos x="0" y="0"/>
                <wp:positionH relativeFrom="column">
                  <wp:posOffset>4127500</wp:posOffset>
                </wp:positionH>
                <wp:positionV relativeFrom="paragraph">
                  <wp:posOffset>6155690</wp:posOffset>
                </wp:positionV>
                <wp:extent cx="0" cy="103505"/>
                <wp:effectExtent l="0" t="0" r="19050" b="10795"/>
                <wp:wrapNone/>
                <wp:docPr id="13" name="رابط مستقيم 13"/>
                <wp:cNvGraphicFramePr/>
                <a:graphic xmlns:a="http://schemas.openxmlformats.org/drawingml/2006/main">
                  <a:graphicData uri="http://schemas.microsoft.com/office/word/2010/wordprocessingShape">
                    <wps:wsp>
                      <wps:cNvCnPr/>
                      <wps:spPr>
                        <a:xfrm>
                          <a:off x="0" y="0"/>
                          <a:ext cx="0" cy="10350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3"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325pt,484.7pt" to="325pt,4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" strokecolor="#4a7ebb"/>
            </w:pict>
          </mc:Fallback>
        </mc:AlternateContent>
      </w:r>
      <w:r>
        <w:rPr>
          <w:noProof/>
          <w:rtl/>
        </w:rPr>
        <mc:AlternateContent>
          <mc:Choice Requires="wps">
            <w:drawing>
              <wp:anchor distT="0" distB="0" distL="114300" distR="114300" simplePos="0" relativeHeight="251808768" behindDoc="0" locked="0" layoutInCell="1" allowOverlap="1" wp14:anchorId="6130FBE9" wp14:editId="2F3D016C">
                <wp:simplePos x="0" y="0"/>
                <wp:positionH relativeFrom="column">
                  <wp:posOffset>5714365</wp:posOffset>
                </wp:positionH>
                <wp:positionV relativeFrom="paragraph">
                  <wp:posOffset>6113145</wp:posOffset>
                </wp:positionV>
                <wp:extent cx="0" cy="146050"/>
                <wp:effectExtent l="0" t="0" r="19050" b="25400"/>
                <wp:wrapNone/>
                <wp:docPr id="16" name="رابط مستقيم 16"/>
                <wp:cNvGraphicFramePr/>
                <a:graphic xmlns:a="http://schemas.openxmlformats.org/drawingml/2006/main">
                  <a:graphicData uri="http://schemas.microsoft.com/office/word/2010/wordprocessingShape">
                    <wps:wsp>
                      <wps:cNvCnPr/>
                      <wps:spPr>
                        <a:xfrm>
                          <a:off x="0" y="0"/>
                          <a:ext cx="0" cy="1460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6" o:spid="_x0000_s1026" style="position:absolute;z-index:251808768;visibility:visible;mso-wrap-style:square;mso-wrap-distance-left:9pt;mso-wrap-distance-top:0;mso-wrap-distance-right:9pt;mso-wrap-distance-bottom:0;mso-position-horizontal:absolute;mso-position-horizontal-relative:text;mso-position-vertical:absolute;mso-position-vertical-relative:text" from="449.95pt,481.35pt" to="449.95pt,4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" strokecolor="#4a7ebb"/>
            </w:pict>
          </mc:Fallback>
        </mc:AlternateContent>
      </w:r>
      <w:r>
        <w:rPr>
          <w:noProof/>
          <w:rtl/>
        </w:rPr>
        <mc:AlternateContent>
          <mc:Choice Requires="wps">
            <w:drawing>
              <wp:anchor distT="0" distB="0" distL="114300" distR="114300" simplePos="0" relativeHeight="251807744" behindDoc="0" locked="0" layoutInCell="1" allowOverlap="1" wp14:anchorId="526C55AA" wp14:editId="211F34E6">
                <wp:simplePos x="0" y="0"/>
                <wp:positionH relativeFrom="column">
                  <wp:posOffset>4127500</wp:posOffset>
                </wp:positionH>
                <wp:positionV relativeFrom="paragraph">
                  <wp:posOffset>6113169</wp:posOffset>
                </wp:positionV>
                <wp:extent cx="1586865" cy="0"/>
                <wp:effectExtent l="0" t="0" r="13335" b="19050"/>
                <wp:wrapNone/>
                <wp:docPr id="36" name="رابط مستقيم 36"/>
                <wp:cNvGraphicFramePr/>
                <a:graphic xmlns:a="http://schemas.openxmlformats.org/drawingml/2006/main">
                  <a:graphicData uri="http://schemas.microsoft.com/office/word/2010/wordprocessingShape">
                    <wps:wsp>
                      <wps:cNvCnPr/>
                      <wps:spPr>
                        <a:xfrm flipH="1">
                          <a:off x="0" y="0"/>
                          <a:ext cx="15868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36" o:spid="_x0000_s1026" style="position:absolute;flip:x;z-index:251807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5pt,481.35pt" to="449.95pt,4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" strokecolor="#4a7ebb"/>
            </w:pict>
          </mc:Fallback>
        </mc:AlternateContent>
      </w:r>
      <w:r>
        <w:rPr>
          <w:noProof/>
          <w:rtl/>
        </w:rPr>
        <mc:AlternateContent>
          <mc:Choice Requires="wps">
            <w:drawing>
              <wp:anchor distT="0" distB="0" distL="114300" distR="114300" simplePos="0" relativeHeight="251820032" behindDoc="0" locked="0" layoutInCell="1" allowOverlap="1" wp14:anchorId="453D22BD" wp14:editId="556A7590">
                <wp:simplePos x="0" y="0"/>
                <wp:positionH relativeFrom="column">
                  <wp:posOffset>5300345</wp:posOffset>
                </wp:positionH>
                <wp:positionV relativeFrom="paragraph">
                  <wp:posOffset>5915025</wp:posOffset>
                </wp:positionV>
                <wp:extent cx="0" cy="198120"/>
                <wp:effectExtent l="0" t="0" r="19050" b="11430"/>
                <wp:wrapNone/>
                <wp:docPr id="38" name="رابط مستقيم 38"/>
                <wp:cNvGraphicFramePr/>
                <a:graphic xmlns:a="http://schemas.openxmlformats.org/drawingml/2006/main">
                  <a:graphicData uri="http://schemas.microsoft.com/office/word/2010/wordprocessingShape">
                    <wps:wsp>
                      <wps:cNvCnPr/>
                      <wps:spPr>
                        <a:xfrm>
                          <a:off x="0" y="0"/>
                          <a:ext cx="0" cy="19812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38" o:spid="_x0000_s1026" style="position:absolute;z-index:251820032;visibility:visible;mso-wrap-style:square;mso-wrap-distance-left:9pt;mso-wrap-distance-top:0;mso-wrap-distance-right:9pt;mso-wrap-distance-bottom:0;mso-position-horizontal:absolute;mso-position-horizontal-relative:text;mso-position-vertical:absolute;mso-position-vertical-relative:text" from="417.35pt,465.75pt" to="417.35pt,48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" strokecolor="#4a7ebb"/>
            </w:pict>
          </mc:Fallback>
        </mc:AlternateContent>
      </w:r>
      <w:r>
        <w:rPr>
          <w:noProof/>
          <w:rtl/>
        </w:rPr>
        <mc:AlternateContent>
          <mc:Choice Requires="wps">
            <w:drawing>
              <wp:anchor distT="0" distB="0" distL="114300" distR="114300" simplePos="0" relativeHeight="251821056" behindDoc="0" locked="0" layoutInCell="1" allowOverlap="1" wp14:anchorId="702D0B66" wp14:editId="0B1B2C16">
                <wp:simplePos x="0" y="0"/>
                <wp:positionH relativeFrom="column">
                  <wp:posOffset>4559060</wp:posOffset>
                </wp:positionH>
                <wp:positionV relativeFrom="paragraph">
                  <wp:posOffset>4129177</wp:posOffset>
                </wp:positionV>
                <wp:extent cx="8627" cy="725458"/>
                <wp:effectExtent l="0" t="0" r="29845" b="17780"/>
                <wp:wrapNone/>
                <wp:docPr id="39" name="رابط مستقيم 39"/>
                <wp:cNvGraphicFramePr/>
                <a:graphic xmlns:a="http://schemas.openxmlformats.org/drawingml/2006/main">
                  <a:graphicData uri="http://schemas.microsoft.com/office/word/2010/wordprocessingShape">
                    <wps:wsp>
                      <wps:cNvCnPr/>
                      <wps:spPr>
                        <a:xfrm>
                          <a:off x="0" y="0"/>
                          <a:ext cx="8627" cy="725458"/>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39" o:spid="_x0000_s1026" style="position:absolute;z-index:251821056;visibility:visible;mso-wrap-style:square;mso-wrap-distance-left:9pt;mso-wrap-distance-top:0;mso-wrap-distance-right:9pt;mso-wrap-distance-bottom:0;mso-position-horizontal:absolute;mso-position-horizontal-relative:text;mso-position-vertical:absolute;mso-position-vertical-relative:text" from="359pt,325.15pt" to="359.7pt,3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" strokecolor="#4a7ebb"/>
            </w:pict>
          </mc:Fallback>
        </mc:AlternateContent>
      </w:r>
      <w:r>
        <w:rPr>
          <w:noProof/>
          <w:rtl/>
        </w:rPr>
        <mc:AlternateContent>
          <mc:Choice Requires="wps">
            <w:drawing>
              <wp:anchor distT="0" distB="0" distL="114300" distR="114300" simplePos="0" relativeHeight="251804672" behindDoc="0" locked="0" layoutInCell="1" allowOverlap="1" wp14:anchorId="2C770E5A" wp14:editId="6E6E5BAC">
                <wp:simplePos x="0" y="0"/>
                <wp:positionH relativeFrom="column">
                  <wp:posOffset>4084320</wp:posOffset>
                </wp:positionH>
                <wp:positionV relativeFrom="paragraph">
                  <wp:posOffset>4845685</wp:posOffset>
                </wp:positionV>
                <wp:extent cx="0" cy="198120"/>
                <wp:effectExtent l="0" t="0" r="19050" b="11430"/>
                <wp:wrapNone/>
                <wp:docPr id="42" name="رابط مستقيم 42"/>
                <wp:cNvGraphicFramePr/>
                <a:graphic xmlns:a="http://schemas.openxmlformats.org/drawingml/2006/main">
                  <a:graphicData uri="http://schemas.microsoft.com/office/word/2010/wordprocessingShape">
                    <wps:wsp>
                      <wps:cNvCnPr/>
                      <wps:spPr>
                        <a:xfrm>
                          <a:off x="0" y="0"/>
                          <a:ext cx="0" cy="19812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رابط مستقيم 42" o:spid="_x0000_s1026" style="position:absolute;z-index:251804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1.6pt,381.55pt" to="321.6pt,39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" strokecolor="#4a7ebb"/>
            </w:pict>
          </mc:Fallback>
        </mc:AlternateContent>
      </w:r>
      <w:r>
        <w:rPr>
          <w:noProof/>
          <w:rtl/>
        </w:rPr>
        <mc:AlternateContent>
          <mc:Choice Requires="wps">
            <w:drawing>
              <wp:anchor distT="0" distB="0" distL="114300" distR="114300" simplePos="0" relativeHeight="251790336" behindDoc="0" locked="0" layoutInCell="1" allowOverlap="1" wp14:anchorId="1ABFD28B" wp14:editId="4BFCD81E">
                <wp:simplePos x="0" y="0"/>
                <wp:positionH relativeFrom="column">
                  <wp:posOffset>4961255</wp:posOffset>
                </wp:positionH>
                <wp:positionV relativeFrom="paragraph">
                  <wp:posOffset>4996815</wp:posOffset>
                </wp:positionV>
                <wp:extent cx="1259205" cy="914400"/>
                <wp:effectExtent l="0" t="0" r="17145" b="19050"/>
                <wp:wrapNone/>
                <wp:docPr id="48" name="مستطيل مستدير الزوايا 48"/>
                <wp:cNvGraphicFramePr/>
                <a:graphic xmlns:a="http://schemas.openxmlformats.org/drawingml/2006/main">
                  <a:graphicData uri="http://schemas.microsoft.com/office/word/2010/wordprocessingShape">
                    <wps:wsp>
                      <wps:cNvSpPr/>
                      <wps:spPr>
                        <a:xfrm>
                          <a:off x="0" y="0"/>
                          <a:ext cx="1259205" cy="914400"/>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خلايا حمضة </w:t>
                            </w:r>
                            <w:proofErr w:type="spellStart"/>
                            <w:r>
                              <w:rPr>
                                <w:lang w:bidi="ar-IQ"/>
                              </w:rPr>
                              <w:t>acidophelic</w:t>
                            </w:r>
                            <w:proofErr w:type="spellEnd"/>
                            <w:r>
                              <w:rPr>
                                <w:lang w:bidi="ar-IQ"/>
                              </w:rPr>
                              <w:t xml:space="preserve"> 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48" o:spid="_x0000_s1028" style="position:absolute;left:0;text-align:left;margin-left:390.65pt;margin-top:393.45pt;width:99.15pt;height:1in;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" fillcolor="window" strokecolor="#f79646" strokeweight="2pt">
                <v:textbox>
                  <w:txbxContent>
                    <w:p w:rsidR="00CB1E85" w:rsidRDefault="00CB1E85" w:rsidP="00CB1E85">
                      <w:pPr>
                        <w:jc w:val="center"/>
                        <w:rPr>
                          <w:lang w:bidi="ar-IQ"/>
                        </w:rPr>
                      </w:pPr>
                      <w:r>
                        <w:rPr>
                          <w:rFonts w:hint="cs"/>
                          <w:rtl/>
                          <w:lang w:bidi="ar-IQ"/>
                        </w:rPr>
                        <w:t xml:space="preserve">خلايا حمضة </w:t>
                      </w:r>
                      <w:proofErr w:type="spellStart"/>
                      <w:r>
                        <w:rPr>
                          <w:lang w:bidi="ar-IQ"/>
                        </w:rPr>
                        <w:t>acidophelic</w:t>
                      </w:r>
                      <w:proofErr w:type="spellEnd"/>
                      <w:r>
                        <w:rPr>
                          <w:lang w:bidi="ar-IQ"/>
                        </w:rPr>
                        <w:t xml:space="preserve"> cells</w:t>
                      </w:r>
                    </w:p>
                  </w:txbxContent>
                </v:textbox>
              </v:roundrect>
            </w:pict>
          </mc:Fallback>
        </mc:AlternateContent>
      </w:r>
      <w:r>
        <w:rPr>
          <w:noProof/>
          <w:rtl/>
        </w:rPr>
        <mc:AlternateContent>
          <mc:Choice Requires="wps">
            <w:drawing>
              <wp:anchor distT="0" distB="0" distL="114300" distR="114300" simplePos="0" relativeHeight="251806720" behindDoc="0" locked="0" layoutInCell="1" allowOverlap="1" wp14:anchorId="3DFBC486" wp14:editId="7EAF2969">
                <wp:simplePos x="0" y="0"/>
                <wp:positionH relativeFrom="column">
                  <wp:posOffset>5558155</wp:posOffset>
                </wp:positionH>
                <wp:positionV relativeFrom="paragraph">
                  <wp:posOffset>4836795</wp:posOffset>
                </wp:positionV>
                <wp:extent cx="0" cy="163195"/>
                <wp:effectExtent l="0" t="0" r="19050" b="27305"/>
                <wp:wrapNone/>
                <wp:docPr id="51" name="رابط مستقيم 51"/>
                <wp:cNvGraphicFramePr/>
                <a:graphic xmlns:a="http://schemas.openxmlformats.org/drawingml/2006/main">
                  <a:graphicData uri="http://schemas.microsoft.com/office/word/2010/wordprocessingShape">
                    <wps:wsp>
                      <wps:cNvCnPr/>
                      <wps:spPr>
                        <a:xfrm>
                          <a:off x="0" y="0"/>
                          <a:ext cx="0" cy="16319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51" o:spid="_x0000_s1026" style="position:absolute;z-index:251806720;visibility:visible;mso-wrap-style:square;mso-wrap-distance-left:9pt;mso-wrap-distance-top:0;mso-wrap-distance-right:9pt;mso-wrap-distance-bottom:0;mso-position-horizontal:absolute;mso-position-horizontal-relative:text;mso-position-vertical:absolute;mso-position-vertical-relative:text" from="437.65pt,380.85pt" to="437.65pt,39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" strokecolor="#4a7ebb"/>
            </w:pict>
          </mc:Fallback>
        </mc:AlternateContent>
      </w:r>
      <w:r>
        <w:rPr>
          <w:noProof/>
          <w:rtl/>
        </w:rPr>
        <mc:AlternateContent>
          <mc:Choice Requires="wps">
            <w:drawing>
              <wp:anchor distT="0" distB="0" distL="114300" distR="114300" simplePos="0" relativeHeight="251810816" behindDoc="0" locked="0" layoutInCell="1" allowOverlap="1" wp14:anchorId="20D48E18" wp14:editId="155BE665">
                <wp:simplePos x="0" y="0"/>
                <wp:positionH relativeFrom="column">
                  <wp:posOffset>4084320</wp:posOffset>
                </wp:positionH>
                <wp:positionV relativeFrom="paragraph">
                  <wp:posOffset>4852670</wp:posOffset>
                </wp:positionV>
                <wp:extent cx="1475105" cy="0"/>
                <wp:effectExtent l="0" t="0" r="10795" b="19050"/>
                <wp:wrapNone/>
                <wp:docPr id="52" name="رابط مستقيم 52"/>
                <wp:cNvGraphicFramePr/>
                <a:graphic xmlns:a="http://schemas.openxmlformats.org/drawingml/2006/main">
                  <a:graphicData uri="http://schemas.microsoft.com/office/word/2010/wordprocessingShape">
                    <wps:wsp>
                      <wps:cNvCnPr/>
                      <wps:spPr>
                        <a:xfrm flipH="1" flipV="1">
                          <a:off x="0" y="0"/>
                          <a:ext cx="147510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52" o:spid="_x0000_s1026" style="position:absolute;flip:x y;z-index:251810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21.6pt,382.1pt" to="437.75pt,3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" strokecolor="#4a7ebb"/>
            </w:pict>
          </mc:Fallback>
        </mc:AlternateContent>
      </w:r>
      <w:r>
        <w:rPr>
          <w:noProof/>
          <w:rtl/>
        </w:rPr>
        <mc:AlternateContent>
          <mc:Choice Requires="wps">
            <w:drawing>
              <wp:anchor distT="0" distB="0" distL="114300" distR="114300" simplePos="0" relativeHeight="251791360" behindDoc="0" locked="0" layoutInCell="1" allowOverlap="1" wp14:anchorId="01A26299" wp14:editId="4DAD3A02">
                <wp:simplePos x="0" y="0"/>
                <wp:positionH relativeFrom="column">
                  <wp:posOffset>3594735</wp:posOffset>
                </wp:positionH>
                <wp:positionV relativeFrom="paragraph">
                  <wp:posOffset>5076825</wp:posOffset>
                </wp:positionV>
                <wp:extent cx="1163320" cy="914400"/>
                <wp:effectExtent l="0" t="0" r="17780" b="19050"/>
                <wp:wrapNone/>
                <wp:docPr id="53" name="مستطيل مستدير الزوايا 53"/>
                <wp:cNvGraphicFramePr/>
                <a:graphic xmlns:a="http://schemas.openxmlformats.org/drawingml/2006/main">
                  <a:graphicData uri="http://schemas.microsoft.com/office/word/2010/wordprocessingShape">
                    <wps:wsp>
                      <wps:cNvSpPr/>
                      <wps:spPr>
                        <a:xfrm>
                          <a:off x="0" y="0"/>
                          <a:ext cx="1163320" cy="914400"/>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rPr>
                                <w:lang w:bidi="ar-IQ"/>
                              </w:rPr>
                            </w:pPr>
                            <w:r>
                              <w:rPr>
                                <w:rFonts w:hint="cs"/>
                                <w:rtl/>
                                <w:lang w:bidi="ar-IQ"/>
                              </w:rPr>
                              <w:t xml:space="preserve">خلايا قعدة </w:t>
                            </w:r>
                            <w:r>
                              <w:rPr>
                                <w:lang w:bidi="ar-IQ"/>
                              </w:rPr>
                              <w:t>basophilic 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53" o:spid="_x0000_s1029" style="position:absolute;left:0;text-align:left;margin-left:283.05pt;margin-top:399.75pt;width:91.6pt;height:1in;z-index:251791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" fillcolor="window" strokecolor="#f79646" strokeweight="2pt">
                <v:textbox>
                  <w:txbxContent>
                    <w:p w:rsidR="00CB1E85" w:rsidRDefault="00CB1E85" w:rsidP="00CB1E85">
                      <w:pPr>
                        <w:rPr>
                          <w:lang w:bidi="ar-IQ"/>
                        </w:rPr>
                      </w:pPr>
                      <w:r>
                        <w:rPr>
                          <w:rFonts w:hint="cs"/>
                          <w:rtl/>
                          <w:lang w:bidi="ar-IQ"/>
                        </w:rPr>
                        <w:t xml:space="preserve">خلايا قعدة </w:t>
                      </w:r>
                      <w:r>
                        <w:rPr>
                          <w:lang w:bidi="ar-IQ"/>
                        </w:rPr>
                        <w:t>basophilic cells</w:t>
                      </w:r>
                    </w:p>
                  </w:txbxContent>
                </v:textbox>
              </v:roundrect>
            </w:pict>
          </mc:Fallback>
        </mc:AlternateContent>
      </w:r>
      <w:r>
        <w:rPr>
          <w:noProof/>
          <w:rtl/>
        </w:rPr>
        <mc:AlternateContent>
          <mc:Choice Requires="wps">
            <w:drawing>
              <wp:anchor distT="0" distB="0" distL="114300" distR="114300" simplePos="0" relativeHeight="251786240" behindDoc="0" locked="0" layoutInCell="1" allowOverlap="1" wp14:anchorId="099741F0" wp14:editId="0AC93FA6">
                <wp:simplePos x="0" y="0"/>
                <wp:positionH relativeFrom="column">
                  <wp:posOffset>3040811</wp:posOffset>
                </wp:positionH>
                <wp:positionV relativeFrom="paragraph">
                  <wp:posOffset>4362929</wp:posOffset>
                </wp:positionV>
                <wp:extent cx="914400" cy="490783"/>
                <wp:effectExtent l="0" t="0" r="19050" b="24130"/>
                <wp:wrapNone/>
                <wp:docPr id="54" name="مستطيل مستدير الزوايا 54"/>
                <wp:cNvGraphicFramePr/>
                <a:graphic xmlns:a="http://schemas.openxmlformats.org/drawingml/2006/main">
                  <a:graphicData uri="http://schemas.microsoft.com/office/word/2010/wordprocessingShape">
                    <wps:wsp>
                      <wps:cNvSpPr/>
                      <wps:spPr>
                        <a:xfrm>
                          <a:off x="0" y="0"/>
                          <a:ext cx="914400" cy="490783"/>
                        </a:xfrm>
                        <a:prstGeom prst="roundRect">
                          <a:avLst/>
                        </a:prstGeom>
                        <a:solidFill>
                          <a:sysClr val="window" lastClr="FFFFFF"/>
                        </a:solidFill>
                        <a:ln w="25400" cap="flat" cmpd="sng" algn="ctr">
                          <a:solidFill>
                            <a:srgbClr val="F79646"/>
                          </a:solidFill>
                          <a:prstDash val="solid"/>
                        </a:ln>
                        <a:effectLst/>
                      </wps:spPr>
                      <wps:txbx>
                        <w:txbxContent>
                          <w:p w:rsidR="00CB1E85" w:rsidRPr="006E07AF" w:rsidRDefault="00CB1E85" w:rsidP="00CB1E85">
                            <w:pPr>
                              <w:jc w:val="center"/>
                              <w:rPr>
                                <w:b/>
                                <w:bCs/>
                              </w:rPr>
                            </w:pPr>
                            <w:r w:rsidRPr="006E07AF">
                              <w:rPr>
                                <w:b/>
                                <w:bCs/>
                              </w:rPr>
                              <w:t>MSH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54" o:spid="_x0000_s1030" style="position:absolute;left:0;text-align:left;margin-left:239.45pt;margin-top:343.55pt;width:1in;height:38.65pt;z-index:251786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" fillcolor="window" strokecolor="#f79646" strokeweight="2pt">
                <v:textbox>
                  <w:txbxContent>
                    <w:p w:rsidR="00CB1E85" w:rsidRPr="006E07AF" w:rsidRDefault="00CB1E85" w:rsidP="00CB1E85">
                      <w:pPr>
                        <w:jc w:val="center"/>
                        <w:rPr>
                          <w:b/>
                          <w:bCs/>
                        </w:rPr>
                      </w:pPr>
                      <w:r w:rsidRPr="006E07AF">
                        <w:rPr>
                          <w:b/>
                          <w:bCs/>
                        </w:rPr>
                        <w:t>MSH</w:t>
                      </w:r>
                    </w:p>
                  </w:txbxContent>
                </v:textbox>
              </v:roundrect>
            </w:pict>
          </mc:Fallback>
        </mc:AlternateContent>
      </w:r>
      <w:r>
        <w:rPr>
          <w:noProof/>
          <w:rtl/>
        </w:rPr>
        <mc:AlternateContent>
          <mc:Choice Requires="wps">
            <w:drawing>
              <wp:anchor distT="0" distB="0" distL="114300" distR="114300" simplePos="0" relativeHeight="251794432" behindDoc="0" locked="0" layoutInCell="1" allowOverlap="1" wp14:anchorId="659B8444" wp14:editId="1A2E110D">
                <wp:simplePos x="0" y="0"/>
                <wp:positionH relativeFrom="column">
                  <wp:posOffset>2376170</wp:posOffset>
                </wp:positionH>
                <wp:positionV relativeFrom="paragraph">
                  <wp:posOffset>6027420</wp:posOffset>
                </wp:positionV>
                <wp:extent cx="1060450" cy="845185"/>
                <wp:effectExtent l="0" t="0" r="25400" b="12065"/>
                <wp:wrapNone/>
                <wp:docPr id="57" name="مستطيل مستدير الزوايا 57"/>
                <wp:cNvGraphicFramePr/>
                <a:graphic xmlns:a="http://schemas.openxmlformats.org/drawingml/2006/main">
                  <a:graphicData uri="http://schemas.microsoft.com/office/word/2010/wordprocessingShape">
                    <wps:wsp>
                      <wps:cNvSpPr/>
                      <wps:spPr>
                        <a:xfrm>
                          <a:off x="0" y="0"/>
                          <a:ext cx="1060450" cy="845185"/>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bidi/>
                              <w:rPr>
                                <w:lang w:bidi="ar-IQ"/>
                              </w:rPr>
                            </w:pPr>
                            <w:r>
                              <w:rPr>
                                <w:rFonts w:hint="cs"/>
                                <w:rtl/>
                                <w:lang w:bidi="ar-IQ"/>
                              </w:rPr>
                              <w:t xml:space="preserve">أليفة السيانيد </w:t>
                            </w:r>
                            <w:proofErr w:type="spellStart"/>
                            <w:r>
                              <w:rPr>
                                <w:lang w:bidi="ar-IQ"/>
                              </w:rPr>
                              <w:t>cyanophils</w:t>
                            </w:r>
                            <w:proofErr w:type="spellEnd"/>
                          </w:p>
                          <w:p w:rsidR="00CB1E85" w:rsidRPr="006E07AF" w:rsidRDefault="00CB1E85" w:rsidP="00CB1E85">
                            <w:pPr>
                              <w:bidi/>
                              <w:jc w:val="center"/>
                              <w:rPr>
                                <w:b/>
                                <w:bCs/>
                                <w:lang w:bidi="ar-IQ"/>
                              </w:rPr>
                            </w:pPr>
                            <w:r w:rsidRPr="006E07AF">
                              <w:rPr>
                                <w:b/>
                                <w:bCs/>
                                <w:lang w:bidi="ar-IQ"/>
                              </w:rPr>
                              <w:t>TSH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57" o:spid="_x0000_s1031" style="position:absolute;left:0;text-align:left;margin-left:187.1pt;margin-top:474.6pt;width:83.5pt;height:66.5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" fillcolor="window" strokecolor="#f79646" strokeweight="2pt">
                <v:textbox>
                  <w:txbxContent>
                    <w:p w:rsidR="00CB1E85" w:rsidRDefault="00CB1E85" w:rsidP="00CB1E85">
                      <w:pPr>
                        <w:bidi/>
                        <w:rPr>
                          <w:lang w:bidi="ar-IQ"/>
                        </w:rPr>
                      </w:pPr>
                      <w:r>
                        <w:rPr>
                          <w:rFonts w:hint="cs"/>
                          <w:rtl/>
                          <w:lang w:bidi="ar-IQ"/>
                        </w:rPr>
                        <w:t xml:space="preserve">أليفة السيانيد </w:t>
                      </w:r>
                      <w:proofErr w:type="spellStart"/>
                      <w:r>
                        <w:rPr>
                          <w:lang w:bidi="ar-IQ"/>
                        </w:rPr>
                        <w:t>cyanophils</w:t>
                      </w:r>
                      <w:proofErr w:type="spellEnd"/>
                    </w:p>
                    <w:p w:rsidR="00CB1E85" w:rsidRPr="006E07AF" w:rsidRDefault="00CB1E85" w:rsidP="00CB1E85">
                      <w:pPr>
                        <w:bidi/>
                        <w:jc w:val="center"/>
                        <w:rPr>
                          <w:b/>
                          <w:bCs/>
                          <w:lang w:bidi="ar-IQ"/>
                        </w:rPr>
                      </w:pPr>
                      <w:r w:rsidRPr="006E07AF">
                        <w:rPr>
                          <w:b/>
                          <w:bCs/>
                          <w:lang w:bidi="ar-IQ"/>
                        </w:rPr>
                        <w:t>TSH</w:t>
                      </w:r>
                    </w:p>
                  </w:txbxContent>
                </v:textbox>
              </v:roundrect>
            </w:pict>
          </mc:Fallback>
        </mc:AlternateContent>
      </w:r>
      <w:r>
        <w:rPr>
          <w:noProof/>
          <w:rtl/>
        </w:rPr>
        <mc:AlternateContent>
          <mc:Choice Requires="wps">
            <w:drawing>
              <wp:anchor distT="0" distB="0" distL="114300" distR="114300" simplePos="0" relativeHeight="251816960" behindDoc="0" locked="0" layoutInCell="1" allowOverlap="1" wp14:anchorId="7450EC39" wp14:editId="5F833201">
                <wp:simplePos x="0" y="0"/>
                <wp:positionH relativeFrom="column">
                  <wp:posOffset>452755</wp:posOffset>
                </wp:positionH>
                <wp:positionV relativeFrom="paragraph">
                  <wp:posOffset>6835775</wp:posOffset>
                </wp:positionV>
                <wp:extent cx="1370965" cy="0"/>
                <wp:effectExtent l="0" t="0" r="19685" b="19050"/>
                <wp:wrapNone/>
                <wp:docPr id="58" name="رابط مستقيم 58"/>
                <wp:cNvGraphicFramePr/>
                <a:graphic xmlns:a="http://schemas.openxmlformats.org/drawingml/2006/main">
                  <a:graphicData uri="http://schemas.microsoft.com/office/word/2010/wordprocessingShape">
                    <wps:wsp>
                      <wps:cNvCnPr/>
                      <wps:spPr>
                        <a:xfrm>
                          <a:off x="0" y="0"/>
                          <a:ext cx="137096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58" o:spid="_x0000_s1026" style="position:absolute;z-index:251816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65pt,538.25pt" to="143.6pt,53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" strokecolor="#4a7ebb"/>
            </w:pict>
          </mc:Fallback>
        </mc:AlternateContent>
      </w:r>
      <w:r>
        <w:rPr>
          <w:noProof/>
          <w:rtl/>
        </w:rPr>
        <mc:AlternateContent>
          <mc:Choice Requires="wps">
            <w:drawing>
              <wp:anchor distT="0" distB="0" distL="114300" distR="114300" simplePos="0" relativeHeight="251819008" behindDoc="0" locked="0" layoutInCell="1" allowOverlap="1" wp14:anchorId="47222E66" wp14:editId="055AD753">
                <wp:simplePos x="0" y="0"/>
                <wp:positionH relativeFrom="column">
                  <wp:posOffset>452120</wp:posOffset>
                </wp:positionH>
                <wp:positionV relativeFrom="paragraph">
                  <wp:posOffset>6836410</wp:posOffset>
                </wp:positionV>
                <wp:extent cx="0" cy="137795"/>
                <wp:effectExtent l="0" t="0" r="19050" b="14605"/>
                <wp:wrapNone/>
                <wp:docPr id="59" name="رابط مستقيم 59"/>
                <wp:cNvGraphicFramePr/>
                <a:graphic xmlns:a="http://schemas.openxmlformats.org/drawingml/2006/main">
                  <a:graphicData uri="http://schemas.microsoft.com/office/word/2010/wordprocessingShape">
                    <wps:wsp>
                      <wps:cNvCnPr/>
                      <wps:spPr>
                        <a:xfrm>
                          <a:off x="0" y="0"/>
                          <a:ext cx="0" cy="13779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59" o:spid="_x0000_s1026" style="position:absolute;z-index:251819008;visibility:visible;mso-wrap-style:square;mso-wrap-distance-left:9pt;mso-wrap-distance-top:0;mso-wrap-distance-right:9pt;mso-wrap-distance-bottom:0;mso-position-horizontal:absolute;mso-position-horizontal-relative:text;mso-position-vertical:absolute;mso-position-vertical-relative:text" from="35.6pt,538.3pt" to="35.6pt,5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" strokecolor="#4a7ebb"/>
            </w:pict>
          </mc:Fallback>
        </mc:AlternateContent>
      </w:r>
      <w:r>
        <w:rPr>
          <w:noProof/>
          <w:rtl/>
        </w:rPr>
        <mc:AlternateContent>
          <mc:Choice Requires="wps">
            <w:drawing>
              <wp:anchor distT="0" distB="0" distL="114300" distR="114300" simplePos="0" relativeHeight="251817984" behindDoc="0" locked="0" layoutInCell="1" allowOverlap="1" wp14:anchorId="09033D95" wp14:editId="5C5E39F8">
                <wp:simplePos x="0" y="0"/>
                <wp:positionH relativeFrom="column">
                  <wp:posOffset>1815465</wp:posOffset>
                </wp:positionH>
                <wp:positionV relativeFrom="paragraph">
                  <wp:posOffset>6795135</wp:posOffset>
                </wp:positionV>
                <wp:extent cx="7620" cy="137160"/>
                <wp:effectExtent l="0" t="0" r="30480" b="15240"/>
                <wp:wrapNone/>
                <wp:docPr id="60" name="رابط مستقيم 60"/>
                <wp:cNvGraphicFramePr/>
                <a:graphic xmlns:a="http://schemas.openxmlformats.org/drawingml/2006/main">
                  <a:graphicData uri="http://schemas.microsoft.com/office/word/2010/wordprocessingShape">
                    <wps:wsp>
                      <wps:cNvCnPr/>
                      <wps:spPr>
                        <a:xfrm flipH="1">
                          <a:off x="0" y="0"/>
                          <a:ext cx="7620" cy="13716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60" o:spid="_x0000_s1026" style="position:absolute;flip:x;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95pt,535.05pt" to="143.55pt,5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" strokecolor="#4a7ebb"/>
            </w:pict>
          </mc:Fallback>
        </mc:AlternateContent>
      </w:r>
      <w:r>
        <w:rPr>
          <w:noProof/>
          <w:rtl/>
        </w:rPr>
        <mc:AlternateContent>
          <mc:Choice Requires="wps">
            <w:drawing>
              <wp:anchor distT="0" distB="0" distL="114300" distR="114300" simplePos="0" relativeHeight="251814912" behindDoc="0" locked="0" layoutInCell="1" allowOverlap="1" wp14:anchorId="25E2CBD1" wp14:editId="08B1D9E9">
                <wp:simplePos x="0" y="0"/>
                <wp:positionH relativeFrom="column">
                  <wp:posOffset>1270635</wp:posOffset>
                </wp:positionH>
                <wp:positionV relativeFrom="paragraph">
                  <wp:posOffset>6931660</wp:posOffset>
                </wp:positionV>
                <wp:extent cx="914400" cy="741680"/>
                <wp:effectExtent l="0" t="0" r="19050" b="20320"/>
                <wp:wrapNone/>
                <wp:docPr id="61" name="مستطيل مستدير الزوايا 61"/>
                <wp:cNvGraphicFramePr/>
                <a:graphic xmlns:a="http://schemas.openxmlformats.org/drawingml/2006/main">
                  <a:graphicData uri="http://schemas.microsoft.com/office/word/2010/wordprocessingShape">
                    <wps:wsp>
                      <wps:cNvSpPr/>
                      <wps:spPr>
                        <a:xfrm>
                          <a:off x="0" y="0"/>
                          <a:ext cx="914400" cy="741680"/>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الارجوانية </w:t>
                            </w:r>
                            <w:r>
                              <w:rPr>
                                <w:lang w:bidi="ar-IQ"/>
                              </w:rPr>
                              <w:t>FSH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61" o:spid="_x0000_s1032" style="position:absolute;left:0;text-align:left;margin-left:100.05pt;margin-top:545.8pt;width:1in;height:58.4pt;z-index:251814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" fillcolor="window" strokecolor="#f79646" strokeweight="2pt">
                <v:textbox>
                  <w:txbxContent>
                    <w:p w:rsidR="00CB1E85" w:rsidRDefault="00CB1E85" w:rsidP="00CB1E85">
                      <w:pPr>
                        <w:jc w:val="center"/>
                        <w:rPr>
                          <w:lang w:bidi="ar-IQ"/>
                        </w:rPr>
                      </w:pPr>
                      <w:r>
                        <w:rPr>
                          <w:rFonts w:hint="cs"/>
                          <w:rtl/>
                          <w:lang w:bidi="ar-IQ"/>
                        </w:rPr>
                        <w:t xml:space="preserve">الارجوانية </w:t>
                      </w:r>
                      <w:r>
                        <w:rPr>
                          <w:lang w:bidi="ar-IQ"/>
                        </w:rPr>
                        <w:t>FSH</w:t>
                      </w:r>
                    </w:p>
                  </w:txbxContent>
                </v:textbox>
              </v:roundrect>
            </w:pict>
          </mc:Fallback>
        </mc:AlternateContent>
      </w:r>
      <w:r>
        <w:rPr>
          <w:noProof/>
          <w:rtl/>
        </w:rPr>
        <mc:AlternateContent>
          <mc:Choice Requires="wps">
            <w:drawing>
              <wp:anchor distT="0" distB="0" distL="114300" distR="114300" simplePos="0" relativeHeight="251815936" behindDoc="0" locked="0" layoutInCell="1" allowOverlap="1" wp14:anchorId="2A016FFA" wp14:editId="1431835E">
                <wp:simplePos x="0" y="0"/>
                <wp:positionH relativeFrom="column">
                  <wp:posOffset>245110</wp:posOffset>
                </wp:positionH>
                <wp:positionV relativeFrom="paragraph">
                  <wp:posOffset>7002145</wp:posOffset>
                </wp:positionV>
                <wp:extent cx="706755" cy="749935"/>
                <wp:effectExtent l="0" t="0" r="17145" b="12065"/>
                <wp:wrapNone/>
                <wp:docPr id="62" name="مستطيل مستدير الزوايا 62"/>
                <wp:cNvGraphicFramePr/>
                <a:graphic xmlns:a="http://schemas.openxmlformats.org/drawingml/2006/main">
                  <a:graphicData uri="http://schemas.microsoft.com/office/word/2010/wordprocessingShape">
                    <wps:wsp>
                      <wps:cNvSpPr/>
                      <wps:spPr>
                        <a:xfrm>
                          <a:off x="0" y="0"/>
                          <a:ext cx="706755" cy="749935"/>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الحمراء </w:t>
                            </w:r>
                            <w:r>
                              <w:rPr>
                                <w:lang w:bidi="ar-IQ"/>
                              </w:rPr>
                              <w:t>LH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62" o:spid="_x0000_s1033" style="position:absolute;left:0;text-align:left;margin-left:19.3pt;margin-top:551.35pt;width:55.65pt;height:59.0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" fillcolor="window" strokecolor="#f79646" strokeweight="2pt">
                <v:textbox>
                  <w:txbxContent>
                    <w:p w:rsidR="00CB1E85" w:rsidRDefault="00CB1E85" w:rsidP="00CB1E85">
                      <w:pPr>
                        <w:jc w:val="center"/>
                        <w:rPr>
                          <w:lang w:bidi="ar-IQ"/>
                        </w:rPr>
                      </w:pPr>
                      <w:r>
                        <w:rPr>
                          <w:rFonts w:hint="cs"/>
                          <w:rtl/>
                          <w:lang w:bidi="ar-IQ"/>
                        </w:rPr>
                        <w:t xml:space="preserve">الحمراء </w:t>
                      </w:r>
                      <w:r>
                        <w:rPr>
                          <w:lang w:bidi="ar-IQ"/>
                        </w:rPr>
                        <w:t>LH</w:t>
                      </w:r>
                    </w:p>
                  </w:txbxContent>
                </v:textbox>
              </v:roundrect>
            </w:pict>
          </mc:Fallback>
        </mc:AlternateContent>
      </w:r>
      <w:r>
        <w:rPr>
          <w:noProof/>
          <w:rtl/>
        </w:rPr>
        <mc:AlternateContent>
          <mc:Choice Requires="wps">
            <w:drawing>
              <wp:anchor distT="0" distB="0" distL="114300" distR="114300" simplePos="0" relativeHeight="251813888" behindDoc="0" locked="0" layoutInCell="1" allowOverlap="1" wp14:anchorId="4A8973CE" wp14:editId="162C8AB1">
                <wp:simplePos x="0" y="0"/>
                <wp:positionH relativeFrom="column">
                  <wp:posOffset>883285</wp:posOffset>
                </wp:positionH>
                <wp:positionV relativeFrom="paragraph">
                  <wp:posOffset>6690995</wp:posOffset>
                </wp:positionV>
                <wp:extent cx="0" cy="180975"/>
                <wp:effectExtent l="0" t="0" r="19050" b="9525"/>
                <wp:wrapNone/>
                <wp:docPr id="63" name="رابط مستقيم 63"/>
                <wp:cNvGraphicFramePr/>
                <a:graphic xmlns:a="http://schemas.openxmlformats.org/drawingml/2006/main">
                  <a:graphicData uri="http://schemas.microsoft.com/office/word/2010/wordprocessingShape">
                    <wps:wsp>
                      <wps:cNvCnPr/>
                      <wps:spPr>
                        <a:xfrm>
                          <a:off x="0" y="0"/>
                          <a:ext cx="0" cy="1809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63" o:spid="_x0000_s1026" style="position:absolute;z-index:251813888;visibility:visible;mso-wrap-style:square;mso-wrap-distance-left:9pt;mso-wrap-distance-top:0;mso-wrap-distance-right:9pt;mso-wrap-distance-bottom:0;mso-position-horizontal:absolute;mso-position-horizontal-relative:text;mso-position-vertical:absolute;mso-position-vertical-relative:text" from="69.55pt,526.85pt" to="69.55pt,5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" strokecolor="#4a7ebb"/>
            </w:pict>
          </mc:Fallback>
        </mc:AlternateContent>
      </w:r>
      <w:r>
        <w:rPr>
          <w:noProof/>
          <w:rtl/>
        </w:rPr>
        <mc:AlternateContent>
          <mc:Choice Requires="wps">
            <w:drawing>
              <wp:anchor distT="0" distB="0" distL="114300" distR="114300" simplePos="0" relativeHeight="251795456" behindDoc="0" locked="0" layoutInCell="1" allowOverlap="1" wp14:anchorId="45D16E82" wp14:editId="0E8952A3">
                <wp:simplePos x="0" y="0"/>
                <wp:positionH relativeFrom="column">
                  <wp:posOffset>451485</wp:posOffset>
                </wp:positionH>
                <wp:positionV relativeFrom="paragraph">
                  <wp:posOffset>5991860</wp:posOffset>
                </wp:positionV>
                <wp:extent cx="1060450" cy="698500"/>
                <wp:effectExtent l="0" t="0" r="25400" b="25400"/>
                <wp:wrapNone/>
                <wp:docPr id="64" name="مستطيل مستدير الزوايا 64"/>
                <wp:cNvGraphicFramePr/>
                <a:graphic xmlns:a="http://schemas.openxmlformats.org/drawingml/2006/main">
                  <a:graphicData uri="http://schemas.microsoft.com/office/word/2010/wordprocessingShape">
                    <wps:wsp>
                      <wps:cNvSpPr/>
                      <wps:spPr>
                        <a:xfrm>
                          <a:off x="0" y="0"/>
                          <a:ext cx="1060450" cy="698500"/>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أليفة </w:t>
                            </w:r>
                            <w:proofErr w:type="spellStart"/>
                            <w:r>
                              <w:rPr>
                                <w:rFonts w:hint="cs"/>
                                <w:rtl/>
                                <w:lang w:bidi="ar-IQ"/>
                              </w:rPr>
                              <w:t>التذيذب</w:t>
                            </w:r>
                            <w:proofErr w:type="spellEnd"/>
                            <w:r>
                              <w:rPr>
                                <w:rFonts w:hint="cs"/>
                                <w:rtl/>
                                <w:lang w:bidi="ar-IQ"/>
                              </w:rPr>
                              <w:t xml:space="preserve"> </w:t>
                            </w:r>
                            <w:proofErr w:type="spellStart"/>
                            <w:r>
                              <w:rPr>
                                <w:lang w:bidi="ar-IQ"/>
                              </w:rPr>
                              <w:t>amphophils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64" o:spid="_x0000_s1034" style="position:absolute;left:0;text-align:left;margin-left:35.55pt;margin-top:471.8pt;width:83.5pt;height:5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" fillcolor="window" strokecolor="#f79646" strokeweight="2pt">
                <v:textbox>
                  <w:txbxContent>
                    <w:p w:rsidR="00CB1E85" w:rsidRDefault="00CB1E85" w:rsidP="00CB1E85">
                      <w:pPr>
                        <w:jc w:val="center"/>
                        <w:rPr>
                          <w:lang w:bidi="ar-IQ"/>
                        </w:rPr>
                      </w:pPr>
                      <w:r>
                        <w:rPr>
                          <w:rFonts w:hint="cs"/>
                          <w:rtl/>
                          <w:lang w:bidi="ar-IQ"/>
                        </w:rPr>
                        <w:t xml:space="preserve">أليفة </w:t>
                      </w:r>
                      <w:proofErr w:type="spellStart"/>
                      <w:r>
                        <w:rPr>
                          <w:rFonts w:hint="cs"/>
                          <w:rtl/>
                          <w:lang w:bidi="ar-IQ"/>
                        </w:rPr>
                        <w:t>التذيذب</w:t>
                      </w:r>
                      <w:proofErr w:type="spellEnd"/>
                      <w:r>
                        <w:rPr>
                          <w:rFonts w:hint="cs"/>
                          <w:rtl/>
                          <w:lang w:bidi="ar-IQ"/>
                        </w:rPr>
                        <w:t xml:space="preserve"> </w:t>
                      </w:r>
                      <w:proofErr w:type="spellStart"/>
                      <w:r>
                        <w:rPr>
                          <w:lang w:bidi="ar-IQ"/>
                        </w:rPr>
                        <w:t>amphophils</w:t>
                      </w:r>
                      <w:proofErr w:type="spellEnd"/>
                    </w:p>
                  </w:txbxContent>
                </v:textbox>
              </v:roundrect>
            </w:pict>
          </mc:Fallback>
        </mc:AlternateContent>
      </w:r>
      <w:r>
        <w:rPr>
          <w:noProof/>
          <w:rtl/>
        </w:rPr>
        <mc:AlternateContent>
          <mc:Choice Requires="wps">
            <w:drawing>
              <wp:anchor distT="0" distB="0" distL="114300" distR="114300" simplePos="0" relativeHeight="251777024" behindDoc="0" locked="0" layoutInCell="1" allowOverlap="1" wp14:anchorId="4533EFC9" wp14:editId="7482D12D">
                <wp:simplePos x="0" y="0"/>
                <wp:positionH relativeFrom="column">
                  <wp:posOffset>5206042</wp:posOffset>
                </wp:positionH>
                <wp:positionV relativeFrom="paragraph">
                  <wp:posOffset>3284627</wp:posOffset>
                </wp:positionV>
                <wp:extent cx="1240790" cy="1078302"/>
                <wp:effectExtent l="0" t="0" r="16510" b="26670"/>
                <wp:wrapNone/>
                <wp:docPr id="70" name="مستطيل مستدير الزوايا 70"/>
                <wp:cNvGraphicFramePr/>
                <a:graphic xmlns:a="http://schemas.openxmlformats.org/drawingml/2006/main">
                  <a:graphicData uri="http://schemas.microsoft.com/office/word/2010/wordprocessingShape">
                    <wps:wsp>
                      <wps:cNvSpPr/>
                      <wps:spPr>
                        <a:xfrm>
                          <a:off x="0" y="0"/>
                          <a:ext cx="1240790" cy="1078302"/>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خلايا نافرة الصبغة </w:t>
                            </w:r>
                            <w:proofErr w:type="spellStart"/>
                            <w:r>
                              <w:rPr>
                                <w:lang w:bidi="ar-IQ"/>
                              </w:rPr>
                              <w:t>chromophobic</w:t>
                            </w:r>
                            <w:proofErr w:type="spellEnd"/>
                            <w:r>
                              <w:rPr>
                                <w:lang w:bidi="ar-IQ"/>
                              </w:rPr>
                              <w:t xml:space="preserve"> cell </w:t>
                            </w:r>
                          </w:p>
                          <w:p w:rsidR="00CB1E85" w:rsidRDefault="00CB1E85" w:rsidP="00CB1E85">
                            <w:pPr>
                              <w:jc w:val="center"/>
                              <w:rPr>
                                <w:lang w:bidi="ar-IQ"/>
                              </w:rPr>
                            </w:pPr>
                            <w:r>
                              <w:rPr>
                                <w:lang w:bidi="ar-IQ"/>
                              </w:rPr>
                              <w:t>(ACTH)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70" o:spid="_x0000_s1035" style="position:absolute;left:0;text-align:left;margin-left:409.9pt;margin-top:258.65pt;width:97.7pt;height:84.9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" fillcolor="window" strokecolor="#f79646" strokeweight="2pt">
                <v:textbox>
                  <w:txbxContent>
                    <w:p w:rsidR="00CB1E85" w:rsidRDefault="00CB1E85" w:rsidP="00CB1E85">
                      <w:pPr>
                        <w:jc w:val="center"/>
                        <w:rPr>
                          <w:lang w:bidi="ar-IQ"/>
                        </w:rPr>
                      </w:pPr>
                      <w:r>
                        <w:rPr>
                          <w:rFonts w:hint="cs"/>
                          <w:rtl/>
                          <w:lang w:bidi="ar-IQ"/>
                        </w:rPr>
                        <w:t xml:space="preserve">خلايا نافرة الصبغة </w:t>
                      </w:r>
                      <w:proofErr w:type="spellStart"/>
                      <w:r>
                        <w:rPr>
                          <w:lang w:bidi="ar-IQ"/>
                        </w:rPr>
                        <w:t>chromophobic</w:t>
                      </w:r>
                      <w:proofErr w:type="spellEnd"/>
                      <w:r>
                        <w:rPr>
                          <w:lang w:bidi="ar-IQ"/>
                        </w:rPr>
                        <w:t xml:space="preserve"> cell </w:t>
                      </w:r>
                    </w:p>
                    <w:p w:rsidR="00CB1E85" w:rsidRDefault="00CB1E85" w:rsidP="00CB1E85">
                      <w:pPr>
                        <w:jc w:val="center"/>
                        <w:rPr>
                          <w:lang w:bidi="ar-IQ"/>
                        </w:rPr>
                      </w:pPr>
                      <w:r>
                        <w:rPr>
                          <w:lang w:bidi="ar-IQ"/>
                        </w:rPr>
                        <w:t>(ACTH)</w:t>
                      </w:r>
                    </w:p>
                  </w:txbxContent>
                </v:textbox>
              </v:roundrect>
            </w:pict>
          </mc:Fallback>
        </mc:AlternateContent>
      </w:r>
      <w:r>
        <w:rPr>
          <w:noProof/>
          <w:rtl/>
        </w:rPr>
        <mc:AlternateContent>
          <mc:Choice Requires="wps">
            <w:drawing>
              <wp:anchor distT="0" distB="0" distL="114300" distR="114300" simplePos="0" relativeHeight="251812864" behindDoc="0" locked="0" layoutInCell="1" allowOverlap="1" wp14:anchorId="599F9F69" wp14:editId="5BB366EB">
                <wp:simplePos x="0" y="0"/>
                <wp:positionH relativeFrom="column">
                  <wp:posOffset>1651000</wp:posOffset>
                </wp:positionH>
                <wp:positionV relativeFrom="paragraph">
                  <wp:posOffset>5794375</wp:posOffset>
                </wp:positionV>
                <wp:extent cx="0" cy="215265"/>
                <wp:effectExtent l="0" t="0" r="19050" b="13335"/>
                <wp:wrapNone/>
                <wp:docPr id="71" name="رابط مستقيم 71"/>
                <wp:cNvGraphicFramePr/>
                <a:graphic xmlns:a="http://schemas.openxmlformats.org/drawingml/2006/main">
                  <a:graphicData uri="http://schemas.microsoft.com/office/word/2010/wordprocessingShape">
                    <wps:wsp>
                      <wps:cNvCnPr/>
                      <wps:spPr>
                        <a:xfrm>
                          <a:off x="0" y="0"/>
                          <a:ext cx="0" cy="21526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71" o:spid="_x0000_s1026" style="position:absolute;z-index:251812864;visibility:visible;mso-wrap-style:square;mso-wrap-distance-left:9pt;mso-wrap-distance-top:0;mso-wrap-distance-right:9pt;mso-wrap-distance-bottom:0;mso-position-horizontal:absolute;mso-position-horizontal-relative:text;mso-position-vertical:absolute;mso-position-vertical-relative:text" from="130pt,456.25pt" to="130pt,4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" strokecolor="#4a7ebb"/>
            </w:pict>
          </mc:Fallback>
        </mc:AlternateContent>
      </w:r>
      <w:r>
        <w:rPr>
          <w:noProof/>
          <w:rtl/>
        </w:rPr>
        <mc:AlternateContent>
          <mc:Choice Requires="wps">
            <w:drawing>
              <wp:anchor distT="0" distB="0" distL="114300" distR="114300" simplePos="0" relativeHeight="251811840" behindDoc="0" locked="0" layoutInCell="1" allowOverlap="1" wp14:anchorId="0C80352B" wp14:editId="2D846666">
                <wp:simplePos x="0" y="0"/>
                <wp:positionH relativeFrom="column">
                  <wp:posOffset>2773045</wp:posOffset>
                </wp:positionH>
                <wp:positionV relativeFrom="paragraph">
                  <wp:posOffset>5794375</wp:posOffset>
                </wp:positionV>
                <wp:extent cx="0" cy="215265"/>
                <wp:effectExtent l="0" t="0" r="19050" b="13335"/>
                <wp:wrapNone/>
                <wp:docPr id="72" name="رابط مستقيم 72"/>
                <wp:cNvGraphicFramePr/>
                <a:graphic xmlns:a="http://schemas.openxmlformats.org/drawingml/2006/main">
                  <a:graphicData uri="http://schemas.microsoft.com/office/word/2010/wordprocessingShape">
                    <wps:wsp>
                      <wps:cNvCnPr/>
                      <wps:spPr>
                        <a:xfrm>
                          <a:off x="0" y="0"/>
                          <a:ext cx="0" cy="21526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72" o:spid="_x0000_s1026" style="position:absolute;z-index:251811840;visibility:visible;mso-wrap-style:square;mso-wrap-distance-left:9pt;mso-wrap-distance-top:0;mso-wrap-distance-right:9pt;mso-wrap-distance-bottom:0;mso-position-horizontal:absolute;mso-position-horizontal-relative:text;mso-position-vertical:absolute;mso-position-vertical-relative:text" from="218.35pt,456.25pt" to="218.35pt,4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" strokecolor="#4a7ebb"/>
            </w:pict>
          </mc:Fallback>
        </mc:AlternateContent>
      </w:r>
      <w:r>
        <w:rPr>
          <w:noProof/>
          <w:rtl/>
        </w:rPr>
        <mc:AlternateContent>
          <mc:Choice Requires="wps">
            <w:drawing>
              <wp:anchor distT="0" distB="0" distL="114300" distR="114300" simplePos="0" relativeHeight="251805696" behindDoc="0" locked="0" layoutInCell="1" allowOverlap="1" wp14:anchorId="4B591E3C" wp14:editId="34E9D311">
                <wp:simplePos x="0" y="0"/>
                <wp:positionH relativeFrom="column">
                  <wp:posOffset>1652018</wp:posOffset>
                </wp:positionH>
                <wp:positionV relativeFrom="paragraph">
                  <wp:posOffset>5794507</wp:posOffset>
                </wp:positionV>
                <wp:extent cx="1906270" cy="0"/>
                <wp:effectExtent l="0" t="0" r="17780" b="19050"/>
                <wp:wrapNone/>
                <wp:docPr id="74" name="رابط مستقيم 74"/>
                <wp:cNvGraphicFramePr/>
                <a:graphic xmlns:a="http://schemas.openxmlformats.org/drawingml/2006/main">
                  <a:graphicData uri="http://schemas.microsoft.com/office/word/2010/wordprocessingShape">
                    <wps:wsp>
                      <wps:cNvCnPr/>
                      <wps:spPr>
                        <a:xfrm flipH="1">
                          <a:off x="0" y="0"/>
                          <a:ext cx="19062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74" o:spid="_x0000_s1026" style="position:absolute;flip:x;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0.1pt,456.25pt" to="280.2pt,4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" strokecolor="#4a7ebb"/>
            </w:pict>
          </mc:Fallback>
        </mc:AlternateContent>
      </w:r>
      <w:r>
        <w:rPr>
          <w:noProof/>
          <w:rtl/>
        </w:rPr>
        <mc:AlternateContent>
          <mc:Choice Requires="wps">
            <w:drawing>
              <wp:anchor distT="0" distB="0" distL="114300" distR="114300" simplePos="0" relativeHeight="251787264" behindDoc="0" locked="0" layoutInCell="1" allowOverlap="1" wp14:anchorId="095302E7" wp14:editId="50A31595">
                <wp:simplePos x="0" y="0"/>
                <wp:positionH relativeFrom="column">
                  <wp:posOffset>1617345</wp:posOffset>
                </wp:positionH>
                <wp:positionV relativeFrom="paragraph">
                  <wp:posOffset>4914900</wp:posOffset>
                </wp:positionV>
                <wp:extent cx="914400" cy="594995"/>
                <wp:effectExtent l="0" t="0" r="19050" b="14605"/>
                <wp:wrapNone/>
                <wp:docPr id="76" name="مستطيل مستدير الزوايا 76"/>
                <wp:cNvGraphicFramePr/>
                <a:graphic xmlns:a="http://schemas.openxmlformats.org/drawingml/2006/main">
                  <a:graphicData uri="http://schemas.microsoft.com/office/word/2010/wordprocessingShape">
                    <wps:wsp>
                      <wps:cNvSpPr/>
                      <wps:spPr>
                        <a:xfrm>
                          <a:off x="0" y="0"/>
                          <a:ext cx="914400" cy="594995"/>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pPr>
                            <w:r>
                              <w:t>OXYTOCIN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76" o:spid="_x0000_s1036" style="position:absolute;left:0;text-align:left;margin-left:127.35pt;margin-top:387pt;width:1in;height:46.85pt;z-index:251787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" fillcolor="window" strokecolor="#f79646" strokeweight="2pt">
                <v:textbox>
                  <w:txbxContent>
                    <w:p w:rsidR="00CB1E85" w:rsidRDefault="00CB1E85" w:rsidP="00CB1E85">
                      <w:pPr>
                        <w:jc w:val="center"/>
                      </w:pPr>
                      <w:r>
                        <w:t>OXYTOCIN</w:t>
                      </w:r>
                    </w:p>
                  </w:txbxContent>
                </v:textbox>
              </v:roundrect>
            </w:pict>
          </mc:Fallback>
        </mc:AlternateContent>
      </w:r>
      <w:r>
        <w:rPr>
          <w:noProof/>
          <w:rtl/>
        </w:rPr>
        <mc:AlternateContent>
          <mc:Choice Requires="wps">
            <w:drawing>
              <wp:anchor distT="0" distB="0" distL="114300" distR="114300" simplePos="0" relativeHeight="251803648" behindDoc="0" locked="0" layoutInCell="1" allowOverlap="1" wp14:anchorId="1B7FE1C7" wp14:editId="1405514F">
                <wp:simplePos x="0" y="0"/>
                <wp:positionH relativeFrom="column">
                  <wp:posOffset>2816525</wp:posOffset>
                </wp:positionH>
                <wp:positionV relativeFrom="paragraph">
                  <wp:posOffset>3189917</wp:posOffset>
                </wp:positionV>
                <wp:extent cx="0" cy="180975"/>
                <wp:effectExtent l="0" t="0" r="19050" b="9525"/>
                <wp:wrapNone/>
                <wp:docPr id="77" name="رابط مستقيم 77"/>
                <wp:cNvGraphicFramePr/>
                <a:graphic xmlns:a="http://schemas.openxmlformats.org/drawingml/2006/main">
                  <a:graphicData uri="http://schemas.microsoft.com/office/word/2010/wordprocessingShape">
                    <wps:wsp>
                      <wps:cNvCnPr/>
                      <wps:spPr>
                        <a:xfrm>
                          <a:off x="0" y="0"/>
                          <a:ext cx="0" cy="18097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77" o:spid="_x0000_s1026" style="position:absolute;z-index:251803648;visibility:visible;mso-wrap-style:square;mso-wrap-distance-left:9pt;mso-wrap-distance-top:0;mso-wrap-distance-right:9pt;mso-wrap-distance-bottom:0;mso-position-horizontal:absolute;mso-position-horizontal-relative:text;mso-position-vertical:absolute;mso-position-vertical-relative:text" from="221.75pt,251.15pt" to="221.75pt,2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" strokecolor="#4a7ebb"/>
            </w:pict>
          </mc:Fallback>
        </mc:AlternateContent>
      </w:r>
      <w:r>
        <w:rPr>
          <w:noProof/>
          <w:rtl/>
        </w:rPr>
        <mc:AlternateContent>
          <mc:Choice Requires="wps">
            <w:drawing>
              <wp:anchor distT="0" distB="0" distL="114300" distR="114300" simplePos="0" relativeHeight="251802624" behindDoc="0" locked="0" layoutInCell="1" allowOverlap="1" wp14:anchorId="2B0CF827" wp14:editId="2B98A957">
                <wp:simplePos x="0" y="0"/>
                <wp:positionH relativeFrom="column">
                  <wp:posOffset>3558396</wp:posOffset>
                </wp:positionH>
                <wp:positionV relativeFrom="paragraph">
                  <wp:posOffset>3172818</wp:posOffset>
                </wp:positionV>
                <wp:extent cx="0" cy="1189883"/>
                <wp:effectExtent l="0" t="0" r="19050" b="10795"/>
                <wp:wrapNone/>
                <wp:docPr id="79" name="رابط مستقيم 79"/>
                <wp:cNvGraphicFramePr/>
                <a:graphic xmlns:a="http://schemas.openxmlformats.org/drawingml/2006/main">
                  <a:graphicData uri="http://schemas.microsoft.com/office/word/2010/wordprocessingShape">
                    <wps:wsp>
                      <wps:cNvCnPr/>
                      <wps:spPr>
                        <a:xfrm>
                          <a:off x="0" y="0"/>
                          <a:ext cx="0" cy="1189883"/>
                        </a:xfrm>
                        <a:prstGeom prst="line">
                          <a:avLst/>
                        </a:prstGeom>
                        <a:noFill/>
                        <a:ln w="9525" cap="flat" cmpd="sng" algn="ctr">
                          <a:solidFill>
                            <a:srgbClr val="C0504D">
                              <a:shade val="95000"/>
                              <a:satMod val="105000"/>
                            </a:srgbClr>
                          </a:solidFill>
                          <a:prstDash val="solid"/>
                        </a:ln>
                        <a:effectLst/>
                      </wps:spPr>
                      <wps:bodyPr/>
                    </wps:wsp>
                  </a:graphicData>
                </a:graphic>
              </wp:anchor>
            </w:drawing>
          </mc:Choice>
          <mc:Fallback>
            <w:pict>
              <v:line id="رابط مستقيم 79" o:spid="_x0000_s1026" style="position:absolute;z-index:251802624;visibility:visible;mso-wrap-style:square;mso-wrap-distance-left:9pt;mso-wrap-distance-top:0;mso-wrap-distance-right:9pt;mso-wrap-distance-bottom:0;mso-position-horizontal:absolute;mso-position-horizontal-relative:text;mso-position-vertical:absolute;mso-position-vertical-relative:text" from="280.2pt,249.85pt" to="280.2pt,3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" strokecolor="#be4b48"/>
            </w:pict>
          </mc:Fallback>
        </mc:AlternateContent>
      </w:r>
      <w:r>
        <w:rPr>
          <w:noProof/>
          <w:rtl/>
        </w:rPr>
        <mc:AlternateContent>
          <mc:Choice Requires="wps">
            <w:drawing>
              <wp:anchor distT="0" distB="0" distL="114300" distR="114300" simplePos="0" relativeHeight="251780096" behindDoc="0" locked="0" layoutInCell="1" allowOverlap="1" wp14:anchorId="1AA538C9" wp14:editId="4F804A1D">
                <wp:simplePos x="0" y="0"/>
                <wp:positionH relativeFrom="column">
                  <wp:posOffset>2817627</wp:posOffset>
                </wp:positionH>
                <wp:positionV relativeFrom="paragraph">
                  <wp:posOffset>3189605</wp:posOffset>
                </wp:positionV>
                <wp:extent cx="739775" cy="0"/>
                <wp:effectExtent l="0" t="0" r="22225" b="19050"/>
                <wp:wrapNone/>
                <wp:docPr id="84" name="رابط مستقيم 84"/>
                <wp:cNvGraphicFramePr/>
                <a:graphic xmlns:a="http://schemas.openxmlformats.org/drawingml/2006/main">
                  <a:graphicData uri="http://schemas.microsoft.com/office/word/2010/wordprocessingShape">
                    <wps:wsp>
                      <wps:cNvCnPr/>
                      <wps:spPr>
                        <a:xfrm flipH="1">
                          <a:off x="0" y="0"/>
                          <a:ext cx="73977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84" o:spid="_x0000_s1026" style="position:absolute;flip:x;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21.85pt,251.15pt" to="280.1pt,2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" strokecolor="#4a7ebb"/>
            </w:pict>
          </mc:Fallback>
        </mc:AlternateContent>
      </w:r>
      <w:r>
        <w:rPr>
          <w:noProof/>
          <w:rtl/>
        </w:rPr>
        <mc:AlternateContent>
          <mc:Choice Requires="wps">
            <w:drawing>
              <wp:anchor distT="0" distB="0" distL="114300" distR="114300" simplePos="0" relativeHeight="251785216" behindDoc="0" locked="0" layoutInCell="1" allowOverlap="1" wp14:anchorId="07A8253D" wp14:editId="58A93B73">
                <wp:simplePos x="0" y="0"/>
                <wp:positionH relativeFrom="column">
                  <wp:posOffset>2522555</wp:posOffset>
                </wp:positionH>
                <wp:positionV relativeFrom="paragraph">
                  <wp:posOffset>3370580</wp:posOffset>
                </wp:positionV>
                <wp:extent cx="914400" cy="491490"/>
                <wp:effectExtent l="0" t="0" r="19050" b="22860"/>
                <wp:wrapNone/>
                <wp:docPr id="85" name="مستطيل مستدير الزوايا 85"/>
                <wp:cNvGraphicFramePr/>
                <a:graphic xmlns:a="http://schemas.openxmlformats.org/drawingml/2006/main">
                  <a:graphicData uri="http://schemas.microsoft.com/office/word/2010/wordprocessingShape">
                    <wps:wsp>
                      <wps:cNvSpPr/>
                      <wps:spPr>
                        <a:xfrm>
                          <a:off x="0" y="0"/>
                          <a:ext cx="914400" cy="491490"/>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pPr>
                            <w:r>
                              <w:t>ACTH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مستطيل مستدير الزوايا 85" o:spid="_x0000_s1037" style="position:absolute;left:0;text-align:left;margin-left:198.65pt;margin-top:265.4pt;width:1in;height:38.7pt;z-index:25178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" fillcolor="window" strokecolor="#f79646" strokeweight="2pt">
                <v:textbox>
                  <w:txbxContent>
                    <w:p w:rsidR="00CB1E85" w:rsidRDefault="00CB1E85" w:rsidP="00CB1E85">
                      <w:pPr>
                        <w:jc w:val="center"/>
                      </w:pPr>
                      <w:r>
                        <w:t>ACTH</w:t>
                      </w:r>
                    </w:p>
                  </w:txbxContent>
                </v:textbox>
              </v:roundrect>
            </w:pict>
          </mc:Fallback>
        </mc:AlternateContent>
      </w:r>
      <w:r>
        <w:rPr>
          <w:noProof/>
          <w:rtl/>
        </w:rPr>
        <mc:AlternateContent>
          <mc:Choice Requires="wps">
            <w:drawing>
              <wp:anchor distT="0" distB="0" distL="114300" distR="114300" simplePos="0" relativeHeight="251801600" behindDoc="0" locked="0" layoutInCell="1" allowOverlap="1" wp14:anchorId="6F5A7DA5" wp14:editId="7D931F18">
                <wp:simplePos x="0" y="0"/>
                <wp:positionH relativeFrom="column">
                  <wp:posOffset>4231257</wp:posOffset>
                </wp:positionH>
                <wp:positionV relativeFrom="paragraph">
                  <wp:posOffset>3189917</wp:posOffset>
                </wp:positionV>
                <wp:extent cx="0" cy="94710"/>
                <wp:effectExtent l="0" t="0" r="19050" b="19685"/>
                <wp:wrapNone/>
                <wp:docPr id="86" name="رابط مستقيم 86"/>
                <wp:cNvGraphicFramePr/>
                <a:graphic xmlns:a="http://schemas.openxmlformats.org/drawingml/2006/main">
                  <a:graphicData uri="http://schemas.microsoft.com/office/word/2010/wordprocessingShape">
                    <wps:wsp>
                      <wps:cNvCnPr/>
                      <wps:spPr>
                        <a:xfrm>
                          <a:off x="0" y="0"/>
                          <a:ext cx="0" cy="9471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86" o:spid="_x0000_s1026" style="position:absolute;z-index:251801600;visibility:visible;mso-wrap-style:square;mso-wrap-distance-left:9pt;mso-wrap-distance-top:0;mso-wrap-distance-right:9pt;mso-wrap-distance-bottom:0;mso-position-horizontal:absolute;mso-position-horizontal-relative:text;mso-position-vertical:absolute;mso-position-vertical-relative:text" from="333.15pt,251.15pt" to="333.15pt,2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" strokecolor="#4a7ebb"/>
            </w:pict>
          </mc:Fallback>
        </mc:AlternateContent>
      </w:r>
      <w:r>
        <w:rPr>
          <w:noProof/>
          <w:rtl/>
        </w:rPr>
        <mc:AlternateContent>
          <mc:Choice Requires="wps">
            <w:drawing>
              <wp:anchor distT="0" distB="0" distL="114300" distR="114300" simplePos="0" relativeHeight="251800576" behindDoc="0" locked="0" layoutInCell="1" allowOverlap="1" wp14:anchorId="101CDB2D" wp14:editId="3E10FFC6">
                <wp:simplePos x="0" y="0"/>
                <wp:positionH relativeFrom="column">
                  <wp:posOffset>5766687</wp:posOffset>
                </wp:positionH>
                <wp:positionV relativeFrom="paragraph">
                  <wp:posOffset>3189917</wp:posOffset>
                </wp:positionV>
                <wp:extent cx="0" cy="95345"/>
                <wp:effectExtent l="0" t="0" r="19050" b="19050"/>
                <wp:wrapNone/>
                <wp:docPr id="94" name="رابط مستقيم 94"/>
                <wp:cNvGraphicFramePr/>
                <a:graphic xmlns:a="http://schemas.openxmlformats.org/drawingml/2006/main">
                  <a:graphicData uri="http://schemas.microsoft.com/office/word/2010/wordprocessingShape">
                    <wps:wsp>
                      <wps:cNvCnPr/>
                      <wps:spPr>
                        <a:xfrm>
                          <a:off x="0" y="0"/>
                          <a:ext cx="0" cy="9534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94"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454.05pt,251.15pt" to="454.05pt,2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" strokecolor="#4a7ebb"/>
            </w:pict>
          </mc:Fallback>
        </mc:AlternateContent>
      </w:r>
      <w:r>
        <w:rPr>
          <w:noProof/>
          <w:rtl/>
        </w:rPr>
        <mc:AlternateContent>
          <mc:Choice Requires="wps">
            <w:drawing>
              <wp:anchor distT="0" distB="0" distL="114300" distR="114300" simplePos="0" relativeHeight="251781120" behindDoc="0" locked="0" layoutInCell="1" allowOverlap="1" wp14:anchorId="2D313223" wp14:editId="535D2F12">
                <wp:simplePos x="0" y="0"/>
                <wp:positionH relativeFrom="column">
                  <wp:posOffset>4231257</wp:posOffset>
                </wp:positionH>
                <wp:positionV relativeFrom="paragraph">
                  <wp:posOffset>3189737</wp:posOffset>
                </wp:positionV>
                <wp:extent cx="1535501" cy="180"/>
                <wp:effectExtent l="0" t="0" r="26670" b="19050"/>
                <wp:wrapNone/>
                <wp:docPr id="97" name="رابط مستقيم 97"/>
                <wp:cNvGraphicFramePr/>
                <a:graphic xmlns:a="http://schemas.openxmlformats.org/drawingml/2006/main">
                  <a:graphicData uri="http://schemas.microsoft.com/office/word/2010/wordprocessingShape">
                    <wps:wsp>
                      <wps:cNvCnPr/>
                      <wps:spPr>
                        <a:xfrm>
                          <a:off x="0" y="0"/>
                          <a:ext cx="1535501" cy="18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97" o:spid="_x0000_s1026" style="position:absolute;z-index:251781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3.15pt,251.15pt" to="454.05pt,2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" strokecolor="#4a7ebb"/>
            </w:pict>
          </mc:Fallback>
        </mc:AlternateContent>
      </w:r>
      <w:r>
        <w:rPr>
          <w:noProof/>
          <w:rtl/>
        </w:rPr>
        <mc:AlternateContent>
          <mc:Choice Requires="wps">
            <w:drawing>
              <wp:anchor distT="0" distB="0" distL="114300" distR="114300" simplePos="0" relativeHeight="251776000" behindDoc="0" locked="0" layoutInCell="1" allowOverlap="1" wp14:anchorId="38E3B4E2" wp14:editId="129F18CC">
                <wp:simplePos x="0" y="0"/>
                <wp:positionH relativeFrom="column">
                  <wp:posOffset>5050155</wp:posOffset>
                </wp:positionH>
                <wp:positionV relativeFrom="paragraph">
                  <wp:posOffset>2912745</wp:posOffset>
                </wp:positionV>
                <wp:extent cx="0" cy="276225"/>
                <wp:effectExtent l="0" t="0" r="19050" b="9525"/>
                <wp:wrapNone/>
                <wp:docPr id="99" name="رابط مستقيم 99"/>
                <wp:cNvGraphicFramePr/>
                <a:graphic xmlns:a="http://schemas.openxmlformats.org/drawingml/2006/main">
                  <a:graphicData uri="http://schemas.microsoft.com/office/word/2010/wordprocessingShape">
                    <wps:wsp>
                      <wps:cNvCnPr/>
                      <wps:spPr>
                        <a:xfrm>
                          <a:off x="0" y="0"/>
                          <a:ext cx="0" cy="2762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99" o:spid="_x0000_s1026" style="position:absolute;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7.65pt,229.35pt" to="397.65pt,2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" strokecolor="#4a7ebb"/>
            </w:pict>
          </mc:Fallback>
        </mc:AlternateContent>
      </w:r>
      <w:r>
        <w:rPr>
          <w:noProof/>
          <w:rtl/>
        </w:rPr>
        <mc:AlternateContent>
          <mc:Choice Requires="wps">
            <w:drawing>
              <wp:anchor distT="0" distB="0" distL="114300" distR="114300" simplePos="0" relativeHeight="251769856" behindDoc="0" locked="0" layoutInCell="1" allowOverlap="1" wp14:anchorId="7C8703A7" wp14:editId="62A40AB0">
                <wp:simplePos x="0" y="0"/>
                <wp:positionH relativeFrom="column">
                  <wp:posOffset>2416810</wp:posOffset>
                </wp:positionH>
                <wp:positionV relativeFrom="paragraph">
                  <wp:posOffset>2155825</wp:posOffset>
                </wp:positionV>
                <wp:extent cx="938530" cy="715645"/>
                <wp:effectExtent l="0" t="0" r="13970" b="27305"/>
                <wp:wrapNone/>
                <wp:docPr id="100" name="مستطيل مستدير الزوايا 100"/>
                <wp:cNvGraphicFramePr/>
                <a:graphic xmlns:a="http://schemas.openxmlformats.org/drawingml/2006/main">
                  <a:graphicData uri="http://schemas.microsoft.com/office/word/2010/wordprocessingShape">
                    <wps:wsp>
                      <wps:cNvSpPr/>
                      <wps:spPr>
                        <a:xfrm>
                          <a:off x="0" y="0"/>
                          <a:ext cx="938530" cy="715645"/>
                        </a:xfrm>
                        <a:prstGeom prst="roundRect">
                          <a:avLst/>
                        </a:prstGeom>
                        <a:solidFill>
                          <a:sysClr val="window" lastClr="FFFFFF"/>
                        </a:solidFill>
                        <a:ln w="25400" cap="flat" cmpd="sng" algn="ctr">
                          <a:solidFill>
                            <a:srgbClr val="F79646"/>
                          </a:solidFill>
                          <a:prstDash val="solid"/>
                        </a:ln>
                        <a:effectLst/>
                      </wps:spPr>
                      <wps:txbx>
                        <w:txbxContent>
                          <w:p w:rsidR="00CB1E85" w:rsidRPr="00F10A1F" w:rsidRDefault="00CB1E85" w:rsidP="00CB1E85">
                            <w:pPr>
                              <w:jc w:val="center"/>
                              <w:rPr>
                                <w:b/>
                                <w:bCs/>
                                <w:lang w:bidi="ar-IQ"/>
                              </w:rPr>
                            </w:pPr>
                            <w:r>
                              <w:rPr>
                                <w:rFonts w:hint="cs"/>
                                <w:rtl/>
                                <w:lang w:bidi="ar-IQ"/>
                              </w:rPr>
                              <w:t xml:space="preserve">الجزء الوسطي </w:t>
                            </w:r>
                            <w:r w:rsidRPr="00F10A1F">
                              <w:rPr>
                                <w:b/>
                                <w:bCs/>
                                <w:lang w:bidi="ar-IQ"/>
                              </w:rPr>
                              <w:t xml:space="preserve">Pars </w:t>
                            </w:r>
                            <w:proofErr w:type="spellStart"/>
                            <w:r w:rsidRPr="00F10A1F">
                              <w:rPr>
                                <w:b/>
                                <w:bCs/>
                                <w:lang w:bidi="ar-IQ"/>
                              </w:rPr>
                              <w:t>intermedia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00" o:spid="_x0000_s1038" style="position:absolute;left:0;text-align:left;margin-left:190.3pt;margin-top:169.75pt;width:73.9pt;height:56.3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" fillcolor="window" strokecolor="#f79646" strokeweight="2pt">
                <v:textbox>
                  <w:txbxContent>
                    <w:p w:rsidR="00CB1E85" w:rsidRPr="00F10A1F" w:rsidRDefault="00CB1E85" w:rsidP="00CB1E85">
                      <w:pPr>
                        <w:jc w:val="center"/>
                        <w:rPr>
                          <w:b/>
                          <w:bCs/>
                          <w:lang w:bidi="ar-IQ"/>
                        </w:rPr>
                      </w:pPr>
                      <w:r>
                        <w:rPr>
                          <w:rFonts w:hint="cs"/>
                          <w:rtl/>
                          <w:lang w:bidi="ar-IQ"/>
                        </w:rPr>
                        <w:t xml:space="preserve">الجزء الوسطي </w:t>
                      </w:r>
                      <w:r w:rsidRPr="00F10A1F">
                        <w:rPr>
                          <w:b/>
                          <w:bCs/>
                          <w:lang w:bidi="ar-IQ"/>
                        </w:rPr>
                        <w:t xml:space="preserve">Pars </w:t>
                      </w:r>
                      <w:proofErr w:type="spellStart"/>
                      <w:r w:rsidRPr="00F10A1F">
                        <w:rPr>
                          <w:b/>
                          <w:bCs/>
                          <w:lang w:bidi="ar-IQ"/>
                        </w:rPr>
                        <w:t>intermedia</w:t>
                      </w:r>
                      <w:proofErr w:type="spellEnd"/>
                    </w:p>
                  </w:txbxContent>
                </v:textbox>
              </v:roundrect>
            </w:pict>
          </mc:Fallback>
        </mc:AlternateContent>
      </w:r>
      <w:r>
        <w:rPr>
          <w:noProof/>
          <w:rtl/>
        </w:rPr>
        <mc:AlternateContent>
          <mc:Choice Requires="wps">
            <w:drawing>
              <wp:anchor distT="0" distB="0" distL="114300" distR="114300" simplePos="0" relativeHeight="251774976" behindDoc="0" locked="0" layoutInCell="1" allowOverlap="1" wp14:anchorId="4A3AE6DE" wp14:editId="50B79FD3">
                <wp:simplePos x="0" y="0"/>
                <wp:positionH relativeFrom="column">
                  <wp:posOffset>73025</wp:posOffset>
                </wp:positionH>
                <wp:positionV relativeFrom="paragraph">
                  <wp:posOffset>2216785</wp:posOffset>
                </wp:positionV>
                <wp:extent cx="1146810" cy="603250"/>
                <wp:effectExtent l="0" t="0" r="15240" b="25400"/>
                <wp:wrapNone/>
                <wp:docPr id="101" name="مستطيل مستدير الزوايا 101"/>
                <wp:cNvGraphicFramePr/>
                <a:graphic xmlns:a="http://schemas.openxmlformats.org/drawingml/2006/main">
                  <a:graphicData uri="http://schemas.microsoft.com/office/word/2010/wordprocessingShape">
                    <wps:wsp>
                      <wps:cNvSpPr/>
                      <wps:spPr>
                        <a:xfrm>
                          <a:off x="0" y="0"/>
                          <a:ext cx="1146810" cy="603250"/>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الساق العصبية </w:t>
                            </w:r>
                            <w:r>
                              <w:rPr>
                                <w:lang w:bidi="ar-IQ"/>
                              </w:rPr>
                              <w:t>neural stalk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01" o:spid="_x0000_s1039" style="position:absolute;left:0;text-align:left;margin-left:5.75pt;margin-top:174.55pt;width:90.3pt;height:4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" fillcolor="window" strokecolor="#f79646" strokeweight="2pt">
                <v:textbox>
                  <w:txbxContent>
                    <w:p w:rsidR="00CB1E85" w:rsidRDefault="00CB1E85" w:rsidP="00CB1E85">
                      <w:pPr>
                        <w:jc w:val="center"/>
                        <w:rPr>
                          <w:lang w:bidi="ar-IQ"/>
                        </w:rPr>
                      </w:pPr>
                      <w:r>
                        <w:rPr>
                          <w:rFonts w:hint="cs"/>
                          <w:rtl/>
                          <w:lang w:bidi="ar-IQ"/>
                        </w:rPr>
                        <w:t xml:space="preserve">الساق العصبية </w:t>
                      </w:r>
                      <w:r>
                        <w:rPr>
                          <w:lang w:bidi="ar-IQ"/>
                        </w:rPr>
                        <w:t>neural stalk</w:t>
                      </w:r>
                    </w:p>
                  </w:txbxContent>
                </v:textbox>
              </v:roundrect>
            </w:pict>
          </mc:Fallback>
        </mc:AlternateContent>
      </w:r>
      <w:r>
        <w:rPr>
          <w:noProof/>
          <w:rtl/>
        </w:rPr>
        <mc:AlternateContent>
          <mc:Choice Requires="wps">
            <w:drawing>
              <wp:anchor distT="0" distB="0" distL="114300" distR="114300" simplePos="0" relativeHeight="251773952" behindDoc="0" locked="0" layoutInCell="1" allowOverlap="1" wp14:anchorId="2F7B3EF0" wp14:editId="262A5C80">
                <wp:simplePos x="0" y="0"/>
                <wp:positionH relativeFrom="column">
                  <wp:posOffset>1272540</wp:posOffset>
                </wp:positionH>
                <wp:positionV relativeFrom="paragraph">
                  <wp:posOffset>2216785</wp:posOffset>
                </wp:positionV>
                <wp:extent cx="1077595" cy="672465"/>
                <wp:effectExtent l="0" t="0" r="27305" b="13335"/>
                <wp:wrapNone/>
                <wp:docPr id="102" name="مستطيل مستدير الزوايا 102"/>
                <wp:cNvGraphicFramePr/>
                <a:graphic xmlns:a="http://schemas.openxmlformats.org/drawingml/2006/main">
                  <a:graphicData uri="http://schemas.microsoft.com/office/word/2010/wordprocessingShape">
                    <wps:wsp>
                      <wps:cNvSpPr/>
                      <wps:spPr>
                        <a:xfrm>
                          <a:off x="0" y="0"/>
                          <a:ext cx="1077595" cy="672465"/>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الجزء العصبي</w:t>
                            </w:r>
                            <w:r>
                              <w:rPr>
                                <w:lang w:bidi="ar-IQ"/>
                              </w:rPr>
                              <w:t xml:space="preserve"> Pars nervosa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02" o:spid="_x0000_s1040" style="position:absolute;left:0;text-align:left;margin-left:100.2pt;margin-top:174.55pt;width:84.85pt;height:52.9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" fillcolor="window" strokecolor="#f79646" strokeweight="2pt">
                <v:textbox>
                  <w:txbxContent>
                    <w:p w:rsidR="00CB1E85" w:rsidRDefault="00CB1E85" w:rsidP="00CB1E85">
                      <w:pPr>
                        <w:jc w:val="center"/>
                        <w:rPr>
                          <w:lang w:bidi="ar-IQ"/>
                        </w:rPr>
                      </w:pPr>
                      <w:r>
                        <w:rPr>
                          <w:rFonts w:hint="cs"/>
                          <w:rtl/>
                          <w:lang w:bidi="ar-IQ"/>
                        </w:rPr>
                        <w:t>الجزء العصبي</w:t>
                      </w:r>
                      <w:r>
                        <w:rPr>
                          <w:lang w:bidi="ar-IQ"/>
                        </w:rPr>
                        <w:t xml:space="preserve"> Pars nervosa</w:t>
                      </w:r>
                    </w:p>
                  </w:txbxContent>
                </v:textbox>
              </v:roundrect>
            </w:pict>
          </mc:Fallback>
        </mc:AlternateContent>
      </w:r>
      <w:r>
        <w:rPr>
          <w:noProof/>
          <w:rtl/>
        </w:rPr>
        <mc:AlternateContent>
          <mc:Choice Requires="wps">
            <w:drawing>
              <wp:anchor distT="0" distB="0" distL="114300" distR="114300" simplePos="0" relativeHeight="251799552" behindDoc="0" locked="0" layoutInCell="1" allowOverlap="1" wp14:anchorId="422B4FC6" wp14:editId="12A03E64">
                <wp:simplePos x="0" y="0"/>
                <wp:positionH relativeFrom="column">
                  <wp:posOffset>2704153</wp:posOffset>
                </wp:positionH>
                <wp:positionV relativeFrom="paragraph">
                  <wp:posOffset>1903730</wp:posOffset>
                </wp:positionV>
                <wp:extent cx="2147570" cy="0"/>
                <wp:effectExtent l="0" t="0" r="24130" b="19050"/>
                <wp:wrapNone/>
                <wp:docPr id="103" name="رابط مستقيم 103"/>
                <wp:cNvGraphicFramePr/>
                <a:graphic xmlns:a="http://schemas.openxmlformats.org/drawingml/2006/main">
                  <a:graphicData uri="http://schemas.microsoft.com/office/word/2010/wordprocessingShape">
                    <wps:wsp>
                      <wps:cNvCnPr/>
                      <wps:spPr>
                        <a:xfrm>
                          <a:off x="0" y="0"/>
                          <a:ext cx="214757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103" o:spid="_x0000_s1026" style="position:absolute;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2.95pt,149.9pt" to="382.05pt,1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" strokecolor="#4a7ebb"/>
            </w:pict>
          </mc:Fallback>
        </mc:AlternateContent>
      </w:r>
      <w:r>
        <w:rPr>
          <w:noProof/>
          <w:rtl/>
        </w:rPr>
        <mc:AlternateContent>
          <mc:Choice Requires="wps">
            <w:drawing>
              <wp:anchor distT="0" distB="0" distL="114300" distR="114300" simplePos="0" relativeHeight="251766784" behindDoc="0" locked="0" layoutInCell="1" allowOverlap="1" wp14:anchorId="2886458A" wp14:editId="42269659">
                <wp:simplePos x="0" y="0"/>
                <wp:positionH relativeFrom="column">
                  <wp:posOffset>2703830</wp:posOffset>
                </wp:positionH>
                <wp:positionV relativeFrom="paragraph">
                  <wp:posOffset>1985010</wp:posOffset>
                </wp:positionV>
                <wp:extent cx="0" cy="154305"/>
                <wp:effectExtent l="0" t="0" r="19050" b="17145"/>
                <wp:wrapNone/>
                <wp:docPr id="104" name="رابط مستقيم 104"/>
                <wp:cNvGraphicFramePr/>
                <a:graphic xmlns:a="http://schemas.openxmlformats.org/drawingml/2006/main">
                  <a:graphicData uri="http://schemas.microsoft.com/office/word/2010/wordprocessingShape">
                    <wps:wsp>
                      <wps:cNvCnPr/>
                      <wps:spPr>
                        <a:xfrm>
                          <a:off x="0" y="0"/>
                          <a:ext cx="0" cy="15430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04" o:spid="_x0000_s1026" style="position:absolute;z-index:251766784;visibility:visible;mso-wrap-style:square;mso-wrap-distance-left:9pt;mso-wrap-distance-top:0;mso-wrap-distance-right:9pt;mso-wrap-distance-bottom:0;mso-position-horizontal:absolute;mso-position-horizontal-relative:text;mso-position-vertical:absolute;mso-position-vertical-relative:text" from="212.9pt,156.3pt" to="212.9pt,1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" strokecolor="#4a7ebb"/>
            </w:pict>
          </mc:Fallback>
        </mc:AlternateContent>
      </w:r>
      <w:r>
        <w:rPr>
          <w:noProof/>
          <w:rtl/>
        </w:rPr>
        <mc:AlternateContent>
          <mc:Choice Requires="wps">
            <w:drawing>
              <wp:anchor distT="0" distB="0" distL="114300" distR="114300" simplePos="0" relativeHeight="251798528" behindDoc="0" locked="0" layoutInCell="1" allowOverlap="1" wp14:anchorId="5D62BEA7" wp14:editId="30390335">
                <wp:simplePos x="0" y="0"/>
                <wp:positionH relativeFrom="column">
                  <wp:posOffset>3558396</wp:posOffset>
                </wp:positionH>
                <wp:positionV relativeFrom="paragraph">
                  <wp:posOffset>1671476</wp:posOffset>
                </wp:positionV>
                <wp:extent cx="0" cy="232925"/>
                <wp:effectExtent l="0" t="0" r="19050" b="15240"/>
                <wp:wrapNone/>
                <wp:docPr id="105" name="رابط مستقيم 105"/>
                <wp:cNvGraphicFramePr/>
                <a:graphic xmlns:a="http://schemas.openxmlformats.org/drawingml/2006/main">
                  <a:graphicData uri="http://schemas.microsoft.com/office/word/2010/wordprocessingShape">
                    <wps:wsp>
                      <wps:cNvCnPr/>
                      <wps:spPr>
                        <a:xfrm>
                          <a:off x="0" y="0"/>
                          <a:ext cx="0" cy="2329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05" o:spid="_x0000_s1026" style="position:absolute;z-index:251798528;visibility:visible;mso-wrap-style:square;mso-wrap-distance-left:9pt;mso-wrap-distance-top:0;mso-wrap-distance-right:9pt;mso-wrap-distance-bottom:0;mso-position-horizontal:absolute;mso-position-horizontal-relative:text;mso-position-vertical:absolute;mso-position-vertical-relative:text" from="280.2pt,131.6pt" to="280.2pt,1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" strokecolor="#4a7ebb"/>
            </w:pict>
          </mc:Fallback>
        </mc:AlternateContent>
      </w:r>
      <w:r>
        <w:rPr>
          <w:noProof/>
          <w:rtl/>
        </w:rPr>
        <mc:AlternateContent>
          <mc:Choice Requires="wps">
            <w:drawing>
              <wp:anchor distT="0" distB="0" distL="114300" distR="114300" simplePos="0" relativeHeight="251765760" behindDoc="0" locked="0" layoutInCell="1" allowOverlap="1" wp14:anchorId="163CC95F" wp14:editId="3505EF12">
                <wp:simplePos x="0" y="0"/>
                <wp:positionH relativeFrom="column">
                  <wp:posOffset>4886325</wp:posOffset>
                </wp:positionH>
                <wp:positionV relativeFrom="paragraph">
                  <wp:posOffset>1906270</wp:posOffset>
                </wp:positionV>
                <wp:extent cx="0" cy="207010"/>
                <wp:effectExtent l="0" t="0" r="19050" b="21590"/>
                <wp:wrapNone/>
                <wp:docPr id="106" name="رابط مستقيم 106"/>
                <wp:cNvGraphicFramePr/>
                <a:graphic xmlns:a="http://schemas.openxmlformats.org/drawingml/2006/main">
                  <a:graphicData uri="http://schemas.microsoft.com/office/word/2010/wordprocessingShape">
                    <wps:wsp>
                      <wps:cNvCnPr/>
                      <wps:spPr>
                        <a:xfrm>
                          <a:off x="0" y="0"/>
                          <a:ext cx="0" cy="20701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06" o:spid="_x0000_s1026" style="position:absolute;z-index:251765760;visibility:visible;mso-wrap-style:square;mso-wrap-distance-left:9pt;mso-wrap-distance-top:0;mso-wrap-distance-right:9pt;mso-wrap-distance-bottom:0;mso-position-horizontal:absolute;mso-position-horizontal-relative:text;mso-position-vertical:absolute;mso-position-vertical-relative:text" from="384.75pt,150.1pt" to="384.75pt,16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" strokecolor="#4a7ebb"/>
            </w:pict>
          </mc:Fallback>
        </mc:AlternateContent>
      </w:r>
      <w:r>
        <w:rPr>
          <w:noProof/>
          <w:rtl/>
        </w:rPr>
        <mc:AlternateContent>
          <mc:Choice Requires="wps">
            <w:drawing>
              <wp:anchor distT="0" distB="0" distL="114300" distR="114300" simplePos="0" relativeHeight="251762688" behindDoc="0" locked="0" layoutInCell="1" allowOverlap="1" wp14:anchorId="3FB149CD" wp14:editId="0F690329">
                <wp:simplePos x="0" y="0"/>
                <wp:positionH relativeFrom="column">
                  <wp:posOffset>3833495</wp:posOffset>
                </wp:positionH>
                <wp:positionV relativeFrom="paragraph">
                  <wp:posOffset>1907073</wp:posOffset>
                </wp:positionV>
                <wp:extent cx="0" cy="232410"/>
                <wp:effectExtent l="0" t="0" r="19050" b="15240"/>
                <wp:wrapNone/>
                <wp:docPr id="107" name="رابط مستقيم 107"/>
                <wp:cNvGraphicFramePr/>
                <a:graphic xmlns:a="http://schemas.openxmlformats.org/drawingml/2006/main">
                  <a:graphicData uri="http://schemas.microsoft.com/office/word/2010/wordprocessingShape">
                    <wps:wsp>
                      <wps:cNvCnPr/>
                      <wps:spPr>
                        <a:xfrm>
                          <a:off x="0" y="0"/>
                          <a:ext cx="0" cy="23241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07"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301.85pt,150.15pt" to="301.85pt,16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" strokecolor="#4a7ebb"/>
            </w:pict>
          </mc:Fallback>
        </mc:AlternateContent>
      </w:r>
      <w:r>
        <w:rPr>
          <w:noProof/>
          <w:rtl/>
        </w:rPr>
        <mc:AlternateContent>
          <mc:Choice Requires="wps">
            <w:drawing>
              <wp:anchor distT="0" distB="0" distL="114300" distR="114300" simplePos="0" relativeHeight="251767808" behindDoc="0" locked="0" layoutInCell="1" allowOverlap="1" wp14:anchorId="4AAAEC86" wp14:editId="1A40A61A">
                <wp:simplePos x="0" y="0"/>
                <wp:positionH relativeFrom="column">
                  <wp:posOffset>4474210</wp:posOffset>
                </wp:positionH>
                <wp:positionV relativeFrom="paragraph">
                  <wp:posOffset>2113280</wp:posOffset>
                </wp:positionV>
                <wp:extent cx="981075" cy="802005"/>
                <wp:effectExtent l="0" t="0" r="28575" b="17145"/>
                <wp:wrapNone/>
                <wp:docPr id="108" name="مستطيل مستدير الزوايا 108"/>
                <wp:cNvGraphicFramePr/>
                <a:graphic xmlns:a="http://schemas.openxmlformats.org/drawingml/2006/main">
                  <a:graphicData uri="http://schemas.microsoft.com/office/word/2010/wordprocessingShape">
                    <wps:wsp>
                      <wps:cNvSpPr/>
                      <wps:spPr>
                        <a:xfrm>
                          <a:off x="0" y="0"/>
                          <a:ext cx="981075" cy="802005"/>
                        </a:xfrm>
                        <a:prstGeom prst="roundRect">
                          <a:avLst/>
                        </a:prstGeom>
                        <a:solidFill>
                          <a:sysClr val="window" lastClr="FFFFFF"/>
                        </a:solidFill>
                        <a:ln w="25400" cap="flat" cmpd="sng" algn="ctr">
                          <a:solidFill>
                            <a:srgbClr val="F79646"/>
                          </a:solidFill>
                          <a:prstDash val="solid"/>
                        </a:ln>
                        <a:effectLst/>
                      </wps:spPr>
                      <wps:txbx>
                        <w:txbxContent>
                          <w:p w:rsidR="00CB1E85" w:rsidRPr="00F10A1F" w:rsidRDefault="00CB1E85" w:rsidP="00CB1E85">
                            <w:pPr>
                              <w:jc w:val="center"/>
                              <w:rPr>
                                <w:b/>
                                <w:bCs/>
                                <w:lang w:bidi="ar-IQ"/>
                              </w:rPr>
                            </w:pPr>
                            <w:r>
                              <w:rPr>
                                <w:rFonts w:hint="cs"/>
                                <w:rtl/>
                                <w:lang w:bidi="ar-IQ"/>
                              </w:rPr>
                              <w:t xml:space="preserve">الجزء القاصي </w:t>
                            </w:r>
                            <w:r w:rsidRPr="00F10A1F">
                              <w:rPr>
                                <w:b/>
                                <w:bCs/>
                                <w:lang w:bidi="ar-IQ"/>
                              </w:rPr>
                              <w:t xml:space="preserve">Pars </w:t>
                            </w:r>
                            <w:proofErr w:type="spellStart"/>
                            <w:r w:rsidRPr="00F10A1F">
                              <w:rPr>
                                <w:b/>
                                <w:bCs/>
                                <w:lang w:bidi="ar-IQ"/>
                              </w:rPr>
                              <w:t>distalis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08" o:spid="_x0000_s1041" style="position:absolute;left:0;text-align:left;margin-left:352.3pt;margin-top:166.4pt;width:77.25pt;height:63.1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" fillcolor="window" strokecolor="#f79646" strokeweight="2pt">
                <v:textbox>
                  <w:txbxContent>
                    <w:p w:rsidR="00CB1E85" w:rsidRPr="00F10A1F" w:rsidRDefault="00CB1E85" w:rsidP="00CB1E85">
                      <w:pPr>
                        <w:jc w:val="center"/>
                        <w:rPr>
                          <w:b/>
                          <w:bCs/>
                          <w:lang w:bidi="ar-IQ"/>
                        </w:rPr>
                      </w:pPr>
                      <w:r>
                        <w:rPr>
                          <w:rFonts w:hint="cs"/>
                          <w:rtl/>
                          <w:lang w:bidi="ar-IQ"/>
                        </w:rPr>
                        <w:t xml:space="preserve">الجزء القاصي </w:t>
                      </w:r>
                      <w:r w:rsidRPr="00F10A1F">
                        <w:rPr>
                          <w:b/>
                          <w:bCs/>
                          <w:lang w:bidi="ar-IQ"/>
                        </w:rPr>
                        <w:t xml:space="preserve">Pars </w:t>
                      </w:r>
                      <w:proofErr w:type="spellStart"/>
                      <w:r w:rsidRPr="00F10A1F">
                        <w:rPr>
                          <w:b/>
                          <w:bCs/>
                          <w:lang w:bidi="ar-IQ"/>
                        </w:rPr>
                        <w:t>distalis</w:t>
                      </w:r>
                      <w:proofErr w:type="spellEnd"/>
                    </w:p>
                  </w:txbxContent>
                </v:textbox>
              </v:roundrect>
            </w:pict>
          </mc:Fallback>
        </mc:AlternateContent>
      </w:r>
      <w:r>
        <w:rPr>
          <w:noProof/>
          <w:rtl/>
        </w:rPr>
        <mc:AlternateContent>
          <mc:Choice Requires="wps">
            <w:drawing>
              <wp:anchor distT="0" distB="0" distL="114300" distR="114300" simplePos="0" relativeHeight="251768832" behindDoc="0" locked="0" layoutInCell="1" allowOverlap="1" wp14:anchorId="3D30E99E" wp14:editId="187F38C1">
                <wp:simplePos x="0" y="0"/>
                <wp:positionH relativeFrom="column">
                  <wp:posOffset>3402330</wp:posOffset>
                </wp:positionH>
                <wp:positionV relativeFrom="paragraph">
                  <wp:posOffset>2138680</wp:posOffset>
                </wp:positionV>
                <wp:extent cx="957580" cy="802005"/>
                <wp:effectExtent l="0" t="0" r="13970" b="17145"/>
                <wp:wrapNone/>
                <wp:docPr id="109" name="مستطيل مستدير الزوايا 109"/>
                <wp:cNvGraphicFramePr/>
                <a:graphic xmlns:a="http://schemas.openxmlformats.org/drawingml/2006/main">
                  <a:graphicData uri="http://schemas.microsoft.com/office/word/2010/wordprocessingShape">
                    <wps:wsp>
                      <wps:cNvSpPr/>
                      <wps:spPr>
                        <a:xfrm>
                          <a:off x="0" y="0"/>
                          <a:ext cx="957580" cy="802005"/>
                        </a:xfrm>
                        <a:prstGeom prst="roundRect">
                          <a:avLst/>
                        </a:prstGeom>
                        <a:solidFill>
                          <a:sysClr val="window" lastClr="FFFFFF"/>
                        </a:solidFill>
                        <a:ln w="25400" cap="flat" cmpd="sng" algn="ctr">
                          <a:solidFill>
                            <a:srgbClr val="F79646"/>
                          </a:solidFill>
                          <a:prstDash val="solid"/>
                        </a:ln>
                        <a:effectLst/>
                      </wps:spPr>
                      <wps:txbx>
                        <w:txbxContent>
                          <w:p w:rsidR="00CB1E85" w:rsidRPr="00F10A1F" w:rsidRDefault="00CB1E85" w:rsidP="00CB1E85">
                            <w:pPr>
                              <w:jc w:val="center"/>
                              <w:rPr>
                                <w:b/>
                                <w:bCs/>
                                <w:lang w:bidi="ar-IQ"/>
                              </w:rPr>
                            </w:pPr>
                            <w:r>
                              <w:rPr>
                                <w:rFonts w:hint="cs"/>
                                <w:rtl/>
                                <w:lang w:bidi="ar-IQ"/>
                              </w:rPr>
                              <w:t xml:space="preserve">الجزء الدرني </w:t>
                            </w:r>
                            <w:r w:rsidRPr="00F10A1F">
                              <w:rPr>
                                <w:b/>
                                <w:bCs/>
                                <w:lang w:bidi="ar-IQ"/>
                              </w:rPr>
                              <w:t xml:space="preserve">Pars </w:t>
                            </w:r>
                            <w:proofErr w:type="spellStart"/>
                            <w:r w:rsidRPr="00F10A1F">
                              <w:rPr>
                                <w:b/>
                                <w:bCs/>
                                <w:lang w:bidi="ar-IQ"/>
                              </w:rPr>
                              <w:t>tuberalis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09" o:spid="_x0000_s1042" style="position:absolute;left:0;text-align:left;margin-left:267.9pt;margin-top:168.4pt;width:75.4pt;height:63.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" fillcolor="window" strokecolor="#f79646" strokeweight="2pt">
                <v:textbox>
                  <w:txbxContent>
                    <w:p w:rsidR="00CB1E85" w:rsidRPr="00F10A1F" w:rsidRDefault="00CB1E85" w:rsidP="00CB1E85">
                      <w:pPr>
                        <w:jc w:val="center"/>
                        <w:rPr>
                          <w:b/>
                          <w:bCs/>
                          <w:lang w:bidi="ar-IQ"/>
                        </w:rPr>
                      </w:pPr>
                      <w:r>
                        <w:rPr>
                          <w:rFonts w:hint="cs"/>
                          <w:rtl/>
                          <w:lang w:bidi="ar-IQ"/>
                        </w:rPr>
                        <w:t xml:space="preserve">الجزء الدرني </w:t>
                      </w:r>
                      <w:r w:rsidRPr="00F10A1F">
                        <w:rPr>
                          <w:b/>
                          <w:bCs/>
                          <w:lang w:bidi="ar-IQ"/>
                        </w:rPr>
                        <w:t xml:space="preserve">Pars </w:t>
                      </w:r>
                      <w:proofErr w:type="spellStart"/>
                      <w:r w:rsidRPr="00F10A1F">
                        <w:rPr>
                          <w:b/>
                          <w:bCs/>
                          <w:lang w:bidi="ar-IQ"/>
                        </w:rPr>
                        <w:t>tuberalis</w:t>
                      </w:r>
                      <w:proofErr w:type="spellEnd"/>
                    </w:p>
                  </w:txbxContent>
                </v:textbox>
              </v:roundrect>
            </w:pict>
          </mc:Fallback>
        </mc:AlternateContent>
      </w:r>
      <w:r>
        <w:rPr>
          <w:noProof/>
          <w:rtl/>
        </w:rPr>
        <mc:AlternateContent>
          <mc:Choice Requires="wps">
            <w:drawing>
              <wp:anchor distT="0" distB="0" distL="114300" distR="114300" simplePos="0" relativeHeight="251797504" behindDoc="0" locked="0" layoutInCell="1" allowOverlap="1" wp14:anchorId="63B0FC3C" wp14:editId="17C96583">
                <wp:simplePos x="0" y="0"/>
                <wp:positionH relativeFrom="column">
                  <wp:posOffset>3437051</wp:posOffset>
                </wp:positionH>
                <wp:positionV relativeFrom="paragraph">
                  <wp:posOffset>938242</wp:posOffset>
                </wp:positionV>
                <wp:extent cx="0" cy="171450"/>
                <wp:effectExtent l="0" t="0" r="19050" b="19050"/>
                <wp:wrapNone/>
                <wp:docPr id="110" name="رابط مستقيم 110"/>
                <wp:cNvGraphicFramePr/>
                <a:graphic xmlns:a="http://schemas.openxmlformats.org/drawingml/2006/main">
                  <a:graphicData uri="http://schemas.microsoft.com/office/word/2010/wordprocessingShape">
                    <wps:wsp>
                      <wps:cNvCnPr/>
                      <wps:spPr>
                        <a:xfrm>
                          <a:off x="0" y="0"/>
                          <a:ext cx="0" cy="17145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10" o:spid="_x0000_s1026" style="position:absolute;z-index:251797504;visibility:visible;mso-wrap-style:square;mso-wrap-distance-left:9pt;mso-wrap-distance-top:0;mso-wrap-distance-right:9pt;mso-wrap-distance-bottom:0;mso-position-horizontal:absolute;mso-position-horizontal-relative:text;mso-position-vertical:absolute;mso-position-vertical-relative:text" from="270.65pt,73.9pt" to="270.65pt,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" strokecolor="#4a7ebb"/>
            </w:pict>
          </mc:Fallback>
        </mc:AlternateContent>
      </w:r>
      <w:r>
        <w:rPr>
          <w:noProof/>
          <w:rtl/>
        </w:rPr>
        <mc:AlternateContent>
          <mc:Choice Requires="wps">
            <w:drawing>
              <wp:anchor distT="0" distB="0" distL="114300" distR="114300" simplePos="0" relativeHeight="251796480" behindDoc="0" locked="0" layoutInCell="1" allowOverlap="1" wp14:anchorId="244812A8" wp14:editId="7C00761E">
                <wp:simplePos x="0" y="0"/>
                <wp:positionH relativeFrom="column">
                  <wp:posOffset>3040811</wp:posOffset>
                </wp:positionH>
                <wp:positionV relativeFrom="paragraph">
                  <wp:posOffset>877858</wp:posOffset>
                </wp:positionV>
                <wp:extent cx="396815" cy="0"/>
                <wp:effectExtent l="0" t="0" r="22860" b="19050"/>
                <wp:wrapNone/>
                <wp:docPr id="111" name="رابط مستقيم 111"/>
                <wp:cNvGraphicFramePr/>
                <a:graphic xmlns:a="http://schemas.openxmlformats.org/drawingml/2006/main">
                  <a:graphicData uri="http://schemas.microsoft.com/office/word/2010/wordprocessingShape">
                    <wps:wsp>
                      <wps:cNvCnPr/>
                      <wps:spPr>
                        <a:xfrm>
                          <a:off x="0" y="0"/>
                          <a:ext cx="39681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11" o:spid="_x0000_s1026" style="position:absolute;z-index:251796480;visibility:visible;mso-wrap-style:square;mso-wrap-distance-left:9pt;mso-wrap-distance-top:0;mso-wrap-distance-right:9pt;mso-wrap-distance-bottom:0;mso-position-horizontal:absolute;mso-position-horizontal-relative:text;mso-position-vertical:absolute;mso-position-vertical-relative:text" from="239.45pt,69.1pt" to="270.7pt,6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" strokecolor="#4a7ebb"/>
            </w:pict>
          </mc:Fallback>
        </mc:AlternateContent>
      </w:r>
      <w:r>
        <w:rPr>
          <w:noProof/>
          <w:rtl/>
        </w:rPr>
        <mc:AlternateContent>
          <mc:Choice Requires="wps">
            <w:drawing>
              <wp:anchor distT="0" distB="0" distL="114300" distR="114300" simplePos="0" relativeHeight="251760640" behindDoc="0" locked="0" layoutInCell="1" allowOverlap="1" wp14:anchorId="38C05ADB" wp14:editId="466A4412">
                <wp:simplePos x="0" y="0"/>
                <wp:positionH relativeFrom="column">
                  <wp:posOffset>2884805</wp:posOffset>
                </wp:positionH>
                <wp:positionV relativeFrom="paragraph">
                  <wp:posOffset>1111885</wp:posOffset>
                </wp:positionV>
                <wp:extent cx="1345565" cy="560705"/>
                <wp:effectExtent l="0" t="0" r="26035" b="10795"/>
                <wp:wrapNone/>
                <wp:docPr id="112" name="مستطيل مستدير الزوايا 112"/>
                <wp:cNvGraphicFramePr/>
                <a:graphic xmlns:a="http://schemas.openxmlformats.org/drawingml/2006/main">
                  <a:graphicData uri="http://schemas.microsoft.com/office/word/2010/wordprocessingShape">
                    <wps:wsp>
                      <wps:cNvSpPr/>
                      <wps:spPr>
                        <a:xfrm>
                          <a:off x="0" y="0"/>
                          <a:ext cx="1345565" cy="560705"/>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proofErr w:type="spellStart"/>
                            <w:r>
                              <w:rPr>
                                <w:rFonts w:hint="cs"/>
                                <w:rtl/>
                                <w:lang w:bidi="ar-IQ"/>
                              </w:rPr>
                              <w:t>النخام</w:t>
                            </w:r>
                            <w:proofErr w:type="spellEnd"/>
                            <w:r>
                              <w:rPr>
                                <w:rFonts w:hint="cs"/>
                                <w:rtl/>
                                <w:lang w:bidi="ar-IQ"/>
                              </w:rPr>
                              <w:t xml:space="preserve"> الغدي </w:t>
                            </w:r>
                            <w:proofErr w:type="spellStart"/>
                            <w:r>
                              <w:rPr>
                                <w:lang w:bidi="ar-IQ"/>
                              </w:rPr>
                              <w:t>Adenohypophysis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12" o:spid="_x0000_s1043" style="position:absolute;left:0;text-align:left;margin-left:227.15pt;margin-top:87.55pt;width:105.95pt;height:44.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" fillcolor="window" strokecolor="#f79646" strokeweight="2pt">
                <v:textbox>
                  <w:txbxContent>
                    <w:p w:rsidR="00CB1E85" w:rsidRDefault="00CB1E85" w:rsidP="00CB1E85">
                      <w:pPr>
                        <w:jc w:val="center"/>
                        <w:rPr>
                          <w:lang w:bidi="ar-IQ"/>
                        </w:rPr>
                      </w:pPr>
                      <w:proofErr w:type="spellStart"/>
                      <w:r>
                        <w:rPr>
                          <w:rFonts w:hint="cs"/>
                          <w:rtl/>
                          <w:lang w:bidi="ar-IQ"/>
                        </w:rPr>
                        <w:t>النخام</w:t>
                      </w:r>
                      <w:proofErr w:type="spellEnd"/>
                      <w:r>
                        <w:rPr>
                          <w:rFonts w:hint="cs"/>
                          <w:rtl/>
                          <w:lang w:bidi="ar-IQ"/>
                        </w:rPr>
                        <w:t xml:space="preserve"> الغدي </w:t>
                      </w:r>
                      <w:proofErr w:type="spellStart"/>
                      <w:r>
                        <w:rPr>
                          <w:lang w:bidi="ar-IQ"/>
                        </w:rPr>
                        <w:t>Adenohypophysis</w:t>
                      </w:r>
                      <w:proofErr w:type="spellEnd"/>
                    </w:p>
                  </w:txbxContent>
                </v:textbox>
              </v:roundrect>
            </w:pict>
          </mc:Fallback>
        </mc:AlternateContent>
      </w:r>
      <w:r>
        <w:rPr>
          <w:noProof/>
          <w:rtl/>
        </w:rPr>
        <mc:AlternateContent>
          <mc:Choice Requires="wps">
            <w:drawing>
              <wp:anchor distT="0" distB="0" distL="114300" distR="114300" simplePos="0" relativeHeight="251788288" behindDoc="0" locked="0" layoutInCell="1" allowOverlap="1" wp14:anchorId="75C24F70" wp14:editId="3A6E60EB">
                <wp:simplePos x="0" y="0"/>
                <wp:positionH relativeFrom="column">
                  <wp:posOffset>452887</wp:posOffset>
                </wp:positionH>
                <wp:positionV relativeFrom="paragraph">
                  <wp:posOffset>3767707</wp:posOffset>
                </wp:positionV>
                <wp:extent cx="1086808" cy="595222"/>
                <wp:effectExtent l="0" t="0" r="18415" b="14605"/>
                <wp:wrapNone/>
                <wp:docPr id="113" name="مستطيل مستدير الزوايا 113"/>
                <wp:cNvGraphicFramePr/>
                <a:graphic xmlns:a="http://schemas.openxmlformats.org/drawingml/2006/main">
                  <a:graphicData uri="http://schemas.microsoft.com/office/word/2010/wordprocessingShape">
                    <wps:wsp>
                      <wps:cNvSpPr/>
                      <wps:spPr>
                        <a:xfrm>
                          <a:off x="0" y="0"/>
                          <a:ext cx="1086808" cy="595222"/>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r>
                              <w:t>VASOPERSSIN(ADH)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13" o:spid="_x0000_s1044" style="position:absolute;left:0;text-align:left;margin-left:35.65pt;margin-top:296.65pt;width:85.6pt;height:46.8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" fillcolor="window" strokecolor="#f79646" strokeweight="2pt">
                <v:textbox>
                  <w:txbxContent>
                    <w:p w:rsidR="00CB1E85" w:rsidRDefault="00CB1E85" w:rsidP="00CB1E85">
                      <w:r>
                        <w:t>VASOPERSSIN(ADH)</w:t>
                      </w:r>
                    </w:p>
                  </w:txbxContent>
                </v:textbox>
              </v:roundrect>
            </w:pict>
          </mc:Fallback>
        </mc:AlternateContent>
      </w:r>
      <w:r>
        <w:rPr>
          <w:noProof/>
          <w:rtl/>
        </w:rPr>
        <mc:AlternateContent>
          <mc:Choice Requires="wps">
            <w:drawing>
              <wp:anchor distT="0" distB="0" distL="114300" distR="114300" simplePos="0" relativeHeight="251778048" behindDoc="0" locked="0" layoutInCell="1" allowOverlap="1" wp14:anchorId="3788DA22" wp14:editId="18251E20">
                <wp:simplePos x="0" y="0"/>
                <wp:positionH relativeFrom="column">
                  <wp:posOffset>3782683</wp:posOffset>
                </wp:positionH>
                <wp:positionV relativeFrom="paragraph">
                  <wp:posOffset>3284627</wp:posOffset>
                </wp:positionV>
                <wp:extent cx="1328324" cy="844982"/>
                <wp:effectExtent l="0" t="0" r="24765" b="12700"/>
                <wp:wrapNone/>
                <wp:docPr id="114" name="مستطيل مستدير الزوايا 114"/>
                <wp:cNvGraphicFramePr/>
                <a:graphic xmlns:a="http://schemas.openxmlformats.org/drawingml/2006/main">
                  <a:graphicData uri="http://schemas.microsoft.com/office/word/2010/wordprocessingShape">
                    <wps:wsp>
                      <wps:cNvSpPr/>
                      <wps:spPr>
                        <a:xfrm>
                          <a:off x="0" y="0"/>
                          <a:ext cx="1328324" cy="844982"/>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خلايا أليفة الصبغة</w:t>
                            </w:r>
                            <w:r>
                              <w:rPr>
                                <w:lang w:bidi="ar-IQ"/>
                              </w:rPr>
                              <w:t xml:space="preserve"> </w:t>
                            </w:r>
                            <w:proofErr w:type="spellStart"/>
                            <w:r>
                              <w:rPr>
                                <w:lang w:bidi="ar-IQ"/>
                              </w:rPr>
                              <w:t>chromophilic</w:t>
                            </w:r>
                            <w:proofErr w:type="spellEnd"/>
                            <w:r>
                              <w:rPr>
                                <w:lang w:bidi="ar-IQ"/>
                              </w:rPr>
                              <w:t xml:space="preserve"> 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14" o:spid="_x0000_s1045" style="position:absolute;left:0;text-align:left;margin-left:297.85pt;margin-top:258.65pt;width:104.6pt;height:66.5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" fillcolor="window" strokecolor="#f79646" strokeweight="2pt">
                <v:textbox>
                  <w:txbxContent>
                    <w:p w:rsidR="00CB1E85" w:rsidRDefault="00CB1E85" w:rsidP="00CB1E85">
                      <w:pPr>
                        <w:jc w:val="center"/>
                        <w:rPr>
                          <w:lang w:bidi="ar-IQ"/>
                        </w:rPr>
                      </w:pPr>
                      <w:r>
                        <w:rPr>
                          <w:rFonts w:hint="cs"/>
                          <w:rtl/>
                          <w:lang w:bidi="ar-IQ"/>
                        </w:rPr>
                        <w:t>خلايا أليفة الصبغة</w:t>
                      </w:r>
                      <w:r>
                        <w:rPr>
                          <w:lang w:bidi="ar-IQ"/>
                        </w:rPr>
                        <w:t xml:space="preserve"> </w:t>
                      </w:r>
                      <w:proofErr w:type="spellStart"/>
                      <w:r>
                        <w:rPr>
                          <w:lang w:bidi="ar-IQ"/>
                        </w:rPr>
                        <w:t>chromophilic</w:t>
                      </w:r>
                      <w:proofErr w:type="spellEnd"/>
                      <w:r>
                        <w:rPr>
                          <w:lang w:bidi="ar-IQ"/>
                        </w:rPr>
                        <w:t xml:space="preserve"> cells</w:t>
                      </w:r>
                    </w:p>
                  </w:txbxContent>
                </v:textbox>
              </v:roundrect>
            </w:pict>
          </mc:Fallback>
        </mc:AlternateContent>
      </w:r>
      <w:r>
        <w:rPr>
          <w:noProof/>
          <w:rtl/>
        </w:rPr>
        <mc:AlternateContent>
          <mc:Choice Requires="wps">
            <w:drawing>
              <wp:anchor distT="0" distB="0" distL="114300" distR="114300" simplePos="0" relativeHeight="251789312" behindDoc="0" locked="0" layoutInCell="1" allowOverlap="1" wp14:anchorId="630167F2" wp14:editId="47FDA334">
                <wp:simplePos x="0" y="0"/>
                <wp:positionH relativeFrom="column">
                  <wp:posOffset>2142382</wp:posOffset>
                </wp:positionH>
                <wp:positionV relativeFrom="paragraph">
                  <wp:posOffset>3285261</wp:posOffset>
                </wp:positionV>
                <wp:extent cx="575" cy="1569373"/>
                <wp:effectExtent l="0" t="0" r="19050" b="12065"/>
                <wp:wrapNone/>
                <wp:docPr id="115" name="رابط مستقيم 115"/>
                <wp:cNvGraphicFramePr/>
                <a:graphic xmlns:a="http://schemas.openxmlformats.org/drawingml/2006/main">
                  <a:graphicData uri="http://schemas.microsoft.com/office/word/2010/wordprocessingShape">
                    <wps:wsp>
                      <wps:cNvCnPr/>
                      <wps:spPr>
                        <a:xfrm>
                          <a:off x="0" y="0"/>
                          <a:ext cx="575" cy="1569373"/>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15" o:spid="_x0000_s1026" style="position:absolute;z-index:251789312;visibility:visible;mso-wrap-style:square;mso-wrap-distance-left:9pt;mso-wrap-distance-top:0;mso-wrap-distance-right:9pt;mso-wrap-distance-bottom:0;mso-position-horizontal:absolute;mso-position-horizontal-relative:text;mso-position-vertical:absolute;mso-position-vertical-relative:text" from="168.7pt,258.7pt" to="168.75pt,3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" strokecolor="#4a7ebb"/>
            </w:pict>
          </mc:Fallback>
        </mc:AlternateContent>
      </w:r>
      <w:r>
        <w:rPr>
          <w:noProof/>
          <w:rtl/>
        </w:rPr>
        <mc:AlternateContent>
          <mc:Choice Requires="wps">
            <w:drawing>
              <wp:anchor distT="0" distB="0" distL="114300" distR="114300" simplePos="0" relativeHeight="251784192" behindDoc="0" locked="0" layoutInCell="1" allowOverlap="1" wp14:anchorId="686AD822" wp14:editId="65F26CD0">
                <wp:simplePos x="0" y="0"/>
                <wp:positionH relativeFrom="column">
                  <wp:posOffset>1125747</wp:posOffset>
                </wp:positionH>
                <wp:positionV relativeFrom="paragraph">
                  <wp:posOffset>3285262</wp:posOffset>
                </wp:positionV>
                <wp:extent cx="0" cy="482217"/>
                <wp:effectExtent l="0" t="0" r="19050" b="13335"/>
                <wp:wrapNone/>
                <wp:docPr id="116" name="رابط مستقيم 116"/>
                <wp:cNvGraphicFramePr/>
                <a:graphic xmlns:a="http://schemas.openxmlformats.org/drawingml/2006/main">
                  <a:graphicData uri="http://schemas.microsoft.com/office/word/2010/wordprocessingShape">
                    <wps:wsp>
                      <wps:cNvCnPr/>
                      <wps:spPr>
                        <a:xfrm>
                          <a:off x="0" y="0"/>
                          <a:ext cx="0" cy="482217"/>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16" o:spid="_x0000_s1026" style="position:absolute;z-index:251784192;visibility:visible;mso-wrap-style:square;mso-wrap-distance-left:9pt;mso-wrap-distance-top:0;mso-wrap-distance-right:9pt;mso-wrap-distance-bottom:0;mso-position-horizontal:absolute;mso-position-horizontal-relative:text;mso-position-vertical:absolute;mso-position-vertical-relative:text" from="88.65pt,258.7pt" to="88.65pt,29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" strokecolor="#4a7ebb"/>
            </w:pict>
          </mc:Fallback>
        </mc:AlternateContent>
      </w:r>
      <w:r>
        <w:rPr>
          <w:noProof/>
          <w:rtl/>
        </w:rPr>
        <mc:AlternateContent>
          <mc:Choice Requires="wps">
            <w:drawing>
              <wp:anchor distT="0" distB="0" distL="114300" distR="114300" simplePos="0" relativeHeight="251783168" behindDoc="0" locked="0" layoutInCell="1" allowOverlap="1" wp14:anchorId="204546F3" wp14:editId="1CBF9486">
                <wp:simplePos x="0" y="0"/>
                <wp:positionH relativeFrom="column">
                  <wp:posOffset>1125747</wp:posOffset>
                </wp:positionH>
                <wp:positionV relativeFrom="paragraph">
                  <wp:posOffset>3283897</wp:posOffset>
                </wp:positionV>
                <wp:extent cx="1016839" cy="730"/>
                <wp:effectExtent l="0" t="0" r="12065" b="37465"/>
                <wp:wrapNone/>
                <wp:docPr id="117" name="رابط مستقيم 117"/>
                <wp:cNvGraphicFramePr/>
                <a:graphic xmlns:a="http://schemas.openxmlformats.org/drawingml/2006/main">
                  <a:graphicData uri="http://schemas.microsoft.com/office/word/2010/wordprocessingShape">
                    <wps:wsp>
                      <wps:cNvCnPr/>
                      <wps:spPr>
                        <a:xfrm>
                          <a:off x="0" y="0"/>
                          <a:ext cx="1016839" cy="73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117" o:spid="_x0000_s1026" style="position:absolute;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65pt,258.55pt" to="168.7pt,2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" strokecolor="#4a7ebb"/>
            </w:pict>
          </mc:Fallback>
        </mc:AlternateContent>
      </w:r>
      <w:r>
        <w:rPr>
          <w:noProof/>
          <w:rtl/>
        </w:rPr>
        <mc:AlternateContent>
          <mc:Choice Requires="wps">
            <w:drawing>
              <wp:anchor distT="0" distB="0" distL="114300" distR="114300" simplePos="0" relativeHeight="251782144" behindDoc="0" locked="0" layoutInCell="1" allowOverlap="1" wp14:anchorId="7CB18DA7" wp14:editId="4294299E">
                <wp:simplePos x="0" y="0"/>
                <wp:positionH relativeFrom="column">
                  <wp:posOffset>1513936</wp:posOffset>
                </wp:positionH>
                <wp:positionV relativeFrom="paragraph">
                  <wp:posOffset>2913692</wp:posOffset>
                </wp:positionV>
                <wp:extent cx="0" cy="370444"/>
                <wp:effectExtent l="0" t="0" r="19050" b="10795"/>
                <wp:wrapNone/>
                <wp:docPr id="118" name="رابط مستقيم 118"/>
                <wp:cNvGraphicFramePr/>
                <a:graphic xmlns:a="http://schemas.openxmlformats.org/drawingml/2006/main">
                  <a:graphicData uri="http://schemas.microsoft.com/office/word/2010/wordprocessingShape">
                    <wps:wsp>
                      <wps:cNvCnPr/>
                      <wps:spPr>
                        <a:xfrm>
                          <a:off x="0" y="0"/>
                          <a:ext cx="0" cy="370444"/>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id="رابط مستقيم 118" o:spid="_x0000_s1026" style="position:absolute;z-index:251782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9.2pt,229.4pt" to="119.2pt,25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" strokecolor="#4a7ebb"/>
            </w:pict>
          </mc:Fallback>
        </mc:AlternateContent>
      </w:r>
      <w:r>
        <w:rPr>
          <w:noProof/>
          <w:rtl/>
        </w:rPr>
        <mc:AlternateContent>
          <mc:Choice Requires="wps">
            <w:drawing>
              <wp:anchor distT="0" distB="0" distL="114300" distR="114300" simplePos="0" relativeHeight="251779072" behindDoc="0" locked="0" layoutInCell="1" allowOverlap="1" wp14:anchorId="490D663E" wp14:editId="22183C2E">
                <wp:simplePos x="0" y="0"/>
                <wp:positionH relativeFrom="column">
                  <wp:posOffset>3238931</wp:posOffset>
                </wp:positionH>
                <wp:positionV relativeFrom="paragraph">
                  <wp:posOffset>2870212</wp:posOffset>
                </wp:positionV>
                <wp:extent cx="0" cy="302272"/>
                <wp:effectExtent l="0" t="0" r="19050" b="21590"/>
                <wp:wrapNone/>
                <wp:docPr id="119" name="رابط مستقيم 119"/>
                <wp:cNvGraphicFramePr/>
                <a:graphic xmlns:a="http://schemas.openxmlformats.org/drawingml/2006/main">
                  <a:graphicData uri="http://schemas.microsoft.com/office/word/2010/wordprocessingShape">
                    <wps:wsp>
                      <wps:cNvCnPr/>
                      <wps:spPr>
                        <a:xfrm>
                          <a:off x="0" y="0"/>
                          <a:ext cx="0" cy="302272"/>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19" o:spid="_x0000_s1026" style="position:absolute;z-index:251779072;visibility:visible;mso-wrap-style:square;mso-wrap-distance-left:9pt;mso-wrap-distance-top:0;mso-wrap-distance-right:9pt;mso-wrap-distance-bottom:0;mso-position-horizontal:absolute;mso-position-horizontal-relative:text;mso-position-vertical:absolute;mso-position-vertical-relative:text" from="255.05pt,226pt" to="255.05pt,2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" strokecolor="#4a7ebb"/>
            </w:pict>
          </mc:Fallback>
        </mc:AlternateContent>
      </w:r>
      <w:r>
        <w:rPr>
          <w:noProof/>
          <w:rtl/>
        </w:rPr>
        <mc:AlternateContent>
          <mc:Choice Requires="wps">
            <w:drawing>
              <wp:anchor distT="0" distB="0" distL="114300" distR="114300" simplePos="0" relativeHeight="251772928" behindDoc="0" locked="0" layoutInCell="1" allowOverlap="1" wp14:anchorId="16C97A85" wp14:editId="4A6DF092">
                <wp:simplePos x="0" y="0"/>
                <wp:positionH relativeFrom="column">
                  <wp:posOffset>349370</wp:posOffset>
                </wp:positionH>
                <wp:positionV relativeFrom="paragraph">
                  <wp:posOffset>2010374</wp:posOffset>
                </wp:positionV>
                <wp:extent cx="0" cy="232410"/>
                <wp:effectExtent l="0" t="0" r="19050" b="15240"/>
                <wp:wrapNone/>
                <wp:docPr id="120" name="رابط مستقيم 120"/>
                <wp:cNvGraphicFramePr/>
                <a:graphic xmlns:a="http://schemas.openxmlformats.org/drawingml/2006/main">
                  <a:graphicData uri="http://schemas.microsoft.com/office/word/2010/wordprocessingShape">
                    <wps:wsp>
                      <wps:cNvCnPr/>
                      <wps:spPr>
                        <a:xfrm>
                          <a:off x="0" y="0"/>
                          <a:ext cx="0" cy="23241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20"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27.5pt,158.3pt" to="27.5pt,17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" strokecolor="#4a7ebb"/>
            </w:pict>
          </mc:Fallback>
        </mc:AlternateContent>
      </w:r>
      <w:r>
        <w:rPr>
          <w:noProof/>
          <w:rtl/>
        </w:rPr>
        <mc:AlternateContent>
          <mc:Choice Requires="wps">
            <w:drawing>
              <wp:anchor distT="0" distB="0" distL="114300" distR="114300" simplePos="0" relativeHeight="251771904" behindDoc="0" locked="0" layoutInCell="1" allowOverlap="1" wp14:anchorId="76B2E9FA" wp14:editId="48C70CF6">
                <wp:simplePos x="0" y="0"/>
                <wp:positionH relativeFrom="column">
                  <wp:posOffset>1987670</wp:posOffset>
                </wp:positionH>
                <wp:positionV relativeFrom="paragraph">
                  <wp:posOffset>2010374</wp:posOffset>
                </wp:positionV>
                <wp:extent cx="0" cy="232913"/>
                <wp:effectExtent l="0" t="0" r="19050" b="15240"/>
                <wp:wrapNone/>
                <wp:docPr id="121" name="رابط مستقيم 121"/>
                <wp:cNvGraphicFramePr/>
                <a:graphic xmlns:a="http://schemas.openxmlformats.org/drawingml/2006/main">
                  <a:graphicData uri="http://schemas.microsoft.com/office/word/2010/wordprocessingShape">
                    <wps:wsp>
                      <wps:cNvCnPr/>
                      <wps:spPr>
                        <a:xfrm>
                          <a:off x="0" y="0"/>
                          <a:ext cx="0" cy="232913"/>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21"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156.5pt,158.3pt" to="156.5pt,17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" strokecolor="#4a7ebb"/>
            </w:pict>
          </mc:Fallback>
        </mc:AlternateContent>
      </w:r>
      <w:r>
        <w:rPr>
          <w:noProof/>
          <w:rtl/>
        </w:rPr>
        <mc:AlternateContent>
          <mc:Choice Requires="wps">
            <w:drawing>
              <wp:anchor distT="0" distB="0" distL="114300" distR="114300" simplePos="0" relativeHeight="251764736" behindDoc="0" locked="0" layoutInCell="1" allowOverlap="1" wp14:anchorId="17491E00" wp14:editId="6B10974D">
                <wp:simplePos x="0" y="0"/>
                <wp:positionH relativeFrom="column">
                  <wp:posOffset>348866</wp:posOffset>
                </wp:positionH>
                <wp:positionV relativeFrom="paragraph">
                  <wp:posOffset>2009775</wp:posOffset>
                </wp:positionV>
                <wp:extent cx="1638300" cy="0"/>
                <wp:effectExtent l="0" t="0" r="19050" b="19050"/>
                <wp:wrapNone/>
                <wp:docPr id="122" name="رابط مستقيم 122"/>
                <wp:cNvGraphicFramePr/>
                <a:graphic xmlns:a="http://schemas.openxmlformats.org/drawingml/2006/main">
                  <a:graphicData uri="http://schemas.microsoft.com/office/word/2010/wordprocessingShape">
                    <wps:wsp>
                      <wps:cNvCnPr/>
                      <wps:spPr>
                        <a:xfrm>
                          <a:off x="0" y="0"/>
                          <a:ext cx="16383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122" o:spid="_x0000_s1026" style="position:absolute;z-index:2517647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7.45pt,158.25pt" to="156.45pt,1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" strokecolor="#4a7ebb"/>
            </w:pict>
          </mc:Fallback>
        </mc:AlternateContent>
      </w:r>
      <w:r>
        <w:rPr>
          <w:noProof/>
          <w:rtl/>
        </w:rPr>
        <mc:AlternateContent>
          <mc:Choice Requires="wps">
            <w:drawing>
              <wp:anchor distT="0" distB="0" distL="114300" distR="114300" simplePos="0" relativeHeight="251763712" behindDoc="0" locked="0" layoutInCell="1" allowOverlap="1" wp14:anchorId="768952BD" wp14:editId="0D3820E9">
                <wp:simplePos x="0" y="0"/>
                <wp:positionH relativeFrom="column">
                  <wp:posOffset>1124585</wp:posOffset>
                </wp:positionH>
                <wp:positionV relativeFrom="paragraph">
                  <wp:posOffset>1647825</wp:posOffset>
                </wp:positionV>
                <wp:extent cx="0" cy="335915"/>
                <wp:effectExtent l="0" t="0" r="19050" b="26035"/>
                <wp:wrapNone/>
                <wp:docPr id="123" name="رابط مستقيم 123"/>
                <wp:cNvGraphicFramePr/>
                <a:graphic xmlns:a="http://schemas.openxmlformats.org/drawingml/2006/main">
                  <a:graphicData uri="http://schemas.microsoft.com/office/word/2010/wordprocessingShape">
                    <wps:wsp>
                      <wps:cNvCnPr/>
                      <wps:spPr>
                        <a:xfrm>
                          <a:off x="0" y="0"/>
                          <a:ext cx="0" cy="3359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رابط مستقيم 123"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55pt,129.75pt" to="88.55pt,1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" strokecolor="#4a7ebb"/>
            </w:pict>
          </mc:Fallback>
        </mc:AlternateContent>
      </w:r>
      <w:r>
        <w:rPr>
          <w:noProof/>
          <w:rtl/>
        </w:rPr>
        <mc:AlternateContent>
          <mc:Choice Requires="wps">
            <w:drawing>
              <wp:anchor distT="0" distB="0" distL="114300" distR="114300" simplePos="0" relativeHeight="251761664" behindDoc="0" locked="0" layoutInCell="1" allowOverlap="1" wp14:anchorId="3D53550C" wp14:editId="40F2955C">
                <wp:simplePos x="0" y="0"/>
                <wp:positionH relativeFrom="column">
                  <wp:posOffset>563880</wp:posOffset>
                </wp:positionH>
                <wp:positionV relativeFrom="paragraph">
                  <wp:posOffset>1113155</wp:posOffset>
                </wp:positionV>
                <wp:extent cx="1285240" cy="560705"/>
                <wp:effectExtent l="0" t="0" r="10160" b="10795"/>
                <wp:wrapNone/>
                <wp:docPr id="124" name="مستطيل مستدير الزوايا 124"/>
                <wp:cNvGraphicFramePr/>
                <a:graphic xmlns:a="http://schemas.openxmlformats.org/drawingml/2006/main">
                  <a:graphicData uri="http://schemas.microsoft.com/office/word/2010/wordprocessingShape">
                    <wps:wsp>
                      <wps:cNvSpPr/>
                      <wps:spPr>
                        <a:xfrm>
                          <a:off x="0" y="0"/>
                          <a:ext cx="1285240" cy="560705"/>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proofErr w:type="spellStart"/>
                            <w:r>
                              <w:rPr>
                                <w:rFonts w:hint="cs"/>
                                <w:rtl/>
                                <w:lang w:bidi="ar-IQ"/>
                              </w:rPr>
                              <w:t>النخام</w:t>
                            </w:r>
                            <w:proofErr w:type="spellEnd"/>
                            <w:r>
                              <w:rPr>
                                <w:rFonts w:hint="cs"/>
                                <w:rtl/>
                                <w:lang w:bidi="ar-IQ"/>
                              </w:rPr>
                              <w:t xml:space="preserve"> العصبي </w:t>
                            </w:r>
                            <w:proofErr w:type="spellStart"/>
                            <w:r>
                              <w:rPr>
                                <w:lang w:bidi="ar-IQ"/>
                              </w:rPr>
                              <w:t>Neurohypophysis</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24" o:spid="_x0000_s1046" style="position:absolute;left:0;text-align:left;margin-left:44.4pt;margin-top:87.65pt;width:101.2pt;height:44.1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" fillcolor="window" strokecolor="#f79646" strokeweight="2pt">
                <v:textbox>
                  <w:txbxContent>
                    <w:p w:rsidR="00CB1E85" w:rsidRDefault="00CB1E85" w:rsidP="00CB1E85">
                      <w:pPr>
                        <w:jc w:val="center"/>
                        <w:rPr>
                          <w:lang w:bidi="ar-IQ"/>
                        </w:rPr>
                      </w:pPr>
                      <w:proofErr w:type="spellStart"/>
                      <w:r>
                        <w:rPr>
                          <w:rFonts w:hint="cs"/>
                          <w:rtl/>
                          <w:lang w:bidi="ar-IQ"/>
                        </w:rPr>
                        <w:t>النخام</w:t>
                      </w:r>
                      <w:proofErr w:type="spellEnd"/>
                      <w:r>
                        <w:rPr>
                          <w:rFonts w:hint="cs"/>
                          <w:rtl/>
                          <w:lang w:bidi="ar-IQ"/>
                        </w:rPr>
                        <w:t xml:space="preserve"> العصبي </w:t>
                      </w:r>
                      <w:proofErr w:type="spellStart"/>
                      <w:r>
                        <w:rPr>
                          <w:lang w:bidi="ar-IQ"/>
                        </w:rPr>
                        <w:t>Neurohypophysis</w:t>
                      </w:r>
                      <w:proofErr w:type="spellEnd"/>
                    </w:p>
                  </w:txbxContent>
                </v:textbox>
              </v:roundrect>
            </w:pict>
          </mc:Fallback>
        </mc:AlternateContent>
      </w:r>
      <w:r>
        <w:rPr>
          <w:noProof/>
          <w:rtl/>
        </w:rPr>
        <mc:AlternateContent>
          <mc:Choice Requires="wps">
            <w:drawing>
              <wp:anchor distT="0" distB="0" distL="114300" distR="114300" simplePos="0" relativeHeight="251770880" behindDoc="0" locked="0" layoutInCell="1" allowOverlap="1" wp14:anchorId="3558C8C2" wp14:editId="2A1A8841">
                <wp:simplePos x="0" y="0"/>
                <wp:positionH relativeFrom="column">
                  <wp:posOffset>4205377</wp:posOffset>
                </wp:positionH>
                <wp:positionV relativeFrom="paragraph">
                  <wp:posOffset>2061162</wp:posOffset>
                </wp:positionV>
                <wp:extent cx="0" cy="971"/>
                <wp:effectExtent l="0" t="0" r="0" b="0"/>
                <wp:wrapNone/>
                <wp:docPr id="125" name="رابط مستقيم 125"/>
                <wp:cNvGraphicFramePr/>
                <a:graphic xmlns:a="http://schemas.openxmlformats.org/drawingml/2006/main">
                  <a:graphicData uri="http://schemas.microsoft.com/office/word/2010/wordprocessingShape">
                    <wps:wsp>
                      <wps:cNvCnPr/>
                      <wps:spPr>
                        <a:xfrm>
                          <a:off x="0" y="0"/>
                          <a:ext cx="0" cy="971"/>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25" o:spid="_x0000_s1026" style="position:absolute;z-index:251770880;visibility:visible;mso-wrap-style:square;mso-wrap-distance-left:9pt;mso-wrap-distance-top:0;mso-wrap-distance-right:9pt;mso-wrap-distance-bottom:0;mso-position-horizontal:absolute;mso-position-horizontal-relative:text;mso-position-vertical:absolute;mso-position-vertical-relative:text" from="331.15pt,162.3pt" to="331.15pt,1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" strokecolor="#4a7ebb"/>
            </w:pict>
          </mc:Fallback>
        </mc:AlternateContent>
      </w:r>
      <w:r>
        <w:rPr>
          <w:noProof/>
          <w:rtl/>
        </w:rPr>
        <mc:AlternateContent>
          <mc:Choice Requires="wps">
            <w:drawing>
              <wp:anchor distT="0" distB="0" distL="114300" distR="114300" simplePos="0" relativeHeight="251759616" behindDoc="0" locked="0" layoutInCell="1" allowOverlap="1" wp14:anchorId="56E9EDEB" wp14:editId="67593513">
                <wp:simplePos x="0" y="0"/>
                <wp:positionH relativeFrom="column">
                  <wp:posOffset>1643332</wp:posOffset>
                </wp:positionH>
                <wp:positionV relativeFrom="paragraph">
                  <wp:posOffset>940699</wp:posOffset>
                </wp:positionV>
                <wp:extent cx="0" cy="172025"/>
                <wp:effectExtent l="0" t="0" r="19050" b="19050"/>
                <wp:wrapNone/>
                <wp:docPr id="126" name="رابط مستقيم 126"/>
                <wp:cNvGraphicFramePr/>
                <a:graphic xmlns:a="http://schemas.openxmlformats.org/drawingml/2006/main">
                  <a:graphicData uri="http://schemas.microsoft.com/office/word/2010/wordprocessingShape">
                    <wps:wsp>
                      <wps:cNvCnPr/>
                      <wps:spPr>
                        <a:xfrm>
                          <a:off x="0" y="0"/>
                          <a:ext cx="0" cy="172025"/>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26"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129.4pt,74.05pt" to="129.4pt,8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" strokecolor="#4a7ebb"/>
            </w:pict>
          </mc:Fallback>
        </mc:AlternateContent>
      </w:r>
      <w:r>
        <w:rPr>
          <w:noProof/>
          <w:rtl/>
        </w:rPr>
        <mc:AlternateContent>
          <mc:Choice Requires="wps">
            <w:drawing>
              <wp:anchor distT="0" distB="0" distL="114300" distR="114300" simplePos="0" relativeHeight="251758592" behindDoc="0" locked="0" layoutInCell="1" allowOverlap="1" wp14:anchorId="6455F889" wp14:editId="512C896B">
                <wp:simplePos x="0" y="0"/>
                <wp:positionH relativeFrom="column">
                  <wp:posOffset>1643332</wp:posOffset>
                </wp:positionH>
                <wp:positionV relativeFrom="paragraph">
                  <wp:posOffset>880314</wp:posOffset>
                </wp:positionV>
                <wp:extent cx="1388746" cy="0"/>
                <wp:effectExtent l="0" t="0" r="20955" b="19050"/>
                <wp:wrapNone/>
                <wp:docPr id="127" name="رابط مستقيم 127"/>
                <wp:cNvGraphicFramePr/>
                <a:graphic xmlns:a="http://schemas.openxmlformats.org/drawingml/2006/main">
                  <a:graphicData uri="http://schemas.microsoft.com/office/word/2010/wordprocessingShape">
                    <wps:wsp>
                      <wps:cNvCnPr/>
                      <wps:spPr>
                        <a:xfrm flipH="1">
                          <a:off x="0" y="0"/>
                          <a:ext cx="1388746"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id="رابط مستقيم 127" o:spid="_x0000_s1026" style="position:absolute;flip:x;z-index:251758592;visibility:visible;mso-wrap-style:square;mso-wrap-distance-left:9pt;mso-wrap-distance-top:0;mso-wrap-distance-right:9pt;mso-wrap-distance-bottom:0;mso-position-horizontal:absolute;mso-position-horizontal-relative:text;mso-position-vertical:absolute;mso-position-vertical-relative:text" from="129.4pt,69.3pt" to="238.7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" strokecolor="#4a7ebb"/>
            </w:pict>
          </mc:Fallback>
        </mc:AlternateContent>
      </w:r>
      <w:r>
        <w:rPr>
          <w:noProof/>
          <w:rtl/>
        </w:rPr>
        <mc:AlternateContent>
          <mc:Choice Requires="wps">
            <w:drawing>
              <wp:anchor distT="0" distB="0" distL="114300" distR="114300" simplePos="0" relativeHeight="251757568" behindDoc="0" locked="0" layoutInCell="1" allowOverlap="1" wp14:anchorId="34A0AC0F" wp14:editId="12F57B4B">
                <wp:simplePos x="0" y="0"/>
                <wp:positionH relativeFrom="column">
                  <wp:posOffset>3040811</wp:posOffset>
                </wp:positionH>
                <wp:positionV relativeFrom="paragraph">
                  <wp:posOffset>656027</wp:posOffset>
                </wp:positionV>
                <wp:extent cx="0" cy="224155"/>
                <wp:effectExtent l="0" t="0" r="19050" b="23495"/>
                <wp:wrapNone/>
                <wp:docPr id="128" name="رابط مستقيم 128"/>
                <wp:cNvGraphicFramePr/>
                <a:graphic xmlns:a="http://schemas.openxmlformats.org/drawingml/2006/main">
                  <a:graphicData uri="http://schemas.microsoft.com/office/word/2010/wordprocessingShape">
                    <wps:wsp>
                      <wps:cNvCnPr/>
                      <wps:spPr>
                        <a:xfrm>
                          <a:off x="0" y="0"/>
                          <a:ext cx="0" cy="22415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id="رابط مستقيم 128"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9.45pt,51.65pt" to="239.45pt,6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" strokecolor="#4a7ebb"/>
            </w:pict>
          </mc:Fallback>
        </mc:AlternateContent>
      </w:r>
      <w:r>
        <w:rPr>
          <w:noProof/>
          <w:rtl/>
        </w:rPr>
        <mc:AlternateContent>
          <mc:Choice Requires="wps">
            <w:drawing>
              <wp:anchor distT="0" distB="0" distL="114300" distR="114300" simplePos="0" relativeHeight="251756544" behindDoc="0" locked="0" layoutInCell="1" allowOverlap="1" wp14:anchorId="6E87966E" wp14:editId="62A2DDEA">
                <wp:simplePos x="0" y="0"/>
                <wp:positionH relativeFrom="column">
                  <wp:posOffset>2531853</wp:posOffset>
                </wp:positionH>
                <wp:positionV relativeFrom="paragraph">
                  <wp:posOffset>103936</wp:posOffset>
                </wp:positionV>
                <wp:extent cx="1104181" cy="552091"/>
                <wp:effectExtent l="0" t="0" r="20320" b="19685"/>
                <wp:wrapNone/>
                <wp:docPr id="129" name="مستطيل مستدير الزوايا 129"/>
                <wp:cNvGraphicFramePr/>
                <a:graphic xmlns:a="http://schemas.openxmlformats.org/drawingml/2006/main">
                  <a:graphicData uri="http://schemas.microsoft.com/office/word/2010/wordprocessingShape">
                    <wps:wsp>
                      <wps:cNvSpPr/>
                      <wps:spPr>
                        <a:xfrm>
                          <a:off x="0" y="0"/>
                          <a:ext cx="1104181" cy="552091"/>
                        </a:xfrm>
                        <a:prstGeom prst="roundRect">
                          <a:avLst/>
                        </a:prstGeom>
                        <a:solidFill>
                          <a:sysClr val="window" lastClr="FFFFFF"/>
                        </a:solidFill>
                        <a:ln w="25400" cap="flat" cmpd="sng" algn="ctr">
                          <a:solidFill>
                            <a:srgbClr val="F79646"/>
                          </a:solidFill>
                          <a:prstDash val="solid"/>
                        </a:ln>
                        <a:effectLst/>
                      </wps:spPr>
                      <wps:txbx>
                        <w:txbxContent>
                          <w:p w:rsidR="00CB1E85" w:rsidRDefault="00CB1E85" w:rsidP="00CB1E85">
                            <w:pPr>
                              <w:jc w:val="center"/>
                              <w:rPr>
                                <w:lang w:bidi="ar-IQ"/>
                              </w:rPr>
                            </w:pPr>
                            <w:r>
                              <w:rPr>
                                <w:rFonts w:hint="cs"/>
                                <w:rtl/>
                                <w:lang w:bidi="ar-IQ"/>
                              </w:rPr>
                              <w:t xml:space="preserve">الغدة النخامية </w:t>
                            </w:r>
                            <w:r>
                              <w:rPr>
                                <w:lang w:bidi="ar-IQ"/>
                              </w:rPr>
                              <w:t>Pituitary gland</w:t>
                            </w:r>
                          </w:p>
                          <w:p w:rsidR="00CB1E85" w:rsidRDefault="00CB1E85" w:rsidP="00CB1E85">
                            <w:pPr>
                              <w:jc w:val="center"/>
                              <w:rPr>
                                <w:rtl/>
                                <w:lang w:bidi="ar-IQ"/>
                              </w:rPr>
                            </w:pPr>
                          </w:p>
                          <w:p w:rsidR="00CB1E85" w:rsidRDefault="00CB1E85" w:rsidP="00CB1E85">
                            <w:pPr>
                              <w:jc w:val="center"/>
                              <w:rPr>
                                <w:rtl/>
                                <w:lang w:bidi="ar-IQ"/>
                              </w:rPr>
                            </w:pPr>
                          </w:p>
                          <w:p w:rsidR="00CB1E85" w:rsidRDefault="00CB1E85" w:rsidP="00CB1E85">
                            <w:pPr>
                              <w:jc w:val="center"/>
                              <w:rPr>
                                <w:lang w:bidi="ar-IQ"/>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مستطيل مستدير الزوايا 129" o:spid="_x0000_s1047" style="position:absolute;left:0;text-align:left;margin-left:199.35pt;margin-top:8.2pt;width:86.95pt;height:43.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" fillcolor="window" strokecolor="#f79646" strokeweight="2pt">
                <v:textbox>
                  <w:txbxContent>
                    <w:p w:rsidR="00CB1E85" w:rsidRDefault="00CB1E85" w:rsidP="00CB1E85">
                      <w:pPr>
                        <w:jc w:val="center"/>
                        <w:rPr>
                          <w:lang w:bidi="ar-IQ"/>
                        </w:rPr>
                      </w:pPr>
                      <w:r>
                        <w:rPr>
                          <w:rFonts w:hint="cs"/>
                          <w:rtl/>
                          <w:lang w:bidi="ar-IQ"/>
                        </w:rPr>
                        <w:t xml:space="preserve">الغدة النخامية </w:t>
                      </w:r>
                      <w:r>
                        <w:rPr>
                          <w:lang w:bidi="ar-IQ"/>
                        </w:rPr>
                        <w:t>Pituitary gland</w:t>
                      </w:r>
                    </w:p>
                    <w:p w:rsidR="00CB1E85" w:rsidRDefault="00CB1E85" w:rsidP="00CB1E85">
                      <w:pPr>
                        <w:jc w:val="center"/>
                        <w:rPr>
                          <w:rtl/>
                          <w:lang w:bidi="ar-IQ"/>
                        </w:rPr>
                      </w:pPr>
                    </w:p>
                    <w:p w:rsidR="00CB1E85" w:rsidRDefault="00CB1E85" w:rsidP="00CB1E85">
                      <w:pPr>
                        <w:jc w:val="center"/>
                        <w:rPr>
                          <w:rtl/>
                          <w:lang w:bidi="ar-IQ"/>
                        </w:rPr>
                      </w:pPr>
                    </w:p>
                    <w:p w:rsidR="00CB1E85" w:rsidRDefault="00CB1E85" w:rsidP="00CB1E85">
                      <w:pPr>
                        <w:jc w:val="center"/>
                        <w:rPr>
                          <w:lang w:bidi="ar-IQ"/>
                        </w:rPr>
                      </w:pPr>
                    </w:p>
                  </w:txbxContent>
                </v:textbox>
              </v:roundrect>
            </w:pict>
          </mc:Fallback>
        </mc:AlternateContent>
      </w: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Pr="00CB1E85" w:rsidRDefault="00CB1E85" w:rsidP="00CB1E85">
      <w:pPr>
        <w:bidi/>
        <w:jc w:val="both"/>
        <w:rPr>
          <w:sz w:val="28"/>
          <w:szCs w:val="28"/>
          <w:lang w:bidi="ar-IQ"/>
        </w:rPr>
      </w:pPr>
    </w:p>
    <w:p w:rsidR="001F22EA" w:rsidRDefault="001F22EA" w:rsidP="001F22EA">
      <w:pPr>
        <w:bidi/>
        <w:jc w:val="both"/>
        <w:rPr>
          <w:sz w:val="28"/>
          <w:szCs w:val="28"/>
          <w:rtl/>
          <w:lang w:bidi="ar-IQ"/>
        </w:rPr>
      </w:pPr>
      <w:r w:rsidRPr="00F8784E">
        <w:rPr>
          <w:rFonts w:hint="cs"/>
          <w:b/>
          <w:bCs/>
          <w:sz w:val="28"/>
          <w:szCs w:val="28"/>
          <w:rtl/>
          <w:lang w:bidi="ar-IQ"/>
        </w:rPr>
        <w:lastRenderedPageBreak/>
        <w:t xml:space="preserve">الغدة الدرقية </w:t>
      </w:r>
      <w:r w:rsidRPr="00F8784E">
        <w:rPr>
          <w:b/>
          <w:bCs/>
          <w:sz w:val="28"/>
          <w:szCs w:val="28"/>
          <w:lang w:bidi="ar-IQ"/>
        </w:rPr>
        <w:t>Thyroid Gland</w:t>
      </w:r>
      <w:r>
        <w:rPr>
          <w:rFonts w:hint="cs"/>
          <w:sz w:val="28"/>
          <w:szCs w:val="28"/>
          <w:rtl/>
          <w:lang w:bidi="ar-IQ"/>
        </w:rPr>
        <w:t>:</w:t>
      </w:r>
    </w:p>
    <w:p w:rsidR="001F22EA" w:rsidRDefault="001F22EA" w:rsidP="001F22EA">
      <w:pPr>
        <w:bidi/>
        <w:jc w:val="both"/>
        <w:rPr>
          <w:sz w:val="28"/>
          <w:szCs w:val="28"/>
          <w:rtl/>
          <w:lang w:bidi="ar-IQ"/>
        </w:rPr>
      </w:pPr>
      <w:r>
        <w:rPr>
          <w:rFonts w:hint="cs"/>
          <w:sz w:val="28"/>
          <w:szCs w:val="28"/>
          <w:rtl/>
          <w:lang w:bidi="ar-IQ"/>
        </w:rPr>
        <w:t xml:space="preserve">تعمل هرمونات الدرقية </w:t>
      </w:r>
      <w:r>
        <w:rPr>
          <w:sz w:val="28"/>
          <w:szCs w:val="28"/>
          <w:lang w:bidi="ar-IQ"/>
        </w:rPr>
        <w:t>Thyroxin (T4)</w:t>
      </w:r>
      <w:r>
        <w:rPr>
          <w:rFonts w:hint="cs"/>
          <w:sz w:val="28"/>
          <w:szCs w:val="28"/>
          <w:rtl/>
          <w:lang w:bidi="ar-IQ"/>
        </w:rPr>
        <w:t xml:space="preserve"> و </w:t>
      </w:r>
      <w:proofErr w:type="spellStart"/>
      <w:r>
        <w:rPr>
          <w:sz w:val="28"/>
          <w:szCs w:val="28"/>
          <w:lang w:bidi="ar-IQ"/>
        </w:rPr>
        <w:t>Triiodothyronin</w:t>
      </w:r>
      <w:proofErr w:type="spellEnd"/>
      <w:r>
        <w:rPr>
          <w:sz w:val="28"/>
          <w:szCs w:val="28"/>
          <w:lang w:bidi="ar-IQ"/>
        </w:rPr>
        <w:t xml:space="preserve"> (T3)</w:t>
      </w:r>
      <w:r>
        <w:rPr>
          <w:rFonts w:hint="cs"/>
          <w:sz w:val="28"/>
          <w:szCs w:val="28"/>
          <w:rtl/>
          <w:lang w:bidi="ar-IQ"/>
        </w:rPr>
        <w:t xml:space="preserve"> على :</w:t>
      </w:r>
    </w:p>
    <w:p w:rsidR="001F22EA" w:rsidRDefault="001F22EA" w:rsidP="001F22EA">
      <w:pPr>
        <w:pStyle w:val="a3"/>
        <w:numPr>
          <w:ilvl w:val="0"/>
          <w:numId w:val="15"/>
        </w:numPr>
        <w:bidi/>
        <w:jc w:val="both"/>
        <w:rPr>
          <w:sz w:val="28"/>
          <w:szCs w:val="28"/>
          <w:lang w:bidi="ar-IQ"/>
        </w:rPr>
      </w:pPr>
      <w:r>
        <w:rPr>
          <w:rFonts w:hint="cs"/>
          <w:sz w:val="28"/>
          <w:szCs w:val="28"/>
          <w:rtl/>
          <w:lang w:bidi="ar-IQ"/>
        </w:rPr>
        <w:t>تنظيم نمو وتخصص خلايا الجسم.</w:t>
      </w:r>
    </w:p>
    <w:p w:rsidR="001F22EA" w:rsidRDefault="001F22EA" w:rsidP="001F22EA">
      <w:pPr>
        <w:pStyle w:val="a3"/>
        <w:numPr>
          <w:ilvl w:val="0"/>
          <w:numId w:val="15"/>
        </w:numPr>
        <w:bidi/>
        <w:jc w:val="both"/>
        <w:rPr>
          <w:sz w:val="28"/>
          <w:szCs w:val="28"/>
          <w:lang w:bidi="ar-IQ"/>
        </w:rPr>
      </w:pPr>
      <w:r>
        <w:rPr>
          <w:rFonts w:hint="cs"/>
          <w:sz w:val="28"/>
          <w:szCs w:val="28"/>
          <w:rtl/>
          <w:lang w:bidi="ar-IQ"/>
        </w:rPr>
        <w:t xml:space="preserve">زيادة الايض الاساسي في الجسم واستهلاك </w:t>
      </w:r>
      <w:proofErr w:type="spellStart"/>
      <w:r>
        <w:rPr>
          <w:rFonts w:hint="cs"/>
          <w:sz w:val="28"/>
          <w:szCs w:val="28"/>
          <w:rtl/>
          <w:lang w:bidi="ar-IQ"/>
        </w:rPr>
        <w:t>الكاربوهيدرات</w:t>
      </w:r>
      <w:proofErr w:type="spellEnd"/>
      <w:r>
        <w:rPr>
          <w:rFonts w:hint="cs"/>
          <w:sz w:val="28"/>
          <w:szCs w:val="28"/>
          <w:rtl/>
          <w:lang w:bidi="ar-IQ"/>
        </w:rPr>
        <w:t xml:space="preserve"> وزيادة تهدم البروتينات واستهلاك الدهون وبذلك تؤدي الى قلة وزن الجسم ونحافته. </w:t>
      </w:r>
    </w:p>
    <w:p w:rsidR="001F22EA" w:rsidRDefault="001F22EA" w:rsidP="001F22EA">
      <w:pPr>
        <w:bidi/>
        <w:jc w:val="both"/>
        <w:rPr>
          <w:sz w:val="28"/>
          <w:szCs w:val="28"/>
          <w:rtl/>
          <w:lang w:bidi="ar-IQ"/>
        </w:rPr>
      </w:pPr>
      <w:r w:rsidRPr="001F06A0">
        <w:rPr>
          <w:rFonts w:hint="cs"/>
          <w:sz w:val="28"/>
          <w:szCs w:val="28"/>
          <w:rtl/>
          <w:lang w:bidi="ar-IQ"/>
        </w:rPr>
        <w:t>لذلك تؤدي زيادة هرمونات الدرقية الى ار</w:t>
      </w:r>
      <w:r>
        <w:rPr>
          <w:rFonts w:hint="cs"/>
          <w:sz w:val="28"/>
          <w:szCs w:val="28"/>
          <w:rtl/>
          <w:lang w:bidi="ar-IQ"/>
        </w:rPr>
        <w:t xml:space="preserve">تفاع ضغط الدم وسرعة النبض والتنفس وزيادة سرعة الامعاء والاسهال وزيادة كمية الطعام المتناول وارتجاف العضلات وقلة الوزن. أما نقص هرمون </w:t>
      </w:r>
      <w:proofErr w:type="spellStart"/>
      <w:r>
        <w:rPr>
          <w:rFonts w:hint="cs"/>
          <w:sz w:val="28"/>
          <w:szCs w:val="28"/>
          <w:rtl/>
          <w:lang w:bidi="ar-IQ"/>
        </w:rPr>
        <w:t>الثايروكسين</w:t>
      </w:r>
      <w:proofErr w:type="spellEnd"/>
      <w:r>
        <w:rPr>
          <w:rFonts w:hint="cs"/>
          <w:sz w:val="28"/>
          <w:szCs w:val="28"/>
          <w:rtl/>
          <w:lang w:bidi="ar-IQ"/>
        </w:rPr>
        <w:t xml:space="preserve"> يسبب الخمول العقلي والبلاهة والسمنة المفرطة. أما قلة اليود في طعام الانسان قبل البلوغ فيسبب القزامة واضطرابات الجهاز العصبي المركزي والبلاهة وجفاف الجلد وزيادة تقشره وارتفاع كمية </w:t>
      </w:r>
      <w:proofErr w:type="spellStart"/>
      <w:r>
        <w:rPr>
          <w:rFonts w:hint="cs"/>
          <w:sz w:val="28"/>
          <w:szCs w:val="28"/>
          <w:rtl/>
          <w:lang w:bidi="ar-IQ"/>
        </w:rPr>
        <w:t>الكولستيرول</w:t>
      </w:r>
      <w:proofErr w:type="spellEnd"/>
      <w:r>
        <w:rPr>
          <w:rFonts w:hint="cs"/>
          <w:sz w:val="28"/>
          <w:szCs w:val="28"/>
          <w:rtl/>
          <w:lang w:bidi="ar-IQ"/>
        </w:rPr>
        <w:t xml:space="preserve"> وتسمى الحالة بالقماءة </w:t>
      </w:r>
      <w:r>
        <w:rPr>
          <w:sz w:val="28"/>
          <w:szCs w:val="28"/>
          <w:lang w:bidi="ar-IQ"/>
        </w:rPr>
        <w:t>Cretinism</w:t>
      </w:r>
      <w:r>
        <w:rPr>
          <w:rFonts w:hint="cs"/>
          <w:sz w:val="28"/>
          <w:szCs w:val="28"/>
          <w:rtl/>
          <w:lang w:bidi="ar-IQ"/>
        </w:rPr>
        <w:t xml:space="preserve">, أما قلة اليود في الانسان البالغ فتؤدي الى حالة الخزب </w:t>
      </w:r>
      <w:proofErr w:type="spellStart"/>
      <w:r>
        <w:rPr>
          <w:sz w:val="28"/>
          <w:szCs w:val="28"/>
          <w:lang w:bidi="ar-IQ"/>
        </w:rPr>
        <w:t>Myxodema</w:t>
      </w:r>
      <w:proofErr w:type="spellEnd"/>
      <w:r>
        <w:rPr>
          <w:rFonts w:hint="cs"/>
          <w:sz w:val="28"/>
          <w:szCs w:val="28"/>
          <w:rtl/>
          <w:lang w:bidi="ar-IQ"/>
        </w:rPr>
        <w:t xml:space="preserve"> المشابهة لأعراض مرض القماءة .</w:t>
      </w:r>
    </w:p>
    <w:p w:rsidR="001F22EA" w:rsidRDefault="001F22EA" w:rsidP="001F22EA">
      <w:pPr>
        <w:bidi/>
        <w:jc w:val="both"/>
        <w:rPr>
          <w:sz w:val="28"/>
          <w:szCs w:val="28"/>
          <w:rtl/>
          <w:lang w:bidi="ar-IQ"/>
        </w:rPr>
      </w:pPr>
      <w:r w:rsidRPr="002854A8">
        <w:rPr>
          <w:rFonts w:hint="cs"/>
          <w:b/>
          <w:bCs/>
          <w:sz w:val="28"/>
          <w:szCs w:val="28"/>
          <w:rtl/>
          <w:lang w:bidi="ar-IQ"/>
        </w:rPr>
        <w:t xml:space="preserve">الغدة جنيب الدرقية </w:t>
      </w:r>
      <w:r w:rsidRPr="002854A8">
        <w:rPr>
          <w:b/>
          <w:bCs/>
          <w:sz w:val="28"/>
          <w:szCs w:val="28"/>
          <w:lang w:bidi="ar-IQ"/>
        </w:rPr>
        <w:t>Parathyroid Glands</w:t>
      </w:r>
      <w:r w:rsidRPr="002854A8">
        <w:rPr>
          <w:rFonts w:hint="cs"/>
          <w:b/>
          <w:bCs/>
          <w:sz w:val="28"/>
          <w:szCs w:val="28"/>
          <w:rtl/>
          <w:lang w:bidi="ar-IQ"/>
        </w:rPr>
        <w:t>:</w:t>
      </w:r>
      <w:r>
        <w:rPr>
          <w:rFonts w:hint="cs"/>
          <w:sz w:val="28"/>
          <w:szCs w:val="28"/>
          <w:rtl/>
          <w:lang w:bidi="ar-IQ"/>
        </w:rPr>
        <w:t xml:space="preserve"> </w:t>
      </w:r>
    </w:p>
    <w:p w:rsidR="001F22EA" w:rsidRDefault="001F22EA" w:rsidP="001F22EA">
      <w:pPr>
        <w:bidi/>
        <w:jc w:val="both"/>
        <w:rPr>
          <w:sz w:val="28"/>
          <w:szCs w:val="28"/>
          <w:rtl/>
          <w:lang w:bidi="ar-IQ"/>
        </w:rPr>
      </w:pPr>
      <w:r>
        <w:rPr>
          <w:rFonts w:hint="cs"/>
          <w:sz w:val="28"/>
          <w:szCs w:val="28"/>
          <w:rtl/>
          <w:lang w:bidi="ar-IQ"/>
        </w:rPr>
        <w:t>وهي عبارة عن اربعة عناقيد من الخلايا تشكل زوجين من الغدد التي تقع في الجزء الامامي من الرقبة وهي أصغر الغدد في الجسم.</w:t>
      </w:r>
    </w:p>
    <w:p w:rsidR="001F22EA" w:rsidRDefault="001F22EA" w:rsidP="001F22EA">
      <w:pPr>
        <w:bidi/>
        <w:jc w:val="both"/>
        <w:rPr>
          <w:sz w:val="28"/>
          <w:szCs w:val="28"/>
          <w:rtl/>
          <w:lang w:bidi="ar-IQ"/>
        </w:rPr>
      </w:pPr>
      <w:r>
        <w:rPr>
          <w:rFonts w:hint="cs"/>
          <w:sz w:val="28"/>
          <w:szCs w:val="28"/>
          <w:rtl/>
          <w:lang w:bidi="ar-IQ"/>
        </w:rPr>
        <w:t>يلعب الكالسيوم دورا" رئيسا" في وظائف الجسم المختلفة مثل تكوين العظام والاسنان وتخثر الدم وتقلص العضلات وتحفيز الجهاز العصبي وتحرر افرازات العديد من الغدد ومن ضمنها الهرمونات, كما انه ضروري لنشاط الانزيمات ونقل المعلومات بين الخلايا, ومنظمات الكالسيوم في الجسم فهي كما يأتي:</w:t>
      </w:r>
    </w:p>
    <w:p w:rsidR="001F22EA" w:rsidRDefault="001F22EA" w:rsidP="001F22EA">
      <w:pPr>
        <w:pStyle w:val="a3"/>
        <w:numPr>
          <w:ilvl w:val="0"/>
          <w:numId w:val="16"/>
        </w:numPr>
        <w:bidi/>
        <w:jc w:val="both"/>
        <w:rPr>
          <w:sz w:val="28"/>
          <w:szCs w:val="28"/>
          <w:lang w:bidi="ar-IQ"/>
        </w:rPr>
      </w:pPr>
      <w:r>
        <w:rPr>
          <w:rFonts w:hint="cs"/>
          <w:sz w:val="28"/>
          <w:szCs w:val="28"/>
          <w:rtl/>
          <w:lang w:bidi="ar-IQ"/>
        </w:rPr>
        <w:t xml:space="preserve">هرمون جنيب الدرقية </w:t>
      </w:r>
      <w:proofErr w:type="spellStart"/>
      <w:r>
        <w:rPr>
          <w:sz w:val="28"/>
          <w:szCs w:val="28"/>
          <w:lang w:bidi="ar-IQ"/>
        </w:rPr>
        <w:t>Parathormone</w:t>
      </w:r>
      <w:proofErr w:type="spellEnd"/>
      <w:r>
        <w:rPr>
          <w:sz w:val="28"/>
          <w:szCs w:val="28"/>
          <w:lang w:bidi="ar-IQ"/>
        </w:rPr>
        <w:t xml:space="preserve"> (PTH)</w:t>
      </w:r>
      <w:r>
        <w:rPr>
          <w:rFonts w:hint="cs"/>
          <w:sz w:val="28"/>
          <w:szCs w:val="28"/>
          <w:rtl/>
          <w:lang w:bidi="ar-IQ"/>
        </w:rPr>
        <w:t>: ينظم هذا الهرمون أيض الكالسيوم والفسفور في الجسم, كما ان لمستوى ايون الكالسيوم تأثير سلبي في مستوى هذا الهرمون. يعمل الفسفور بصورة غير مباشرة على هذا الهرمون, حيث ان زيادة مستوى الفسفور في الدم تؤدي الى زيادة الهرمون عن طريق قابلية الفسفور على خفض مستوى الكالسيوم في الدم. ويعمل ايون المغنيسيوم عمل أيون الكالسيوم في تنظيم مستوى هرمون جنيب الدرقية.</w:t>
      </w:r>
    </w:p>
    <w:p w:rsidR="001F22EA" w:rsidRDefault="001F22EA" w:rsidP="001F22EA">
      <w:pPr>
        <w:pStyle w:val="a3"/>
        <w:numPr>
          <w:ilvl w:val="0"/>
          <w:numId w:val="16"/>
        </w:numPr>
        <w:bidi/>
        <w:jc w:val="both"/>
        <w:rPr>
          <w:sz w:val="28"/>
          <w:szCs w:val="28"/>
          <w:lang w:bidi="ar-IQ"/>
        </w:rPr>
      </w:pPr>
      <w:r>
        <w:rPr>
          <w:rFonts w:hint="cs"/>
          <w:sz w:val="28"/>
          <w:szCs w:val="28"/>
          <w:rtl/>
          <w:lang w:bidi="ar-IQ"/>
        </w:rPr>
        <w:t xml:space="preserve">هرمون </w:t>
      </w:r>
      <w:proofErr w:type="spellStart"/>
      <w:r>
        <w:rPr>
          <w:rFonts w:hint="cs"/>
          <w:sz w:val="28"/>
          <w:szCs w:val="28"/>
          <w:rtl/>
          <w:lang w:bidi="ar-IQ"/>
        </w:rPr>
        <w:t>كالسيتونين</w:t>
      </w:r>
      <w:proofErr w:type="spellEnd"/>
      <w:r>
        <w:rPr>
          <w:rFonts w:hint="cs"/>
          <w:sz w:val="28"/>
          <w:szCs w:val="28"/>
          <w:rtl/>
          <w:lang w:bidi="ar-IQ"/>
        </w:rPr>
        <w:t xml:space="preserve"> الدرقية </w:t>
      </w:r>
      <w:r>
        <w:rPr>
          <w:sz w:val="28"/>
          <w:szCs w:val="28"/>
          <w:lang w:bidi="ar-IQ"/>
        </w:rPr>
        <w:t>Calcitonin</w:t>
      </w:r>
      <w:r>
        <w:rPr>
          <w:rFonts w:hint="cs"/>
          <w:sz w:val="28"/>
          <w:szCs w:val="28"/>
          <w:rtl/>
          <w:lang w:bidi="ar-IQ"/>
        </w:rPr>
        <w:t xml:space="preserve"> : يتكون في خلايا </w:t>
      </w:r>
      <w:r>
        <w:rPr>
          <w:sz w:val="28"/>
          <w:szCs w:val="28"/>
          <w:lang w:bidi="ar-IQ"/>
        </w:rPr>
        <w:t>C</w:t>
      </w:r>
      <w:r>
        <w:rPr>
          <w:rFonts w:hint="cs"/>
          <w:sz w:val="28"/>
          <w:szCs w:val="28"/>
          <w:rtl/>
          <w:lang w:bidi="ar-IQ"/>
        </w:rPr>
        <w:t xml:space="preserve"> الموجودة في الغدة الدرقية. لمستوى الكالسيوم تأثير ايجابي على مستوى هذا الهرمون. يعمل الهرمون على ترسيب الفائض من ايون الكالسيوم في العظام لمنع اضطرار ترسبه في الأنسجة الرخوة.</w:t>
      </w:r>
    </w:p>
    <w:p w:rsidR="001F22EA" w:rsidRDefault="001F22EA" w:rsidP="001F22EA">
      <w:pPr>
        <w:bidi/>
        <w:jc w:val="both"/>
        <w:rPr>
          <w:sz w:val="28"/>
          <w:szCs w:val="28"/>
          <w:rtl/>
          <w:lang w:bidi="ar-IQ"/>
        </w:rPr>
      </w:pPr>
      <w:r w:rsidRPr="00DE34AF">
        <w:rPr>
          <w:rFonts w:hint="cs"/>
          <w:b/>
          <w:bCs/>
          <w:sz w:val="28"/>
          <w:szCs w:val="28"/>
          <w:rtl/>
          <w:lang w:bidi="ar-IQ"/>
        </w:rPr>
        <w:t xml:space="preserve">البنكرياس </w:t>
      </w:r>
      <w:proofErr w:type="spellStart"/>
      <w:r w:rsidRPr="00DE34AF">
        <w:rPr>
          <w:b/>
          <w:bCs/>
          <w:sz w:val="28"/>
          <w:szCs w:val="28"/>
          <w:lang w:bidi="ar-IQ"/>
        </w:rPr>
        <w:t>Pancrease</w:t>
      </w:r>
      <w:proofErr w:type="spellEnd"/>
      <w:r>
        <w:rPr>
          <w:rFonts w:hint="cs"/>
          <w:sz w:val="28"/>
          <w:szCs w:val="28"/>
          <w:rtl/>
          <w:lang w:bidi="ar-IQ"/>
        </w:rPr>
        <w:t xml:space="preserve"> :</w:t>
      </w:r>
      <w:r w:rsidRPr="00FA1240">
        <w:rPr>
          <w:rFonts w:hint="cs"/>
          <w:sz w:val="28"/>
          <w:szCs w:val="28"/>
          <w:rtl/>
          <w:lang w:bidi="ar-IQ"/>
        </w:rPr>
        <w:t xml:space="preserve">  </w:t>
      </w:r>
    </w:p>
    <w:p w:rsidR="001F22EA" w:rsidRDefault="001F22EA" w:rsidP="001F22EA">
      <w:pPr>
        <w:bidi/>
        <w:jc w:val="both"/>
        <w:rPr>
          <w:sz w:val="28"/>
          <w:szCs w:val="28"/>
          <w:rtl/>
          <w:lang w:bidi="ar-IQ"/>
        </w:rPr>
      </w:pPr>
      <w:r>
        <w:rPr>
          <w:rFonts w:hint="cs"/>
          <w:sz w:val="28"/>
          <w:szCs w:val="28"/>
          <w:rtl/>
          <w:lang w:bidi="ar-IQ"/>
        </w:rPr>
        <w:t xml:space="preserve">ان الجزء داخلي الافراز يتكون من جزيرات لانكرهانز </w:t>
      </w:r>
      <w:r>
        <w:rPr>
          <w:sz w:val="28"/>
          <w:szCs w:val="28"/>
          <w:lang w:bidi="ar-IQ"/>
        </w:rPr>
        <w:t>Islets of Langerhans</w:t>
      </w:r>
      <w:r>
        <w:rPr>
          <w:rFonts w:hint="cs"/>
          <w:sz w:val="28"/>
          <w:szCs w:val="28"/>
          <w:rtl/>
          <w:lang w:bidi="ar-IQ"/>
        </w:rPr>
        <w:t xml:space="preserve"> والتي تشكل حوالي مليون عنقود صغير من الخلايا المختلفة, وتحتوي على الأنواع التالية من الخلايا:</w:t>
      </w:r>
    </w:p>
    <w:p w:rsidR="001F22EA" w:rsidRDefault="001F22EA" w:rsidP="001F22EA">
      <w:pPr>
        <w:pStyle w:val="a3"/>
        <w:numPr>
          <w:ilvl w:val="0"/>
          <w:numId w:val="17"/>
        </w:numPr>
        <w:bidi/>
        <w:jc w:val="both"/>
        <w:rPr>
          <w:sz w:val="28"/>
          <w:szCs w:val="28"/>
          <w:lang w:bidi="ar-IQ"/>
        </w:rPr>
      </w:pPr>
      <w:r>
        <w:rPr>
          <w:rFonts w:hint="cs"/>
          <w:sz w:val="28"/>
          <w:szCs w:val="28"/>
          <w:rtl/>
          <w:lang w:bidi="ar-IQ"/>
        </w:rPr>
        <w:lastRenderedPageBreak/>
        <w:t xml:space="preserve">خلايا ألفا( </w:t>
      </w:r>
      <w:r>
        <w:rPr>
          <w:rFonts w:ascii="Calibri" w:hAnsi="Calibri"/>
          <w:sz w:val="28"/>
          <w:szCs w:val="28"/>
          <w:rtl/>
          <w:lang w:bidi="ar-IQ"/>
        </w:rPr>
        <w:t>α</w:t>
      </w:r>
      <w:r>
        <w:rPr>
          <w:rFonts w:hint="cs"/>
          <w:sz w:val="28"/>
          <w:szCs w:val="28"/>
          <w:rtl/>
          <w:lang w:bidi="ar-IQ"/>
        </w:rPr>
        <w:t xml:space="preserve"> ): وتفرز هرمون الكلوكاكون الذي يعمل على رفع مستوى سكر العنب في الدم.</w:t>
      </w:r>
    </w:p>
    <w:p w:rsidR="001F22EA" w:rsidRDefault="001F22EA" w:rsidP="001F22EA">
      <w:pPr>
        <w:pStyle w:val="a3"/>
        <w:numPr>
          <w:ilvl w:val="0"/>
          <w:numId w:val="17"/>
        </w:numPr>
        <w:bidi/>
        <w:jc w:val="both"/>
        <w:rPr>
          <w:sz w:val="28"/>
          <w:szCs w:val="28"/>
          <w:lang w:bidi="ar-IQ"/>
        </w:rPr>
      </w:pPr>
      <w:r>
        <w:rPr>
          <w:rFonts w:hint="cs"/>
          <w:sz w:val="28"/>
          <w:szCs w:val="28"/>
          <w:rtl/>
          <w:lang w:bidi="ar-IQ"/>
        </w:rPr>
        <w:t>خلايا بيتا: وتفرز هرمون الأنسولين الذي يعمل على خفض مستوى سكر العنب في الدم.</w:t>
      </w:r>
    </w:p>
    <w:p w:rsidR="001F22EA" w:rsidRDefault="001F22EA" w:rsidP="001F22EA">
      <w:pPr>
        <w:pStyle w:val="a3"/>
        <w:numPr>
          <w:ilvl w:val="0"/>
          <w:numId w:val="17"/>
        </w:numPr>
        <w:bidi/>
        <w:jc w:val="both"/>
        <w:rPr>
          <w:sz w:val="28"/>
          <w:szCs w:val="28"/>
          <w:lang w:bidi="ar-IQ"/>
        </w:rPr>
      </w:pPr>
      <w:r>
        <w:rPr>
          <w:rFonts w:hint="cs"/>
          <w:sz w:val="28"/>
          <w:szCs w:val="28"/>
          <w:rtl/>
          <w:lang w:bidi="ar-IQ"/>
        </w:rPr>
        <w:t xml:space="preserve">خلايا </w:t>
      </w:r>
      <w:r>
        <w:rPr>
          <w:sz w:val="28"/>
          <w:szCs w:val="28"/>
          <w:lang w:bidi="ar-IQ"/>
        </w:rPr>
        <w:t>D</w:t>
      </w:r>
      <w:r>
        <w:rPr>
          <w:rFonts w:hint="cs"/>
          <w:sz w:val="28"/>
          <w:szCs w:val="28"/>
          <w:rtl/>
          <w:lang w:bidi="ar-IQ"/>
        </w:rPr>
        <w:t xml:space="preserve">: وتفرز هرمون موضعي هو الهرمون الجسمي </w:t>
      </w:r>
      <w:proofErr w:type="spellStart"/>
      <w:r>
        <w:rPr>
          <w:sz w:val="28"/>
          <w:szCs w:val="28"/>
          <w:lang w:bidi="ar-IQ"/>
        </w:rPr>
        <w:t>Somatostatin</w:t>
      </w:r>
      <w:proofErr w:type="spellEnd"/>
      <w:r>
        <w:rPr>
          <w:rFonts w:hint="cs"/>
          <w:sz w:val="28"/>
          <w:szCs w:val="28"/>
          <w:rtl/>
          <w:lang w:bidi="ar-IQ"/>
        </w:rPr>
        <w:t xml:space="preserve"> الذي يعمل على تنظيم نشاط خلايا اخرى من البنكرياس حيث يثبط الخلايا التي تفرز هرموني الانسولين </w:t>
      </w:r>
      <w:proofErr w:type="spellStart"/>
      <w:r>
        <w:rPr>
          <w:rFonts w:hint="cs"/>
          <w:sz w:val="28"/>
          <w:szCs w:val="28"/>
          <w:rtl/>
          <w:lang w:bidi="ar-IQ"/>
        </w:rPr>
        <w:t>والكلوكاكون</w:t>
      </w:r>
      <w:proofErr w:type="spellEnd"/>
      <w:r>
        <w:rPr>
          <w:rFonts w:hint="cs"/>
          <w:sz w:val="28"/>
          <w:szCs w:val="28"/>
          <w:rtl/>
          <w:lang w:bidi="ar-IQ"/>
        </w:rPr>
        <w:t>.</w:t>
      </w:r>
    </w:p>
    <w:p w:rsidR="001F22EA" w:rsidRDefault="001F22EA" w:rsidP="001F22EA">
      <w:pPr>
        <w:pStyle w:val="a3"/>
        <w:numPr>
          <w:ilvl w:val="0"/>
          <w:numId w:val="17"/>
        </w:numPr>
        <w:bidi/>
        <w:jc w:val="both"/>
        <w:rPr>
          <w:sz w:val="28"/>
          <w:szCs w:val="28"/>
          <w:lang w:bidi="ar-IQ"/>
        </w:rPr>
      </w:pPr>
      <w:r>
        <w:rPr>
          <w:rFonts w:hint="cs"/>
          <w:sz w:val="28"/>
          <w:szCs w:val="28"/>
          <w:rtl/>
          <w:lang w:bidi="ar-IQ"/>
        </w:rPr>
        <w:t xml:space="preserve">خلايا </w:t>
      </w:r>
      <w:r>
        <w:rPr>
          <w:sz w:val="28"/>
          <w:szCs w:val="28"/>
          <w:lang w:bidi="ar-IQ"/>
        </w:rPr>
        <w:t>F</w:t>
      </w:r>
      <w:r>
        <w:rPr>
          <w:rFonts w:hint="cs"/>
          <w:sz w:val="28"/>
          <w:szCs w:val="28"/>
          <w:rtl/>
          <w:lang w:bidi="ar-IQ"/>
        </w:rPr>
        <w:t>: وتفرز هرمون موضعي هو هرمون الببتيدات المتعددة للبنكرياس والذي يعمل على تثبيط الافرازات اللاصمية للبنكرياس.</w:t>
      </w:r>
    </w:p>
    <w:p w:rsidR="001F22EA" w:rsidRDefault="001F22EA" w:rsidP="001F22EA">
      <w:pPr>
        <w:bidi/>
        <w:jc w:val="both"/>
        <w:rPr>
          <w:sz w:val="28"/>
          <w:szCs w:val="28"/>
          <w:rtl/>
          <w:lang w:bidi="ar-IQ"/>
        </w:rPr>
      </w:pPr>
      <w:r>
        <w:rPr>
          <w:rFonts w:hint="cs"/>
          <w:sz w:val="28"/>
          <w:szCs w:val="28"/>
          <w:rtl/>
          <w:lang w:bidi="ar-IQ"/>
        </w:rPr>
        <w:t xml:space="preserve">الغدة الكظرية او الغدد فوق الكلوية </w:t>
      </w:r>
      <w:r>
        <w:rPr>
          <w:sz w:val="28"/>
          <w:szCs w:val="28"/>
          <w:lang w:bidi="ar-IQ"/>
        </w:rPr>
        <w:t>Adrenal or Suprarenal Glands</w:t>
      </w:r>
      <w:r>
        <w:rPr>
          <w:rFonts w:hint="cs"/>
          <w:sz w:val="28"/>
          <w:szCs w:val="28"/>
          <w:rtl/>
          <w:lang w:bidi="ar-IQ"/>
        </w:rPr>
        <w:t xml:space="preserve"> :</w:t>
      </w:r>
    </w:p>
    <w:p w:rsidR="001F22EA" w:rsidRDefault="001F22EA" w:rsidP="001F22EA">
      <w:pPr>
        <w:bidi/>
        <w:jc w:val="both"/>
        <w:rPr>
          <w:sz w:val="28"/>
          <w:szCs w:val="28"/>
          <w:rtl/>
          <w:lang w:bidi="ar-IQ"/>
        </w:rPr>
      </w:pPr>
      <w:r>
        <w:rPr>
          <w:rFonts w:hint="cs"/>
          <w:sz w:val="28"/>
          <w:szCs w:val="28"/>
          <w:rtl/>
          <w:lang w:bidi="ar-IQ"/>
        </w:rPr>
        <w:t xml:space="preserve">وهما غدتان تقعان أمام الكليتين في الحيوانات وفوقهما في الانسان. وتقسم الغدة الكظرية في اللبائن الى قسمين متميزين يختلفان من ناحية المنشأ الجنيني والتركيب النسيجي والوظيفة وهما قسم داخلي وهو اللب </w:t>
      </w:r>
      <w:r>
        <w:rPr>
          <w:sz w:val="28"/>
          <w:szCs w:val="28"/>
          <w:lang w:bidi="ar-IQ"/>
        </w:rPr>
        <w:t>Medulla</w:t>
      </w:r>
      <w:r>
        <w:rPr>
          <w:rFonts w:hint="cs"/>
          <w:sz w:val="28"/>
          <w:szCs w:val="28"/>
          <w:rtl/>
          <w:lang w:bidi="ar-IQ"/>
        </w:rPr>
        <w:t xml:space="preserve"> وخارجي وهو القشرة  </w:t>
      </w:r>
      <w:r>
        <w:rPr>
          <w:sz w:val="28"/>
          <w:szCs w:val="28"/>
          <w:lang w:bidi="ar-IQ"/>
        </w:rPr>
        <w:t>Cortex</w:t>
      </w:r>
      <w:r>
        <w:rPr>
          <w:rFonts w:hint="cs"/>
          <w:sz w:val="28"/>
          <w:szCs w:val="28"/>
          <w:rtl/>
          <w:lang w:bidi="ar-IQ"/>
        </w:rPr>
        <w:t xml:space="preserve">. </w:t>
      </w:r>
    </w:p>
    <w:p w:rsidR="001F22EA" w:rsidRDefault="001F22EA" w:rsidP="001F22EA">
      <w:pPr>
        <w:pStyle w:val="a3"/>
        <w:numPr>
          <w:ilvl w:val="0"/>
          <w:numId w:val="18"/>
        </w:numPr>
        <w:bidi/>
        <w:jc w:val="both"/>
        <w:rPr>
          <w:sz w:val="28"/>
          <w:szCs w:val="28"/>
          <w:lang w:bidi="ar-IQ"/>
        </w:rPr>
      </w:pPr>
      <w:r>
        <w:rPr>
          <w:rFonts w:hint="cs"/>
          <w:sz w:val="28"/>
          <w:szCs w:val="28"/>
          <w:rtl/>
          <w:lang w:bidi="ar-IQ"/>
        </w:rPr>
        <w:t xml:space="preserve">لب الكظرية ويفرز هرمونين وهما </w:t>
      </w:r>
    </w:p>
    <w:p w:rsidR="001F22EA" w:rsidRDefault="001F22EA" w:rsidP="001F22EA">
      <w:pPr>
        <w:pStyle w:val="a3"/>
        <w:numPr>
          <w:ilvl w:val="0"/>
          <w:numId w:val="19"/>
        </w:numPr>
        <w:bidi/>
        <w:jc w:val="both"/>
        <w:rPr>
          <w:sz w:val="28"/>
          <w:szCs w:val="28"/>
          <w:lang w:bidi="ar-IQ"/>
        </w:rPr>
      </w:pPr>
      <w:r>
        <w:rPr>
          <w:rFonts w:hint="cs"/>
          <w:sz w:val="28"/>
          <w:szCs w:val="28"/>
          <w:rtl/>
          <w:lang w:bidi="ar-IQ"/>
        </w:rPr>
        <w:t xml:space="preserve">الابنفرين </w:t>
      </w:r>
      <w:r>
        <w:rPr>
          <w:sz w:val="28"/>
          <w:szCs w:val="28"/>
          <w:lang w:bidi="ar-IQ"/>
        </w:rPr>
        <w:t>Epinephrine</w:t>
      </w:r>
      <w:r>
        <w:rPr>
          <w:rFonts w:hint="cs"/>
          <w:sz w:val="28"/>
          <w:szCs w:val="28"/>
          <w:rtl/>
          <w:lang w:bidi="ar-IQ"/>
        </w:rPr>
        <w:t xml:space="preserve"> أو ما يعرف بالادرينالين وهو المسؤول عن احداث التغيرات اللازمة في ايض الجسم لمواجهة تغيرات المحيط المفاجئة وهو مهم في ايض الكلايكوجين.</w:t>
      </w:r>
    </w:p>
    <w:p w:rsidR="001F22EA" w:rsidRDefault="001F22EA" w:rsidP="001F22EA">
      <w:pPr>
        <w:pStyle w:val="a3"/>
        <w:numPr>
          <w:ilvl w:val="0"/>
          <w:numId w:val="19"/>
        </w:numPr>
        <w:bidi/>
        <w:jc w:val="both"/>
        <w:rPr>
          <w:sz w:val="28"/>
          <w:szCs w:val="28"/>
          <w:lang w:bidi="ar-IQ"/>
        </w:rPr>
      </w:pPr>
      <w:r>
        <w:rPr>
          <w:rFonts w:hint="cs"/>
          <w:sz w:val="28"/>
          <w:szCs w:val="28"/>
          <w:rtl/>
          <w:lang w:bidi="ar-IQ"/>
        </w:rPr>
        <w:t xml:space="preserve">النور ابنفرين </w:t>
      </w:r>
      <w:r>
        <w:rPr>
          <w:sz w:val="28"/>
          <w:szCs w:val="28"/>
          <w:lang w:bidi="ar-IQ"/>
        </w:rPr>
        <w:t>Norepinephrine</w:t>
      </w:r>
      <w:r>
        <w:rPr>
          <w:rFonts w:hint="cs"/>
          <w:sz w:val="28"/>
          <w:szCs w:val="28"/>
          <w:rtl/>
          <w:lang w:bidi="ar-IQ"/>
        </w:rPr>
        <w:t xml:space="preserve"> مسؤول عن تكيفات جهاز الدوران.</w:t>
      </w:r>
    </w:p>
    <w:p w:rsidR="001F22EA" w:rsidRDefault="001F22EA" w:rsidP="001F22EA">
      <w:pPr>
        <w:bidi/>
        <w:ind w:left="720"/>
        <w:jc w:val="both"/>
        <w:rPr>
          <w:sz w:val="28"/>
          <w:szCs w:val="28"/>
          <w:rtl/>
          <w:lang w:bidi="ar-IQ"/>
        </w:rPr>
      </w:pPr>
      <w:r>
        <w:rPr>
          <w:rFonts w:hint="cs"/>
          <w:sz w:val="28"/>
          <w:szCs w:val="28"/>
          <w:rtl/>
          <w:lang w:bidi="ar-IQ"/>
        </w:rPr>
        <w:t>يعمل الهرمونين على زيادة سرعة النبض وارتفاع ضغط الدم التقلصي اضافة الى توسع القصبة الهوائية, مما يسهل استنشاق كميات كبيرة من الهواء في أثناء الانفعالات والهلع والفرار. كما تعمل هذه الهرمونات على ارتخاء أو بسط عضلات المعدة والأمعاء والحالبين والمثانة اضافة الى توسع البؤبؤ وانتصاب الشعر بغية منع تبدد حرارة الجسم.</w:t>
      </w:r>
    </w:p>
    <w:p w:rsidR="001F22EA" w:rsidRDefault="001F22EA" w:rsidP="001F22EA">
      <w:pPr>
        <w:pStyle w:val="a3"/>
        <w:numPr>
          <w:ilvl w:val="0"/>
          <w:numId w:val="18"/>
        </w:numPr>
        <w:bidi/>
        <w:jc w:val="both"/>
        <w:rPr>
          <w:sz w:val="28"/>
          <w:szCs w:val="28"/>
          <w:lang w:bidi="ar-IQ"/>
        </w:rPr>
      </w:pPr>
      <w:r>
        <w:rPr>
          <w:rFonts w:hint="cs"/>
          <w:sz w:val="28"/>
          <w:szCs w:val="28"/>
          <w:rtl/>
          <w:lang w:bidi="ar-IQ"/>
        </w:rPr>
        <w:t>قشرة الغدة الكظرية: وتقسم تشريحيا ووظيفيا الى ثلاث مناطق مختلفة وهي:</w:t>
      </w:r>
    </w:p>
    <w:p w:rsidR="001F22EA" w:rsidRDefault="001F22EA" w:rsidP="001F22EA">
      <w:pPr>
        <w:pStyle w:val="a3"/>
        <w:numPr>
          <w:ilvl w:val="0"/>
          <w:numId w:val="20"/>
        </w:numPr>
        <w:bidi/>
        <w:jc w:val="both"/>
        <w:rPr>
          <w:sz w:val="28"/>
          <w:szCs w:val="28"/>
          <w:lang w:bidi="ar-IQ"/>
        </w:rPr>
      </w:pPr>
      <w:r>
        <w:rPr>
          <w:rFonts w:hint="cs"/>
          <w:sz w:val="28"/>
          <w:szCs w:val="28"/>
          <w:rtl/>
          <w:lang w:bidi="ar-IQ"/>
        </w:rPr>
        <w:t xml:space="preserve">الطبقة </w:t>
      </w:r>
      <w:proofErr w:type="spellStart"/>
      <w:r>
        <w:rPr>
          <w:rFonts w:hint="cs"/>
          <w:sz w:val="28"/>
          <w:szCs w:val="28"/>
          <w:rtl/>
          <w:lang w:bidi="ar-IQ"/>
        </w:rPr>
        <w:t>الكبيبية</w:t>
      </w:r>
      <w:proofErr w:type="spellEnd"/>
      <w:r>
        <w:rPr>
          <w:rFonts w:hint="cs"/>
          <w:sz w:val="28"/>
          <w:szCs w:val="28"/>
          <w:rtl/>
          <w:lang w:bidi="ar-IQ"/>
        </w:rPr>
        <w:t xml:space="preserve"> </w:t>
      </w:r>
      <w:proofErr w:type="spellStart"/>
      <w:r>
        <w:rPr>
          <w:sz w:val="28"/>
          <w:szCs w:val="28"/>
          <w:lang w:bidi="ar-IQ"/>
        </w:rPr>
        <w:t>Zona</w:t>
      </w:r>
      <w:proofErr w:type="spellEnd"/>
      <w:r>
        <w:rPr>
          <w:sz w:val="28"/>
          <w:szCs w:val="28"/>
          <w:lang w:bidi="ar-IQ"/>
        </w:rPr>
        <w:t xml:space="preserve"> </w:t>
      </w:r>
      <w:proofErr w:type="spellStart"/>
      <w:r>
        <w:rPr>
          <w:sz w:val="28"/>
          <w:szCs w:val="28"/>
          <w:lang w:bidi="ar-IQ"/>
        </w:rPr>
        <w:t>Glomerulosa</w:t>
      </w:r>
      <w:proofErr w:type="spellEnd"/>
      <w:r>
        <w:rPr>
          <w:rFonts w:hint="cs"/>
          <w:sz w:val="28"/>
          <w:szCs w:val="28"/>
          <w:rtl/>
          <w:lang w:bidi="ar-IQ"/>
        </w:rPr>
        <w:t xml:space="preserve"> : وتشمل الطبقة الخارجية من القشرة وتفرز الهرمونات القشرية المعدنية </w:t>
      </w:r>
      <w:r>
        <w:rPr>
          <w:sz w:val="28"/>
          <w:szCs w:val="28"/>
          <w:lang w:bidi="ar-IQ"/>
        </w:rPr>
        <w:t>Mineralocorticoids</w:t>
      </w:r>
      <w:r>
        <w:rPr>
          <w:rFonts w:hint="cs"/>
          <w:sz w:val="28"/>
          <w:szCs w:val="28"/>
          <w:rtl/>
          <w:lang w:bidi="ar-IQ"/>
        </w:rPr>
        <w:t xml:space="preserve"> وتشمل هرموني </w:t>
      </w:r>
      <w:proofErr w:type="spellStart"/>
      <w:r>
        <w:rPr>
          <w:rFonts w:hint="cs"/>
          <w:sz w:val="28"/>
          <w:szCs w:val="28"/>
          <w:rtl/>
          <w:lang w:bidi="ar-IQ"/>
        </w:rPr>
        <w:t>الالدوستيرون</w:t>
      </w:r>
      <w:proofErr w:type="spellEnd"/>
      <w:r>
        <w:rPr>
          <w:rFonts w:hint="cs"/>
          <w:sz w:val="28"/>
          <w:szCs w:val="28"/>
          <w:rtl/>
          <w:lang w:bidi="ar-IQ"/>
        </w:rPr>
        <w:t xml:space="preserve"> </w:t>
      </w:r>
      <w:proofErr w:type="spellStart"/>
      <w:r>
        <w:rPr>
          <w:sz w:val="28"/>
          <w:szCs w:val="28"/>
          <w:lang w:bidi="ar-IQ"/>
        </w:rPr>
        <w:t>Aldosterne</w:t>
      </w:r>
      <w:proofErr w:type="spellEnd"/>
      <w:r>
        <w:rPr>
          <w:rFonts w:hint="cs"/>
          <w:sz w:val="28"/>
          <w:szCs w:val="28"/>
          <w:rtl/>
          <w:lang w:bidi="ar-IQ"/>
        </w:rPr>
        <w:t xml:space="preserve"> وال </w:t>
      </w:r>
      <w:proofErr w:type="spellStart"/>
      <w:r>
        <w:rPr>
          <w:rFonts w:hint="cs"/>
          <w:sz w:val="28"/>
          <w:szCs w:val="28"/>
          <w:rtl/>
          <w:lang w:bidi="ar-IQ"/>
        </w:rPr>
        <w:t>ديوكسي</w:t>
      </w:r>
      <w:proofErr w:type="spellEnd"/>
      <w:r>
        <w:rPr>
          <w:rFonts w:hint="cs"/>
          <w:sz w:val="28"/>
          <w:szCs w:val="28"/>
          <w:rtl/>
          <w:lang w:bidi="ar-IQ"/>
        </w:rPr>
        <w:t xml:space="preserve"> </w:t>
      </w:r>
      <w:proofErr w:type="spellStart"/>
      <w:r>
        <w:rPr>
          <w:rFonts w:hint="cs"/>
          <w:sz w:val="28"/>
          <w:szCs w:val="28"/>
          <w:rtl/>
          <w:lang w:bidi="ar-IQ"/>
        </w:rPr>
        <w:t>كورتيكوستيرون</w:t>
      </w:r>
      <w:proofErr w:type="spellEnd"/>
      <w:r>
        <w:rPr>
          <w:rFonts w:hint="cs"/>
          <w:sz w:val="28"/>
          <w:szCs w:val="28"/>
          <w:rtl/>
          <w:lang w:bidi="ar-IQ"/>
        </w:rPr>
        <w:t xml:space="preserve"> </w:t>
      </w:r>
      <w:proofErr w:type="spellStart"/>
      <w:r>
        <w:rPr>
          <w:sz w:val="28"/>
          <w:szCs w:val="28"/>
          <w:lang w:bidi="ar-IQ"/>
        </w:rPr>
        <w:t>Deoxycorticosterone</w:t>
      </w:r>
      <w:proofErr w:type="spellEnd"/>
      <w:r>
        <w:rPr>
          <w:rFonts w:hint="cs"/>
          <w:sz w:val="28"/>
          <w:szCs w:val="28"/>
          <w:rtl/>
          <w:lang w:bidi="ar-IQ"/>
        </w:rPr>
        <w:t xml:space="preserve"> . يعمل الهرمونان على زيادة قابلية انابيب الكلية على استرجاع ايون الصوديوم وكذلك في الغدد اللعابية والعرقية وغدد المعدة والامعاء, كما تعمل على زيادة قابلية أنابيب الكلية على طرح ايونات البوتاسيوم.</w:t>
      </w:r>
    </w:p>
    <w:p w:rsidR="001F22EA" w:rsidRDefault="001F22EA" w:rsidP="001F22EA">
      <w:pPr>
        <w:pStyle w:val="a3"/>
        <w:numPr>
          <w:ilvl w:val="0"/>
          <w:numId w:val="20"/>
        </w:numPr>
        <w:bidi/>
        <w:jc w:val="both"/>
        <w:rPr>
          <w:sz w:val="28"/>
          <w:szCs w:val="28"/>
          <w:lang w:bidi="ar-IQ"/>
        </w:rPr>
      </w:pPr>
      <w:r>
        <w:rPr>
          <w:rFonts w:hint="cs"/>
          <w:sz w:val="28"/>
          <w:szCs w:val="28"/>
          <w:rtl/>
          <w:lang w:bidi="ar-IQ"/>
        </w:rPr>
        <w:t xml:space="preserve">الهرمونات القشرية الكلوكوزية: وتشمل هرمون الكورتيزول </w:t>
      </w:r>
      <w:r>
        <w:rPr>
          <w:sz w:val="28"/>
          <w:szCs w:val="28"/>
          <w:lang w:bidi="ar-IQ"/>
        </w:rPr>
        <w:t>Cortisol</w:t>
      </w:r>
      <w:r>
        <w:rPr>
          <w:rFonts w:hint="cs"/>
          <w:sz w:val="28"/>
          <w:szCs w:val="28"/>
          <w:rtl/>
          <w:lang w:bidi="ar-IQ"/>
        </w:rPr>
        <w:t xml:space="preserve"> وهو الهرمون الرئيسي في الانسان والكلاب والخنازير, وهرمون </w:t>
      </w:r>
      <w:proofErr w:type="spellStart"/>
      <w:r>
        <w:rPr>
          <w:rFonts w:hint="cs"/>
          <w:sz w:val="28"/>
          <w:szCs w:val="28"/>
          <w:rtl/>
          <w:lang w:bidi="ar-IQ"/>
        </w:rPr>
        <w:t>الكورتيكوستيرون</w:t>
      </w:r>
      <w:proofErr w:type="spellEnd"/>
      <w:r>
        <w:rPr>
          <w:rFonts w:hint="cs"/>
          <w:sz w:val="28"/>
          <w:szCs w:val="28"/>
          <w:rtl/>
          <w:lang w:bidi="ar-IQ"/>
        </w:rPr>
        <w:t xml:space="preserve"> </w:t>
      </w:r>
      <w:proofErr w:type="spellStart"/>
      <w:r>
        <w:rPr>
          <w:sz w:val="28"/>
          <w:szCs w:val="28"/>
          <w:lang w:bidi="ar-IQ"/>
        </w:rPr>
        <w:t>Corticosterone</w:t>
      </w:r>
      <w:proofErr w:type="spellEnd"/>
      <w:r>
        <w:rPr>
          <w:rFonts w:hint="cs"/>
          <w:sz w:val="28"/>
          <w:szCs w:val="28"/>
          <w:rtl/>
          <w:lang w:bidi="ar-IQ"/>
        </w:rPr>
        <w:t xml:space="preserve"> يوجد بشكل رئيسي في الارانب والفئران والجرذان اما في </w:t>
      </w:r>
      <w:r>
        <w:rPr>
          <w:rFonts w:hint="cs"/>
          <w:sz w:val="28"/>
          <w:szCs w:val="28"/>
          <w:rtl/>
          <w:lang w:bidi="ar-IQ"/>
        </w:rPr>
        <w:lastRenderedPageBreak/>
        <w:t xml:space="preserve">المجترات فيوجد الهرمونين بشكل متساوي تقريبا. ويعمل الهرمونان في أيض الكربوهيدرات والبروتينات والشحوم, حيث تزيد من تكوين سكر العنب من المصادر البروتينية الكبد, وتكثر من هدم البروتينات والشحوم. تعمل الهرمونات القشرية الكلوكوزية كمضادات للالتهابات لاسيما العلاج الموضعي للالتهابات مثل التهاب المفاصل الروماتزمي </w:t>
      </w:r>
      <w:proofErr w:type="spellStart"/>
      <w:r>
        <w:rPr>
          <w:sz w:val="28"/>
          <w:szCs w:val="28"/>
          <w:lang w:bidi="ar-IQ"/>
        </w:rPr>
        <w:t>Rhumatic</w:t>
      </w:r>
      <w:proofErr w:type="spellEnd"/>
      <w:r>
        <w:rPr>
          <w:sz w:val="28"/>
          <w:szCs w:val="28"/>
          <w:lang w:bidi="ar-IQ"/>
        </w:rPr>
        <w:t xml:space="preserve"> Arthritis</w:t>
      </w:r>
      <w:r>
        <w:rPr>
          <w:rFonts w:hint="cs"/>
          <w:sz w:val="28"/>
          <w:szCs w:val="28"/>
          <w:rtl/>
          <w:lang w:bidi="ar-IQ"/>
        </w:rPr>
        <w:t xml:space="preserve"> . وتستعمل في علاج المفاصل بسبب مفعولها المحلل للألياف وان لهذه الهرمونات فعلا مضادا" </w:t>
      </w:r>
      <w:proofErr w:type="spellStart"/>
      <w:r>
        <w:rPr>
          <w:rFonts w:hint="cs"/>
          <w:sz w:val="28"/>
          <w:szCs w:val="28"/>
          <w:rtl/>
          <w:lang w:bidi="ar-IQ"/>
        </w:rPr>
        <w:t>للهستامين</w:t>
      </w:r>
      <w:proofErr w:type="spellEnd"/>
      <w:r>
        <w:rPr>
          <w:rFonts w:hint="cs"/>
          <w:sz w:val="28"/>
          <w:szCs w:val="28"/>
          <w:rtl/>
          <w:lang w:bidi="ar-IQ"/>
        </w:rPr>
        <w:t xml:space="preserve"> لذلك تستعمل لعلاج الحساسية وحالات ضيق التنفس وبخاصة حالات الربو.</w:t>
      </w:r>
    </w:p>
    <w:p w:rsidR="001F22EA" w:rsidRDefault="001F22EA" w:rsidP="001F22EA">
      <w:pPr>
        <w:pStyle w:val="a3"/>
        <w:numPr>
          <w:ilvl w:val="0"/>
          <w:numId w:val="20"/>
        </w:numPr>
        <w:bidi/>
        <w:jc w:val="both"/>
        <w:rPr>
          <w:sz w:val="28"/>
          <w:szCs w:val="28"/>
          <w:lang w:bidi="ar-IQ"/>
        </w:rPr>
      </w:pPr>
      <w:r>
        <w:rPr>
          <w:rFonts w:hint="cs"/>
          <w:sz w:val="28"/>
          <w:szCs w:val="28"/>
          <w:rtl/>
          <w:lang w:bidi="ar-IQ"/>
        </w:rPr>
        <w:t>الهرمونات الجنسية الستيرويدية: وتشمل:</w:t>
      </w:r>
    </w:p>
    <w:p w:rsidR="001F22EA" w:rsidRDefault="001F22EA" w:rsidP="001F22EA">
      <w:pPr>
        <w:pStyle w:val="a3"/>
        <w:numPr>
          <w:ilvl w:val="0"/>
          <w:numId w:val="21"/>
        </w:numPr>
        <w:bidi/>
        <w:jc w:val="both"/>
        <w:rPr>
          <w:sz w:val="28"/>
          <w:szCs w:val="28"/>
          <w:lang w:bidi="ar-IQ"/>
        </w:rPr>
      </w:pPr>
      <w:r>
        <w:rPr>
          <w:rFonts w:hint="cs"/>
          <w:sz w:val="28"/>
          <w:szCs w:val="28"/>
          <w:rtl/>
          <w:lang w:bidi="ar-IQ"/>
        </w:rPr>
        <w:t>الهرمونات الانثوية وهي الاستروجينات والبروجستينات</w:t>
      </w:r>
    </w:p>
    <w:p w:rsidR="001F22EA" w:rsidRDefault="001F22EA" w:rsidP="001F22EA">
      <w:pPr>
        <w:pStyle w:val="a3"/>
        <w:numPr>
          <w:ilvl w:val="0"/>
          <w:numId w:val="21"/>
        </w:numPr>
        <w:bidi/>
        <w:jc w:val="both"/>
        <w:rPr>
          <w:sz w:val="28"/>
          <w:szCs w:val="28"/>
          <w:lang w:bidi="ar-IQ"/>
        </w:rPr>
      </w:pPr>
      <w:r>
        <w:rPr>
          <w:rFonts w:hint="cs"/>
          <w:sz w:val="28"/>
          <w:szCs w:val="28"/>
          <w:rtl/>
          <w:lang w:bidi="ar-IQ"/>
        </w:rPr>
        <w:t>الهرمونات الذكرية وهي الأندروجينات</w:t>
      </w:r>
    </w:p>
    <w:p w:rsidR="001F22EA" w:rsidRDefault="001F22EA" w:rsidP="001F22EA">
      <w:pPr>
        <w:bidi/>
        <w:jc w:val="both"/>
        <w:rPr>
          <w:b/>
          <w:bCs/>
          <w:sz w:val="28"/>
          <w:szCs w:val="28"/>
          <w:rtl/>
          <w:lang w:bidi="ar-IQ"/>
        </w:rPr>
      </w:pPr>
      <w:r w:rsidRPr="00DD0399">
        <w:rPr>
          <w:rFonts w:hint="cs"/>
          <w:b/>
          <w:bCs/>
          <w:sz w:val="28"/>
          <w:szCs w:val="28"/>
          <w:rtl/>
          <w:lang w:bidi="ar-IQ"/>
        </w:rPr>
        <w:t xml:space="preserve">الغدة الصنوبرية </w:t>
      </w:r>
      <w:r w:rsidRPr="00DD0399">
        <w:rPr>
          <w:b/>
          <w:bCs/>
          <w:sz w:val="28"/>
          <w:szCs w:val="28"/>
          <w:lang w:bidi="ar-IQ"/>
        </w:rPr>
        <w:t>Pineal gland</w:t>
      </w:r>
      <w:r w:rsidRPr="00DD0399">
        <w:rPr>
          <w:rFonts w:hint="cs"/>
          <w:b/>
          <w:bCs/>
          <w:sz w:val="28"/>
          <w:szCs w:val="28"/>
          <w:rtl/>
          <w:lang w:bidi="ar-IQ"/>
        </w:rPr>
        <w:t xml:space="preserve"> :</w:t>
      </w:r>
    </w:p>
    <w:p w:rsidR="001F22EA" w:rsidRDefault="001F22EA" w:rsidP="001F22EA">
      <w:pPr>
        <w:bidi/>
        <w:jc w:val="both"/>
        <w:rPr>
          <w:sz w:val="28"/>
          <w:szCs w:val="28"/>
          <w:rtl/>
          <w:lang w:bidi="ar-IQ"/>
        </w:rPr>
      </w:pPr>
      <w:r>
        <w:rPr>
          <w:rFonts w:hint="cs"/>
          <w:sz w:val="28"/>
          <w:szCs w:val="28"/>
          <w:rtl/>
          <w:lang w:bidi="ar-IQ"/>
        </w:rPr>
        <w:t xml:space="preserve">تقع بين فصي المخ في اللبائن وتعد بمثابة المحول </w:t>
      </w:r>
      <w:r>
        <w:rPr>
          <w:sz w:val="28"/>
          <w:szCs w:val="28"/>
          <w:lang w:bidi="ar-IQ"/>
        </w:rPr>
        <w:t>Transducer</w:t>
      </w:r>
      <w:r>
        <w:rPr>
          <w:rFonts w:hint="cs"/>
          <w:sz w:val="28"/>
          <w:szCs w:val="28"/>
          <w:rtl/>
          <w:lang w:bidi="ar-IQ"/>
        </w:rPr>
        <w:t xml:space="preserve"> الذي يتوسط بين الجهاز العصبي والغدد الصم حيث تحول الايعاز العصبي الى افراز صمي. كما ان لهذه الغدة أهمية فسيولوجية كبيرة وخاصة في تنظيم الجهاز التكاثري فالضوء وشدته يعملان من خلال </w:t>
      </w:r>
      <w:proofErr w:type="spellStart"/>
      <w:r>
        <w:rPr>
          <w:rFonts w:hint="cs"/>
          <w:sz w:val="28"/>
          <w:szCs w:val="28"/>
          <w:rtl/>
          <w:lang w:bidi="ar-IQ"/>
        </w:rPr>
        <w:t>تاثيرهما</w:t>
      </w:r>
      <w:proofErr w:type="spellEnd"/>
      <w:r>
        <w:rPr>
          <w:rFonts w:hint="cs"/>
          <w:sz w:val="28"/>
          <w:szCs w:val="28"/>
          <w:rtl/>
          <w:lang w:bidi="ar-IQ"/>
        </w:rPr>
        <w:t xml:space="preserve"> في الغدة الصنوبرية في تنظيم هرمونات ما تحت المهاد المحررة للهرمونات المحرضة للقند. تفرز الغدة الصنوبرية هرمونا يدعى الميلاتونين </w:t>
      </w:r>
      <w:r>
        <w:rPr>
          <w:sz w:val="28"/>
          <w:szCs w:val="28"/>
          <w:lang w:bidi="ar-IQ"/>
        </w:rPr>
        <w:t>Melatonin</w:t>
      </w:r>
      <w:r>
        <w:rPr>
          <w:rFonts w:hint="cs"/>
          <w:sz w:val="28"/>
          <w:szCs w:val="28"/>
          <w:rtl/>
          <w:lang w:bidi="ar-IQ"/>
        </w:rPr>
        <w:t xml:space="preserve">. يحفز الظلام تكوين هرمون الميلاتونين لذلك يتأخر البلوغ الجنسي في الحيوانات التي لا تنعم  بالضوء. لقد عزى العلماء اسباب التكاثر الفصلي في بعض الحيوانات الى اختلاف شدة الضوء وفترة التعرض له. </w:t>
      </w:r>
    </w:p>
    <w:p w:rsidR="001F22EA" w:rsidRDefault="001F22EA" w:rsidP="001F22EA">
      <w:pPr>
        <w:bidi/>
        <w:jc w:val="both"/>
        <w:rPr>
          <w:b/>
          <w:bCs/>
          <w:sz w:val="28"/>
          <w:szCs w:val="28"/>
          <w:rtl/>
          <w:lang w:bidi="ar-IQ"/>
        </w:rPr>
      </w:pPr>
      <w:r w:rsidRPr="0062214A">
        <w:rPr>
          <w:rFonts w:hint="cs"/>
          <w:b/>
          <w:bCs/>
          <w:sz w:val="28"/>
          <w:szCs w:val="28"/>
          <w:rtl/>
          <w:lang w:bidi="ar-IQ"/>
        </w:rPr>
        <w:t xml:space="preserve">الغدة </w:t>
      </w:r>
      <w:proofErr w:type="spellStart"/>
      <w:r w:rsidRPr="0062214A">
        <w:rPr>
          <w:rFonts w:hint="cs"/>
          <w:b/>
          <w:bCs/>
          <w:sz w:val="28"/>
          <w:szCs w:val="28"/>
          <w:rtl/>
          <w:lang w:bidi="ar-IQ"/>
        </w:rPr>
        <w:t>السعترية</w:t>
      </w:r>
      <w:proofErr w:type="spellEnd"/>
      <w:r w:rsidRPr="0062214A">
        <w:rPr>
          <w:rFonts w:hint="cs"/>
          <w:b/>
          <w:bCs/>
          <w:sz w:val="28"/>
          <w:szCs w:val="28"/>
          <w:rtl/>
          <w:lang w:bidi="ar-IQ"/>
        </w:rPr>
        <w:t xml:space="preserve"> أو </w:t>
      </w:r>
      <w:proofErr w:type="spellStart"/>
      <w:r w:rsidRPr="0062214A">
        <w:rPr>
          <w:rFonts w:hint="cs"/>
          <w:b/>
          <w:bCs/>
          <w:sz w:val="28"/>
          <w:szCs w:val="28"/>
          <w:rtl/>
          <w:lang w:bidi="ar-IQ"/>
        </w:rPr>
        <w:t>التوثة</w:t>
      </w:r>
      <w:proofErr w:type="spellEnd"/>
      <w:r w:rsidRPr="0062214A">
        <w:rPr>
          <w:rFonts w:hint="cs"/>
          <w:b/>
          <w:bCs/>
          <w:sz w:val="28"/>
          <w:szCs w:val="28"/>
          <w:rtl/>
          <w:lang w:bidi="ar-IQ"/>
        </w:rPr>
        <w:t xml:space="preserve"> </w:t>
      </w:r>
      <w:r w:rsidRPr="0062214A">
        <w:rPr>
          <w:b/>
          <w:bCs/>
          <w:sz w:val="28"/>
          <w:szCs w:val="28"/>
          <w:lang w:bidi="ar-IQ"/>
        </w:rPr>
        <w:t>Thymus Gland</w:t>
      </w:r>
      <w:r w:rsidRPr="0062214A">
        <w:rPr>
          <w:rFonts w:hint="cs"/>
          <w:b/>
          <w:bCs/>
          <w:sz w:val="28"/>
          <w:szCs w:val="28"/>
          <w:rtl/>
          <w:lang w:bidi="ar-IQ"/>
        </w:rPr>
        <w:t xml:space="preserve"> :</w:t>
      </w:r>
    </w:p>
    <w:p w:rsidR="001F22EA" w:rsidRDefault="001F22EA" w:rsidP="001F22EA">
      <w:pPr>
        <w:bidi/>
        <w:jc w:val="both"/>
        <w:rPr>
          <w:sz w:val="28"/>
          <w:szCs w:val="28"/>
          <w:rtl/>
          <w:lang w:bidi="ar-IQ"/>
        </w:rPr>
      </w:pPr>
      <w:r>
        <w:rPr>
          <w:rFonts w:hint="cs"/>
          <w:sz w:val="28"/>
          <w:szCs w:val="28"/>
          <w:rtl/>
          <w:lang w:bidi="ar-IQ"/>
        </w:rPr>
        <w:t>وهي غدة غير منتظمة الشكل تقع خلف عظم القص في أعلى الصدر. وتكون كبيرة الحجم نسبيا عند الأطفال وتستمر بالكبر حتى تبلغ اقصى حجمها عند البلوغ في الانسان ثم تبدأ بالاضمحلال لتتحول الى أنسجة دهنية في المراحل المتقدمة من العمر. للغدة تأثير مهم في تكوين المناعة وان استئصالها قبل البلوغ يسبب عدم تطور الانسجة اللمفاوية بصورة طبيعية ونقص الخلايا اللمفاوية ونقص في تكوين الأجسام المضادة.</w:t>
      </w:r>
    </w:p>
    <w:p w:rsidR="00F2499F" w:rsidRDefault="00F2499F" w:rsidP="00F2499F">
      <w:pPr>
        <w:bidi/>
        <w:jc w:val="both"/>
        <w:rPr>
          <w:b/>
          <w:bCs/>
          <w:sz w:val="28"/>
          <w:szCs w:val="28"/>
          <w:rtl/>
          <w:lang w:bidi="ar-IQ"/>
        </w:rPr>
      </w:pPr>
      <w:r w:rsidRPr="00F2499F">
        <w:rPr>
          <w:rFonts w:hint="cs"/>
          <w:b/>
          <w:bCs/>
          <w:sz w:val="28"/>
          <w:szCs w:val="28"/>
          <w:rtl/>
          <w:lang w:bidi="ar-IQ"/>
        </w:rPr>
        <w:t xml:space="preserve">الهرمونات الجنسية </w:t>
      </w:r>
      <w:r w:rsidRPr="00F2499F">
        <w:rPr>
          <w:b/>
          <w:bCs/>
          <w:sz w:val="28"/>
          <w:szCs w:val="28"/>
          <w:lang w:bidi="ar-IQ"/>
        </w:rPr>
        <w:t>Sex Hormones</w:t>
      </w:r>
      <w:r>
        <w:rPr>
          <w:rFonts w:hint="cs"/>
          <w:sz w:val="28"/>
          <w:szCs w:val="28"/>
          <w:rtl/>
          <w:lang w:bidi="ar-IQ"/>
        </w:rPr>
        <w:t xml:space="preserve"> </w:t>
      </w:r>
      <w:r w:rsidRPr="00F2499F">
        <w:rPr>
          <w:rFonts w:hint="cs"/>
          <w:b/>
          <w:bCs/>
          <w:sz w:val="28"/>
          <w:szCs w:val="28"/>
          <w:rtl/>
          <w:lang w:bidi="ar-IQ"/>
        </w:rPr>
        <w:t>:</w:t>
      </w:r>
    </w:p>
    <w:p w:rsidR="00F2499F" w:rsidRDefault="00F2499F" w:rsidP="00F2499F">
      <w:pPr>
        <w:bidi/>
        <w:jc w:val="both"/>
        <w:rPr>
          <w:sz w:val="28"/>
          <w:szCs w:val="28"/>
          <w:rtl/>
          <w:lang w:bidi="ar-IQ"/>
        </w:rPr>
      </w:pPr>
      <w:r>
        <w:rPr>
          <w:rFonts w:hint="cs"/>
          <w:sz w:val="28"/>
          <w:szCs w:val="28"/>
          <w:rtl/>
          <w:lang w:bidi="ar-IQ"/>
        </w:rPr>
        <w:t xml:space="preserve">ويقصد بها الهرمونات التي تفرز أساسا" من المناسل </w:t>
      </w:r>
      <w:r>
        <w:rPr>
          <w:sz w:val="28"/>
          <w:szCs w:val="28"/>
          <w:lang w:bidi="ar-IQ"/>
        </w:rPr>
        <w:t>Gonads</w:t>
      </w:r>
      <w:r>
        <w:rPr>
          <w:rFonts w:hint="cs"/>
          <w:sz w:val="28"/>
          <w:szCs w:val="28"/>
          <w:rtl/>
          <w:lang w:bidi="ar-IQ"/>
        </w:rPr>
        <w:t xml:space="preserve"> وهي المبايض في الانثى والخصى في الذكر. كما أن هناك مصادر أخرى لهذه الهرمونات مثل قشرة الغدة الكظرية والمشيمة. وتشمل الهرمونات الجنسية ما يلي:</w:t>
      </w:r>
    </w:p>
    <w:p w:rsidR="00F2499F" w:rsidRDefault="00F2499F" w:rsidP="00F2499F">
      <w:pPr>
        <w:bidi/>
        <w:jc w:val="both"/>
        <w:rPr>
          <w:sz w:val="28"/>
          <w:szCs w:val="28"/>
          <w:rtl/>
          <w:lang w:bidi="ar-IQ"/>
        </w:rPr>
      </w:pPr>
    </w:p>
    <w:p w:rsidR="00F2499F" w:rsidRDefault="00F2499F" w:rsidP="00F2499F">
      <w:pPr>
        <w:bidi/>
        <w:jc w:val="both"/>
        <w:rPr>
          <w:sz w:val="28"/>
          <w:szCs w:val="28"/>
          <w:rtl/>
          <w:lang w:bidi="ar-IQ"/>
        </w:rPr>
      </w:pPr>
    </w:p>
    <w:p w:rsidR="00F2499F" w:rsidRDefault="00F2499F" w:rsidP="00F2499F">
      <w:pPr>
        <w:pStyle w:val="a3"/>
        <w:numPr>
          <w:ilvl w:val="0"/>
          <w:numId w:val="22"/>
        </w:numPr>
        <w:bidi/>
        <w:jc w:val="both"/>
        <w:rPr>
          <w:sz w:val="28"/>
          <w:szCs w:val="28"/>
          <w:lang w:bidi="ar-IQ"/>
        </w:rPr>
      </w:pPr>
      <w:r>
        <w:rPr>
          <w:rFonts w:hint="cs"/>
          <w:sz w:val="28"/>
          <w:szCs w:val="28"/>
          <w:rtl/>
          <w:lang w:bidi="ar-IQ"/>
        </w:rPr>
        <w:lastRenderedPageBreak/>
        <w:t xml:space="preserve">الهرمونات الذكرية أو الاندروجينات  </w:t>
      </w:r>
      <w:r>
        <w:rPr>
          <w:sz w:val="28"/>
          <w:szCs w:val="28"/>
          <w:lang w:bidi="ar-IQ"/>
        </w:rPr>
        <w:t>Androgens</w:t>
      </w:r>
      <w:r>
        <w:rPr>
          <w:rFonts w:hint="cs"/>
          <w:sz w:val="28"/>
          <w:szCs w:val="28"/>
          <w:rtl/>
          <w:lang w:bidi="ar-IQ"/>
        </w:rPr>
        <w:t xml:space="preserve"> </w:t>
      </w:r>
    </w:p>
    <w:p w:rsidR="00F2499F" w:rsidRDefault="00F2499F" w:rsidP="00F2499F">
      <w:pPr>
        <w:pStyle w:val="a3"/>
        <w:bidi/>
        <w:jc w:val="both"/>
        <w:rPr>
          <w:sz w:val="28"/>
          <w:szCs w:val="28"/>
          <w:rtl/>
          <w:lang w:bidi="ar-IQ"/>
        </w:rPr>
      </w:pPr>
      <w:r>
        <w:rPr>
          <w:rFonts w:hint="cs"/>
          <w:sz w:val="28"/>
          <w:szCs w:val="28"/>
          <w:rtl/>
          <w:lang w:bidi="ar-IQ"/>
        </w:rPr>
        <w:t>وهي مجموعة من الهرمونات الستيرويدية المسؤولة عن اظهار الصفات الجنسية الذكرية رغم افرازها بكميات قليلة في الاناث ايضا. تفرز هذه الهرمونات من الخصى وقشرة الغدة الكظرية في الذكور اضافة الى المبايض والمشيمة في الاناث, ولكن تأثيرها في الاناث يكون طفيفا في الأحوال الاعتيادية لتغلب فعل الهرمونات الانثوية على فعلها.</w:t>
      </w:r>
    </w:p>
    <w:p w:rsidR="00F2499F" w:rsidRDefault="00F2499F" w:rsidP="00141B03">
      <w:pPr>
        <w:pStyle w:val="a3"/>
        <w:bidi/>
        <w:jc w:val="both"/>
        <w:rPr>
          <w:sz w:val="28"/>
          <w:szCs w:val="28"/>
          <w:rtl/>
          <w:lang w:bidi="ar-IQ"/>
        </w:rPr>
      </w:pPr>
      <w:r>
        <w:rPr>
          <w:rFonts w:hint="cs"/>
          <w:sz w:val="28"/>
          <w:szCs w:val="28"/>
          <w:rtl/>
          <w:lang w:bidi="ar-IQ"/>
        </w:rPr>
        <w:t xml:space="preserve">يعد هرمون الشحمون الخصوي </w:t>
      </w:r>
      <w:r>
        <w:rPr>
          <w:sz w:val="28"/>
          <w:szCs w:val="28"/>
          <w:lang w:bidi="ar-IQ"/>
        </w:rPr>
        <w:t>Testosterone</w:t>
      </w:r>
      <w:r>
        <w:rPr>
          <w:rFonts w:hint="cs"/>
          <w:sz w:val="28"/>
          <w:szCs w:val="28"/>
          <w:rtl/>
          <w:lang w:bidi="ar-IQ"/>
        </w:rPr>
        <w:t xml:space="preserve"> الهرمون الرئيسي في الهرمونات الذكرية الذي يتحول الى هرمون فعاّل </w:t>
      </w:r>
      <w:r w:rsidR="00141B03">
        <w:rPr>
          <w:rFonts w:hint="cs"/>
          <w:sz w:val="28"/>
          <w:szCs w:val="28"/>
          <w:rtl/>
          <w:lang w:bidi="ar-IQ"/>
        </w:rPr>
        <w:t xml:space="preserve">يعرف بالشحمون الخصوي ثنائي الهيدروجين </w:t>
      </w:r>
      <w:proofErr w:type="spellStart"/>
      <w:r w:rsidR="00141B03">
        <w:rPr>
          <w:sz w:val="28"/>
          <w:szCs w:val="28"/>
          <w:lang w:bidi="ar-IQ"/>
        </w:rPr>
        <w:t>Dihydrotestosterone</w:t>
      </w:r>
      <w:proofErr w:type="spellEnd"/>
      <w:r w:rsidR="00141B03">
        <w:rPr>
          <w:rFonts w:hint="cs"/>
          <w:sz w:val="28"/>
          <w:szCs w:val="28"/>
          <w:rtl/>
          <w:lang w:bidi="ar-IQ"/>
        </w:rPr>
        <w:t xml:space="preserve"> في </w:t>
      </w:r>
      <w:proofErr w:type="spellStart"/>
      <w:r w:rsidR="00141B03">
        <w:rPr>
          <w:rFonts w:hint="cs"/>
          <w:sz w:val="28"/>
          <w:szCs w:val="28"/>
          <w:rtl/>
          <w:lang w:bidi="ar-IQ"/>
        </w:rPr>
        <w:t>سايتوبلازم</w:t>
      </w:r>
      <w:proofErr w:type="spellEnd"/>
      <w:r w:rsidR="00141B03">
        <w:rPr>
          <w:rFonts w:hint="cs"/>
          <w:sz w:val="28"/>
          <w:szCs w:val="28"/>
          <w:rtl/>
          <w:lang w:bidi="ar-IQ"/>
        </w:rPr>
        <w:t xml:space="preserve"> خلايا غدة البروستات أو الغدد الجنسية الملحقة الأخرى في الذكر بفعل الانزيم المسمى </w:t>
      </w:r>
      <w:r w:rsidR="00141B03">
        <w:rPr>
          <w:sz w:val="28"/>
          <w:szCs w:val="28"/>
          <w:lang w:bidi="ar-IQ"/>
        </w:rPr>
        <w:t>5α-reductase</w:t>
      </w:r>
      <w:r w:rsidR="00141B03">
        <w:rPr>
          <w:rFonts w:hint="cs"/>
          <w:sz w:val="28"/>
          <w:szCs w:val="28"/>
          <w:rtl/>
          <w:lang w:bidi="ar-IQ"/>
        </w:rPr>
        <w:t xml:space="preserve"> الموجود في البروستات بتراكيز عالية. وتعد الخلايا البينية في الخصى والمسماة بخلايا </w:t>
      </w:r>
      <w:proofErr w:type="spellStart"/>
      <w:r w:rsidR="00141B03">
        <w:rPr>
          <w:rFonts w:hint="cs"/>
          <w:sz w:val="28"/>
          <w:szCs w:val="28"/>
          <w:rtl/>
          <w:lang w:bidi="ar-IQ"/>
        </w:rPr>
        <w:t>لايدك</w:t>
      </w:r>
      <w:proofErr w:type="spellEnd"/>
      <w:r w:rsidR="00141B03">
        <w:rPr>
          <w:rFonts w:hint="cs"/>
          <w:sz w:val="28"/>
          <w:szCs w:val="28"/>
          <w:rtl/>
          <w:lang w:bidi="ar-IQ"/>
        </w:rPr>
        <w:t xml:space="preserve"> </w:t>
      </w:r>
      <w:proofErr w:type="spellStart"/>
      <w:r w:rsidR="00141B03">
        <w:rPr>
          <w:sz w:val="28"/>
          <w:szCs w:val="28"/>
          <w:lang w:bidi="ar-IQ"/>
        </w:rPr>
        <w:t>Leydig`s</w:t>
      </w:r>
      <w:proofErr w:type="spellEnd"/>
      <w:r w:rsidR="00141B03">
        <w:rPr>
          <w:sz w:val="28"/>
          <w:szCs w:val="28"/>
          <w:lang w:bidi="ar-IQ"/>
        </w:rPr>
        <w:t xml:space="preserve"> cells</w:t>
      </w:r>
      <w:r w:rsidR="00141B03">
        <w:rPr>
          <w:rFonts w:hint="cs"/>
          <w:sz w:val="28"/>
          <w:szCs w:val="28"/>
          <w:rtl/>
          <w:lang w:bidi="ar-IQ"/>
        </w:rPr>
        <w:t xml:space="preserve"> المصدر الرئيس لهرمون الشحمون الخصوي حيث ينظم نشاط هذه الخلايا بوساطة الهرمون اللوتيني </w:t>
      </w:r>
      <w:r w:rsidR="00141B03">
        <w:rPr>
          <w:sz w:val="28"/>
          <w:szCs w:val="28"/>
          <w:lang w:bidi="ar-IQ"/>
        </w:rPr>
        <w:t>LH</w:t>
      </w:r>
      <w:r w:rsidR="00141B03">
        <w:rPr>
          <w:rFonts w:hint="cs"/>
          <w:sz w:val="28"/>
          <w:szCs w:val="28"/>
          <w:rtl/>
          <w:lang w:bidi="ar-IQ"/>
        </w:rPr>
        <w:t xml:space="preserve"> أو ما يسمى الهرمون محفز الخلايا البينية </w:t>
      </w:r>
      <w:r w:rsidR="00141B03">
        <w:rPr>
          <w:sz w:val="28"/>
          <w:szCs w:val="28"/>
          <w:lang w:bidi="ar-IQ"/>
        </w:rPr>
        <w:t>ICSH</w:t>
      </w:r>
      <w:r w:rsidR="00141B03">
        <w:rPr>
          <w:rFonts w:hint="cs"/>
          <w:sz w:val="28"/>
          <w:szCs w:val="28"/>
          <w:rtl/>
          <w:lang w:bidi="ar-IQ"/>
        </w:rPr>
        <w:t xml:space="preserve"> المفرز من الغدة النخامية.</w:t>
      </w:r>
    </w:p>
    <w:p w:rsidR="00651CC6" w:rsidRDefault="00141B03" w:rsidP="00141B03">
      <w:pPr>
        <w:pStyle w:val="a3"/>
        <w:bidi/>
        <w:jc w:val="both"/>
        <w:rPr>
          <w:sz w:val="28"/>
          <w:szCs w:val="28"/>
          <w:rtl/>
          <w:lang w:bidi="ar-IQ"/>
        </w:rPr>
      </w:pPr>
      <w:r>
        <w:rPr>
          <w:rFonts w:hint="cs"/>
          <w:sz w:val="28"/>
          <w:szCs w:val="28"/>
          <w:rtl/>
          <w:lang w:bidi="ar-IQ"/>
        </w:rPr>
        <w:t>يساعد هرمون الشحمون الخصوي على نمو وافراز اعضاء التناسل الذكرية الاضافية وهو المسؤول عن تطور وبقاء الصفات الجنسية الذكرية مثل ضخامة الصوت وتوزيع الشعر الجنسي ونموه</w:t>
      </w:r>
      <w:r w:rsidR="00651CC6">
        <w:rPr>
          <w:rFonts w:hint="cs"/>
          <w:sz w:val="28"/>
          <w:szCs w:val="28"/>
          <w:rtl/>
          <w:lang w:bidi="ar-IQ"/>
        </w:rPr>
        <w:t xml:space="preserve"> ونمو شعر الذقن وكذلك سقوط شعر فروة الراس. كما تحفز الهرمونات الذكرية الغدد الزهمية </w:t>
      </w:r>
      <w:proofErr w:type="spellStart"/>
      <w:r w:rsidR="00651CC6">
        <w:rPr>
          <w:sz w:val="28"/>
          <w:szCs w:val="28"/>
          <w:lang w:bidi="ar-IQ"/>
        </w:rPr>
        <w:t>Sebecious</w:t>
      </w:r>
      <w:proofErr w:type="spellEnd"/>
      <w:r w:rsidR="00651CC6">
        <w:rPr>
          <w:sz w:val="28"/>
          <w:szCs w:val="28"/>
          <w:lang w:bidi="ar-IQ"/>
        </w:rPr>
        <w:t xml:space="preserve"> Glands</w:t>
      </w:r>
      <w:r w:rsidR="00651CC6">
        <w:rPr>
          <w:rFonts w:hint="cs"/>
          <w:sz w:val="28"/>
          <w:szCs w:val="28"/>
          <w:rtl/>
          <w:lang w:bidi="ar-IQ"/>
        </w:rPr>
        <w:t xml:space="preserve"> بعد البلوغ ويسبب ظهور حب الشباب </w:t>
      </w:r>
      <w:r w:rsidR="00651CC6">
        <w:rPr>
          <w:sz w:val="28"/>
          <w:szCs w:val="28"/>
          <w:lang w:bidi="ar-IQ"/>
        </w:rPr>
        <w:t>Acne</w:t>
      </w:r>
      <w:r w:rsidR="00651CC6">
        <w:rPr>
          <w:rFonts w:hint="cs"/>
          <w:sz w:val="28"/>
          <w:szCs w:val="28"/>
          <w:rtl/>
          <w:lang w:bidi="ar-IQ"/>
        </w:rPr>
        <w:t xml:space="preserve"> عند بعض الشباب اضافة الى انها مسؤولة عن تحفيز الروائح الجنسية الخاصة أو </w:t>
      </w:r>
      <w:proofErr w:type="spellStart"/>
      <w:r w:rsidR="00651CC6">
        <w:rPr>
          <w:rFonts w:hint="cs"/>
          <w:sz w:val="28"/>
          <w:szCs w:val="28"/>
          <w:rtl/>
          <w:lang w:bidi="ar-IQ"/>
        </w:rPr>
        <w:t>الفيرمونات</w:t>
      </w:r>
      <w:proofErr w:type="spellEnd"/>
      <w:r w:rsidR="00651CC6">
        <w:rPr>
          <w:rFonts w:hint="cs"/>
          <w:sz w:val="28"/>
          <w:szCs w:val="28"/>
          <w:rtl/>
          <w:lang w:bidi="ar-IQ"/>
        </w:rPr>
        <w:t xml:space="preserve"> </w:t>
      </w:r>
      <w:proofErr w:type="spellStart"/>
      <w:r w:rsidR="00651CC6">
        <w:rPr>
          <w:sz w:val="28"/>
          <w:szCs w:val="28"/>
          <w:lang w:bidi="ar-IQ"/>
        </w:rPr>
        <w:t>Phermones</w:t>
      </w:r>
      <w:proofErr w:type="spellEnd"/>
      <w:r w:rsidR="00651CC6">
        <w:rPr>
          <w:rFonts w:hint="cs"/>
          <w:sz w:val="28"/>
          <w:szCs w:val="28"/>
          <w:rtl/>
          <w:lang w:bidi="ar-IQ"/>
        </w:rPr>
        <w:t xml:space="preserve"> التي تفرزها بعض الحيوانات. ويعتقد أن الاندروجينات هي المسؤولة عن وجود القرون في الحيوانات ونمو العرف في الديوك.</w:t>
      </w:r>
    </w:p>
    <w:p w:rsidR="00651CC6" w:rsidRDefault="00651CC6" w:rsidP="00651CC6">
      <w:pPr>
        <w:pStyle w:val="a3"/>
        <w:numPr>
          <w:ilvl w:val="0"/>
          <w:numId w:val="22"/>
        </w:numPr>
        <w:bidi/>
        <w:jc w:val="both"/>
        <w:rPr>
          <w:sz w:val="28"/>
          <w:szCs w:val="28"/>
          <w:lang w:bidi="ar-IQ"/>
        </w:rPr>
      </w:pPr>
      <w:r>
        <w:rPr>
          <w:rFonts w:hint="cs"/>
          <w:sz w:val="28"/>
          <w:szCs w:val="28"/>
          <w:rtl/>
          <w:lang w:bidi="ar-IQ"/>
        </w:rPr>
        <w:t xml:space="preserve">الاستروجينات </w:t>
      </w:r>
      <w:proofErr w:type="spellStart"/>
      <w:r>
        <w:rPr>
          <w:sz w:val="28"/>
          <w:szCs w:val="28"/>
          <w:lang w:bidi="ar-IQ"/>
        </w:rPr>
        <w:t>Oestrogens</w:t>
      </w:r>
      <w:proofErr w:type="spellEnd"/>
      <w:r>
        <w:rPr>
          <w:rFonts w:hint="cs"/>
          <w:sz w:val="28"/>
          <w:szCs w:val="28"/>
          <w:rtl/>
          <w:lang w:bidi="ar-IQ"/>
        </w:rPr>
        <w:t xml:space="preserve"> :</w:t>
      </w:r>
    </w:p>
    <w:p w:rsidR="00882E91" w:rsidRDefault="00651CC6" w:rsidP="00651CC6">
      <w:pPr>
        <w:pStyle w:val="a3"/>
        <w:bidi/>
        <w:jc w:val="both"/>
        <w:rPr>
          <w:sz w:val="28"/>
          <w:szCs w:val="28"/>
          <w:rtl/>
          <w:lang w:bidi="ar-IQ"/>
        </w:rPr>
      </w:pPr>
      <w:r>
        <w:rPr>
          <w:rFonts w:hint="cs"/>
          <w:sz w:val="28"/>
          <w:szCs w:val="28"/>
          <w:rtl/>
          <w:lang w:bidi="ar-IQ"/>
        </w:rPr>
        <w:t xml:space="preserve">يعد المبيض في الاناث غير الحوامل المصدر الرئيس </w:t>
      </w:r>
      <w:r w:rsidR="007E279D">
        <w:rPr>
          <w:rFonts w:hint="cs"/>
          <w:sz w:val="28"/>
          <w:szCs w:val="28"/>
          <w:rtl/>
          <w:lang w:bidi="ar-IQ"/>
        </w:rPr>
        <w:t>لإفراز</w:t>
      </w:r>
      <w:r>
        <w:rPr>
          <w:rFonts w:hint="cs"/>
          <w:sz w:val="28"/>
          <w:szCs w:val="28"/>
          <w:rtl/>
          <w:lang w:bidi="ar-IQ"/>
        </w:rPr>
        <w:t xml:space="preserve"> الاستروجينات والبروجيستينات. ويحتوي السائل الجريبي على كميات من الاستروجينات كما يفرز الجسم الأصفر في الانسان </w:t>
      </w:r>
      <w:proofErr w:type="spellStart"/>
      <w:r>
        <w:rPr>
          <w:rFonts w:hint="cs"/>
          <w:sz w:val="28"/>
          <w:szCs w:val="28"/>
          <w:rtl/>
          <w:lang w:bidi="ar-IQ"/>
        </w:rPr>
        <w:t>واللبائن</w:t>
      </w:r>
      <w:proofErr w:type="spellEnd"/>
      <w:r>
        <w:rPr>
          <w:rFonts w:hint="cs"/>
          <w:sz w:val="28"/>
          <w:szCs w:val="28"/>
          <w:rtl/>
          <w:lang w:bidi="ar-IQ"/>
        </w:rPr>
        <w:t xml:space="preserve"> العليا كميات من الاستروجين.</w:t>
      </w:r>
      <w:r w:rsidR="00882E91">
        <w:rPr>
          <w:rFonts w:hint="cs"/>
          <w:sz w:val="28"/>
          <w:szCs w:val="28"/>
          <w:rtl/>
          <w:lang w:bidi="ar-IQ"/>
        </w:rPr>
        <w:t xml:space="preserve"> وتعد الاستروجينات الهرمونات المسؤولة عن اظهار الصفات الجنسية الانثوية في الانسان مثل نعومة الصوت ونمو الصدر وتطور الرحم والمهبل وظهور الشعر الجنسي وشكل الجسم الخاص في النساء وتعمل الاستروجينات عند البلوغ على تكلس غضاريف أطراف العظام وبذلك تحد من نمو الاناث بعد البلوغ. وتزيد الاستروجينات من حساسية الرحم لتأثير هرمون معجل الولادة, </w:t>
      </w:r>
      <w:proofErr w:type="spellStart"/>
      <w:r w:rsidR="00882E91">
        <w:rPr>
          <w:rFonts w:hint="cs"/>
          <w:sz w:val="28"/>
          <w:szCs w:val="28"/>
          <w:rtl/>
          <w:lang w:bidi="ar-IQ"/>
        </w:rPr>
        <w:t>وللاستروجينات</w:t>
      </w:r>
      <w:proofErr w:type="spellEnd"/>
      <w:r w:rsidR="00882E91">
        <w:rPr>
          <w:rFonts w:hint="cs"/>
          <w:sz w:val="28"/>
          <w:szCs w:val="28"/>
          <w:rtl/>
          <w:lang w:bidi="ar-IQ"/>
        </w:rPr>
        <w:t xml:space="preserve"> فعل ابتنائي كما </w:t>
      </w:r>
      <w:proofErr w:type="spellStart"/>
      <w:r w:rsidR="00882E91">
        <w:rPr>
          <w:rFonts w:hint="cs"/>
          <w:sz w:val="28"/>
          <w:szCs w:val="28"/>
          <w:rtl/>
          <w:lang w:bidi="ar-IQ"/>
        </w:rPr>
        <w:t>للاندروجينات</w:t>
      </w:r>
      <w:proofErr w:type="spellEnd"/>
      <w:r w:rsidR="00882E91">
        <w:rPr>
          <w:rFonts w:hint="cs"/>
          <w:sz w:val="28"/>
          <w:szCs w:val="28"/>
          <w:rtl/>
          <w:lang w:bidi="ar-IQ"/>
        </w:rPr>
        <w:t xml:space="preserve"> لذلك تستعمل في التسمين.</w:t>
      </w:r>
    </w:p>
    <w:p w:rsidR="00882E91" w:rsidRDefault="00882E91" w:rsidP="00882E91">
      <w:pPr>
        <w:pStyle w:val="a3"/>
        <w:numPr>
          <w:ilvl w:val="0"/>
          <w:numId w:val="22"/>
        </w:numPr>
        <w:bidi/>
        <w:jc w:val="both"/>
        <w:rPr>
          <w:sz w:val="28"/>
          <w:szCs w:val="28"/>
          <w:lang w:bidi="ar-IQ"/>
        </w:rPr>
      </w:pPr>
      <w:r>
        <w:rPr>
          <w:rFonts w:hint="cs"/>
          <w:sz w:val="28"/>
          <w:szCs w:val="28"/>
          <w:rtl/>
          <w:lang w:bidi="ar-IQ"/>
        </w:rPr>
        <w:t xml:space="preserve">البروجستينات </w:t>
      </w:r>
      <w:proofErr w:type="spellStart"/>
      <w:r>
        <w:rPr>
          <w:sz w:val="28"/>
          <w:szCs w:val="28"/>
          <w:lang w:bidi="ar-IQ"/>
        </w:rPr>
        <w:t>Progestins</w:t>
      </w:r>
      <w:proofErr w:type="spellEnd"/>
      <w:r>
        <w:rPr>
          <w:rFonts w:hint="cs"/>
          <w:sz w:val="28"/>
          <w:szCs w:val="28"/>
          <w:rtl/>
          <w:lang w:bidi="ar-IQ"/>
        </w:rPr>
        <w:t>:</w:t>
      </w:r>
    </w:p>
    <w:p w:rsidR="00096200" w:rsidRDefault="00882E91" w:rsidP="00882E91">
      <w:pPr>
        <w:pStyle w:val="a3"/>
        <w:bidi/>
        <w:jc w:val="both"/>
        <w:rPr>
          <w:sz w:val="28"/>
          <w:szCs w:val="28"/>
          <w:rtl/>
          <w:lang w:bidi="ar-IQ"/>
        </w:rPr>
      </w:pPr>
      <w:r>
        <w:rPr>
          <w:rFonts w:hint="cs"/>
          <w:sz w:val="28"/>
          <w:szCs w:val="28"/>
          <w:rtl/>
          <w:lang w:bidi="ar-IQ"/>
        </w:rPr>
        <w:t xml:space="preserve">يعد هرمون البروجيستيرون </w:t>
      </w:r>
      <w:r>
        <w:rPr>
          <w:sz w:val="28"/>
          <w:szCs w:val="28"/>
          <w:lang w:bidi="ar-IQ"/>
        </w:rPr>
        <w:t>Progesterone</w:t>
      </w:r>
      <w:r>
        <w:rPr>
          <w:rFonts w:hint="cs"/>
          <w:sz w:val="28"/>
          <w:szCs w:val="28"/>
          <w:rtl/>
          <w:lang w:bidi="ar-IQ"/>
        </w:rPr>
        <w:t xml:space="preserve"> أكثر البروجستينات فعالية من الناحية البايولوجية الذي يتكون في الجسم الصفر وسائل الجريبات والمشيمة.</w:t>
      </w:r>
      <w:r w:rsidR="00096200">
        <w:rPr>
          <w:rFonts w:hint="cs"/>
          <w:sz w:val="28"/>
          <w:szCs w:val="28"/>
          <w:rtl/>
          <w:lang w:bidi="ar-IQ"/>
        </w:rPr>
        <w:t xml:space="preserve"> ويعمل البروجيستيرون على</w:t>
      </w:r>
      <w:r w:rsidR="00BE0465">
        <w:rPr>
          <w:rFonts w:hint="cs"/>
          <w:sz w:val="28"/>
          <w:szCs w:val="28"/>
          <w:rtl/>
          <w:lang w:bidi="ar-IQ"/>
        </w:rPr>
        <w:t xml:space="preserve"> </w:t>
      </w:r>
      <w:r w:rsidR="00096200">
        <w:rPr>
          <w:rFonts w:hint="cs"/>
          <w:sz w:val="28"/>
          <w:szCs w:val="28"/>
          <w:rtl/>
          <w:lang w:bidi="ar-IQ"/>
        </w:rPr>
        <w:t>ما</w:t>
      </w:r>
      <w:r w:rsidR="00BE0465">
        <w:rPr>
          <w:rFonts w:hint="cs"/>
          <w:sz w:val="28"/>
          <w:szCs w:val="28"/>
          <w:rtl/>
          <w:lang w:bidi="ar-IQ"/>
        </w:rPr>
        <w:t xml:space="preserve"> </w:t>
      </w:r>
      <w:r w:rsidR="00096200">
        <w:rPr>
          <w:rFonts w:hint="cs"/>
          <w:sz w:val="28"/>
          <w:szCs w:val="28"/>
          <w:rtl/>
          <w:lang w:bidi="ar-IQ"/>
        </w:rPr>
        <w:t>يلي</w:t>
      </w:r>
    </w:p>
    <w:p w:rsidR="00096200" w:rsidRDefault="00096200" w:rsidP="00096200">
      <w:pPr>
        <w:pStyle w:val="a3"/>
        <w:numPr>
          <w:ilvl w:val="0"/>
          <w:numId w:val="23"/>
        </w:numPr>
        <w:bidi/>
        <w:jc w:val="both"/>
        <w:rPr>
          <w:sz w:val="28"/>
          <w:szCs w:val="28"/>
          <w:lang w:bidi="ar-IQ"/>
        </w:rPr>
      </w:pPr>
      <w:r>
        <w:rPr>
          <w:rFonts w:hint="cs"/>
          <w:sz w:val="28"/>
          <w:szCs w:val="28"/>
          <w:rtl/>
          <w:lang w:bidi="ar-IQ"/>
        </w:rPr>
        <w:t xml:space="preserve"> مساعدة الاستروجين لاظهار علامات الشبق في اناث الحيوانات .</w:t>
      </w:r>
    </w:p>
    <w:p w:rsidR="00096200" w:rsidRDefault="00096200" w:rsidP="00096200">
      <w:pPr>
        <w:pStyle w:val="a3"/>
        <w:numPr>
          <w:ilvl w:val="0"/>
          <w:numId w:val="23"/>
        </w:numPr>
        <w:bidi/>
        <w:jc w:val="both"/>
        <w:rPr>
          <w:sz w:val="28"/>
          <w:szCs w:val="28"/>
          <w:lang w:bidi="ar-IQ"/>
        </w:rPr>
      </w:pPr>
      <w:r>
        <w:rPr>
          <w:rFonts w:hint="cs"/>
          <w:sz w:val="28"/>
          <w:szCs w:val="28"/>
          <w:rtl/>
          <w:lang w:bidi="ar-IQ"/>
        </w:rPr>
        <w:t>تهدئة الرحم في أثناء الحمل ومنع تقلصاته.</w:t>
      </w:r>
    </w:p>
    <w:p w:rsidR="00096200" w:rsidRDefault="00096200" w:rsidP="00096200">
      <w:pPr>
        <w:pStyle w:val="a3"/>
        <w:numPr>
          <w:ilvl w:val="0"/>
          <w:numId w:val="23"/>
        </w:numPr>
        <w:bidi/>
        <w:jc w:val="both"/>
        <w:rPr>
          <w:sz w:val="28"/>
          <w:szCs w:val="28"/>
          <w:lang w:bidi="ar-IQ"/>
        </w:rPr>
      </w:pPr>
      <w:r>
        <w:rPr>
          <w:rFonts w:hint="cs"/>
          <w:sz w:val="28"/>
          <w:szCs w:val="28"/>
          <w:rtl/>
          <w:lang w:bidi="ar-IQ"/>
        </w:rPr>
        <w:lastRenderedPageBreak/>
        <w:t xml:space="preserve">يرتبط مع هرمونات </w:t>
      </w:r>
      <w:r>
        <w:rPr>
          <w:sz w:val="28"/>
          <w:szCs w:val="28"/>
          <w:lang w:bidi="ar-IQ"/>
        </w:rPr>
        <w:t>FSH</w:t>
      </w:r>
      <w:r>
        <w:rPr>
          <w:rFonts w:hint="cs"/>
          <w:sz w:val="28"/>
          <w:szCs w:val="28"/>
          <w:rtl/>
          <w:lang w:bidi="ar-IQ"/>
        </w:rPr>
        <w:t xml:space="preserve"> و </w:t>
      </w:r>
      <w:r>
        <w:rPr>
          <w:sz w:val="28"/>
          <w:szCs w:val="28"/>
          <w:lang w:bidi="ar-IQ"/>
        </w:rPr>
        <w:t>LH</w:t>
      </w:r>
      <w:r>
        <w:rPr>
          <w:rFonts w:hint="cs"/>
          <w:sz w:val="28"/>
          <w:szCs w:val="28"/>
          <w:rtl/>
          <w:lang w:bidi="ar-IQ"/>
        </w:rPr>
        <w:t xml:space="preserve"> مع هرمون البروجيستيرون بآلية التغذية الاسترجاعية السالبة.</w:t>
      </w:r>
    </w:p>
    <w:p w:rsidR="00096200" w:rsidRDefault="00096200" w:rsidP="00096200">
      <w:pPr>
        <w:pStyle w:val="a3"/>
        <w:numPr>
          <w:ilvl w:val="0"/>
          <w:numId w:val="23"/>
        </w:numPr>
        <w:bidi/>
        <w:jc w:val="both"/>
        <w:rPr>
          <w:sz w:val="28"/>
          <w:szCs w:val="28"/>
          <w:lang w:bidi="ar-IQ"/>
        </w:rPr>
      </w:pPr>
      <w:r>
        <w:rPr>
          <w:rFonts w:hint="cs"/>
          <w:sz w:val="28"/>
          <w:szCs w:val="28"/>
          <w:rtl/>
          <w:lang w:bidi="ar-IQ"/>
        </w:rPr>
        <w:t xml:space="preserve">تستعمل </w:t>
      </w:r>
      <w:proofErr w:type="spellStart"/>
      <w:r>
        <w:rPr>
          <w:rFonts w:hint="cs"/>
          <w:sz w:val="28"/>
          <w:szCs w:val="28"/>
          <w:rtl/>
          <w:lang w:bidi="ar-IQ"/>
        </w:rPr>
        <w:t>البروجيستينات</w:t>
      </w:r>
      <w:proofErr w:type="spellEnd"/>
      <w:r>
        <w:rPr>
          <w:rFonts w:hint="cs"/>
          <w:sz w:val="28"/>
          <w:szCs w:val="28"/>
          <w:rtl/>
          <w:lang w:bidi="ar-IQ"/>
        </w:rPr>
        <w:t xml:space="preserve"> كموانع حمل للنساء عن طريق منع افراز هرمون </w:t>
      </w:r>
      <w:r>
        <w:rPr>
          <w:sz w:val="28"/>
          <w:szCs w:val="28"/>
          <w:lang w:bidi="ar-IQ"/>
        </w:rPr>
        <w:t>LH</w:t>
      </w:r>
      <w:r>
        <w:rPr>
          <w:rFonts w:hint="cs"/>
          <w:sz w:val="28"/>
          <w:szCs w:val="28"/>
          <w:rtl/>
          <w:lang w:bidi="ar-IQ"/>
        </w:rPr>
        <w:t xml:space="preserve"> .</w:t>
      </w:r>
    </w:p>
    <w:p w:rsidR="00BE0465" w:rsidRDefault="00096200" w:rsidP="00096200">
      <w:pPr>
        <w:pStyle w:val="a3"/>
        <w:numPr>
          <w:ilvl w:val="0"/>
          <w:numId w:val="23"/>
        </w:numPr>
        <w:bidi/>
        <w:jc w:val="both"/>
        <w:rPr>
          <w:sz w:val="28"/>
          <w:szCs w:val="28"/>
          <w:lang w:bidi="ar-IQ"/>
        </w:rPr>
      </w:pPr>
      <w:r>
        <w:rPr>
          <w:rFonts w:hint="cs"/>
          <w:sz w:val="28"/>
          <w:szCs w:val="28"/>
          <w:rtl/>
          <w:lang w:bidi="ar-IQ"/>
        </w:rPr>
        <w:t>يساعد على اكتمال نمو الغدد اللبنية وتطورها اضافة الى مساعدته نمو وتطور بطانة الرحم وبسط عضلاته.</w:t>
      </w:r>
    </w:p>
    <w:p w:rsidR="00BE0465" w:rsidRDefault="00BE0465" w:rsidP="00BE0465">
      <w:pPr>
        <w:pStyle w:val="a3"/>
        <w:numPr>
          <w:ilvl w:val="0"/>
          <w:numId w:val="22"/>
        </w:numPr>
        <w:bidi/>
        <w:jc w:val="both"/>
        <w:rPr>
          <w:sz w:val="28"/>
          <w:szCs w:val="28"/>
          <w:lang w:bidi="ar-IQ"/>
        </w:rPr>
      </w:pPr>
      <w:r>
        <w:rPr>
          <w:rFonts w:hint="cs"/>
          <w:sz w:val="28"/>
          <w:szCs w:val="28"/>
          <w:rtl/>
          <w:lang w:bidi="ar-IQ"/>
        </w:rPr>
        <w:t xml:space="preserve">الهرمون المرخي </w:t>
      </w:r>
      <w:proofErr w:type="spellStart"/>
      <w:r>
        <w:rPr>
          <w:sz w:val="28"/>
          <w:szCs w:val="28"/>
          <w:lang w:bidi="ar-IQ"/>
        </w:rPr>
        <w:t>Relaxin</w:t>
      </w:r>
      <w:proofErr w:type="spellEnd"/>
      <w:r>
        <w:rPr>
          <w:rFonts w:hint="cs"/>
          <w:sz w:val="28"/>
          <w:szCs w:val="28"/>
          <w:rtl/>
          <w:lang w:bidi="ar-IQ"/>
        </w:rPr>
        <w:t xml:space="preserve"> :</w:t>
      </w:r>
    </w:p>
    <w:p w:rsidR="00BE0465" w:rsidRDefault="00BE0465" w:rsidP="00BE0465">
      <w:pPr>
        <w:pStyle w:val="a3"/>
        <w:bidi/>
        <w:jc w:val="both"/>
        <w:rPr>
          <w:sz w:val="28"/>
          <w:szCs w:val="28"/>
          <w:rtl/>
          <w:lang w:bidi="ar-IQ"/>
        </w:rPr>
      </w:pPr>
      <w:r>
        <w:rPr>
          <w:rFonts w:hint="cs"/>
          <w:sz w:val="28"/>
          <w:szCs w:val="28"/>
          <w:rtl/>
          <w:lang w:bidi="ar-IQ"/>
        </w:rPr>
        <w:t xml:space="preserve">وهو </w:t>
      </w:r>
      <w:bookmarkStart w:id="0" w:name="_GoBack"/>
      <w:bookmarkEnd w:id="0"/>
      <w:r>
        <w:rPr>
          <w:rFonts w:hint="cs"/>
          <w:sz w:val="28"/>
          <w:szCs w:val="28"/>
          <w:rtl/>
          <w:lang w:bidi="ar-IQ"/>
        </w:rPr>
        <w:t>الهرمون الجنسي الثالث في الاناث ويفرز اعتياديا في المراحل الخيرة للحمل, ويعمل الهرمون المرخي ما يلي:</w:t>
      </w:r>
    </w:p>
    <w:p w:rsidR="00BE0465" w:rsidRDefault="00BE0465" w:rsidP="00BE0465">
      <w:pPr>
        <w:pStyle w:val="a3"/>
        <w:numPr>
          <w:ilvl w:val="0"/>
          <w:numId w:val="24"/>
        </w:numPr>
        <w:bidi/>
        <w:jc w:val="both"/>
        <w:rPr>
          <w:sz w:val="28"/>
          <w:szCs w:val="28"/>
          <w:lang w:bidi="ar-IQ"/>
        </w:rPr>
      </w:pPr>
      <w:r>
        <w:rPr>
          <w:rFonts w:hint="cs"/>
          <w:sz w:val="28"/>
          <w:szCs w:val="28"/>
          <w:rtl/>
          <w:lang w:bidi="ar-IQ"/>
        </w:rPr>
        <w:t>بسط الانسجة التي سبق ان كانت تحت تأثير البروجيستيرون والاستروجين.</w:t>
      </w:r>
    </w:p>
    <w:p w:rsidR="00141B03" w:rsidRDefault="00BE0465" w:rsidP="00BE0465">
      <w:pPr>
        <w:pStyle w:val="a3"/>
        <w:numPr>
          <w:ilvl w:val="0"/>
          <w:numId w:val="24"/>
        </w:numPr>
        <w:bidi/>
        <w:jc w:val="both"/>
        <w:rPr>
          <w:sz w:val="28"/>
          <w:szCs w:val="28"/>
          <w:lang w:bidi="ar-IQ"/>
        </w:rPr>
      </w:pPr>
      <w:r>
        <w:rPr>
          <w:rFonts w:hint="cs"/>
          <w:sz w:val="28"/>
          <w:szCs w:val="28"/>
          <w:rtl/>
          <w:lang w:bidi="ar-IQ"/>
        </w:rPr>
        <w:t>يزيد من ليونة النسيج الضام لعضلات</w:t>
      </w:r>
      <w:r w:rsidR="00141B03" w:rsidRPr="00BE0465">
        <w:rPr>
          <w:rFonts w:hint="cs"/>
          <w:sz w:val="28"/>
          <w:szCs w:val="28"/>
          <w:rtl/>
          <w:lang w:bidi="ar-IQ"/>
        </w:rPr>
        <w:t xml:space="preserve"> </w:t>
      </w:r>
      <w:r>
        <w:rPr>
          <w:rFonts w:hint="cs"/>
          <w:sz w:val="28"/>
          <w:szCs w:val="28"/>
          <w:rtl/>
          <w:lang w:bidi="ar-IQ"/>
        </w:rPr>
        <w:t>الرحم خلال المراحل الخيرة من الحمل ليسمح بتوسع الرحم لاستيعاب الجنين النامي في أثناء الحمل.</w:t>
      </w:r>
    </w:p>
    <w:p w:rsidR="00BE0465" w:rsidRPr="00BE0465" w:rsidRDefault="00BE0465" w:rsidP="00BE0465">
      <w:pPr>
        <w:pStyle w:val="a3"/>
        <w:numPr>
          <w:ilvl w:val="0"/>
          <w:numId w:val="24"/>
        </w:numPr>
        <w:bidi/>
        <w:jc w:val="both"/>
        <w:rPr>
          <w:sz w:val="28"/>
          <w:szCs w:val="28"/>
          <w:rtl/>
          <w:lang w:bidi="ar-IQ"/>
        </w:rPr>
      </w:pPr>
      <w:r>
        <w:rPr>
          <w:rFonts w:hint="cs"/>
          <w:sz w:val="28"/>
          <w:szCs w:val="28"/>
          <w:rtl/>
          <w:lang w:bidi="ar-IQ"/>
        </w:rPr>
        <w:t>يعمل على بسط روابط عظم الحوض مسببا توسع قناة الولادة ومسهلا قذف الجنين الى الخارج.</w:t>
      </w:r>
    </w:p>
    <w:p w:rsidR="00F31186" w:rsidRDefault="00F31186" w:rsidP="00F31186">
      <w:pPr>
        <w:bidi/>
        <w:jc w:val="both"/>
        <w:rPr>
          <w:sz w:val="28"/>
          <w:szCs w:val="28"/>
          <w:rtl/>
          <w:lang w:bidi="ar-IQ"/>
        </w:rPr>
      </w:pPr>
    </w:p>
    <w:p w:rsidR="001F22EA" w:rsidRDefault="001F22EA" w:rsidP="00F31186">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p w:rsidR="00CB1E85" w:rsidRDefault="00CB1E85" w:rsidP="00CB1E85">
      <w:pPr>
        <w:bidi/>
        <w:jc w:val="both"/>
        <w:rPr>
          <w:sz w:val="28"/>
          <w:szCs w:val="28"/>
          <w:rtl/>
          <w:lang w:bidi="ar-IQ"/>
        </w:rPr>
      </w:pPr>
    </w:p>
    <w:sectPr w:rsidR="00CB1E85">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703" w:rsidRDefault="00BF2703" w:rsidP="00B92198">
      <w:pPr>
        <w:spacing w:after="0" w:line="240" w:lineRule="auto"/>
      </w:pPr>
      <w:r>
        <w:separator/>
      </w:r>
    </w:p>
  </w:endnote>
  <w:endnote w:type="continuationSeparator" w:id="0">
    <w:p w:rsidR="00BF2703" w:rsidRDefault="00BF2703" w:rsidP="00B92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380776"/>
      <w:docPartObj>
        <w:docPartGallery w:val="Page Numbers (Bottom of Page)"/>
        <w:docPartUnique/>
      </w:docPartObj>
    </w:sdtPr>
    <w:sdtEndPr/>
    <w:sdtContent>
      <w:p w:rsidR="00B92198" w:rsidRDefault="00B92198">
        <w:pPr>
          <w:pStyle w:val="a5"/>
          <w:jc w:val="center"/>
        </w:pPr>
        <w:r>
          <w:fldChar w:fldCharType="begin"/>
        </w:r>
        <w:r>
          <w:instrText>PAGE   \* MERGEFORMAT</w:instrText>
        </w:r>
        <w:r>
          <w:fldChar w:fldCharType="separate"/>
        </w:r>
        <w:r w:rsidR="007E279D" w:rsidRPr="007E279D">
          <w:rPr>
            <w:rFonts w:cs="Calibri"/>
            <w:noProof/>
            <w:lang w:val="ar-SA"/>
          </w:rPr>
          <w:t>13</w:t>
        </w:r>
        <w:r>
          <w:fldChar w:fldCharType="end"/>
        </w:r>
      </w:p>
    </w:sdtContent>
  </w:sdt>
  <w:p w:rsidR="00B92198" w:rsidRDefault="00B9219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703" w:rsidRDefault="00BF2703" w:rsidP="00B92198">
      <w:pPr>
        <w:spacing w:after="0" w:line="240" w:lineRule="auto"/>
      </w:pPr>
      <w:r>
        <w:separator/>
      </w:r>
    </w:p>
  </w:footnote>
  <w:footnote w:type="continuationSeparator" w:id="0">
    <w:p w:rsidR="00BF2703" w:rsidRDefault="00BF2703" w:rsidP="00B921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04284"/>
    <w:multiLevelType w:val="hybridMultilevel"/>
    <w:tmpl w:val="CD48FFE0"/>
    <w:lvl w:ilvl="0" w:tplc="32741ADC">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9D7BDA"/>
    <w:multiLevelType w:val="hybridMultilevel"/>
    <w:tmpl w:val="652A69C2"/>
    <w:lvl w:ilvl="0" w:tplc="2ABE2E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C0605"/>
    <w:multiLevelType w:val="hybridMultilevel"/>
    <w:tmpl w:val="6C5C9D66"/>
    <w:lvl w:ilvl="0" w:tplc="BD561F92">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3351DA6"/>
    <w:multiLevelType w:val="hybridMultilevel"/>
    <w:tmpl w:val="688643EA"/>
    <w:lvl w:ilvl="0" w:tplc="C1464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344D2D"/>
    <w:multiLevelType w:val="hybridMultilevel"/>
    <w:tmpl w:val="A51E0B9A"/>
    <w:lvl w:ilvl="0" w:tplc="CBA87E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102E4E"/>
    <w:multiLevelType w:val="hybridMultilevel"/>
    <w:tmpl w:val="152A5786"/>
    <w:lvl w:ilvl="0" w:tplc="9CD2963C">
      <w:start w:val="3"/>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3441CF3"/>
    <w:multiLevelType w:val="hybridMultilevel"/>
    <w:tmpl w:val="BD6C6084"/>
    <w:lvl w:ilvl="0" w:tplc="A7BA0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AA79B9"/>
    <w:multiLevelType w:val="hybridMultilevel"/>
    <w:tmpl w:val="F4E4517A"/>
    <w:lvl w:ilvl="0" w:tplc="BCD8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7F1CE0"/>
    <w:multiLevelType w:val="hybridMultilevel"/>
    <w:tmpl w:val="2FE24478"/>
    <w:lvl w:ilvl="0" w:tplc="FFCA9A3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62F71F5"/>
    <w:multiLevelType w:val="hybridMultilevel"/>
    <w:tmpl w:val="FD1A8718"/>
    <w:lvl w:ilvl="0" w:tplc="661E2488">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CF37CD5"/>
    <w:multiLevelType w:val="hybridMultilevel"/>
    <w:tmpl w:val="1A00C87A"/>
    <w:lvl w:ilvl="0" w:tplc="5F7C76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57036E"/>
    <w:multiLevelType w:val="hybridMultilevel"/>
    <w:tmpl w:val="F634A8E6"/>
    <w:lvl w:ilvl="0" w:tplc="E29E71C4">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E324DF0"/>
    <w:multiLevelType w:val="hybridMultilevel"/>
    <w:tmpl w:val="FDAC60F0"/>
    <w:lvl w:ilvl="0" w:tplc="82A20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9E72F1"/>
    <w:multiLevelType w:val="hybridMultilevel"/>
    <w:tmpl w:val="F8A8D0EE"/>
    <w:lvl w:ilvl="0" w:tplc="381C0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67BA0"/>
    <w:multiLevelType w:val="hybridMultilevel"/>
    <w:tmpl w:val="CBB2E4D0"/>
    <w:lvl w:ilvl="0" w:tplc="CBE474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A575D5"/>
    <w:multiLevelType w:val="hybridMultilevel"/>
    <w:tmpl w:val="718EF110"/>
    <w:lvl w:ilvl="0" w:tplc="5BBCCE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3758FF"/>
    <w:multiLevelType w:val="hybridMultilevel"/>
    <w:tmpl w:val="7914836E"/>
    <w:lvl w:ilvl="0" w:tplc="082834B6">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D780B3C"/>
    <w:multiLevelType w:val="hybridMultilevel"/>
    <w:tmpl w:val="9F089344"/>
    <w:lvl w:ilvl="0" w:tplc="AE8E33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1276F91"/>
    <w:multiLevelType w:val="hybridMultilevel"/>
    <w:tmpl w:val="04D83FFC"/>
    <w:lvl w:ilvl="0" w:tplc="BD4A6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B36329"/>
    <w:multiLevelType w:val="hybridMultilevel"/>
    <w:tmpl w:val="0BDEB44A"/>
    <w:lvl w:ilvl="0" w:tplc="6532A34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37B761F"/>
    <w:multiLevelType w:val="hybridMultilevel"/>
    <w:tmpl w:val="C05C4084"/>
    <w:lvl w:ilvl="0" w:tplc="BB02F32E">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6125454"/>
    <w:multiLevelType w:val="hybridMultilevel"/>
    <w:tmpl w:val="854E8CA4"/>
    <w:lvl w:ilvl="0" w:tplc="D5605830">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AB376C2"/>
    <w:multiLevelType w:val="hybridMultilevel"/>
    <w:tmpl w:val="2262524C"/>
    <w:lvl w:ilvl="0" w:tplc="D4D4596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757552"/>
    <w:multiLevelType w:val="hybridMultilevel"/>
    <w:tmpl w:val="B6381EB8"/>
    <w:lvl w:ilvl="0" w:tplc="5FA00E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2"/>
  </w:num>
  <w:num w:numId="3">
    <w:abstractNumId w:val="13"/>
  </w:num>
  <w:num w:numId="4">
    <w:abstractNumId w:val="3"/>
  </w:num>
  <w:num w:numId="5">
    <w:abstractNumId w:val="12"/>
  </w:num>
  <w:num w:numId="6">
    <w:abstractNumId w:val="2"/>
  </w:num>
  <w:num w:numId="7">
    <w:abstractNumId w:val="23"/>
  </w:num>
  <w:num w:numId="8">
    <w:abstractNumId w:val="4"/>
  </w:num>
  <w:num w:numId="9">
    <w:abstractNumId w:val="9"/>
  </w:num>
  <w:num w:numId="10">
    <w:abstractNumId w:val="11"/>
  </w:num>
  <w:num w:numId="11">
    <w:abstractNumId w:val="7"/>
  </w:num>
  <w:num w:numId="12">
    <w:abstractNumId w:val="16"/>
  </w:num>
  <w:num w:numId="13">
    <w:abstractNumId w:val="8"/>
  </w:num>
  <w:num w:numId="14">
    <w:abstractNumId w:val="5"/>
  </w:num>
  <w:num w:numId="15">
    <w:abstractNumId w:val="10"/>
  </w:num>
  <w:num w:numId="16">
    <w:abstractNumId w:val="6"/>
  </w:num>
  <w:num w:numId="17">
    <w:abstractNumId w:val="18"/>
  </w:num>
  <w:num w:numId="18">
    <w:abstractNumId w:val="15"/>
  </w:num>
  <w:num w:numId="19">
    <w:abstractNumId w:val="20"/>
  </w:num>
  <w:num w:numId="20">
    <w:abstractNumId w:val="0"/>
  </w:num>
  <w:num w:numId="21">
    <w:abstractNumId w:val="17"/>
  </w:num>
  <w:num w:numId="22">
    <w:abstractNumId w:val="14"/>
  </w:num>
  <w:num w:numId="23">
    <w:abstractNumId w:val="1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7C9"/>
    <w:rsid w:val="00025602"/>
    <w:rsid w:val="00096200"/>
    <w:rsid w:val="000A455D"/>
    <w:rsid w:val="000B7A6D"/>
    <w:rsid w:val="000F36AF"/>
    <w:rsid w:val="00127CC9"/>
    <w:rsid w:val="00141B03"/>
    <w:rsid w:val="001509EC"/>
    <w:rsid w:val="00193223"/>
    <w:rsid w:val="001D0D26"/>
    <w:rsid w:val="001D5229"/>
    <w:rsid w:val="001E6095"/>
    <w:rsid w:val="001F06A0"/>
    <w:rsid w:val="001F22EA"/>
    <w:rsid w:val="00200C26"/>
    <w:rsid w:val="00257D97"/>
    <w:rsid w:val="002854A8"/>
    <w:rsid w:val="002E73E7"/>
    <w:rsid w:val="00357120"/>
    <w:rsid w:val="003578EF"/>
    <w:rsid w:val="003622CC"/>
    <w:rsid w:val="00393731"/>
    <w:rsid w:val="003B3BCD"/>
    <w:rsid w:val="003D3469"/>
    <w:rsid w:val="003F1F29"/>
    <w:rsid w:val="00436189"/>
    <w:rsid w:val="0044135F"/>
    <w:rsid w:val="00444C7D"/>
    <w:rsid w:val="0048622F"/>
    <w:rsid w:val="004D24F0"/>
    <w:rsid w:val="005304B3"/>
    <w:rsid w:val="00563B36"/>
    <w:rsid w:val="005A165D"/>
    <w:rsid w:val="005A1892"/>
    <w:rsid w:val="005A791C"/>
    <w:rsid w:val="005B4958"/>
    <w:rsid w:val="005E4D27"/>
    <w:rsid w:val="005F004F"/>
    <w:rsid w:val="00620514"/>
    <w:rsid w:val="0062214A"/>
    <w:rsid w:val="006434BF"/>
    <w:rsid w:val="00651CC6"/>
    <w:rsid w:val="00667F99"/>
    <w:rsid w:val="006815BA"/>
    <w:rsid w:val="00694511"/>
    <w:rsid w:val="006E07AF"/>
    <w:rsid w:val="007677C9"/>
    <w:rsid w:val="00785934"/>
    <w:rsid w:val="007934F6"/>
    <w:rsid w:val="007A5D68"/>
    <w:rsid w:val="007C6479"/>
    <w:rsid w:val="007E279D"/>
    <w:rsid w:val="007F0A72"/>
    <w:rsid w:val="00844572"/>
    <w:rsid w:val="00850529"/>
    <w:rsid w:val="00882E91"/>
    <w:rsid w:val="00887CBD"/>
    <w:rsid w:val="008908FA"/>
    <w:rsid w:val="008D5F3A"/>
    <w:rsid w:val="008D7A0A"/>
    <w:rsid w:val="00981CB6"/>
    <w:rsid w:val="009B0BA5"/>
    <w:rsid w:val="009C1079"/>
    <w:rsid w:val="009F3C10"/>
    <w:rsid w:val="009F7881"/>
    <w:rsid w:val="00A370C2"/>
    <w:rsid w:val="00A85FB5"/>
    <w:rsid w:val="00AC21EC"/>
    <w:rsid w:val="00AD2262"/>
    <w:rsid w:val="00AE37F6"/>
    <w:rsid w:val="00AF781F"/>
    <w:rsid w:val="00B06EF4"/>
    <w:rsid w:val="00B3334F"/>
    <w:rsid w:val="00B44C6A"/>
    <w:rsid w:val="00B70BD6"/>
    <w:rsid w:val="00B873DB"/>
    <w:rsid w:val="00B92198"/>
    <w:rsid w:val="00B9668E"/>
    <w:rsid w:val="00BB3C59"/>
    <w:rsid w:val="00BE0465"/>
    <w:rsid w:val="00BF2703"/>
    <w:rsid w:val="00C02A28"/>
    <w:rsid w:val="00C113A7"/>
    <w:rsid w:val="00C177EE"/>
    <w:rsid w:val="00C221CD"/>
    <w:rsid w:val="00C41411"/>
    <w:rsid w:val="00C951D0"/>
    <w:rsid w:val="00CB1E85"/>
    <w:rsid w:val="00CD2F4A"/>
    <w:rsid w:val="00CE472B"/>
    <w:rsid w:val="00D13035"/>
    <w:rsid w:val="00D35348"/>
    <w:rsid w:val="00DB3664"/>
    <w:rsid w:val="00DC2F11"/>
    <w:rsid w:val="00DD0399"/>
    <w:rsid w:val="00DD1950"/>
    <w:rsid w:val="00DE34AF"/>
    <w:rsid w:val="00E01052"/>
    <w:rsid w:val="00E46099"/>
    <w:rsid w:val="00E53BA8"/>
    <w:rsid w:val="00E63A33"/>
    <w:rsid w:val="00E94636"/>
    <w:rsid w:val="00EB4B80"/>
    <w:rsid w:val="00ED28F7"/>
    <w:rsid w:val="00EF2937"/>
    <w:rsid w:val="00F10A1F"/>
    <w:rsid w:val="00F2499F"/>
    <w:rsid w:val="00F31186"/>
    <w:rsid w:val="00F8784E"/>
    <w:rsid w:val="00FA1240"/>
    <w:rsid w:val="00FD5178"/>
    <w:rsid w:val="00FE765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E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3BA8"/>
    <w:pPr>
      <w:ind w:left="720"/>
      <w:contextualSpacing/>
    </w:pPr>
  </w:style>
  <w:style w:type="paragraph" w:styleId="a4">
    <w:name w:val="header"/>
    <w:basedOn w:val="a"/>
    <w:link w:val="Char"/>
    <w:uiPriority w:val="99"/>
    <w:unhideWhenUsed/>
    <w:rsid w:val="00B92198"/>
    <w:pPr>
      <w:tabs>
        <w:tab w:val="center" w:pos="4320"/>
        <w:tab w:val="right" w:pos="8640"/>
      </w:tabs>
      <w:spacing w:after="0" w:line="240" w:lineRule="auto"/>
    </w:pPr>
  </w:style>
  <w:style w:type="character" w:customStyle="1" w:styleId="Char">
    <w:name w:val="رأس الصفحة Char"/>
    <w:basedOn w:val="a0"/>
    <w:link w:val="a4"/>
    <w:uiPriority w:val="99"/>
    <w:rsid w:val="00B92198"/>
  </w:style>
  <w:style w:type="paragraph" w:styleId="a5">
    <w:name w:val="footer"/>
    <w:basedOn w:val="a"/>
    <w:link w:val="Char0"/>
    <w:uiPriority w:val="99"/>
    <w:unhideWhenUsed/>
    <w:rsid w:val="00B92198"/>
    <w:pPr>
      <w:tabs>
        <w:tab w:val="center" w:pos="4320"/>
        <w:tab w:val="right" w:pos="8640"/>
      </w:tabs>
      <w:spacing w:after="0" w:line="240" w:lineRule="auto"/>
    </w:pPr>
  </w:style>
  <w:style w:type="character" w:customStyle="1" w:styleId="Char0">
    <w:name w:val="تذييل الصفحة Char"/>
    <w:basedOn w:val="a0"/>
    <w:link w:val="a5"/>
    <w:uiPriority w:val="99"/>
    <w:rsid w:val="00B921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E8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3BA8"/>
    <w:pPr>
      <w:ind w:left="720"/>
      <w:contextualSpacing/>
    </w:pPr>
  </w:style>
  <w:style w:type="paragraph" w:styleId="a4">
    <w:name w:val="header"/>
    <w:basedOn w:val="a"/>
    <w:link w:val="Char"/>
    <w:uiPriority w:val="99"/>
    <w:unhideWhenUsed/>
    <w:rsid w:val="00B92198"/>
    <w:pPr>
      <w:tabs>
        <w:tab w:val="center" w:pos="4320"/>
        <w:tab w:val="right" w:pos="8640"/>
      </w:tabs>
      <w:spacing w:after="0" w:line="240" w:lineRule="auto"/>
    </w:pPr>
  </w:style>
  <w:style w:type="character" w:customStyle="1" w:styleId="Char">
    <w:name w:val="رأس الصفحة Char"/>
    <w:basedOn w:val="a0"/>
    <w:link w:val="a4"/>
    <w:uiPriority w:val="99"/>
    <w:rsid w:val="00B92198"/>
  </w:style>
  <w:style w:type="paragraph" w:styleId="a5">
    <w:name w:val="footer"/>
    <w:basedOn w:val="a"/>
    <w:link w:val="Char0"/>
    <w:uiPriority w:val="99"/>
    <w:unhideWhenUsed/>
    <w:rsid w:val="00B92198"/>
    <w:pPr>
      <w:tabs>
        <w:tab w:val="center" w:pos="4320"/>
        <w:tab w:val="right" w:pos="8640"/>
      </w:tabs>
      <w:spacing w:after="0" w:line="240" w:lineRule="auto"/>
    </w:pPr>
  </w:style>
  <w:style w:type="character" w:customStyle="1" w:styleId="Char0">
    <w:name w:val="تذييل الصفحة Char"/>
    <w:basedOn w:val="a0"/>
    <w:link w:val="a5"/>
    <w:uiPriority w:val="99"/>
    <w:rsid w:val="00B92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1FFB9-2926-44C5-B60C-659F9CA8A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3017</Words>
  <Characters>17200</Characters>
  <Application>Microsoft Office Word</Application>
  <DocSecurity>0</DocSecurity>
  <Lines>143</Lines>
  <Paragraphs>40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haider</dc:creator>
  <cp:keywords/>
  <dc:description/>
  <cp:lastModifiedBy>haider</cp:lastModifiedBy>
  <cp:revision>41</cp:revision>
  <dcterms:created xsi:type="dcterms:W3CDTF">2014-04-15T05:37:00Z</dcterms:created>
  <dcterms:modified xsi:type="dcterms:W3CDTF">2015-04-17T20:14:00Z</dcterms:modified>
</cp:coreProperties>
</file>