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48C" w:rsidRPr="00400049" w:rsidRDefault="0020548C" w:rsidP="0020548C">
      <w:pPr>
        <w:ind w:left="4" w:right="-360"/>
        <w:rPr>
          <w:rFonts w:cs="Simplified Arabic"/>
          <w:b/>
          <w:bCs/>
          <w:sz w:val="36"/>
          <w:szCs w:val="36"/>
          <w:u w:val="single"/>
          <w:rtl/>
          <w:lang w:bidi="ar-IQ"/>
        </w:rPr>
      </w:pPr>
      <w:r w:rsidRPr="00400049">
        <w:rPr>
          <w:rFonts w:cs="Simplified Arabic" w:hint="cs"/>
          <w:b/>
          <w:bCs/>
          <w:sz w:val="36"/>
          <w:szCs w:val="36"/>
          <w:u w:val="single"/>
          <w:rtl/>
          <w:lang w:bidi="ar-IQ"/>
        </w:rPr>
        <w:t xml:space="preserve">2- </w:t>
      </w:r>
      <w:r w:rsidR="00434D36" w:rsidRPr="00400049">
        <w:rPr>
          <w:rFonts w:cs="Simplified Arabic" w:hint="cs"/>
          <w:b/>
          <w:bCs/>
          <w:sz w:val="36"/>
          <w:szCs w:val="36"/>
          <w:u w:val="single"/>
          <w:rtl/>
          <w:lang w:bidi="ar-IQ"/>
        </w:rPr>
        <w:t>أشباه</w:t>
      </w:r>
      <w:r w:rsidRPr="00400049">
        <w:rPr>
          <w:rFonts w:cs="Simplified Arabic" w:hint="cs"/>
          <w:b/>
          <w:bCs/>
          <w:sz w:val="36"/>
          <w:szCs w:val="36"/>
          <w:u w:val="single"/>
          <w:rtl/>
          <w:lang w:bidi="ar-IQ"/>
        </w:rPr>
        <w:t xml:space="preserve"> الموصلات غير النقية: </w:t>
      </w:r>
    </w:p>
    <w:p w:rsidR="001A29A7" w:rsidRPr="001A29A7" w:rsidRDefault="001A29A7" w:rsidP="001A29A7">
      <w:pPr>
        <w:spacing w:line="276" w:lineRule="auto"/>
        <w:ind w:left="4"/>
        <w:jc w:val="both"/>
        <w:rPr>
          <w:rFonts w:cs="Simplified Arabic"/>
          <w:b/>
          <w:bCs/>
          <w:sz w:val="32"/>
          <w:szCs w:val="32"/>
          <w:rtl/>
          <w:lang w:bidi="ar-IQ"/>
        </w:rPr>
      </w:pPr>
      <w:r w:rsidRPr="001A29A7">
        <w:rPr>
          <w:rFonts w:cs="Simplified Arabic"/>
          <w:b/>
          <w:bCs/>
          <w:sz w:val="32"/>
          <w:szCs w:val="32"/>
          <w:rtl/>
          <w:lang w:bidi="ar-IQ"/>
        </w:rPr>
        <w:t xml:space="preserve">        تعرف عملية التطعيم( </w:t>
      </w:r>
      <w:r w:rsidRPr="001A29A7">
        <w:rPr>
          <w:rFonts w:cs="Simplified Arabic"/>
          <w:b/>
          <w:bCs/>
          <w:sz w:val="32"/>
          <w:szCs w:val="32"/>
          <w:lang w:bidi="ar-IQ"/>
        </w:rPr>
        <w:t>Doping</w:t>
      </w:r>
      <w:r w:rsidRPr="001A29A7">
        <w:rPr>
          <w:rFonts w:cs="Simplified Arabic"/>
          <w:b/>
          <w:bCs/>
          <w:sz w:val="32"/>
          <w:szCs w:val="32"/>
          <w:rtl/>
          <w:lang w:bidi="ar-IQ"/>
        </w:rPr>
        <w:t xml:space="preserve">  ) على أنها أضافة لشوائب معينة إلى أشباه الموصلات النقية وهذه الاضافة تتم بتقنيات معينة ، ان هذه الشوائب تعمل على السيطرة على الصفات الكهربائية لاشباه الموصلات .</w:t>
      </w:r>
    </w:p>
    <w:p w:rsidR="005C7BC2" w:rsidRPr="00EB1D4F" w:rsidRDefault="001A29A7" w:rsidP="001A29A7">
      <w:pPr>
        <w:spacing w:line="276" w:lineRule="auto"/>
        <w:ind w:left="4"/>
        <w:jc w:val="both"/>
        <w:rPr>
          <w:rFonts w:cs="Simplified Arabic"/>
          <w:b/>
          <w:bCs/>
          <w:sz w:val="32"/>
          <w:szCs w:val="32"/>
          <w:rtl/>
          <w:lang w:bidi="ar-IQ"/>
        </w:rPr>
      </w:pPr>
      <w:r w:rsidRPr="001A29A7">
        <w:rPr>
          <w:rFonts w:cs="Simplified Arabic"/>
          <w:b/>
          <w:bCs/>
          <w:sz w:val="32"/>
          <w:szCs w:val="32"/>
          <w:rtl/>
          <w:lang w:bidi="ar-IQ"/>
        </w:rPr>
        <w:t xml:space="preserve">      من المعلوم ان عدد الالكترونات في حزمة التوصيل تكون مساوية لعدد الفجوات في حزمة التكافؤ لاشباه الموصلات النقية وكذلك يكون عدد حاملات الشحنات قليل جداً عند درجات الحرارة الاعتيادية هذا مما يجعل معامل التوصيل الكهربائي لهذه المواد ضعيف جداً لقد وجد انه بإضافة بعض الشوائب الى أشباه الموصلات فإنها تعمل على زيادة معامل التوصيل الكهربائي للمادة والى ظهور نوع واحد من حاملات الشحنة وتضاءل أو اختفاء النوع الأخر .</w:t>
      </w:r>
    </w:p>
    <w:p w:rsidR="005C7BC2" w:rsidRPr="00EB1D4F" w:rsidRDefault="005C7BC2" w:rsidP="00E00EEC">
      <w:pPr>
        <w:ind w:left="4"/>
        <w:jc w:val="both"/>
        <w:rPr>
          <w:rFonts w:cs="Simplified Arabic"/>
          <w:b/>
          <w:bCs/>
          <w:sz w:val="32"/>
          <w:szCs w:val="32"/>
          <w:rtl/>
          <w:lang w:bidi="ar-IQ"/>
        </w:rPr>
      </w:pPr>
      <w:r w:rsidRPr="00EB1D4F">
        <w:rPr>
          <w:rFonts w:cs="Simplified Arabic" w:hint="cs"/>
          <w:b/>
          <w:bCs/>
          <w:sz w:val="32"/>
          <w:szCs w:val="32"/>
          <w:rtl/>
          <w:lang w:bidi="ar-IQ"/>
        </w:rPr>
        <w:t xml:space="preserve">** لماذا لا يفضل الاعتماد على درجة الحرارة للسيطرة على خواص اشباه الموصلات </w:t>
      </w:r>
    </w:p>
    <w:p w:rsidR="005C7BC2" w:rsidRPr="00EB1D4F" w:rsidRDefault="005C7BC2" w:rsidP="00E00EEC">
      <w:pPr>
        <w:ind w:left="4"/>
        <w:jc w:val="both"/>
        <w:rPr>
          <w:rFonts w:cs="Simplified Arabic"/>
          <w:b/>
          <w:bCs/>
          <w:sz w:val="32"/>
          <w:szCs w:val="32"/>
          <w:rtl/>
          <w:lang w:bidi="ar-IQ"/>
        </w:rPr>
      </w:pPr>
    </w:p>
    <w:p w:rsidR="00FB2641" w:rsidRPr="00EB1D4F" w:rsidRDefault="00C90F32" w:rsidP="00761386">
      <w:pPr>
        <w:ind w:left="4" w:right="-360"/>
        <w:rPr>
          <w:rFonts w:cs="Simplified Arabic"/>
          <w:b/>
          <w:bCs/>
          <w:sz w:val="36"/>
          <w:szCs w:val="36"/>
          <w:rtl/>
          <w:lang w:bidi="ar-IQ"/>
        </w:rPr>
      </w:pPr>
      <w:r>
        <w:rPr>
          <w:rFonts w:cs="Simplified Arabic"/>
          <w:b/>
          <w:bCs/>
          <w:sz w:val="36"/>
          <w:szCs w:val="36"/>
          <w:lang w:bidi="ar-IQ"/>
        </w:rPr>
        <w:t>A</w:t>
      </w:r>
      <w:r w:rsidR="00FB2641" w:rsidRPr="00EB1D4F">
        <w:rPr>
          <w:rFonts w:cs="Simplified Arabic" w:hint="cs"/>
          <w:b/>
          <w:bCs/>
          <w:sz w:val="36"/>
          <w:szCs w:val="36"/>
          <w:rtl/>
          <w:lang w:bidi="ar-IQ"/>
        </w:rPr>
        <w:t xml:space="preserve"> -  أشباه الموصلات نوع السالب </w:t>
      </w:r>
      <w:r w:rsidR="00FB2641" w:rsidRPr="00EB1D4F">
        <w:rPr>
          <w:rFonts w:cs="Simplified Arabic"/>
          <w:b/>
          <w:bCs/>
          <w:sz w:val="36"/>
          <w:szCs w:val="36"/>
          <w:lang w:bidi="ar-IQ"/>
        </w:rPr>
        <w:t>:</w:t>
      </w:r>
      <w:r w:rsidR="00761386">
        <w:rPr>
          <w:rFonts w:cs="Simplified Arabic"/>
          <w:b/>
          <w:bCs/>
          <w:sz w:val="36"/>
          <w:szCs w:val="36"/>
          <w:lang w:bidi="ar-IQ"/>
        </w:rPr>
        <w:t xml:space="preserve">N - </w:t>
      </w:r>
      <w:r w:rsidR="00FB2641" w:rsidRPr="00EB1D4F">
        <w:rPr>
          <w:rFonts w:cs="Simplified Arabic"/>
          <w:b/>
          <w:bCs/>
          <w:sz w:val="36"/>
          <w:szCs w:val="36"/>
          <w:lang w:bidi="ar-IQ"/>
        </w:rPr>
        <w:t>type semiconductor</w:t>
      </w:r>
    </w:p>
    <w:p w:rsidR="00434D36" w:rsidRPr="00EB1D4F" w:rsidRDefault="00FB2641" w:rsidP="001A29A7">
      <w:pPr>
        <w:spacing w:line="276" w:lineRule="auto"/>
        <w:ind w:left="4"/>
        <w:jc w:val="both"/>
        <w:rPr>
          <w:b/>
          <w:bCs/>
          <w:rtl/>
          <w:lang w:bidi="ar-IQ"/>
        </w:rPr>
      </w:pPr>
      <w:r w:rsidRPr="00EB1D4F">
        <w:rPr>
          <w:rFonts w:cs="Simplified Arabic" w:hint="cs"/>
          <w:b/>
          <w:bCs/>
          <w:sz w:val="32"/>
          <w:szCs w:val="32"/>
          <w:rtl/>
          <w:lang w:bidi="ar-IQ"/>
        </w:rPr>
        <w:t xml:space="preserve">       </w:t>
      </w:r>
      <w:r w:rsidR="001A29A7" w:rsidRPr="001A29A7">
        <w:rPr>
          <w:rFonts w:cs="Simplified Arabic"/>
          <w:b/>
          <w:bCs/>
          <w:sz w:val="32"/>
          <w:szCs w:val="32"/>
          <w:rtl/>
          <w:lang w:bidi="ar-IQ"/>
        </w:rPr>
        <w:t>إذا أضيفت كميات معلومة من عناصر المجموعة الخامسة من الجدول الدوري كالفسفور او الزرنيخ  او الانتيمون الى أشباه الموصلات النقية كالسليكون مثلا فان الذرات الشائبة التي لها خمسة الكترونات تكافؤ تدخل في تركيب السليكون وتكون أواصر تساهمية مع الذرات الأربعة المحيطة بكل منها ويبقى الكترون واحد معلق بالذرة الام ، دون ان تدخل ضمن الاواصر التي تربط الذرات وكما هو مبين في الشكل (1) ان فصل هذا الإلكترون عن الذرة لا يحتاج الى طاقة كبيرة حيث ان هذه الطاقة اقل بكثير من الطاقة اللازمة لنقل الإلكترون من حزمة التكافؤ الى حزمة التوصيل في حالة أشباه الموصلات النقية .</w:t>
      </w:r>
    </w:p>
    <w:p w:rsidR="00641DDB" w:rsidRPr="00EB1D4F" w:rsidRDefault="00641DDB" w:rsidP="0020548C">
      <w:pPr>
        <w:ind w:left="4"/>
        <w:jc w:val="both"/>
        <w:rPr>
          <w:b/>
          <w:bCs/>
          <w:rtl/>
          <w:lang w:bidi="ar-IQ"/>
        </w:rPr>
      </w:pPr>
    </w:p>
    <w:p w:rsidR="00641DDB" w:rsidRPr="00EB1D4F" w:rsidRDefault="00641DDB" w:rsidP="0020548C">
      <w:pPr>
        <w:ind w:left="4"/>
        <w:jc w:val="both"/>
        <w:rPr>
          <w:b/>
          <w:bCs/>
          <w:rtl/>
          <w:lang w:bidi="ar-IQ"/>
        </w:rPr>
      </w:pPr>
    </w:p>
    <w:p w:rsidR="00641DDB" w:rsidRPr="00EB1D4F" w:rsidRDefault="00641DDB" w:rsidP="0020548C">
      <w:pPr>
        <w:ind w:left="4"/>
        <w:jc w:val="both"/>
        <w:rPr>
          <w:b/>
          <w:bCs/>
          <w:rtl/>
          <w:lang w:bidi="ar-IQ"/>
        </w:rPr>
      </w:pPr>
    </w:p>
    <w:p w:rsidR="00641DDB" w:rsidRPr="00EB1D4F" w:rsidRDefault="00C35642" w:rsidP="0020548C">
      <w:pPr>
        <w:ind w:left="4"/>
        <w:jc w:val="both"/>
        <w:rPr>
          <w:b/>
          <w:bCs/>
          <w:rtl/>
          <w:lang w:bidi="ar-IQ"/>
        </w:rPr>
      </w:pPr>
      <w:r w:rsidRPr="00C35642">
        <w:rPr>
          <w:rFonts w:cs="Simplified Arabic"/>
          <w:b/>
          <w:bCs/>
          <w:noProof/>
          <w:sz w:val="32"/>
          <w:szCs w:val="32"/>
          <w:rtl/>
          <w:lang w:eastAsia="zh-TW" w:bidi="ar-IQ"/>
        </w:rPr>
        <w:lastRenderedPageBreak/>
        <w:pict>
          <v:shapetype id="_x0000_t202" coordsize="21600,21600" o:spt="202" path="m,l,21600r21600,l21600,xe">
            <v:stroke joinstyle="miter"/>
            <v:path gradientshapeok="t" o:connecttype="rect"/>
          </v:shapetype>
          <v:shape id="_x0000_s1026" type="#_x0000_t202" style="position:absolute;left:0;text-align:left;margin-left:66pt;margin-top:-15.8pt;width:350.2pt;height:256pt;z-index:251660288;mso-width-relative:margin;mso-height-relative:margin" filled="f" stroked="f">
            <v:textbox>
              <w:txbxContent>
                <w:p w:rsidR="00F57C57" w:rsidRDefault="00F57C57" w:rsidP="00F57C57">
                  <w:r>
                    <w:rPr>
                      <w:noProof/>
                      <w:rtl/>
                    </w:rPr>
                    <w:drawing>
                      <wp:inline distT="0" distB="0" distL="0" distR="0">
                        <wp:extent cx="4308564" cy="309426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320979" cy="3103179"/>
                                </a:xfrm>
                                <a:prstGeom prst="rect">
                                  <a:avLst/>
                                </a:prstGeom>
                                <a:noFill/>
                                <a:ln w="9525">
                                  <a:noFill/>
                                  <a:miter lim="800000"/>
                                  <a:headEnd/>
                                  <a:tailEnd/>
                                </a:ln>
                              </pic:spPr>
                            </pic:pic>
                          </a:graphicData>
                        </a:graphic>
                      </wp:inline>
                    </w:drawing>
                  </w:r>
                </w:p>
              </w:txbxContent>
            </v:textbox>
          </v:shape>
        </w:pict>
      </w:r>
    </w:p>
    <w:p w:rsidR="00641DDB" w:rsidRPr="00EB1D4F" w:rsidRDefault="00641DDB" w:rsidP="0020548C">
      <w:pPr>
        <w:ind w:left="4"/>
        <w:jc w:val="both"/>
        <w:rPr>
          <w:b/>
          <w:bCs/>
          <w:rtl/>
          <w:lang w:bidi="ar-IQ"/>
        </w:rPr>
      </w:pPr>
    </w:p>
    <w:p w:rsidR="00641DDB" w:rsidRPr="00EB1D4F" w:rsidRDefault="00641DDB" w:rsidP="0020548C">
      <w:pPr>
        <w:ind w:left="4"/>
        <w:jc w:val="both"/>
        <w:rPr>
          <w:b/>
          <w:bCs/>
          <w:rtl/>
          <w:lang w:bidi="ar-IQ"/>
        </w:rPr>
      </w:pPr>
    </w:p>
    <w:p w:rsidR="00641DDB" w:rsidRPr="00EB1D4F" w:rsidRDefault="00641DDB" w:rsidP="0020548C">
      <w:pPr>
        <w:ind w:left="4"/>
        <w:jc w:val="both"/>
        <w:rPr>
          <w:b/>
          <w:bCs/>
          <w:rtl/>
          <w:lang w:bidi="ar-IQ"/>
        </w:rPr>
      </w:pPr>
    </w:p>
    <w:p w:rsidR="00641DDB" w:rsidRPr="00EB1D4F" w:rsidRDefault="00641DDB" w:rsidP="0020548C">
      <w:pPr>
        <w:ind w:left="4"/>
        <w:jc w:val="both"/>
        <w:rPr>
          <w:b/>
          <w:bCs/>
          <w:rtl/>
          <w:lang w:bidi="ar-IQ"/>
        </w:rPr>
      </w:pPr>
    </w:p>
    <w:p w:rsidR="00641DDB" w:rsidRPr="00EB1D4F" w:rsidRDefault="00641DDB" w:rsidP="0020548C">
      <w:pPr>
        <w:ind w:left="4"/>
        <w:jc w:val="both"/>
        <w:rPr>
          <w:b/>
          <w:bCs/>
          <w:rtl/>
          <w:lang w:bidi="ar-IQ"/>
        </w:rPr>
      </w:pPr>
    </w:p>
    <w:p w:rsidR="00F57C57" w:rsidRPr="00EB1D4F" w:rsidRDefault="00F57C57" w:rsidP="0020548C">
      <w:pPr>
        <w:ind w:left="4"/>
        <w:jc w:val="both"/>
        <w:rPr>
          <w:b/>
          <w:bCs/>
          <w:rtl/>
          <w:lang w:bidi="ar-IQ"/>
        </w:rPr>
      </w:pPr>
    </w:p>
    <w:p w:rsidR="00F57C57" w:rsidRPr="00EB1D4F" w:rsidRDefault="00F57C57" w:rsidP="00F57C57">
      <w:pPr>
        <w:rPr>
          <w:b/>
          <w:bCs/>
          <w:rtl/>
          <w:lang w:bidi="ar-IQ"/>
        </w:rPr>
      </w:pPr>
    </w:p>
    <w:p w:rsidR="00F57C57" w:rsidRPr="00EB1D4F" w:rsidRDefault="00F57C57" w:rsidP="00F57C57">
      <w:pPr>
        <w:rPr>
          <w:b/>
          <w:bCs/>
          <w:rtl/>
          <w:lang w:bidi="ar-IQ"/>
        </w:rPr>
      </w:pPr>
    </w:p>
    <w:p w:rsidR="00F57C57" w:rsidRPr="00EB1D4F" w:rsidRDefault="00F57C57" w:rsidP="00F57C57">
      <w:pPr>
        <w:rPr>
          <w:b/>
          <w:bCs/>
          <w:rtl/>
          <w:lang w:bidi="ar-IQ"/>
        </w:rPr>
      </w:pPr>
    </w:p>
    <w:p w:rsidR="00F57C57" w:rsidRPr="00EB1D4F" w:rsidRDefault="00F57C57" w:rsidP="00F57C57">
      <w:pPr>
        <w:rPr>
          <w:b/>
          <w:bCs/>
          <w:rtl/>
          <w:lang w:bidi="ar-IQ"/>
        </w:rPr>
      </w:pPr>
    </w:p>
    <w:p w:rsidR="00F57C57" w:rsidRPr="00EB1D4F" w:rsidRDefault="00F57C57" w:rsidP="00F57C57">
      <w:pPr>
        <w:rPr>
          <w:b/>
          <w:bCs/>
          <w:rtl/>
          <w:lang w:bidi="ar-IQ"/>
        </w:rPr>
      </w:pPr>
    </w:p>
    <w:p w:rsidR="00F57C57" w:rsidRPr="00EB1D4F" w:rsidRDefault="00F57C57" w:rsidP="00F57C57">
      <w:pPr>
        <w:rPr>
          <w:b/>
          <w:bCs/>
          <w:rtl/>
          <w:lang w:bidi="ar-IQ"/>
        </w:rPr>
      </w:pPr>
    </w:p>
    <w:p w:rsidR="00F57C57" w:rsidRPr="00EB1D4F" w:rsidRDefault="00F57C57" w:rsidP="00F57C57">
      <w:pPr>
        <w:rPr>
          <w:b/>
          <w:bCs/>
          <w:rtl/>
          <w:lang w:bidi="ar-IQ"/>
        </w:rPr>
      </w:pPr>
    </w:p>
    <w:p w:rsidR="00F57C57" w:rsidRPr="00EB1D4F" w:rsidRDefault="00F57C57" w:rsidP="00F57C57">
      <w:pPr>
        <w:rPr>
          <w:b/>
          <w:bCs/>
          <w:rtl/>
          <w:lang w:bidi="ar-IQ"/>
        </w:rPr>
      </w:pPr>
    </w:p>
    <w:p w:rsidR="00F57C57" w:rsidRPr="00EB1D4F" w:rsidRDefault="00F57C57" w:rsidP="00F57C57">
      <w:pPr>
        <w:rPr>
          <w:b/>
          <w:bCs/>
          <w:rtl/>
          <w:lang w:bidi="ar-IQ"/>
        </w:rPr>
      </w:pPr>
    </w:p>
    <w:p w:rsidR="00F57C57" w:rsidRPr="00EB1D4F" w:rsidRDefault="00F57C57" w:rsidP="00F57C57">
      <w:pPr>
        <w:rPr>
          <w:b/>
          <w:bCs/>
          <w:rtl/>
          <w:lang w:bidi="ar-IQ"/>
        </w:rPr>
      </w:pPr>
    </w:p>
    <w:p w:rsidR="00F57C57" w:rsidRPr="00EB1D4F" w:rsidRDefault="006B6669" w:rsidP="00044845">
      <w:pPr>
        <w:ind w:left="713" w:right="-142" w:hanging="713"/>
        <w:rPr>
          <w:b/>
          <w:bCs/>
          <w:sz w:val="34"/>
          <w:szCs w:val="34"/>
          <w:rtl/>
          <w:lang w:bidi="ar-IQ"/>
        </w:rPr>
      </w:pPr>
      <w:r w:rsidRPr="00EB1D4F">
        <w:rPr>
          <w:rFonts w:hint="cs"/>
          <w:b/>
          <w:bCs/>
          <w:sz w:val="34"/>
          <w:szCs w:val="34"/>
          <w:rtl/>
          <w:lang w:bidi="ar-IQ"/>
        </w:rPr>
        <w:t xml:space="preserve">      </w:t>
      </w:r>
      <w:r w:rsidR="00F57C57" w:rsidRPr="00EB1D4F">
        <w:rPr>
          <w:rFonts w:hint="cs"/>
          <w:b/>
          <w:bCs/>
          <w:sz w:val="34"/>
          <w:szCs w:val="34"/>
          <w:rtl/>
          <w:lang w:bidi="ar-IQ"/>
        </w:rPr>
        <w:t>الشكل</w:t>
      </w:r>
      <w:r w:rsidR="001A29A7">
        <w:rPr>
          <w:b/>
          <w:bCs/>
          <w:sz w:val="34"/>
          <w:szCs w:val="34"/>
          <w:lang w:bidi="ar-IQ"/>
        </w:rPr>
        <w:t xml:space="preserve"> </w:t>
      </w:r>
      <w:r w:rsidR="00F57C57" w:rsidRPr="00EB1D4F">
        <w:rPr>
          <w:rFonts w:hint="cs"/>
          <w:b/>
          <w:bCs/>
          <w:sz w:val="34"/>
          <w:szCs w:val="34"/>
          <w:rtl/>
          <w:lang w:bidi="ar-IQ"/>
        </w:rPr>
        <w:t xml:space="preserve"> </w:t>
      </w:r>
      <w:r w:rsidR="00621C98" w:rsidRPr="00EB1D4F">
        <w:rPr>
          <w:rFonts w:hint="cs"/>
          <w:b/>
          <w:bCs/>
          <w:sz w:val="34"/>
          <w:szCs w:val="34"/>
          <w:rtl/>
          <w:lang w:bidi="ar-IQ"/>
        </w:rPr>
        <w:t xml:space="preserve">يبن </w:t>
      </w:r>
      <w:r w:rsidR="00F57C57" w:rsidRPr="00EB1D4F">
        <w:rPr>
          <w:rFonts w:hint="cs"/>
          <w:b/>
          <w:bCs/>
          <w:sz w:val="34"/>
          <w:szCs w:val="34"/>
          <w:rtl/>
          <w:lang w:bidi="ar-IQ"/>
        </w:rPr>
        <w:t xml:space="preserve"> بلورة السليكون</w:t>
      </w:r>
      <w:r w:rsidR="00621C98" w:rsidRPr="00EB1D4F">
        <w:rPr>
          <w:rFonts w:hint="cs"/>
          <w:b/>
          <w:bCs/>
          <w:sz w:val="34"/>
          <w:szCs w:val="34"/>
          <w:rtl/>
          <w:lang w:bidi="ar-IQ"/>
        </w:rPr>
        <w:t xml:space="preserve"> نقية </w:t>
      </w:r>
      <w:r w:rsidR="00F57C57" w:rsidRPr="00EB1D4F">
        <w:rPr>
          <w:rFonts w:hint="cs"/>
          <w:b/>
          <w:bCs/>
          <w:sz w:val="34"/>
          <w:szCs w:val="34"/>
          <w:rtl/>
          <w:lang w:bidi="ar-IQ"/>
        </w:rPr>
        <w:t xml:space="preserve"> </w:t>
      </w:r>
      <w:r w:rsidR="00621C98" w:rsidRPr="00EB1D4F">
        <w:rPr>
          <w:rFonts w:hint="cs"/>
          <w:b/>
          <w:bCs/>
          <w:sz w:val="34"/>
          <w:szCs w:val="34"/>
          <w:rtl/>
          <w:lang w:bidi="ar-IQ"/>
        </w:rPr>
        <w:t xml:space="preserve">حيث تتصل كل ذرة سليكون بأربع ذرات </w:t>
      </w:r>
      <w:r w:rsidR="00F57C57" w:rsidRPr="00EB1D4F">
        <w:rPr>
          <w:rFonts w:hint="cs"/>
          <w:b/>
          <w:bCs/>
          <w:sz w:val="34"/>
          <w:szCs w:val="34"/>
          <w:rtl/>
          <w:lang w:bidi="ar-IQ"/>
        </w:rPr>
        <w:t xml:space="preserve"> </w:t>
      </w:r>
      <w:r w:rsidR="00621C98" w:rsidRPr="00EB1D4F">
        <w:rPr>
          <w:rFonts w:hint="cs"/>
          <w:b/>
          <w:bCs/>
          <w:sz w:val="34"/>
          <w:szCs w:val="34"/>
          <w:rtl/>
          <w:lang w:bidi="ar-IQ"/>
        </w:rPr>
        <w:t>أخرى</w:t>
      </w:r>
      <w:r w:rsidRPr="00EB1D4F">
        <w:rPr>
          <w:rFonts w:hint="cs"/>
          <w:b/>
          <w:bCs/>
          <w:sz w:val="34"/>
          <w:szCs w:val="34"/>
          <w:rtl/>
          <w:lang w:bidi="ar-IQ"/>
        </w:rPr>
        <w:t>.</w:t>
      </w:r>
    </w:p>
    <w:p w:rsidR="00F57C57" w:rsidRPr="00EB1D4F" w:rsidRDefault="00F57C57" w:rsidP="00F57C57">
      <w:pPr>
        <w:rPr>
          <w:b/>
          <w:bCs/>
          <w:rtl/>
          <w:lang w:bidi="ar-IQ"/>
        </w:rPr>
      </w:pPr>
    </w:p>
    <w:p w:rsidR="00F57C57" w:rsidRPr="00EB1D4F" w:rsidRDefault="00F57C57" w:rsidP="00F57C57">
      <w:pPr>
        <w:rPr>
          <w:b/>
          <w:bCs/>
          <w:rtl/>
          <w:lang w:bidi="ar-IQ"/>
        </w:rPr>
      </w:pPr>
    </w:p>
    <w:p w:rsidR="00641DDB" w:rsidRPr="00EB1D4F" w:rsidRDefault="00C35642" w:rsidP="00F57C57">
      <w:pPr>
        <w:rPr>
          <w:b/>
          <w:bCs/>
          <w:rtl/>
          <w:lang w:bidi="ar-IQ"/>
        </w:rPr>
      </w:pPr>
      <w:r w:rsidRPr="00C35642">
        <w:rPr>
          <w:rFonts w:ascii="Khalid Art bold" w:hAnsi="Khalid Art bold" w:cs="Arial"/>
          <w:b/>
          <w:bCs/>
          <w:noProof/>
          <w:color w:val="400000"/>
          <w:sz w:val="32"/>
          <w:szCs w:val="32"/>
          <w:rtl/>
          <w:lang w:eastAsia="zh-TW"/>
        </w:rPr>
        <w:pict>
          <v:shape id="_x0000_s1027" type="#_x0000_t202" style="position:absolute;left:0;text-align:left;margin-left:40.2pt;margin-top:7.9pt;width:376pt;height:253.7pt;z-index:251662336;mso-width-relative:margin;mso-height-relative:margin" filled="f" stroked="f">
            <v:textbox>
              <w:txbxContent>
                <w:p w:rsidR="008D2C5C" w:rsidRDefault="00050A14" w:rsidP="008D2C5C">
                  <w:r w:rsidRPr="00050A14">
                    <w:rPr>
                      <w:noProof/>
                      <w:rtl/>
                    </w:rPr>
                    <w:drawing>
                      <wp:inline distT="0" distB="0" distL="0" distR="0">
                        <wp:extent cx="4382829" cy="3009014"/>
                        <wp:effectExtent l="19050" t="0" r="0" b="0"/>
                        <wp:docPr id="8"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4387034" cy="3011901"/>
                                </a:xfrm>
                                <a:prstGeom prst="rect">
                                  <a:avLst/>
                                </a:prstGeom>
                                <a:noFill/>
                                <a:ln w="9525">
                                  <a:noFill/>
                                  <a:miter lim="800000"/>
                                  <a:headEnd/>
                                  <a:tailEnd/>
                                </a:ln>
                              </pic:spPr>
                            </pic:pic>
                          </a:graphicData>
                        </a:graphic>
                      </wp:inline>
                    </w:drawing>
                  </w:r>
                </w:p>
              </w:txbxContent>
            </v:textbox>
          </v:shape>
        </w:pict>
      </w:r>
    </w:p>
    <w:p w:rsidR="008D2C5C" w:rsidRPr="00EB1D4F" w:rsidRDefault="008D2C5C" w:rsidP="00F57C57">
      <w:pPr>
        <w:rPr>
          <w:b/>
          <w:bCs/>
          <w:lang w:bidi="ar-IQ"/>
        </w:rPr>
      </w:pPr>
    </w:p>
    <w:p w:rsidR="00F57C57" w:rsidRPr="00EB1D4F" w:rsidRDefault="00F57C57" w:rsidP="00F57C57">
      <w:pPr>
        <w:rPr>
          <w:b/>
          <w:bCs/>
          <w:lang w:bidi="ar-IQ"/>
        </w:rPr>
      </w:pPr>
    </w:p>
    <w:p w:rsidR="00F57C57" w:rsidRPr="00EB1D4F" w:rsidRDefault="00F57C57" w:rsidP="00F57C57">
      <w:pPr>
        <w:rPr>
          <w:b/>
          <w:bCs/>
          <w:lang w:bidi="ar-IQ"/>
        </w:rPr>
      </w:pPr>
    </w:p>
    <w:p w:rsidR="00F57C57" w:rsidRPr="00EB1D4F" w:rsidRDefault="00F57C57" w:rsidP="00F57C57">
      <w:pPr>
        <w:rPr>
          <w:b/>
          <w:bCs/>
          <w:rtl/>
          <w:lang w:bidi="ar-IQ"/>
        </w:rPr>
      </w:pPr>
    </w:p>
    <w:p w:rsidR="006B6669" w:rsidRPr="00EB1D4F" w:rsidRDefault="006B6669" w:rsidP="00F57C57">
      <w:pPr>
        <w:rPr>
          <w:b/>
          <w:bCs/>
          <w:rtl/>
          <w:lang w:bidi="ar-IQ"/>
        </w:rPr>
      </w:pPr>
    </w:p>
    <w:p w:rsidR="006B6669" w:rsidRPr="00EB1D4F" w:rsidRDefault="006B6669" w:rsidP="00F57C57">
      <w:pPr>
        <w:rPr>
          <w:b/>
          <w:bCs/>
          <w:rtl/>
          <w:lang w:bidi="ar-IQ"/>
        </w:rPr>
      </w:pPr>
    </w:p>
    <w:p w:rsidR="006B6669" w:rsidRPr="00EB1D4F" w:rsidRDefault="006B6669" w:rsidP="00F57C57">
      <w:pPr>
        <w:rPr>
          <w:b/>
          <w:bCs/>
          <w:rtl/>
          <w:lang w:bidi="ar-IQ"/>
        </w:rPr>
      </w:pPr>
    </w:p>
    <w:p w:rsidR="006B6669" w:rsidRPr="00EB1D4F" w:rsidRDefault="006B6669" w:rsidP="00F57C57">
      <w:pPr>
        <w:rPr>
          <w:b/>
          <w:bCs/>
          <w:rtl/>
          <w:lang w:bidi="ar-IQ"/>
        </w:rPr>
      </w:pPr>
    </w:p>
    <w:p w:rsidR="006B6669" w:rsidRPr="00EB1D4F" w:rsidRDefault="006B6669" w:rsidP="00F57C57">
      <w:pPr>
        <w:rPr>
          <w:b/>
          <w:bCs/>
          <w:rtl/>
          <w:lang w:bidi="ar-IQ"/>
        </w:rPr>
      </w:pPr>
    </w:p>
    <w:p w:rsidR="006B6669" w:rsidRPr="00EB1D4F" w:rsidRDefault="006B6669" w:rsidP="00F57C57">
      <w:pPr>
        <w:rPr>
          <w:b/>
          <w:bCs/>
          <w:rtl/>
          <w:lang w:bidi="ar-IQ"/>
        </w:rPr>
      </w:pPr>
    </w:p>
    <w:p w:rsidR="006B6669" w:rsidRPr="00EB1D4F" w:rsidRDefault="006B6669" w:rsidP="00F57C57">
      <w:pPr>
        <w:rPr>
          <w:b/>
          <w:bCs/>
          <w:rtl/>
          <w:lang w:bidi="ar-IQ"/>
        </w:rPr>
      </w:pPr>
    </w:p>
    <w:p w:rsidR="006B6669" w:rsidRPr="00EB1D4F" w:rsidRDefault="006B6669" w:rsidP="00F57C57">
      <w:pPr>
        <w:rPr>
          <w:b/>
          <w:bCs/>
          <w:rtl/>
          <w:lang w:bidi="ar-IQ"/>
        </w:rPr>
      </w:pPr>
    </w:p>
    <w:p w:rsidR="006B6669" w:rsidRPr="00EB1D4F" w:rsidRDefault="006B6669" w:rsidP="00F57C57">
      <w:pPr>
        <w:rPr>
          <w:b/>
          <w:bCs/>
          <w:rtl/>
          <w:lang w:bidi="ar-IQ"/>
        </w:rPr>
      </w:pPr>
    </w:p>
    <w:p w:rsidR="006B6669" w:rsidRPr="00EB1D4F" w:rsidRDefault="006B6669" w:rsidP="00F57C57">
      <w:pPr>
        <w:rPr>
          <w:b/>
          <w:bCs/>
          <w:rtl/>
          <w:lang w:bidi="ar-IQ"/>
        </w:rPr>
      </w:pPr>
    </w:p>
    <w:p w:rsidR="006B6669" w:rsidRPr="00EB1D4F" w:rsidRDefault="006B6669" w:rsidP="00F57C57">
      <w:pPr>
        <w:rPr>
          <w:b/>
          <w:bCs/>
          <w:rtl/>
          <w:lang w:bidi="ar-IQ"/>
        </w:rPr>
      </w:pPr>
    </w:p>
    <w:p w:rsidR="006B6669" w:rsidRPr="00EB1D4F" w:rsidRDefault="006B6669" w:rsidP="00F57C57">
      <w:pPr>
        <w:rPr>
          <w:b/>
          <w:bCs/>
          <w:rtl/>
          <w:lang w:bidi="ar-IQ"/>
        </w:rPr>
      </w:pPr>
    </w:p>
    <w:p w:rsidR="006B6669" w:rsidRPr="00EB1D4F" w:rsidRDefault="006B6669" w:rsidP="00F57C57">
      <w:pPr>
        <w:rPr>
          <w:b/>
          <w:bCs/>
          <w:rtl/>
          <w:lang w:bidi="ar-IQ"/>
        </w:rPr>
      </w:pPr>
    </w:p>
    <w:p w:rsidR="00647842" w:rsidRPr="00EB1D4F" w:rsidRDefault="00647842" w:rsidP="00F57C57">
      <w:pPr>
        <w:rPr>
          <w:b/>
          <w:bCs/>
          <w:rtl/>
          <w:lang w:bidi="ar-IQ"/>
        </w:rPr>
      </w:pPr>
    </w:p>
    <w:p w:rsidR="00F8612D" w:rsidRPr="00EB1D4F" w:rsidRDefault="006B6669" w:rsidP="006B6669">
      <w:pPr>
        <w:jc w:val="center"/>
        <w:rPr>
          <w:b/>
          <w:bCs/>
          <w:sz w:val="36"/>
          <w:szCs w:val="36"/>
          <w:rtl/>
          <w:lang w:bidi="ar-IQ"/>
        </w:rPr>
      </w:pPr>
      <w:r w:rsidRPr="00EB1D4F">
        <w:rPr>
          <w:rFonts w:hint="cs"/>
          <w:b/>
          <w:bCs/>
          <w:sz w:val="36"/>
          <w:szCs w:val="36"/>
          <w:rtl/>
          <w:lang w:bidi="ar-IQ"/>
        </w:rPr>
        <w:t>الشكل 1 : بلورة السليكون مضاف اليها شائبة  خماسية التكافؤ</w:t>
      </w:r>
      <w:r w:rsidR="00044845">
        <w:rPr>
          <w:rFonts w:hint="cs"/>
          <w:b/>
          <w:bCs/>
          <w:sz w:val="36"/>
          <w:szCs w:val="36"/>
          <w:rtl/>
          <w:lang w:bidi="ar-IQ"/>
        </w:rPr>
        <w:t>.</w:t>
      </w: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6B6669" w:rsidRPr="00EB1D4F" w:rsidRDefault="006B6669"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C35642" w:rsidP="00F8612D">
      <w:pPr>
        <w:rPr>
          <w:b/>
          <w:bCs/>
          <w:sz w:val="36"/>
          <w:szCs w:val="36"/>
          <w:rtl/>
          <w:lang w:bidi="ar-IQ"/>
        </w:rPr>
      </w:pPr>
      <w:r>
        <w:rPr>
          <w:b/>
          <w:bCs/>
          <w:noProof/>
          <w:sz w:val="36"/>
          <w:szCs w:val="36"/>
          <w:rtl/>
          <w:lang w:eastAsia="zh-TW" w:bidi="ar-IQ"/>
        </w:rPr>
        <w:lastRenderedPageBreak/>
        <w:pict>
          <v:shape id="_x0000_s1029" type="#_x0000_t202" style="position:absolute;left:0;text-align:left;margin-left:17.25pt;margin-top:-17pt;width:373.95pt;height:220.5pt;z-index:251664384;mso-wrap-style:none;mso-width-relative:margin;mso-height-relative:margin" stroked="f">
            <v:textbox style="mso-fit-shape-to-text:t">
              <w:txbxContent>
                <w:p w:rsidR="00725091" w:rsidRDefault="001C2D69" w:rsidP="00725091">
                  <w:r>
                    <w:rPr>
                      <w:noProof/>
                    </w:rPr>
                    <w:drawing>
                      <wp:inline distT="0" distB="0" distL="0" distR="0">
                        <wp:extent cx="4561205" cy="3041015"/>
                        <wp:effectExtent l="1905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4561205" cy="3041015"/>
                                </a:xfrm>
                                <a:prstGeom prst="rect">
                                  <a:avLst/>
                                </a:prstGeom>
                                <a:noFill/>
                                <a:ln w="9525">
                                  <a:noFill/>
                                  <a:miter lim="800000"/>
                                  <a:headEnd/>
                                  <a:tailEnd/>
                                </a:ln>
                              </pic:spPr>
                            </pic:pic>
                          </a:graphicData>
                        </a:graphic>
                      </wp:inline>
                    </w:drawing>
                  </w:r>
                </w:p>
              </w:txbxContent>
            </v:textbox>
          </v:shape>
        </w:pict>
      </w: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1C2D69" w:rsidRPr="00EB1D4F" w:rsidRDefault="00D2338F" w:rsidP="001C2D69">
      <w:pPr>
        <w:bidi w:val="0"/>
        <w:jc w:val="center"/>
        <w:rPr>
          <w:b/>
          <w:bCs/>
          <w:sz w:val="34"/>
          <w:szCs w:val="34"/>
          <w:rtl/>
          <w:lang w:bidi="ar-AE"/>
        </w:rPr>
      </w:pPr>
      <w:r>
        <w:rPr>
          <w:b/>
          <w:bCs/>
          <w:sz w:val="34"/>
          <w:szCs w:val="34"/>
        </w:rPr>
        <w:t>N</w:t>
      </w:r>
      <w:r w:rsidR="001C2D69" w:rsidRPr="00EB1D4F">
        <w:rPr>
          <w:b/>
          <w:bCs/>
          <w:sz w:val="34"/>
          <w:szCs w:val="34"/>
        </w:rPr>
        <w:t xml:space="preserve">-type </w:t>
      </w:r>
      <w:r w:rsidR="001C2D69" w:rsidRPr="00EB1D4F">
        <w:rPr>
          <w:rFonts w:hint="cs"/>
          <w:b/>
          <w:bCs/>
          <w:sz w:val="34"/>
          <w:szCs w:val="34"/>
          <w:rtl/>
        </w:rPr>
        <w:t>مخطط حزم الطاقة لشبه موصل سالب</w:t>
      </w:r>
    </w:p>
    <w:p w:rsidR="00F8612D" w:rsidRPr="00EB1D4F" w:rsidRDefault="00F8612D" w:rsidP="00F8612D">
      <w:pPr>
        <w:rPr>
          <w:b/>
          <w:bCs/>
          <w:sz w:val="36"/>
          <w:szCs w:val="36"/>
          <w:rtl/>
          <w:lang w:bidi="ar-AE"/>
        </w:rPr>
      </w:pPr>
    </w:p>
    <w:p w:rsidR="00F8612D" w:rsidRPr="00EB1D4F" w:rsidRDefault="0060222E" w:rsidP="00F8612D">
      <w:pPr>
        <w:rPr>
          <w:b/>
          <w:bCs/>
          <w:sz w:val="36"/>
          <w:szCs w:val="36"/>
          <w:rtl/>
          <w:lang w:bidi="ar-IQ"/>
        </w:rPr>
      </w:pPr>
      <w:r w:rsidRPr="0060222E">
        <w:rPr>
          <w:rFonts w:hint="cs"/>
          <w:b/>
          <w:bCs/>
          <w:noProof/>
          <w:sz w:val="36"/>
          <w:szCs w:val="36"/>
          <w:rtl/>
        </w:rPr>
        <w:drawing>
          <wp:inline distT="0" distB="0" distL="0" distR="0">
            <wp:extent cx="5879805" cy="1710050"/>
            <wp:effectExtent l="19050" t="0" r="6645" b="0"/>
            <wp:docPr id="1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879821" cy="1710055"/>
                    </a:xfrm>
                    <a:prstGeom prst="rect">
                      <a:avLst/>
                    </a:prstGeom>
                    <a:noFill/>
                    <a:ln w="9525">
                      <a:noFill/>
                      <a:miter lim="800000"/>
                      <a:headEnd/>
                      <a:tailEnd/>
                    </a:ln>
                  </pic:spPr>
                </pic:pic>
              </a:graphicData>
            </a:graphic>
          </wp:inline>
        </w:drawing>
      </w:r>
    </w:p>
    <w:p w:rsidR="00F8612D" w:rsidRDefault="00F8612D" w:rsidP="00F8612D">
      <w:pPr>
        <w:rPr>
          <w:b/>
          <w:bCs/>
          <w:sz w:val="36"/>
          <w:szCs w:val="36"/>
          <w:rtl/>
          <w:lang w:bidi="ar-IQ"/>
        </w:rPr>
      </w:pPr>
    </w:p>
    <w:p w:rsidR="00DF041E" w:rsidRDefault="00DF041E" w:rsidP="00F8612D">
      <w:pPr>
        <w:rPr>
          <w:b/>
          <w:bCs/>
          <w:sz w:val="36"/>
          <w:szCs w:val="36"/>
          <w:rtl/>
          <w:lang w:bidi="ar-IQ"/>
        </w:rPr>
      </w:pPr>
    </w:p>
    <w:p w:rsidR="00DF041E" w:rsidRPr="00EB1D4F" w:rsidRDefault="00DF041E"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Default="00F8612D" w:rsidP="00F8612D">
      <w:pPr>
        <w:rPr>
          <w:b/>
          <w:bCs/>
          <w:sz w:val="36"/>
          <w:szCs w:val="36"/>
          <w:lang w:bidi="ar-IQ"/>
        </w:rPr>
      </w:pPr>
    </w:p>
    <w:p w:rsidR="001A29A7" w:rsidRPr="00EB1D4F" w:rsidRDefault="001A29A7"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0A558B" w:rsidRPr="00D2338F" w:rsidRDefault="00C90F32" w:rsidP="00D84240">
      <w:pPr>
        <w:spacing w:line="360" w:lineRule="auto"/>
        <w:jc w:val="lowKashida"/>
        <w:rPr>
          <w:sz w:val="36"/>
          <w:szCs w:val="36"/>
          <w:rtl/>
          <w:lang w:bidi="ar-IQ"/>
        </w:rPr>
      </w:pPr>
      <w:r w:rsidRPr="00D2338F">
        <w:rPr>
          <w:b/>
          <w:bCs/>
          <w:sz w:val="36"/>
          <w:szCs w:val="36"/>
          <w:lang w:bidi="ar-IQ"/>
        </w:rPr>
        <w:lastRenderedPageBreak/>
        <w:t>B</w:t>
      </w:r>
      <w:r w:rsidRPr="00D2338F">
        <w:rPr>
          <w:rFonts w:hint="cs"/>
          <w:b/>
          <w:bCs/>
          <w:sz w:val="36"/>
          <w:szCs w:val="36"/>
          <w:rtl/>
          <w:lang w:bidi="ar-IQ"/>
        </w:rPr>
        <w:t xml:space="preserve"> - </w:t>
      </w:r>
      <w:r w:rsidR="00761386" w:rsidRPr="00D2338F">
        <w:rPr>
          <w:rFonts w:hint="cs"/>
          <w:b/>
          <w:bCs/>
          <w:sz w:val="36"/>
          <w:szCs w:val="36"/>
          <w:rtl/>
          <w:lang w:bidi="ar-IQ"/>
        </w:rPr>
        <w:t>شبه الموصل نوع موجب</w:t>
      </w:r>
      <w:r w:rsidR="00761386" w:rsidRPr="00D2338F">
        <w:rPr>
          <w:b/>
          <w:bCs/>
          <w:sz w:val="36"/>
          <w:szCs w:val="36"/>
          <w:lang w:bidi="ar-IQ"/>
        </w:rPr>
        <w:t xml:space="preserve"> </w:t>
      </w:r>
      <w:r w:rsidR="00761386" w:rsidRPr="00D2338F">
        <w:rPr>
          <w:rFonts w:hint="cs"/>
          <w:b/>
          <w:bCs/>
          <w:sz w:val="36"/>
          <w:szCs w:val="36"/>
          <w:rtl/>
          <w:lang w:bidi="ar-IQ"/>
        </w:rPr>
        <w:t xml:space="preserve"> </w:t>
      </w:r>
      <w:r w:rsidR="00761386" w:rsidRPr="00D2338F">
        <w:rPr>
          <w:b/>
          <w:bCs/>
          <w:sz w:val="36"/>
          <w:szCs w:val="36"/>
          <w:lang w:bidi="ar-IQ"/>
        </w:rPr>
        <w:t xml:space="preserve">P- Type semiconductor   </w:t>
      </w:r>
    </w:p>
    <w:p w:rsidR="00F8612D" w:rsidRDefault="000A558B" w:rsidP="001A29A7">
      <w:pPr>
        <w:spacing w:line="276" w:lineRule="auto"/>
        <w:jc w:val="lowKashida"/>
        <w:rPr>
          <w:rFonts w:cs="Simplified Arabic"/>
          <w:b/>
          <w:bCs/>
          <w:sz w:val="32"/>
          <w:szCs w:val="32"/>
          <w:rtl/>
          <w:lang w:bidi="ar-IQ"/>
        </w:rPr>
      </w:pPr>
      <w:r w:rsidRPr="00D84240">
        <w:rPr>
          <w:rFonts w:ascii="Simplified Arabic" w:hAnsi="Simplified Arabic" w:cs="Simplified Arabic"/>
          <w:b/>
          <w:bCs/>
          <w:sz w:val="32"/>
          <w:szCs w:val="32"/>
          <w:rtl/>
          <w:lang w:bidi="ar-IQ"/>
        </w:rPr>
        <w:t xml:space="preserve">        </w:t>
      </w:r>
      <w:r w:rsidR="001A29A7" w:rsidRPr="001A29A7">
        <w:rPr>
          <w:rFonts w:ascii="Simplified Arabic" w:hAnsi="Simplified Arabic" w:cs="Simplified Arabic"/>
          <w:b/>
          <w:bCs/>
          <w:sz w:val="32"/>
          <w:szCs w:val="32"/>
          <w:rtl/>
          <w:lang w:bidi="ar-IQ"/>
        </w:rPr>
        <w:t>اذا اضيفت كميات معلومة من عناصر المجموعة الثالثة في الجدول الدوري كالبورون او الالمنيوم او الكالسيوم او الانديوم الى اشباه الموصلات النقية كالسليكون مثلا فسوف ينتج عنها ذلك نوع جديد من اشباه الموصلات تستحدث فيها فجوات بدلاً من الالكترونات ان ذرات الشوائب سوف تحتل مواقع ذرات السليكون وتكون مع الذرات الاربعة المحيطة بكل واحد فيها اواصر تساهمية ولما كانت ذرات الشوائب تحتوي على ثلاثة الكترونات فقط في غلافها الخارجي فعليه سوف تبقى اصرة تساهمية واحدة  تحوي الكتروناً وتحتاج الى الكترون  اخر  لاستكمال البنية البلورية الاعتيادية لشبه الموصل , ان الذرة الشائبة في الحالة هذه يمكن ان تكتسب بسهولة الكتروناً من الاواصر المجاورة فعندئذ تكتمل اواصرها الا ان هذا يترك فجوة موجبة عند تلك الاصرة اي فجوة موجبة تطفو من حزمة التكافؤ لمادة شبه الموصل كما هو مبين في الشكل (2) .</w:t>
      </w:r>
    </w:p>
    <w:p w:rsidR="00D84240" w:rsidRDefault="00C35642" w:rsidP="00D84240">
      <w:pPr>
        <w:spacing w:line="276" w:lineRule="auto"/>
        <w:jc w:val="lowKashida"/>
        <w:rPr>
          <w:rFonts w:cs="Simplified Arabic"/>
          <w:b/>
          <w:bCs/>
          <w:sz w:val="32"/>
          <w:szCs w:val="32"/>
          <w:rtl/>
          <w:lang w:bidi="ar-IQ"/>
        </w:rPr>
      </w:pPr>
      <w:r>
        <w:rPr>
          <w:rFonts w:cs="Simplified Arabic"/>
          <w:b/>
          <w:bCs/>
          <w:noProof/>
          <w:sz w:val="32"/>
          <w:szCs w:val="32"/>
          <w:rtl/>
          <w:lang w:eastAsia="zh-TW" w:bidi="ar-IQ"/>
        </w:rPr>
        <w:pict>
          <v:shape id="_x0000_s1030" type="#_x0000_t202" style="position:absolute;left:0;text-align:left;margin-left:52.7pt;margin-top:9.75pt;width:330.65pt;height:245.3pt;z-index:251666432;mso-wrap-style:none;mso-width-relative:margin;mso-height-relative:margin" filled="f" stroked="f">
            <v:textbox>
              <w:txbxContent>
                <w:p w:rsidR="00D84240" w:rsidRDefault="00D2338F" w:rsidP="00D84240">
                  <w:r>
                    <w:rPr>
                      <w:noProof/>
                    </w:rPr>
                    <w:drawing>
                      <wp:inline distT="0" distB="0" distL="0" distR="0">
                        <wp:extent cx="3912870" cy="2541270"/>
                        <wp:effectExtent l="19050" t="0" r="0" b="0"/>
                        <wp:docPr id="4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srcRect/>
                                <a:stretch>
                                  <a:fillRect/>
                                </a:stretch>
                              </pic:blipFill>
                              <pic:spPr bwMode="auto">
                                <a:xfrm>
                                  <a:off x="0" y="0"/>
                                  <a:ext cx="3912870" cy="2541270"/>
                                </a:xfrm>
                                <a:prstGeom prst="rect">
                                  <a:avLst/>
                                </a:prstGeom>
                                <a:noFill/>
                                <a:ln w="9525">
                                  <a:noFill/>
                                  <a:miter lim="800000"/>
                                  <a:headEnd/>
                                  <a:tailEnd/>
                                </a:ln>
                              </pic:spPr>
                            </pic:pic>
                          </a:graphicData>
                        </a:graphic>
                      </wp:inline>
                    </w:drawing>
                  </w:r>
                </w:p>
              </w:txbxContent>
            </v:textbox>
          </v:shape>
        </w:pict>
      </w:r>
    </w:p>
    <w:p w:rsidR="00D84240" w:rsidRDefault="00D84240" w:rsidP="00D84240">
      <w:pPr>
        <w:spacing w:line="276" w:lineRule="auto"/>
        <w:jc w:val="lowKashida"/>
        <w:rPr>
          <w:rFonts w:cs="Simplified Arabic"/>
          <w:b/>
          <w:bCs/>
          <w:sz w:val="32"/>
          <w:szCs w:val="32"/>
          <w:rtl/>
          <w:lang w:bidi="ar-IQ"/>
        </w:rPr>
      </w:pPr>
    </w:p>
    <w:p w:rsidR="00D84240" w:rsidRDefault="00D84240" w:rsidP="00D84240">
      <w:pPr>
        <w:spacing w:line="276" w:lineRule="auto"/>
        <w:jc w:val="lowKashida"/>
        <w:rPr>
          <w:rFonts w:cs="Simplified Arabic"/>
          <w:b/>
          <w:bCs/>
          <w:sz w:val="32"/>
          <w:szCs w:val="32"/>
          <w:rtl/>
          <w:lang w:bidi="ar-IQ"/>
        </w:rPr>
      </w:pPr>
    </w:p>
    <w:p w:rsidR="00D84240" w:rsidRPr="00D84240" w:rsidRDefault="00D84240" w:rsidP="00D84240">
      <w:pPr>
        <w:spacing w:line="276" w:lineRule="auto"/>
        <w:jc w:val="lowKashida"/>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CE6D54" w:rsidRPr="00EB1D4F" w:rsidRDefault="00CE6D54" w:rsidP="00CE6D54">
      <w:pPr>
        <w:jc w:val="center"/>
        <w:rPr>
          <w:b/>
          <w:bCs/>
          <w:sz w:val="36"/>
          <w:szCs w:val="36"/>
          <w:rtl/>
          <w:lang w:bidi="ar-IQ"/>
        </w:rPr>
      </w:pPr>
      <w:r w:rsidRPr="00EB1D4F">
        <w:rPr>
          <w:rFonts w:hint="cs"/>
          <w:b/>
          <w:bCs/>
          <w:sz w:val="36"/>
          <w:szCs w:val="36"/>
          <w:rtl/>
          <w:lang w:bidi="ar-IQ"/>
        </w:rPr>
        <w:t xml:space="preserve">الشكل </w:t>
      </w:r>
      <w:r>
        <w:rPr>
          <w:rFonts w:hint="cs"/>
          <w:b/>
          <w:bCs/>
          <w:sz w:val="36"/>
          <w:szCs w:val="36"/>
          <w:rtl/>
          <w:lang w:bidi="ar-IQ"/>
        </w:rPr>
        <w:t>2</w:t>
      </w:r>
      <w:r w:rsidRPr="00EB1D4F">
        <w:rPr>
          <w:rFonts w:hint="cs"/>
          <w:b/>
          <w:bCs/>
          <w:sz w:val="36"/>
          <w:szCs w:val="36"/>
          <w:rtl/>
          <w:lang w:bidi="ar-IQ"/>
        </w:rPr>
        <w:t xml:space="preserve"> : بلورة السليكون مضاف اليها شائبة  </w:t>
      </w:r>
      <w:r>
        <w:rPr>
          <w:rFonts w:hint="cs"/>
          <w:b/>
          <w:bCs/>
          <w:sz w:val="36"/>
          <w:szCs w:val="36"/>
          <w:rtl/>
          <w:lang w:bidi="ar-IQ"/>
        </w:rPr>
        <w:t>ثلاثية</w:t>
      </w:r>
      <w:r w:rsidRPr="00EB1D4F">
        <w:rPr>
          <w:rFonts w:hint="cs"/>
          <w:b/>
          <w:bCs/>
          <w:sz w:val="36"/>
          <w:szCs w:val="36"/>
          <w:rtl/>
          <w:lang w:bidi="ar-IQ"/>
        </w:rPr>
        <w:t xml:space="preserve"> التكافؤ</w:t>
      </w:r>
      <w:r>
        <w:rPr>
          <w:rFonts w:hint="cs"/>
          <w:b/>
          <w:bCs/>
          <w:sz w:val="36"/>
          <w:szCs w:val="36"/>
          <w:rtl/>
          <w:lang w:bidi="ar-IQ"/>
        </w:rPr>
        <w:t>.</w:t>
      </w: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C35642" w:rsidP="00F8612D">
      <w:pPr>
        <w:rPr>
          <w:b/>
          <w:bCs/>
          <w:sz w:val="36"/>
          <w:szCs w:val="36"/>
          <w:rtl/>
          <w:lang w:bidi="ar-IQ"/>
        </w:rPr>
      </w:pPr>
      <w:r>
        <w:rPr>
          <w:b/>
          <w:bCs/>
          <w:noProof/>
          <w:sz w:val="36"/>
          <w:szCs w:val="36"/>
          <w:rtl/>
        </w:rPr>
        <w:lastRenderedPageBreak/>
        <w:pict>
          <v:group id="_x0000_s1035" style="position:absolute;left:0;text-align:left;margin-left:32.5pt;margin-top:139.25pt;width:381.2pt;height:199.25pt;z-index:251672576" coordorigin="2294,5007" coordsize="7624,3985">
            <v:shape id="_x0000_s1033" type="#_x0000_t202" style="position:absolute;left:2294;top:5007;width:7624;height:3985;mso-width-relative:margin;mso-height-relative:margin" filled="f" stroked="f">
              <v:textbox>
                <w:txbxContent>
                  <w:p w:rsidR="007C4745" w:rsidRDefault="007C4745" w:rsidP="007C4745">
                    <w:r w:rsidRPr="007C4745">
                      <w:rPr>
                        <w:noProof/>
                        <w:rtl/>
                      </w:rPr>
                      <w:drawing>
                        <wp:inline distT="0" distB="0" distL="0" distR="0">
                          <wp:extent cx="4342451" cy="2254102"/>
                          <wp:effectExtent l="19050" t="0" r="949" b="0"/>
                          <wp:docPr id="27" name="صورة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srcRect/>
                                  <a:stretch>
                                    <a:fillRect/>
                                  </a:stretch>
                                </pic:blipFill>
                                <pic:spPr bwMode="auto">
                                  <a:xfrm>
                                    <a:off x="0" y="0"/>
                                    <a:ext cx="4347210" cy="2256572"/>
                                  </a:xfrm>
                                  <a:prstGeom prst="rect">
                                    <a:avLst/>
                                  </a:prstGeom>
                                  <a:noFill/>
                                  <a:ln w="9525">
                                    <a:noFill/>
                                    <a:miter lim="800000"/>
                                    <a:headEnd/>
                                    <a:tailEnd/>
                                  </a:ln>
                                </pic:spPr>
                              </pic:pic>
                            </a:graphicData>
                          </a:graphic>
                        </wp:inline>
                      </w:drawing>
                    </w:r>
                  </w:p>
                </w:txbxContent>
              </v:textbox>
            </v:shape>
            <v:shape id="_x0000_s1034" type="#_x0000_t202" style="position:absolute;left:2454;top:6840;width:897;height:1122" filled="f" stroked="f">
              <v:textbox>
                <w:txbxContent>
                  <w:p w:rsidR="007C4745" w:rsidRPr="006C2279" w:rsidRDefault="007C4745" w:rsidP="007C4745">
                    <w:pPr>
                      <w:bidi w:val="0"/>
                      <w:rPr>
                        <w:rFonts w:asciiTheme="majorBidi" w:hAnsiTheme="majorBidi" w:cstheme="majorBidi"/>
                        <w:b/>
                        <w:bCs/>
                        <w:sz w:val="40"/>
                        <w:szCs w:val="40"/>
                        <w:vertAlign w:val="subscript"/>
                        <w:lang w:bidi="ar-IQ"/>
                      </w:rPr>
                    </w:pPr>
                    <w:r w:rsidRPr="006C2279">
                      <w:rPr>
                        <w:rFonts w:asciiTheme="majorBidi" w:hAnsiTheme="majorBidi" w:cstheme="majorBidi"/>
                        <w:b/>
                        <w:bCs/>
                        <w:sz w:val="40"/>
                        <w:szCs w:val="40"/>
                      </w:rPr>
                      <w:t>E</w:t>
                    </w:r>
                    <w:r w:rsidRPr="006C2279">
                      <w:rPr>
                        <w:rFonts w:asciiTheme="majorBidi" w:hAnsiTheme="majorBidi" w:cstheme="majorBidi"/>
                        <w:b/>
                        <w:bCs/>
                        <w:sz w:val="40"/>
                        <w:szCs w:val="40"/>
                        <w:vertAlign w:val="subscript"/>
                        <w:lang w:bidi="ar-IQ"/>
                      </w:rPr>
                      <w:t>A</w:t>
                    </w:r>
                  </w:p>
                </w:txbxContent>
              </v:textbox>
            </v:shape>
          </v:group>
        </w:pict>
      </w:r>
      <w:r>
        <w:rPr>
          <w:b/>
          <w:bCs/>
          <w:noProof/>
          <w:sz w:val="36"/>
          <w:szCs w:val="36"/>
          <w:rtl/>
        </w:rPr>
        <w:pict>
          <v:shape id="_x0000_s1031" type="#_x0000_t202" style="position:absolute;left:0;text-align:left;margin-left:189.75pt;margin-top:51.85pt;width:47.65pt;height:35.5pt;z-index:251667456" filled="f" stroked="f">
            <v:textbox style="mso-next-textbox:#_x0000_s1031">
              <w:txbxContent>
                <w:p w:rsidR="009B6CB0" w:rsidRPr="00852882" w:rsidRDefault="009B6CB0" w:rsidP="009B6CB0">
                  <w:pPr>
                    <w:rPr>
                      <w:b/>
                      <w:bCs/>
                      <w:sz w:val="32"/>
                      <w:szCs w:val="32"/>
                    </w:rPr>
                  </w:pPr>
                  <w:r w:rsidRPr="00852882">
                    <w:rPr>
                      <w:rFonts w:hint="cs"/>
                      <w:b/>
                      <w:bCs/>
                      <w:sz w:val="32"/>
                      <w:szCs w:val="32"/>
                      <w:rtl/>
                    </w:rPr>
                    <w:t>التالي</w:t>
                  </w:r>
                </w:p>
              </w:txbxContent>
            </v:textbox>
          </v:shape>
        </w:pict>
      </w:r>
      <w:r w:rsidR="009B6CB0" w:rsidRPr="009B6CB0">
        <w:rPr>
          <w:b/>
          <w:bCs/>
          <w:noProof/>
          <w:sz w:val="36"/>
          <w:szCs w:val="36"/>
          <w:rtl/>
        </w:rPr>
        <w:drawing>
          <wp:inline distT="0" distB="0" distL="0" distR="0">
            <wp:extent cx="5509880" cy="2169042"/>
            <wp:effectExtent l="19050" t="0" r="0" b="0"/>
            <wp:docPr id="30" name="صورة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srcRect/>
                    <a:stretch>
                      <a:fillRect/>
                    </a:stretch>
                  </pic:blipFill>
                  <pic:spPr bwMode="auto">
                    <a:xfrm>
                      <a:off x="0" y="0"/>
                      <a:ext cx="5509895" cy="2169048"/>
                    </a:xfrm>
                    <a:prstGeom prst="rect">
                      <a:avLst/>
                    </a:prstGeom>
                    <a:noFill/>
                    <a:ln w="9525">
                      <a:noFill/>
                      <a:miter lim="800000"/>
                      <a:headEnd/>
                      <a:tailEnd/>
                    </a:ln>
                  </pic:spPr>
                </pic:pic>
              </a:graphicData>
            </a:graphic>
          </wp:inline>
        </w:drawing>
      </w: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025BB3" w:rsidRDefault="00025BB3" w:rsidP="00F8612D">
      <w:pPr>
        <w:rPr>
          <w:b/>
          <w:bCs/>
          <w:sz w:val="32"/>
          <w:szCs w:val="32"/>
          <w:rtl/>
          <w:lang w:bidi="ar-IQ"/>
        </w:rPr>
      </w:pPr>
    </w:p>
    <w:p w:rsidR="00C237F1" w:rsidRPr="00025BB3" w:rsidRDefault="00C237F1" w:rsidP="00F8612D">
      <w:pPr>
        <w:rPr>
          <w:b/>
          <w:bCs/>
          <w:sz w:val="32"/>
          <w:szCs w:val="32"/>
          <w:lang w:bidi="ar-IQ"/>
        </w:rPr>
      </w:pPr>
      <w:r w:rsidRPr="00025BB3">
        <w:rPr>
          <w:rFonts w:hint="cs"/>
          <w:b/>
          <w:bCs/>
          <w:sz w:val="32"/>
          <w:szCs w:val="32"/>
          <w:rtl/>
          <w:lang w:bidi="ar-IQ"/>
        </w:rPr>
        <w:t>يبنين الجدول ال</w:t>
      </w:r>
      <w:r w:rsidR="00025BB3" w:rsidRPr="00025BB3">
        <w:rPr>
          <w:rFonts w:hint="cs"/>
          <w:b/>
          <w:bCs/>
          <w:sz w:val="32"/>
          <w:szCs w:val="32"/>
          <w:rtl/>
          <w:lang w:bidi="ar-IQ"/>
        </w:rPr>
        <w:t>تالي منسوب الذرات الشائبه</w:t>
      </w:r>
      <w:r w:rsidR="00025BB3">
        <w:rPr>
          <w:rFonts w:hint="cs"/>
          <w:b/>
          <w:bCs/>
          <w:sz w:val="32"/>
          <w:szCs w:val="32"/>
          <w:rtl/>
          <w:lang w:bidi="ar-IQ"/>
        </w:rPr>
        <w:t xml:space="preserve"> (خماسية وثلاثية التكافؤ )</w:t>
      </w:r>
      <w:r w:rsidR="00025BB3" w:rsidRPr="00025BB3">
        <w:rPr>
          <w:rFonts w:hint="cs"/>
          <w:b/>
          <w:bCs/>
          <w:sz w:val="32"/>
          <w:szCs w:val="32"/>
          <w:rtl/>
          <w:lang w:bidi="ar-IQ"/>
        </w:rPr>
        <w:t xml:space="preserve"> في السليكون والجرمانيوم</w:t>
      </w:r>
      <w:r w:rsidRPr="00025BB3">
        <w:rPr>
          <w:rFonts w:hint="cs"/>
          <w:b/>
          <w:bCs/>
          <w:sz w:val="32"/>
          <w:szCs w:val="32"/>
          <w:rtl/>
          <w:lang w:bidi="ar-IQ"/>
        </w:rPr>
        <w:t xml:space="preserve"> </w:t>
      </w:r>
    </w:p>
    <w:p w:rsidR="00F8612D" w:rsidRPr="00EB1D4F" w:rsidRDefault="00C35642" w:rsidP="00F8612D">
      <w:pPr>
        <w:rPr>
          <w:b/>
          <w:bCs/>
          <w:sz w:val="36"/>
          <w:szCs w:val="36"/>
          <w:rtl/>
          <w:lang w:bidi="ar-IQ"/>
        </w:rPr>
      </w:pPr>
      <w:r w:rsidRPr="00C35642">
        <w:rPr>
          <w:rFonts w:cs="Simplified Arabic"/>
          <w:noProof/>
          <w:sz w:val="32"/>
          <w:szCs w:val="32"/>
          <w:vertAlign w:val="superscript"/>
          <w:rtl/>
          <w:lang w:eastAsia="zh-TW"/>
        </w:rPr>
        <w:pict>
          <v:shape id="_x0000_s1036" type="#_x0000_t202" style="position:absolute;left:0;text-align:left;margin-left:50.65pt;margin-top:9.45pt;width:382.2pt;height:263.15pt;z-index:251674624;mso-width-relative:margin;mso-height-relative:margin" filled="f" stroked="f">
            <v:textbox>
              <w:txbxContent>
                <w:p w:rsidR="00BB36A9" w:rsidRDefault="00BB36A9" w:rsidP="00BB36A9">
                  <w:r w:rsidRPr="00BB36A9">
                    <w:rPr>
                      <w:noProof/>
                      <w:rtl/>
                    </w:rPr>
                    <w:drawing>
                      <wp:inline distT="0" distB="0" distL="0" distR="0">
                        <wp:extent cx="4658256" cy="3104707"/>
                        <wp:effectExtent l="19050" t="0" r="8994" b="0"/>
                        <wp:docPr id="43" name="Picture 11" descr="scan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can0060"/>
                                <pic:cNvPicPr>
                                  <a:picLocks noChangeAspect="1" noChangeArrowheads="1"/>
                                </pic:cNvPicPr>
                              </pic:nvPicPr>
                              <pic:blipFill>
                                <a:blip r:embed="rId13"/>
                                <a:srcRect/>
                                <a:stretch>
                                  <a:fillRect/>
                                </a:stretch>
                              </pic:blipFill>
                              <pic:spPr bwMode="auto">
                                <a:xfrm>
                                  <a:off x="0" y="0"/>
                                  <a:ext cx="4665257" cy="3109373"/>
                                </a:xfrm>
                                <a:prstGeom prst="rect">
                                  <a:avLst/>
                                </a:prstGeom>
                                <a:ln>
                                  <a:noFill/>
                                </a:ln>
                                <a:effectLst>
                                  <a:softEdge rad="112500"/>
                                </a:effectLst>
                              </pic:spPr>
                            </pic:pic>
                          </a:graphicData>
                        </a:graphic>
                      </wp:inline>
                    </w:drawing>
                  </w:r>
                </w:p>
              </w:txbxContent>
            </v:textbox>
          </v:shape>
        </w:pict>
      </w: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F8612D" w:rsidRPr="00EB1D4F" w:rsidRDefault="00F8612D" w:rsidP="00F8612D">
      <w:pPr>
        <w:rPr>
          <w:b/>
          <w:bCs/>
          <w:sz w:val="36"/>
          <w:szCs w:val="36"/>
          <w:rtl/>
          <w:lang w:bidi="ar-IQ"/>
        </w:rPr>
      </w:pPr>
    </w:p>
    <w:p w:rsidR="00867B89" w:rsidRPr="00883F18" w:rsidRDefault="00C35642" w:rsidP="00867B89">
      <w:pPr>
        <w:rPr>
          <w:b/>
          <w:bCs/>
          <w:i/>
          <w:iCs/>
          <w:color w:val="C0504D" w:themeColor="accent2"/>
          <w:sz w:val="32"/>
          <w:szCs w:val="32"/>
          <w:rtl/>
          <w:lang w:bidi="ar-AE"/>
        </w:rPr>
      </w:pPr>
      <w:r>
        <w:rPr>
          <w:b/>
          <w:bCs/>
          <w:i/>
          <w:iCs/>
          <w:noProof/>
          <w:color w:val="C0504D" w:themeColor="accent2"/>
          <w:sz w:val="32"/>
          <w:szCs w:val="32"/>
          <w:rtl/>
        </w:rPr>
        <w:lastRenderedPageBreak/>
        <w:pict>
          <v:shape id="_x0000_s1038" type="#_x0000_t202" style="position:absolute;left:0;text-align:left;margin-left:-82.85pt;margin-top:12.1pt;width:241.65pt;height:40.4pt;z-index:251677696" filled="f" stroked="f">
            <v:textbox style="mso-next-textbox:#_x0000_s1038">
              <w:txbxContent>
                <w:p w:rsidR="00867B89" w:rsidRDefault="00867B89" w:rsidP="00867B89">
                  <w:r>
                    <w:rPr>
                      <w:rFonts w:hint="cs"/>
                      <w:b/>
                      <w:bCs/>
                      <w:i/>
                      <w:iCs/>
                      <w:noProof/>
                      <w:color w:val="C0504D" w:themeColor="accent2"/>
                    </w:rPr>
                    <w:drawing>
                      <wp:inline distT="0" distB="0" distL="0" distR="0">
                        <wp:extent cx="2601977" cy="235527"/>
                        <wp:effectExtent l="19050" t="0" r="7873" b="0"/>
                        <wp:docPr id="45"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srcRect/>
                                <a:stretch>
                                  <a:fillRect/>
                                </a:stretch>
                              </pic:blipFill>
                              <pic:spPr bwMode="auto">
                                <a:xfrm>
                                  <a:off x="0" y="0"/>
                                  <a:ext cx="2595241" cy="234917"/>
                                </a:xfrm>
                                <a:prstGeom prst="rect">
                                  <a:avLst/>
                                </a:prstGeom>
                                <a:noFill/>
                                <a:ln w="9525">
                                  <a:noFill/>
                                  <a:miter lim="800000"/>
                                  <a:headEnd/>
                                  <a:tailEnd/>
                                </a:ln>
                              </pic:spPr>
                            </pic:pic>
                          </a:graphicData>
                        </a:graphic>
                      </wp:inline>
                    </w:drawing>
                  </w:r>
                </w:p>
              </w:txbxContent>
            </v:textbox>
          </v:shape>
        </w:pict>
      </w:r>
      <w:r w:rsidR="00867B89" w:rsidRPr="00883F18">
        <w:rPr>
          <w:rFonts w:hint="cs"/>
          <w:b/>
          <w:bCs/>
          <w:i/>
          <w:iCs/>
          <w:color w:val="C0504D" w:themeColor="accent2"/>
          <w:sz w:val="32"/>
          <w:szCs w:val="32"/>
          <w:u w:val="single"/>
          <w:rtl/>
          <w:lang w:bidi="ar-AE"/>
        </w:rPr>
        <w:t xml:space="preserve">حساب تركيز حاملات الشحنة في اشباه الموصلات        </w:t>
      </w:r>
      <w:r w:rsidR="00867B89" w:rsidRPr="00883F18">
        <w:rPr>
          <w:rFonts w:hint="cs"/>
          <w:b/>
          <w:bCs/>
          <w:i/>
          <w:iCs/>
          <w:color w:val="C0504D" w:themeColor="accent2"/>
          <w:sz w:val="32"/>
          <w:szCs w:val="32"/>
          <w:rtl/>
          <w:lang w:bidi="ar-AE"/>
        </w:rPr>
        <w:t xml:space="preserve">        </w:t>
      </w:r>
    </w:p>
    <w:p w:rsidR="00867B89" w:rsidRDefault="00C35642" w:rsidP="00457946">
      <w:pPr>
        <w:ind w:hanging="279"/>
        <w:rPr>
          <w:b/>
          <w:bCs/>
          <w:i/>
          <w:iCs/>
          <w:color w:val="C0504D" w:themeColor="accent2"/>
          <w:rtl/>
          <w:lang w:bidi="ar-AE"/>
        </w:rPr>
      </w:pPr>
      <w:r>
        <w:rPr>
          <w:b/>
          <w:bCs/>
          <w:i/>
          <w:iCs/>
          <w:noProof/>
          <w:color w:val="C0504D" w:themeColor="accent2"/>
          <w:rtl/>
        </w:rPr>
        <w:pict>
          <v:shape id="_x0000_s1039" type="#_x0000_t202" style="position:absolute;left:0;text-align:left;margin-left:252.3pt;margin-top:16pt;width:243.3pt;height:45.55pt;z-index:251678720" stroked="f">
            <v:textbox>
              <w:txbxContent>
                <w:p w:rsidR="00867B89" w:rsidRDefault="00867B89" w:rsidP="00867B89">
                  <w:pPr>
                    <w:rPr>
                      <w:rtl/>
                      <w:lang w:bidi="ar-AE"/>
                    </w:rPr>
                  </w:pPr>
                  <w:r>
                    <w:rPr>
                      <w:rFonts w:hint="cs"/>
                      <w:noProof/>
                    </w:rPr>
                    <w:drawing>
                      <wp:inline distT="0" distB="0" distL="0" distR="0">
                        <wp:extent cx="2949748" cy="259502"/>
                        <wp:effectExtent l="19050" t="0" r="3002" b="0"/>
                        <wp:docPr id="47" name="صورة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srcRect/>
                                <a:stretch>
                                  <a:fillRect/>
                                </a:stretch>
                              </pic:blipFill>
                              <pic:spPr bwMode="auto">
                                <a:xfrm>
                                  <a:off x="0" y="0"/>
                                  <a:ext cx="3078663" cy="270843"/>
                                </a:xfrm>
                                <a:prstGeom prst="rect">
                                  <a:avLst/>
                                </a:prstGeom>
                                <a:noFill/>
                                <a:ln w="9525">
                                  <a:noFill/>
                                  <a:miter lim="800000"/>
                                  <a:headEnd/>
                                  <a:tailEnd/>
                                </a:ln>
                              </pic:spPr>
                            </pic:pic>
                          </a:graphicData>
                        </a:graphic>
                      </wp:inline>
                    </w:drawing>
                  </w:r>
                  <w:r>
                    <w:rPr>
                      <w:rFonts w:hint="cs"/>
                      <w:noProof/>
                      <w:rtl/>
                    </w:rPr>
                    <w:t xml:space="preserve">    </w:t>
                  </w:r>
                </w:p>
              </w:txbxContent>
            </v:textbox>
          </v:shape>
        </w:pict>
      </w:r>
      <w:r>
        <w:rPr>
          <w:b/>
          <w:bCs/>
          <w:i/>
          <w:iCs/>
          <w:noProof/>
          <w:color w:val="C0504D" w:themeColor="accent2"/>
          <w:rtl/>
        </w:rPr>
        <w:pict>
          <v:shape id="_x0000_s1040" type="#_x0000_t202" style="position:absolute;left:0;text-align:left;margin-left:-50.6pt;margin-top:15.2pt;width:336.15pt;height:38.25pt;z-index:251679744" filled="f" stroked="f">
            <v:textbox>
              <w:txbxContent>
                <w:p w:rsidR="00867B89" w:rsidRDefault="00867B89" w:rsidP="00867B89">
                  <w:pPr>
                    <w:jc w:val="right"/>
                  </w:pPr>
                  <w:r w:rsidRPr="00D02134">
                    <w:rPr>
                      <w:rFonts w:hint="cs"/>
                      <w:noProof/>
                    </w:rPr>
                    <w:drawing>
                      <wp:inline distT="0" distB="0" distL="0" distR="0">
                        <wp:extent cx="3839383" cy="574963"/>
                        <wp:effectExtent l="19050" t="0" r="8717" b="0"/>
                        <wp:docPr id="46" name="صورة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srcRect/>
                                <a:stretch>
                                  <a:fillRect/>
                                </a:stretch>
                              </pic:blipFill>
                              <pic:spPr bwMode="auto">
                                <a:xfrm>
                                  <a:off x="0" y="0"/>
                                  <a:ext cx="3877685" cy="580699"/>
                                </a:xfrm>
                                <a:prstGeom prst="rect">
                                  <a:avLst/>
                                </a:prstGeom>
                                <a:noFill/>
                                <a:ln w="9525">
                                  <a:noFill/>
                                  <a:miter lim="800000"/>
                                  <a:headEnd/>
                                  <a:tailEnd/>
                                </a:ln>
                              </pic:spPr>
                            </pic:pic>
                          </a:graphicData>
                        </a:graphic>
                      </wp:inline>
                    </w:drawing>
                  </w:r>
                </w:p>
              </w:txbxContent>
            </v:textbox>
          </v:shape>
        </w:pict>
      </w:r>
      <w:r w:rsidR="00867B89" w:rsidRPr="00672545">
        <w:rPr>
          <w:rFonts w:hint="cs"/>
          <w:b/>
          <w:bCs/>
          <w:i/>
          <w:iCs/>
          <w:noProof/>
          <w:color w:val="C0504D" w:themeColor="accent2"/>
        </w:rPr>
        <w:drawing>
          <wp:inline distT="0" distB="0" distL="0" distR="0">
            <wp:extent cx="4220441" cy="231312"/>
            <wp:effectExtent l="19050" t="0" r="8659" b="0"/>
            <wp:docPr id="52" name="صورة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srcRect/>
                    <a:stretch>
                      <a:fillRect/>
                    </a:stretch>
                  </pic:blipFill>
                  <pic:spPr bwMode="auto">
                    <a:xfrm>
                      <a:off x="0" y="0"/>
                      <a:ext cx="4312908" cy="236380"/>
                    </a:xfrm>
                    <a:prstGeom prst="rect">
                      <a:avLst/>
                    </a:prstGeom>
                    <a:noFill/>
                    <a:ln w="9525">
                      <a:noFill/>
                      <a:miter lim="800000"/>
                      <a:headEnd/>
                      <a:tailEnd/>
                    </a:ln>
                  </pic:spPr>
                </pic:pic>
              </a:graphicData>
            </a:graphic>
          </wp:inline>
        </w:drawing>
      </w:r>
    </w:p>
    <w:p w:rsidR="00867B89" w:rsidRDefault="00867B89" w:rsidP="00867B89">
      <w:pPr>
        <w:rPr>
          <w:b/>
          <w:bCs/>
          <w:i/>
          <w:iCs/>
          <w:color w:val="C0504D" w:themeColor="accent2"/>
          <w:rtl/>
          <w:lang w:bidi="ar-AE"/>
        </w:rPr>
      </w:pPr>
    </w:p>
    <w:p w:rsidR="00867B89" w:rsidRDefault="00C35642" w:rsidP="00867B89">
      <w:pPr>
        <w:keepNext/>
      </w:pPr>
      <w:r w:rsidRPr="00C35642">
        <w:rPr>
          <w:b/>
          <w:bCs/>
          <w:i/>
          <w:iCs/>
          <w:noProof/>
          <w:color w:val="C0504D" w:themeColor="accent2"/>
        </w:rPr>
        <w:pict>
          <v:shape id="_x0000_s1037" type="#_x0000_t202" style="position:absolute;left:0;text-align:left;margin-left:128.15pt;margin-top:9.4pt;width:206.2pt;height:120.55pt;z-index:251676672" stroked="f">
            <v:textbox>
              <w:txbxContent>
                <w:p w:rsidR="00867B89" w:rsidRDefault="00867B89" w:rsidP="00867B89">
                  <w:r w:rsidRPr="00A3615D">
                    <w:rPr>
                      <w:rFonts w:hint="cs"/>
                      <w:b/>
                      <w:bCs/>
                      <w:i/>
                      <w:iCs/>
                      <w:noProof/>
                      <w:color w:val="C0504D" w:themeColor="accent2"/>
                    </w:rPr>
                    <w:drawing>
                      <wp:inline distT="0" distB="0" distL="0" distR="0">
                        <wp:extent cx="2500867" cy="1297173"/>
                        <wp:effectExtent l="19050" t="0" r="0" b="0"/>
                        <wp:docPr id="48"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srcRect/>
                                <a:stretch>
                                  <a:fillRect/>
                                </a:stretch>
                              </pic:blipFill>
                              <pic:spPr bwMode="auto">
                                <a:xfrm>
                                  <a:off x="0" y="0"/>
                                  <a:ext cx="2524975" cy="1309678"/>
                                </a:xfrm>
                                <a:prstGeom prst="rect">
                                  <a:avLst/>
                                </a:prstGeom>
                                <a:noFill/>
                                <a:ln w="9525">
                                  <a:noFill/>
                                  <a:miter lim="800000"/>
                                  <a:headEnd/>
                                  <a:tailEnd/>
                                </a:ln>
                              </pic:spPr>
                            </pic:pic>
                          </a:graphicData>
                        </a:graphic>
                      </wp:inline>
                    </w:drawing>
                  </w:r>
                </w:p>
              </w:txbxContent>
            </v:textbox>
          </v:shape>
        </w:pict>
      </w:r>
    </w:p>
    <w:p w:rsidR="00867B89" w:rsidRDefault="00867B89" w:rsidP="00867B89">
      <w:pPr>
        <w:rPr>
          <w:b/>
          <w:bCs/>
          <w:i/>
          <w:iCs/>
          <w:color w:val="C0504D" w:themeColor="accent2"/>
          <w:u w:val="single"/>
          <w:rtl/>
          <w:lang w:bidi="ar-AE"/>
        </w:rPr>
      </w:pPr>
    </w:p>
    <w:p w:rsidR="00867B89" w:rsidRDefault="00867B89" w:rsidP="00867B89">
      <w:pPr>
        <w:rPr>
          <w:b/>
          <w:bCs/>
          <w:i/>
          <w:iCs/>
          <w:color w:val="C0504D" w:themeColor="accent2"/>
          <w:u w:val="single"/>
          <w:rtl/>
          <w:lang w:bidi="ar-AE"/>
        </w:rPr>
      </w:pPr>
    </w:p>
    <w:p w:rsidR="00867B89" w:rsidRDefault="00867B89" w:rsidP="00867B89">
      <w:pPr>
        <w:rPr>
          <w:b/>
          <w:bCs/>
          <w:i/>
          <w:iCs/>
          <w:color w:val="C0504D" w:themeColor="accent2"/>
          <w:u w:val="single"/>
          <w:lang w:bidi="ar-AE"/>
        </w:rPr>
      </w:pPr>
    </w:p>
    <w:p w:rsidR="00867B89" w:rsidRDefault="00867B89" w:rsidP="00867B89">
      <w:pPr>
        <w:rPr>
          <w:b/>
          <w:bCs/>
          <w:i/>
          <w:iCs/>
          <w:color w:val="C0504D" w:themeColor="accent2"/>
          <w:u w:val="single"/>
          <w:lang w:bidi="ar-AE"/>
        </w:rPr>
      </w:pPr>
    </w:p>
    <w:p w:rsidR="00867B89" w:rsidRDefault="00867B89" w:rsidP="00867B89">
      <w:pPr>
        <w:rPr>
          <w:b/>
          <w:bCs/>
          <w:i/>
          <w:iCs/>
          <w:color w:val="C0504D" w:themeColor="accent2"/>
          <w:u w:val="single"/>
          <w:lang w:bidi="ar-AE"/>
        </w:rPr>
      </w:pPr>
    </w:p>
    <w:p w:rsidR="00867B89" w:rsidRDefault="00867B89" w:rsidP="00867B89">
      <w:pPr>
        <w:rPr>
          <w:b/>
          <w:bCs/>
          <w:i/>
          <w:iCs/>
          <w:color w:val="C0504D" w:themeColor="accent2"/>
          <w:u w:val="single"/>
          <w:rtl/>
          <w:lang w:bidi="ar-AE"/>
        </w:rPr>
      </w:pPr>
    </w:p>
    <w:p w:rsidR="00867B89" w:rsidRDefault="00867B89" w:rsidP="00867B89">
      <w:pPr>
        <w:rPr>
          <w:b/>
          <w:bCs/>
          <w:i/>
          <w:iCs/>
          <w:color w:val="C0504D" w:themeColor="accent2"/>
          <w:u w:val="single"/>
          <w:rtl/>
          <w:lang w:bidi="ar-AE"/>
        </w:rPr>
      </w:pPr>
    </w:p>
    <w:p w:rsidR="00867B89" w:rsidRDefault="00867B89" w:rsidP="00867B89">
      <w:pPr>
        <w:rPr>
          <w:b/>
          <w:bCs/>
          <w:i/>
          <w:iCs/>
          <w:color w:val="C0504D" w:themeColor="accent2"/>
          <w:u w:val="single"/>
          <w:rtl/>
          <w:lang w:bidi="ar-AE"/>
        </w:rPr>
      </w:pPr>
    </w:p>
    <w:p w:rsidR="00867B89" w:rsidRDefault="00867B89" w:rsidP="00867B89">
      <w:pPr>
        <w:rPr>
          <w:b/>
          <w:bCs/>
          <w:i/>
          <w:iCs/>
          <w:color w:val="C0504D" w:themeColor="accent2"/>
          <w:u w:val="single"/>
          <w:rtl/>
          <w:lang w:bidi="ar-AE"/>
        </w:rPr>
      </w:pPr>
      <w:r w:rsidRPr="00A3615D">
        <w:rPr>
          <w:rFonts w:hint="cs"/>
          <w:b/>
          <w:bCs/>
          <w:i/>
          <w:iCs/>
          <w:noProof/>
          <w:color w:val="C0504D" w:themeColor="accent2"/>
        </w:rPr>
        <w:drawing>
          <wp:inline distT="0" distB="0" distL="0" distR="0">
            <wp:extent cx="5943600" cy="560965"/>
            <wp:effectExtent l="19050" t="0" r="0" b="0"/>
            <wp:docPr id="53"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rcRect/>
                    <a:stretch>
                      <a:fillRect/>
                    </a:stretch>
                  </pic:blipFill>
                  <pic:spPr bwMode="auto">
                    <a:xfrm>
                      <a:off x="0" y="0"/>
                      <a:ext cx="5943600" cy="560965"/>
                    </a:xfrm>
                    <a:prstGeom prst="rect">
                      <a:avLst/>
                    </a:prstGeom>
                    <a:noFill/>
                    <a:ln w="9525">
                      <a:noFill/>
                      <a:miter lim="800000"/>
                      <a:headEnd/>
                      <a:tailEnd/>
                    </a:ln>
                  </pic:spPr>
                </pic:pic>
              </a:graphicData>
            </a:graphic>
          </wp:inline>
        </w:drawing>
      </w:r>
    </w:p>
    <w:p w:rsidR="00867B89" w:rsidRDefault="00C35642" w:rsidP="00867B89">
      <w:pPr>
        <w:rPr>
          <w:b/>
          <w:bCs/>
          <w:i/>
          <w:iCs/>
          <w:color w:val="C0504D" w:themeColor="accent2"/>
          <w:u w:val="single"/>
          <w:rtl/>
          <w:lang w:bidi="ar-AE"/>
        </w:rPr>
      </w:pPr>
      <w:r w:rsidRPr="00C35642">
        <w:rPr>
          <w:b/>
          <w:bCs/>
          <w:i/>
          <w:iCs/>
          <w:noProof/>
          <w:color w:val="C0504D" w:themeColor="accent2"/>
          <w:rtl/>
        </w:rPr>
        <w:pict>
          <v:shape id="_x0000_s1043" type="#_x0000_t202" style="position:absolute;left:0;text-align:left;margin-left:280.45pt;margin-top:.35pt;width:163pt;height:39.2pt;z-index:251682816" filled="f" stroked="f">
            <v:textbox style="mso-next-textbox:#_x0000_s1043">
              <w:txbxContent>
                <w:p w:rsidR="00867B89" w:rsidRPr="00867B89" w:rsidRDefault="00867B89" w:rsidP="00867B89">
                  <w:pPr>
                    <w:rPr>
                      <w:b/>
                      <w:bCs/>
                      <w:sz w:val="28"/>
                      <w:szCs w:val="28"/>
                      <w:rtl/>
                      <w:lang w:bidi="ar-AE"/>
                    </w:rPr>
                  </w:pPr>
                  <w:r w:rsidRPr="00867B89">
                    <w:rPr>
                      <w:rFonts w:hint="cs"/>
                      <w:b/>
                      <w:bCs/>
                      <w:sz w:val="28"/>
                      <w:szCs w:val="28"/>
                      <w:rtl/>
                      <w:lang w:bidi="ar-AE"/>
                    </w:rPr>
                    <w:t xml:space="preserve">(في حالة شبه الموصلات النقية) </w:t>
                  </w:r>
                </w:p>
              </w:txbxContent>
            </v:textbox>
          </v:shape>
        </w:pict>
      </w:r>
      <w:r w:rsidRPr="00C35642">
        <w:rPr>
          <w:b/>
          <w:bCs/>
          <w:i/>
          <w:iCs/>
          <w:noProof/>
          <w:color w:val="C0504D" w:themeColor="accent2"/>
          <w:rtl/>
        </w:rPr>
        <w:pict>
          <v:shape id="_x0000_s1042" type="#_x0000_t202" style="position:absolute;left:0;text-align:left;margin-left:74.7pt;margin-top:55.8pt;width:69.65pt;height:39.2pt;z-index:251681792" filled="f" stroked="f">
            <v:textbox style="mso-next-textbox:#_x0000_s1042">
              <w:txbxContent>
                <w:p w:rsidR="00867B89" w:rsidRPr="00D923C0" w:rsidRDefault="00867B89" w:rsidP="00867B89">
                  <w:pPr>
                    <w:rPr>
                      <w:sz w:val="28"/>
                      <w:szCs w:val="28"/>
                      <w:lang w:bidi="ar-AE"/>
                    </w:rPr>
                  </w:pPr>
                  <w:r>
                    <w:rPr>
                      <w:sz w:val="28"/>
                      <w:szCs w:val="28"/>
                      <w:lang w:bidi="ar-AE"/>
                    </w:rPr>
                    <w:t>25</w:t>
                  </w:r>
                  <w:r w:rsidRPr="00D923C0">
                    <w:rPr>
                      <w:sz w:val="28"/>
                      <w:szCs w:val="28"/>
                      <w:lang w:bidi="ar-AE"/>
                    </w:rPr>
                    <w:t xml:space="preserve"> </w:t>
                  </w:r>
                  <w:r w:rsidRPr="00D923C0">
                    <w:rPr>
                      <w:sz w:val="28"/>
                      <w:szCs w:val="28"/>
                      <w:vertAlign w:val="superscript"/>
                      <w:lang w:bidi="ar-AE"/>
                    </w:rPr>
                    <w:t>O</w:t>
                  </w:r>
                  <w:r w:rsidRPr="00D923C0">
                    <w:rPr>
                      <w:sz w:val="28"/>
                      <w:szCs w:val="28"/>
                      <w:lang w:bidi="ar-AE"/>
                    </w:rPr>
                    <w:t>C</w:t>
                  </w:r>
                </w:p>
              </w:txbxContent>
            </v:textbox>
          </v:shape>
        </w:pict>
      </w:r>
      <w:r w:rsidRPr="00C35642">
        <w:rPr>
          <w:b/>
          <w:bCs/>
          <w:i/>
          <w:iCs/>
          <w:noProof/>
          <w:color w:val="C0504D" w:themeColor="accent2"/>
          <w:rtl/>
        </w:rPr>
        <w:pict>
          <v:shape id="_x0000_s1041" type="#_x0000_t202" style="position:absolute;left:0;text-align:left;margin-left:285.15pt;margin-top:34.55pt;width:56.7pt;height:39.2pt;z-index:251680768" filled="f" stroked="f">
            <v:textbox style="mso-next-textbox:#_x0000_s1041">
              <w:txbxContent>
                <w:p w:rsidR="00867B89" w:rsidRPr="00D67319" w:rsidRDefault="00867B89" w:rsidP="00867B89">
                  <w:pPr>
                    <w:rPr>
                      <w:sz w:val="32"/>
                      <w:szCs w:val="32"/>
                      <w:lang w:bidi="ar-AE"/>
                    </w:rPr>
                  </w:pPr>
                  <w:r w:rsidRPr="00D67319">
                    <w:rPr>
                      <w:rFonts w:hint="cs"/>
                      <w:sz w:val="32"/>
                      <w:szCs w:val="32"/>
                      <w:rtl/>
                      <w:lang w:bidi="ar-AE"/>
                    </w:rPr>
                    <w:t>أعلاه</w:t>
                  </w:r>
                </w:p>
              </w:txbxContent>
            </v:textbox>
          </v:shape>
        </w:pict>
      </w:r>
      <w:r w:rsidR="00867B89" w:rsidRPr="00D67319">
        <w:rPr>
          <w:rFonts w:hint="cs"/>
          <w:b/>
          <w:bCs/>
          <w:i/>
          <w:iCs/>
          <w:noProof/>
          <w:color w:val="C0504D" w:themeColor="accent2"/>
        </w:rPr>
        <w:drawing>
          <wp:inline distT="0" distB="0" distL="0" distR="0">
            <wp:extent cx="5936615" cy="2445385"/>
            <wp:effectExtent l="19050" t="0" r="6985" b="0"/>
            <wp:docPr id="54" name="صورة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srcRect/>
                    <a:stretch>
                      <a:fillRect/>
                    </a:stretch>
                  </pic:blipFill>
                  <pic:spPr bwMode="auto">
                    <a:xfrm>
                      <a:off x="0" y="0"/>
                      <a:ext cx="5936615" cy="2445385"/>
                    </a:xfrm>
                    <a:prstGeom prst="rect">
                      <a:avLst/>
                    </a:prstGeom>
                    <a:noFill/>
                    <a:ln w="9525">
                      <a:noFill/>
                      <a:miter lim="800000"/>
                      <a:headEnd/>
                      <a:tailEnd/>
                    </a:ln>
                  </pic:spPr>
                </pic:pic>
              </a:graphicData>
            </a:graphic>
          </wp:inline>
        </w:drawing>
      </w:r>
    </w:p>
    <w:p w:rsidR="00867B89" w:rsidRPr="009452AD" w:rsidRDefault="00867B89" w:rsidP="009452AD">
      <w:pPr>
        <w:rPr>
          <w:b/>
          <w:bCs/>
          <w:color w:val="C0504D" w:themeColor="accent2"/>
          <w:sz w:val="28"/>
          <w:szCs w:val="28"/>
          <w:u w:val="single"/>
          <w:lang w:bidi="ar-AE"/>
        </w:rPr>
      </w:pPr>
      <w:r w:rsidRPr="009452AD">
        <w:rPr>
          <w:rFonts w:hint="cs"/>
          <w:b/>
          <w:bCs/>
          <w:color w:val="C0504D" w:themeColor="accent2"/>
          <w:sz w:val="28"/>
          <w:szCs w:val="28"/>
          <w:u w:val="single"/>
          <w:rtl/>
          <w:lang w:bidi="ar-AE"/>
        </w:rPr>
        <w:t xml:space="preserve">حساب  تركيز الحاملات الاقلية او الاغلبية (( </w:t>
      </w:r>
      <w:r w:rsidR="009452AD">
        <w:rPr>
          <w:b/>
          <w:bCs/>
          <w:color w:val="C0504D" w:themeColor="accent2"/>
          <w:sz w:val="28"/>
          <w:szCs w:val="28"/>
          <w:u w:val="single"/>
          <w:lang w:bidi="ar-AE"/>
        </w:rPr>
        <w:t>H.W</w:t>
      </w:r>
      <w:r w:rsidRPr="009452AD">
        <w:rPr>
          <w:rFonts w:hint="cs"/>
          <w:b/>
          <w:bCs/>
          <w:color w:val="C0504D" w:themeColor="accent2"/>
          <w:sz w:val="28"/>
          <w:szCs w:val="28"/>
          <w:u w:val="single"/>
          <w:rtl/>
          <w:lang w:bidi="ar-AE"/>
        </w:rPr>
        <w:t xml:space="preserve"> </w:t>
      </w:r>
      <w:r w:rsidRPr="009452AD">
        <w:rPr>
          <w:b/>
          <w:bCs/>
          <w:color w:val="C0504D" w:themeColor="accent2"/>
          <w:sz w:val="28"/>
          <w:szCs w:val="28"/>
          <w:u w:val="single"/>
          <w:lang w:bidi="ar-AE"/>
        </w:rPr>
        <w:t>(</w:t>
      </w:r>
      <w:r w:rsidRPr="009452AD">
        <w:rPr>
          <w:rFonts w:hint="cs"/>
          <w:b/>
          <w:bCs/>
          <w:color w:val="C0504D" w:themeColor="accent2"/>
          <w:sz w:val="28"/>
          <w:szCs w:val="28"/>
          <w:u w:val="single"/>
          <w:rtl/>
          <w:lang w:bidi="ar-AE"/>
        </w:rPr>
        <w:t>)</w:t>
      </w:r>
    </w:p>
    <w:p w:rsidR="00420D46" w:rsidRPr="00C918B5" w:rsidRDefault="00420D46" w:rsidP="00867B89">
      <w:pPr>
        <w:rPr>
          <w:b/>
          <w:bCs/>
          <w:i/>
          <w:iCs/>
          <w:color w:val="C0504D" w:themeColor="accent2"/>
          <w:sz w:val="28"/>
          <w:szCs w:val="28"/>
          <w:u w:val="single"/>
          <w:lang w:bidi="ar-AE"/>
        </w:rPr>
      </w:pPr>
    </w:p>
    <w:p w:rsidR="00420D46" w:rsidRDefault="00420D46" w:rsidP="00867B89">
      <w:pPr>
        <w:rPr>
          <w:b/>
          <w:bCs/>
          <w:i/>
          <w:iCs/>
          <w:color w:val="C0504D" w:themeColor="accent2"/>
          <w:sz w:val="28"/>
          <w:szCs w:val="28"/>
          <w:u w:val="single"/>
          <w:lang w:bidi="ar-AE"/>
        </w:rPr>
      </w:pPr>
    </w:p>
    <w:p w:rsidR="00420D46" w:rsidRDefault="00420D46" w:rsidP="00867B89">
      <w:pPr>
        <w:rPr>
          <w:b/>
          <w:bCs/>
          <w:i/>
          <w:iCs/>
          <w:color w:val="C0504D" w:themeColor="accent2"/>
          <w:sz w:val="28"/>
          <w:szCs w:val="28"/>
          <w:u w:val="single"/>
          <w:lang w:bidi="ar-AE"/>
        </w:rPr>
      </w:pPr>
    </w:p>
    <w:p w:rsidR="00420D46" w:rsidRDefault="00420D46" w:rsidP="00867B89">
      <w:pPr>
        <w:rPr>
          <w:b/>
          <w:bCs/>
          <w:i/>
          <w:iCs/>
          <w:color w:val="C0504D" w:themeColor="accent2"/>
          <w:sz w:val="28"/>
          <w:szCs w:val="28"/>
          <w:u w:val="single"/>
          <w:lang w:bidi="ar-AE"/>
        </w:rPr>
      </w:pPr>
    </w:p>
    <w:p w:rsidR="00420D46" w:rsidRDefault="00420D46" w:rsidP="00867B89">
      <w:pPr>
        <w:rPr>
          <w:b/>
          <w:bCs/>
          <w:i/>
          <w:iCs/>
          <w:color w:val="C0504D" w:themeColor="accent2"/>
          <w:sz w:val="28"/>
          <w:szCs w:val="28"/>
          <w:u w:val="single"/>
          <w:lang w:bidi="ar-AE"/>
        </w:rPr>
      </w:pPr>
    </w:p>
    <w:p w:rsidR="00420D46" w:rsidRDefault="00420D46" w:rsidP="00867B89">
      <w:pPr>
        <w:rPr>
          <w:b/>
          <w:bCs/>
          <w:i/>
          <w:iCs/>
          <w:color w:val="C0504D" w:themeColor="accent2"/>
          <w:sz w:val="28"/>
          <w:szCs w:val="28"/>
          <w:u w:val="single"/>
          <w:lang w:bidi="ar-AE"/>
        </w:rPr>
      </w:pPr>
    </w:p>
    <w:p w:rsidR="00420D46" w:rsidRDefault="00420D46" w:rsidP="00867B89">
      <w:pPr>
        <w:rPr>
          <w:b/>
          <w:bCs/>
          <w:i/>
          <w:iCs/>
          <w:color w:val="C0504D" w:themeColor="accent2"/>
          <w:sz w:val="28"/>
          <w:szCs w:val="28"/>
          <w:u w:val="single"/>
          <w:lang w:bidi="ar-AE"/>
        </w:rPr>
      </w:pPr>
    </w:p>
    <w:p w:rsidR="00420D46" w:rsidRDefault="00420D46" w:rsidP="00867B89">
      <w:pPr>
        <w:rPr>
          <w:b/>
          <w:bCs/>
          <w:i/>
          <w:iCs/>
          <w:color w:val="C0504D" w:themeColor="accent2"/>
          <w:sz w:val="28"/>
          <w:szCs w:val="28"/>
          <w:u w:val="single"/>
          <w:lang w:bidi="ar-AE"/>
        </w:rPr>
      </w:pPr>
    </w:p>
    <w:p w:rsidR="00420D46" w:rsidRDefault="00420D46" w:rsidP="00867B89">
      <w:pPr>
        <w:rPr>
          <w:b/>
          <w:bCs/>
          <w:i/>
          <w:iCs/>
          <w:color w:val="C0504D" w:themeColor="accent2"/>
          <w:sz w:val="28"/>
          <w:szCs w:val="28"/>
          <w:u w:val="single"/>
          <w:lang w:bidi="ar-AE"/>
        </w:rPr>
      </w:pPr>
    </w:p>
    <w:p w:rsidR="00420D46" w:rsidRDefault="00420D46" w:rsidP="00867B89">
      <w:pPr>
        <w:rPr>
          <w:b/>
          <w:bCs/>
          <w:i/>
          <w:iCs/>
          <w:color w:val="C0504D" w:themeColor="accent2"/>
          <w:sz w:val="28"/>
          <w:szCs w:val="28"/>
          <w:u w:val="single"/>
          <w:lang w:bidi="ar-AE"/>
        </w:rPr>
      </w:pPr>
    </w:p>
    <w:p w:rsidR="00420D46" w:rsidRDefault="00420D46" w:rsidP="00867B89">
      <w:pPr>
        <w:rPr>
          <w:b/>
          <w:bCs/>
          <w:i/>
          <w:iCs/>
          <w:color w:val="C0504D" w:themeColor="accent2"/>
          <w:sz w:val="28"/>
          <w:szCs w:val="28"/>
          <w:u w:val="single"/>
          <w:lang w:bidi="ar-AE"/>
        </w:rPr>
      </w:pPr>
    </w:p>
    <w:p w:rsidR="00041411" w:rsidRDefault="00041411" w:rsidP="00041411">
      <w:pPr>
        <w:rPr>
          <w:b/>
          <w:bCs/>
          <w:i/>
          <w:iCs/>
          <w:color w:val="C0504D" w:themeColor="accent2"/>
          <w:u w:val="single"/>
          <w:rtl/>
          <w:lang w:bidi="ar-AE"/>
        </w:rPr>
      </w:pPr>
    </w:p>
    <w:p w:rsidR="00041411" w:rsidRDefault="00C35642" w:rsidP="00041411">
      <w:pPr>
        <w:rPr>
          <w:b/>
          <w:bCs/>
          <w:i/>
          <w:iCs/>
          <w:color w:val="C0504D" w:themeColor="accent2"/>
          <w:u w:val="single"/>
          <w:rtl/>
          <w:lang w:bidi="ar-AE"/>
        </w:rPr>
      </w:pPr>
      <w:r w:rsidRPr="00C35642">
        <w:rPr>
          <w:b/>
          <w:bCs/>
          <w:i/>
          <w:iCs/>
          <w:noProof/>
          <w:color w:val="C0504D" w:themeColor="accent2"/>
          <w:rtl/>
        </w:rPr>
        <w:lastRenderedPageBreak/>
        <w:pict>
          <v:shape id="_x0000_s1078" type="#_x0000_t202" style="position:absolute;left:0;text-align:left;margin-left:390.7pt;margin-top:100.6pt;width:86.6pt;height:28.4pt;z-index:251693056" filled="f" stroked="f">
            <v:textbox>
              <w:txbxContent>
                <w:p w:rsidR="00041411" w:rsidRPr="00C36030" w:rsidRDefault="00041411" w:rsidP="00041411">
                  <w:pPr>
                    <w:rPr>
                      <w:b/>
                      <w:bCs/>
                      <w:sz w:val="26"/>
                      <w:szCs w:val="26"/>
                      <w:lang w:bidi="ar-AE"/>
                    </w:rPr>
                  </w:pPr>
                  <w:r w:rsidRPr="00C36030">
                    <w:rPr>
                      <w:rFonts w:hint="cs"/>
                      <w:b/>
                      <w:bCs/>
                      <w:sz w:val="26"/>
                      <w:szCs w:val="26"/>
                      <w:rtl/>
                      <w:lang w:bidi="ar-AE"/>
                    </w:rPr>
                    <w:t>الشكل ادناه</w:t>
                  </w:r>
                </w:p>
              </w:txbxContent>
            </v:textbox>
          </v:shape>
        </w:pict>
      </w:r>
      <w:r w:rsidRPr="00C35642">
        <w:rPr>
          <w:b/>
          <w:bCs/>
          <w:i/>
          <w:iCs/>
          <w:noProof/>
          <w:color w:val="C0504D" w:themeColor="accent2"/>
          <w:rtl/>
        </w:rPr>
        <w:pict>
          <v:shape id="_x0000_s1077" type="#_x0000_t202" style="position:absolute;left:0;text-align:left;margin-left:-22.1pt;margin-top:78.2pt;width:57.4pt;height:31.75pt;z-index:251692032" filled="f" stroked="f">
            <v:textbox>
              <w:txbxContent>
                <w:p w:rsidR="00041411" w:rsidRPr="00C36030" w:rsidRDefault="00041411" w:rsidP="00041411">
                  <w:pPr>
                    <w:rPr>
                      <w:b/>
                      <w:bCs/>
                      <w:sz w:val="26"/>
                      <w:szCs w:val="26"/>
                      <w:rtl/>
                      <w:lang w:bidi="ar-AE"/>
                    </w:rPr>
                  </w:pPr>
                  <w:r w:rsidRPr="00C36030">
                    <w:rPr>
                      <w:rFonts w:hint="cs"/>
                      <w:b/>
                      <w:bCs/>
                      <w:sz w:val="26"/>
                      <w:szCs w:val="26"/>
                      <w:rtl/>
                      <w:lang w:bidi="ar-AE"/>
                    </w:rPr>
                    <w:t>لاحظ</w:t>
                  </w:r>
                </w:p>
              </w:txbxContent>
            </v:textbox>
          </v:shape>
        </w:pict>
      </w:r>
      <w:r w:rsidRPr="00C35642">
        <w:rPr>
          <w:b/>
          <w:bCs/>
          <w:i/>
          <w:iCs/>
          <w:noProof/>
          <w:color w:val="C0504D" w:themeColor="accent2"/>
          <w:rtl/>
        </w:rPr>
        <w:pict>
          <v:shape id="_x0000_s1079" type="#_x0000_t202" style="position:absolute;left:0;text-align:left;margin-left:389.85pt;margin-top:441.75pt;width:86.6pt;height:28.4pt;z-index:251694080" filled="f" stroked="f">
            <v:textbox>
              <w:txbxContent>
                <w:p w:rsidR="00041411" w:rsidRPr="00040C93" w:rsidRDefault="00041411" w:rsidP="00041411">
                  <w:pPr>
                    <w:rPr>
                      <w:b/>
                      <w:bCs/>
                      <w:sz w:val="28"/>
                      <w:szCs w:val="28"/>
                      <w:lang w:bidi="ar-AE"/>
                    </w:rPr>
                  </w:pPr>
                  <w:r w:rsidRPr="00040C93">
                    <w:rPr>
                      <w:rFonts w:hint="cs"/>
                      <w:b/>
                      <w:bCs/>
                      <w:sz w:val="28"/>
                      <w:szCs w:val="28"/>
                      <w:rtl/>
                      <w:lang w:bidi="ar-AE"/>
                    </w:rPr>
                    <w:t>2</w:t>
                  </w:r>
                </w:p>
              </w:txbxContent>
            </v:textbox>
          </v:shape>
        </w:pict>
      </w:r>
      <w:r w:rsidRPr="00C35642">
        <w:rPr>
          <w:b/>
          <w:bCs/>
          <w:i/>
          <w:iCs/>
          <w:noProof/>
          <w:color w:val="C0504D" w:themeColor="accent2"/>
          <w:rtl/>
        </w:rPr>
        <w:pict>
          <v:shape id="_x0000_s1080" type="#_x0000_t202" style="position:absolute;left:0;text-align:left;margin-left:405.7pt;margin-top:443.2pt;width:24.85pt;height:28.4pt;z-index:251695104" filled="f" stroked="f">
            <v:textbox>
              <w:txbxContent>
                <w:p w:rsidR="00041411" w:rsidRPr="00C36030" w:rsidRDefault="00041411" w:rsidP="00041411">
                  <w:pPr>
                    <w:rPr>
                      <w:b/>
                      <w:bCs/>
                      <w:sz w:val="26"/>
                      <w:szCs w:val="26"/>
                      <w:lang w:bidi="ar-AE"/>
                    </w:rPr>
                  </w:pPr>
                  <w:r>
                    <w:rPr>
                      <w:rFonts w:hint="cs"/>
                      <w:b/>
                      <w:bCs/>
                      <w:sz w:val="26"/>
                      <w:szCs w:val="26"/>
                      <w:rtl/>
                      <w:lang w:bidi="ar-AE"/>
                    </w:rPr>
                    <w:t>1</w:t>
                  </w:r>
                  <w:r>
                    <w:rPr>
                      <w:rFonts w:hint="cs"/>
                      <w:b/>
                      <w:bCs/>
                      <w:sz w:val="26"/>
                      <w:szCs w:val="26"/>
                      <w:rtl/>
                      <w:lang w:bidi="ar-AE"/>
                    </w:rPr>
                    <w:tab/>
                  </w:r>
                  <w:r>
                    <w:rPr>
                      <w:rFonts w:hint="cs"/>
                      <w:b/>
                      <w:bCs/>
                      <w:sz w:val="26"/>
                      <w:szCs w:val="26"/>
                      <w:rtl/>
                      <w:lang w:bidi="ar-AE"/>
                    </w:rPr>
                    <w:tab/>
                  </w:r>
                  <w:r>
                    <w:rPr>
                      <w:rFonts w:hint="cs"/>
                      <w:b/>
                      <w:bCs/>
                      <w:sz w:val="26"/>
                      <w:szCs w:val="26"/>
                      <w:rtl/>
                      <w:lang w:bidi="ar-AE"/>
                    </w:rPr>
                    <w:tab/>
                  </w:r>
                </w:p>
              </w:txbxContent>
            </v:textbox>
          </v:shape>
        </w:pict>
      </w:r>
      <w:r w:rsidRPr="00C35642">
        <w:rPr>
          <w:b/>
          <w:bCs/>
          <w:i/>
          <w:iCs/>
          <w:noProof/>
          <w:color w:val="C0504D" w:themeColor="accent2"/>
          <w:rtl/>
        </w:rPr>
        <w:pict>
          <v:shape id="_x0000_s1072" type="#_x0000_t202" style="position:absolute;left:0;text-align:left;margin-left:306.1pt;margin-top:-4.65pt;width:143.35pt;height:34.65pt;z-index:251686912" filled="f" stroked="f">
            <v:textbox style="mso-next-textbox:#_x0000_s1072">
              <w:txbxContent>
                <w:p w:rsidR="00041411" w:rsidRPr="00FD4FE3" w:rsidRDefault="00041411" w:rsidP="00041411">
                  <w:pPr>
                    <w:rPr>
                      <w:color w:val="C0504D" w:themeColor="accent2"/>
                      <w:sz w:val="42"/>
                      <w:szCs w:val="42"/>
                      <w:lang w:bidi="ar-AE"/>
                    </w:rPr>
                  </w:pPr>
                  <w:r w:rsidRPr="00FD4FE3">
                    <w:rPr>
                      <w:rFonts w:hint="cs"/>
                      <w:color w:val="C0504D" w:themeColor="accent2"/>
                      <w:sz w:val="40"/>
                      <w:szCs w:val="40"/>
                      <w:rtl/>
                      <w:lang w:bidi="ar-AE"/>
                    </w:rPr>
                    <w:t xml:space="preserve">تأثير هول </w:t>
                  </w:r>
                </w:p>
              </w:txbxContent>
            </v:textbox>
          </v:shape>
        </w:pict>
      </w:r>
      <w:r w:rsidR="00041411" w:rsidRPr="00EF5F62">
        <w:rPr>
          <w:rFonts w:hint="cs"/>
          <w:b/>
          <w:bCs/>
          <w:i/>
          <w:iCs/>
          <w:noProof/>
          <w:color w:val="C0504D" w:themeColor="accent2"/>
        </w:rPr>
        <w:drawing>
          <wp:inline distT="0" distB="0" distL="0" distR="0">
            <wp:extent cx="5935345" cy="5892800"/>
            <wp:effectExtent l="19050" t="0" r="8255" b="0"/>
            <wp:docPr id="81" name="صورة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srcRect/>
                    <a:stretch>
                      <a:fillRect/>
                    </a:stretch>
                  </pic:blipFill>
                  <pic:spPr bwMode="auto">
                    <a:xfrm>
                      <a:off x="0" y="0"/>
                      <a:ext cx="5935345" cy="5892800"/>
                    </a:xfrm>
                    <a:prstGeom prst="rect">
                      <a:avLst/>
                    </a:prstGeom>
                    <a:noFill/>
                    <a:ln w="9525">
                      <a:noFill/>
                      <a:miter lim="800000"/>
                      <a:headEnd/>
                      <a:tailEnd/>
                    </a:ln>
                  </pic:spPr>
                </pic:pic>
              </a:graphicData>
            </a:graphic>
          </wp:inline>
        </w:drawing>
      </w:r>
    </w:p>
    <w:p w:rsidR="00041411" w:rsidRDefault="00C35642" w:rsidP="00041411">
      <w:pPr>
        <w:rPr>
          <w:b/>
          <w:bCs/>
          <w:i/>
          <w:iCs/>
          <w:color w:val="C0504D" w:themeColor="accent2"/>
          <w:u w:val="single"/>
          <w:lang w:bidi="ar-AE"/>
        </w:rPr>
      </w:pPr>
      <w:r w:rsidRPr="00C35642">
        <w:rPr>
          <w:b/>
          <w:bCs/>
          <w:i/>
          <w:iCs/>
          <w:noProof/>
          <w:color w:val="C0504D" w:themeColor="accent2"/>
        </w:rPr>
        <w:pict>
          <v:shape id="_x0000_s1081" type="#_x0000_t202" style="position:absolute;left:0;text-align:left;margin-left:48.65pt;margin-top:4.4pt;width:14.25pt;height:26.9pt;z-index:251696128" filled="f" stroked="f">
            <v:textbox>
              <w:txbxContent>
                <w:p w:rsidR="00041411" w:rsidRPr="00926C67" w:rsidRDefault="00041411" w:rsidP="00041411">
                  <w:pPr>
                    <w:rPr>
                      <w:b/>
                      <w:bCs/>
                      <w:sz w:val="34"/>
                      <w:szCs w:val="34"/>
                      <w:rtl/>
                      <w:lang w:bidi="ar-AE"/>
                    </w:rPr>
                  </w:pPr>
                  <w:r w:rsidRPr="00926C67">
                    <w:rPr>
                      <w:rFonts w:hint="cs"/>
                      <w:b/>
                      <w:bCs/>
                      <w:sz w:val="34"/>
                      <w:szCs w:val="34"/>
                      <w:rtl/>
                      <w:lang w:bidi="ar-AE"/>
                    </w:rPr>
                    <w:t>:</w:t>
                  </w:r>
                </w:p>
              </w:txbxContent>
            </v:textbox>
          </v:shape>
        </w:pict>
      </w:r>
      <w:r w:rsidRPr="00C35642">
        <w:rPr>
          <w:b/>
          <w:bCs/>
          <w:i/>
          <w:iCs/>
          <w:noProof/>
          <w:color w:val="C0504D" w:themeColor="accent2"/>
        </w:rPr>
        <w:pict>
          <v:shape id="_x0000_s1075" type="#_x0000_t202" style="position:absolute;left:0;text-align:left;margin-left:-7.25pt;margin-top:2.5pt;width:487.35pt;height:172.4pt;z-index:251689984" strokecolor="white [3212]">
            <v:textbox style="mso-next-textbox:#_x0000_s1075">
              <w:txbxContent>
                <w:p w:rsidR="00041411" w:rsidRDefault="00041411" w:rsidP="00041411">
                  <w:r w:rsidRPr="001B3207">
                    <w:rPr>
                      <w:rFonts w:cs="Arial" w:hint="cs"/>
                      <w:b/>
                      <w:bCs/>
                      <w:i/>
                      <w:iCs/>
                      <w:noProof/>
                      <w:color w:val="C0504D" w:themeColor="accent2"/>
                      <w:rtl/>
                    </w:rPr>
                    <w:drawing>
                      <wp:inline distT="0" distB="0" distL="0" distR="0">
                        <wp:extent cx="5556673" cy="2099733"/>
                        <wp:effectExtent l="19050" t="0" r="5927" b="0"/>
                        <wp:docPr id="79" name="صورة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srcRect/>
                                <a:stretch>
                                  <a:fillRect/>
                                </a:stretch>
                              </pic:blipFill>
                              <pic:spPr bwMode="auto">
                                <a:xfrm>
                                  <a:off x="0" y="0"/>
                                  <a:ext cx="5564505" cy="2102693"/>
                                </a:xfrm>
                                <a:prstGeom prst="rect">
                                  <a:avLst/>
                                </a:prstGeom>
                                <a:noFill/>
                                <a:ln w="9525">
                                  <a:noFill/>
                                  <a:miter lim="800000"/>
                                  <a:headEnd/>
                                  <a:tailEnd/>
                                </a:ln>
                              </pic:spPr>
                            </pic:pic>
                          </a:graphicData>
                        </a:graphic>
                      </wp:inline>
                    </w:drawing>
                  </w:r>
                </w:p>
              </w:txbxContent>
            </v:textbox>
          </v:shape>
        </w:pict>
      </w:r>
      <w:r w:rsidRPr="00C35642">
        <w:rPr>
          <w:rFonts w:cs="Arial"/>
          <w:b/>
          <w:bCs/>
          <w:i/>
          <w:iCs/>
          <w:noProof/>
          <w:color w:val="C0504D" w:themeColor="accent2"/>
        </w:rPr>
        <w:pict>
          <v:shape id="_x0000_s1073" type="#_x0000_t202" style="position:absolute;left:0;text-align:left;margin-left:362pt;margin-top:13.2pt;width:61.35pt;height:40.7pt;z-index:251687936" strokecolor="white [3212]">
            <v:textbox style="mso-next-textbox:#_x0000_s1073">
              <w:txbxContent>
                <w:p w:rsidR="00041411" w:rsidRDefault="00041411" w:rsidP="00041411">
                  <w:r>
                    <w:t>1</w:t>
                  </w:r>
                </w:p>
              </w:txbxContent>
            </v:textbox>
          </v:shape>
        </w:pict>
      </w:r>
    </w:p>
    <w:p w:rsidR="00041411" w:rsidRDefault="00041411" w:rsidP="00041411">
      <w:pPr>
        <w:rPr>
          <w:b/>
          <w:bCs/>
          <w:i/>
          <w:iCs/>
          <w:color w:val="C0504D" w:themeColor="accent2"/>
          <w:u w:val="single"/>
          <w:lang w:bidi="ar-AE"/>
        </w:rPr>
      </w:pPr>
    </w:p>
    <w:p w:rsidR="00041411" w:rsidRDefault="00C35642" w:rsidP="00041411">
      <w:pPr>
        <w:rPr>
          <w:b/>
          <w:bCs/>
          <w:i/>
          <w:iCs/>
          <w:color w:val="C0504D" w:themeColor="accent2"/>
          <w:u w:val="single"/>
          <w:lang w:bidi="ar-AE"/>
        </w:rPr>
      </w:pPr>
      <w:r>
        <w:rPr>
          <w:b/>
          <w:bCs/>
          <w:i/>
          <w:iCs/>
          <w:noProof/>
          <w:color w:val="C0504D" w:themeColor="accent2"/>
          <w:u w:val="single"/>
        </w:rPr>
        <w:pict>
          <v:shape id="_x0000_s1083" type="#_x0000_t202" style="position:absolute;left:0;text-align:left;margin-left:345.15pt;margin-top:90.25pt;width:44.75pt;height:22.6pt;z-index:251698176" strokecolor="white [3212]">
            <v:textbox>
              <w:txbxContent>
                <w:p w:rsidR="00041411" w:rsidRPr="00E77893" w:rsidRDefault="00041411" w:rsidP="00041411">
                  <w:pPr>
                    <w:rPr>
                      <w:sz w:val="28"/>
                      <w:szCs w:val="28"/>
                      <w:lang w:bidi="ar-AE"/>
                    </w:rPr>
                  </w:pPr>
                  <w:r w:rsidRPr="00E77893">
                    <w:rPr>
                      <w:rFonts w:hint="cs"/>
                      <w:sz w:val="28"/>
                      <w:szCs w:val="28"/>
                      <w:rtl/>
                      <w:lang w:bidi="ar-AE"/>
                    </w:rPr>
                    <w:t>2</w:t>
                  </w:r>
                </w:p>
              </w:txbxContent>
            </v:textbox>
          </v:shape>
        </w:pict>
      </w:r>
      <w:r w:rsidRPr="00C35642">
        <w:rPr>
          <w:rFonts w:cs="Arial"/>
          <w:b/>
          <w:bCs/>
          <w:i/>
          <w:iCs/>
          <w:noProof/>
          <w:color w:val="C0504D" w:themeColor="accent2"/>
        </w:rPr>
        <w:pict>
          <v:shape id="_x0000_s1082" type="#_x0000_t202" style="position:absolute;left:0;text-align:left;margin-left:344.25pt;margin-top:13.2pt;width:44.75pt;height:22.6pt;z-index:251697152" strokecolor="white [3212]">
            <v:textbox>
              <w:txbxContent>
                <w:p w:rsidR="00041411" w:rsidRDefault="00041411" w:rsidP="00041411">
                  <w:pPr>
                    <w:rPr>
                      <w:lang w:bidi="ar-AE"/>
                    </w:rPr>
                  </w:pPr>
                  <w:r>
                    <w:rPr>
                      <w:rFonts w:hint="cs"/>
                      <w:rtl/>
                      <w:lang w:bidi="ar-AE"/>
                    </w:rPr>
                    <w:t>1</w:t>
                  </w:r>
                </w:p>
              </w:txbxContent>
            </v:textbox>
          </v:shape>
        </w:pict>
      </w:r>
      <w:r>
        <w:rPr>
          <w:b/>
          <w:bCs/>
          <w:i/>
          <w:iCs/>
          <w:noProof/>
          <w:color w:val="C0504D" w:themeColor="accent2"/>
          <w:u w:val="single"/>
        </w:rPr>
        <w:pict>
          <v:shape id="_x0000_s1095" type="#_x0000_t202" style="position:absolute;left:0;text-align:left;margin-left:-9.25pt;margin-top:3.7pt;width:116.2pt;height:143.6pt;z-index:251710464" strokecolor="white [3212]">
            <v:textbox style="mso-next-textbox:#_x0000_s1095">
              <w:txbxContent>
                <w:p w:rsidR="00041411" w:rsidRDefault="00041411" w:rsidP="00041411"/>
              </w:txbxContent>
            </v:textbox>
          </v:shape>
        </w:pict>
      </w:r>
      <w:r w:rsidRPr="00C35642">
        <w:rPr>
          <w:rFonts w:cs="Arial"/>
          <w:b/>
          <w:bCs/>
          <w:i/>
          <w:iCs/>
          <w:noProof/>
          <w:color w:val="C0504D" w:themeColor="accent2"/>
        </w:rPr>
        <w:pict>
          <v:shape id="_x0000_s1094" type="#_x0000_t202" style="position:absolute;left:0;text-align:left;margin-left:0;margin-top:42.8pt;width:63pt;height:39.75pt;z-index:251709440" strokecolor="white [3212]">
            <v:textbox>
              <w:txbxContent>
                <w:p w:rsidR="00041411" w:rsidRDefault="00041411" w:rsidP="00041411"/>
              </w:txbxContent>
            </v:textbox>
          </v:shape>
        </w:pict>
      </w:r>
      <w:r w:rsidRPr="00C35642">
        <w:rPr>
          <w:rFonts w:cs="Arial"/>
          <w:b/>
          <w:bCs/>
          <w:i/>
          <w:iCs/>
          <w:noProof/>
          <w:color w:val="C0504D" w:themeColor="accent2"/>
        </w:rPr>
        <w:pict>
          <v:shape id="_x0000_s1074" type="#_x0000_t202" style="position:absolute;left:0;text-align:left;margin-left:372.75pt;margin-top:58.25pt;width:61.35pt;height:40.7pt;z-index:251688960" strokecolor="white [3212]">
            <v:textbox style="mso-next-textbox:#_x0000_s1074">
              <w:txbxContent>
                <w:p w:rsidR="00041411" w:rsidRPr="00E77893" w:rsidRDefault="00041411" w:rsidP="00041411">
                  <w:pPr>
                    <w:rPr>
                      <w:sz w:val="28"/>
                      <w:szCs w:val="28"/>
                      <w:lang w:bidi="ar-AE"/>
                    </w:rPr>
                  </w:pPr>
                  <w:r w:rsidRPr="00E77893">
                    <w:rPr>
                      <w:rFonts w:hint="cs"/>
                      <w:sz w:val="28"/>
                      <w:szCs w:val="28"/>
                      <w:rtl/>
                      <w:lang w:bidi="ar-AE"/>
                    </w:rPr>
                    <w:t>3</w:t>
                  </w:r>
                </w:p>
              </w:txbxContent>
            </v:textbox>
          </v:shape>
        </w:pict>
      </w:r>
      <w:r w:rsidR="00041411" w:rsidRPr="00032353">
        <w:rPr>
          <w:rFonts w:cs="Arial"/>
          <w:b/>
          <w:bCs/>
          <w:i/>
          <w:iCs/>
          <w:noProof/>
          <w:color w:val="C0504D" w:themeColor="accent2"/>
          <w:rtl/>
        </w:rPr>
        <w:drawing>
          <wp:inline distT="0" distB="0" distL="0" distR="0">
            <wp:extent cx="5943600" cy="1927500"/>
            <wp:effectExtent l="19050" t="0" r="0" b="0"/>
            <wp:docPr id="82" name="صورة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srcRect/>
                    <a:stretch>
                      <a:fillRect/>
                    </a:stretch>
                  </pic:blipFill>
                  <pic:spPr bwMode="auto">
                    <a:xfrm>
                      <a:off x="0" y="0"/>
                      <a:ext cx="5943600" cy="1927500"/>
                    </a:xfrm>
                    <a:prstGeom prst="rect">
                      <a:avLst/>
                    </a:prstGeom>
                    <a:noFill/>
                    <a:ln w="9525">
                      <a:noFill/>
                      <a:miter lim="800000"/>
                      <a:headEnd/>
                      <a:tailEnd/>
                    </a:ln>
                  </pic:spPr>
                </pic:pic>
              </a:graphicData>
            </a:graphic>
          </wp:inline>
        </w:drawing>
      </w:r>
    </w:p>
    <w:p w:rsidR="00041411" w:rsidRDefault="00C35642" w:rsidP="00041411">
      <w:pPr>
        <w:rPr>
          <w:b/>
          <w:bCs/>
          <w:i/>
          <w:iCs/>
          <w:color w:val="C0504D" w:themeColor="accent2"/>
          <w:u w:val="single"/>
          <w:lang w:bidi="ar-AE"/>
        </w:rPr>
      </w:pPr>
      <w:r w:rsidRPr="00C35642">
        <w:rPr>
          <w:rFonts w:cs="Arial"/>
          <w:b/>
          <w:bCs/>
          <w:i/>
          <w:iCs/>
          <w:noProof/>
          <w:color w:val="C0504D" w:themeColor="accent2"/>
        </w:rPr>
        <w:lastRenderedPageBreak/>
        <w:pict>
          <v:shape id="_x0000_s1076" type="#_x0000_t202" style="position:absolute;left:0;text-align:left;margin-left:-9.3pt;margin-top:421.75pt;width:495.4pt;height:181.8pt;z-index:251691008" strokecolor="white [3212]">
            <v:textbox>
              <w:txbxContent>
                <w:p w:rsidR="00041411" w:rsidRPr="00B77729" w:rsidRDefault="00041411" w:rsidP="00041411">
                  <w:r w:rsidRPr="00B77729">
                    <w:rPr>
                      <w:rFonts w:cs="Arial"/>
                      <w:b/>
                      <w:bCs/>
                      <w:i/>
                      <w:iCs/>
                      <w:noProof/>
                      <w:color w:val="C0504D" w:themeColor="accent2"/>
                      <w:rtl/>
                    </w:rPr>
                    <w:drawing>
                      <wp:inline distT="0" distB="0" distL="0" distR="0">
                        <wp:extent cx="5945814" cy="2296633"/>
                        <wp:effectExtent l="19050" t="0" r="0" b="0"/>
                        <wp:docPr id="80" name="صورة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a:srcRect/>
                                <a:stretch>
                                  <a:fillRect/>
                                </a:stretch>
                              </pic:blipFill>
                              <pic:spPr bwMode="auto">
                                <a:xfrm>
                                  <a:off x="0" y="0"/>
                                  <a:ext cx="5943600" cy="2295778"/>
                                </a:xfrm>
                                <a:prstGeom prst="rect">
                                  <a:avLst/>
                                </a:prstGeom>
                                <a:noFill/>
                                <a:ln w="9525">
                                  <a:noFill/>
                                  <a:miter lim="800000"/>
                                  <a:headEnd/>
                                  <a:tailEnd/>
                                </a:ln>
                              </pic:spPr>
                            </pic:pic>
                          </a:graphicData>
                        </a:graphic>
                      </wp:inline>
                    </w:drawing>
                  </w:r>
                </w:p>
              </w:txbxContent>
            </v:textbox>
          </v:shape>
        </w:pict>
      </w:r>
      <w:r w:rsidRPr="00C35642">
        <w:rPr>
          <w:rFonts w:cs="Arial"/>
          <w:b/>
          <w:bCs/>
          <w:i/>
          <w:iCs/>
          <w:noProof/>
          <w:color w:val="C0504D" w:themeColor="accent2"/>
        </w:rPr>
        <w:pict>
          <v:shape id="_x0000_s1098" type="#_x0000_t202" style="position:absolute;left:0;text-align:left;margin-left:210.95pt;margin-top:252pt;width:49.35pt;height:21.25pt;z-index:251713536" stroked="f">
            <v:textbox>
              <w:txbxContent>
                <w:p w:rsidR="003A322F" w:rsidRDefault="003A322F">
                  <w:r>
                    <w:t>3</w:t>
                  </w:r>
                </w:p>
              </w:txbxContent>
            </v:textbox>
          </v:shape>
        </w:pict>
      </w:r>
      <w:r>
        <w:rPr>
          <w:b/>
          <w:bCs/>
          <w:i/>
          <w:iCs/>
          <w:noProof/>
          <w:color w:val="C0504D" w:themeColor="accent2"/>
          <w:u w:val="single"/>
        </w:rPr>
        <w:pict>
          <v:shape id="_x0000_s1088" type="#_x0000_t202" style="position:absolute;left:0;text-align:left;margin-left:325.5pt;margin-top:393.55pt;width:31.25pt;height:30.75pt;z-index:251703296" strokecolor="white [3212]">
            <v:textbox>
              <w:txbxContent>
                <w:p w:rsidR="00041411" w:rsidRPr="00041411" w:rsidRDefault="00041411" w:rsidP="00041411">
                  <w:pPr>
                    <w:rPr>
                      <w:b/>
                      <w:bCs/>
                      <w:sz w:val="28"/>
                      <w:szCs w:val="28"/>
                      <w:lang w:bidi="ar-AE"/>
                    </w:rPr>
                  </w:pPr>
                  <w:r w:rsidRPr="00041411">
                    <w:rPr>
                      <w:rFonts w:hint="cs"/>
                      <w:b/>
                      <w:bCs/>
                      <w:sz w:val="28"/>
                      <w:szCs w:val="28"/>
                      <w:rtl/>
                      <w:lang w:bidi="ar-AE"/>
                    </w:rPr>
                    <w:t>5</w:t>
                  </w:r>
                </w:p>
              </w:txbxContent>
            </v:textbox>
          </v:shape>
        </w:pict>
      </w:r>
      <w:r>
        <w:rPr>
          <w:b/>
          <w:bCs/>
          <w:i/>
          <w:iCs/>
          <w:noProof/>
          <w:color w:val="C0504D" w:themeColor="accent2"/>
          <w:u w:val="single"/>
          <w:lang w:eastAsia="zh-TW" w:bidi="ar-AE"/>
        </w:rPr>
        <w:pict>
          <v:shape id="_x0000_s1101" type="#_x0000_t202" style="position:absolute;left:0;text-align:left;margin-left:-46.3pt;margin-top:400.2pt;width:186.3pt;height:21.75pt;z-index:251716608;mso-width-percent:400;mso-height-percent:200;mso-width-percent:400;mso-height-percent:200;mso-width-relative:margin;mso-height-relative:margin" stroked="f">
            <v:textbox style="mso-fit-shape-to-text:t">
              <w:txbxContent>
                <w:p w:rsidR="00FD4FE3" w:rsidRDefault="00FD4FE3" w:rsidP="00FD4FE3"/>
              </w:txbxContent>
            </v:textbox>
          </v:shape>
        </w:pict>
      </w:r>
      <w:r w:rsidRPr="00C35642">
        <w:rPr>
          <w:rFonts w:cs="Arial"/>
          <w:b/>
          <w:bCs/>
          <w:i/>
          <w:iCs/>
          <w:noProof/>
          <w:color w:val="C0504D" w:themeColor="accent2"/>
        </w:rPr>
        <w:pict>
          <v:shape id="_x0000_s1093" type="#_x0000_t202" style="position:absolute;left:0;text-align:left;margin-left:0;margin-top:268.05pt;width:63pt;height:45pt;z-index:251708416" strokecolor="white [3212]">
            <v:textbox>
              <w:txbxContent>
                <w:p w:rsidR="00041411" w:rsidRDefault="00041411" w:rsidP="00041411"/>
              </w:txbxContent>
            </v:textbox>
          </v:shape>
        </w:pict>
      </w:r>
      <w:r w:rsidRPr="00C35642">
        <w:rPr>
          <w:rFonts w:cs="Arial"/>
          <w:b/>
          <w:bCs/>
          <w:i/>
          <w:iCs/>
          <w:noProof/>
          <w:color w:val="C0504D" w:themeColor="accent2"/>
        </w:rPr>
        <w:pict>
          <v:shape id="_x0000_s1084" type="#_x0000_t202" style="position:absolute;left:0;text-align:left;margin-left:300.5pt;margin-top:4in;width:42.75pt;height:20.25pt;z-index:251699200" strokecolor="white [3212]">
            <v:textbox>
              <w:txbxContent>
                <w:p w:rsidR="00041411" w:rsidRDefault="00041411" w:rsidP="00041411">
                  <w:pPr>
                    <w:rPr>
                      <w:lang w:bidi="ar-AE"/>
                    </w:rPr>
                  </w:pPr>
                  <w:r>
                    <w:rPr>
                      <w:rFonts w:hint="cs"/>
                      <w:rtl/>
                      <w:lang w:bidi="ar-AE"/>
                    </w:rPr>
                    <w:t>4</w:t>
                  </w:r>
                </w:p>
              </w:txbxContent>
            </v:textbox>
          </v:shape>
        </w:pict>
      </w:r>
      <w:r w:rsidRPr="00C35642">
        <w:rPr>
          <w:rFonts w:cs="Arial"/>
          <w:b/>
          <w:bCs/>
          <w:i/>
          <w:iCs/>
          <w:noProof/>
          <w:color w:val="C0504D" w:themeColor="accent2"/>
        </w:rPr>
        <w:pict>
          <v:shape id="_x0000_s1089" type="#_x0000_t202" style="position:absolute;left:0;text-align:left;margin-left:337.75pt;margin-top:58.6pt;width:36.75pt;height:21pt;z-index:251704320" strokecolor="white [3212]">
            <v:textbox style="mso-next-textbox:#_x0000_s1089">
              <w:txbxContent>
                <w:p w:rsidR="00041411" w:rsidRDefault="00041411" w:rsidP="00041411">
                  <w:pPr>
                    <w:rPr>
                      <w:lang w:bidi="ar-AE"/>
                    </w:rPr>
                  </w:pPr>
                  <w:r>
                    <w:rPr>
                      <w:rFonts w:hint="cs"/>
                      <w:rtl/>
                      <w:lang w:bidi="ar-AE"/>
                    </w:rPr>
                    <w:t xml:space="preserve">3  </w:t>
                  </w:r>
                </w:p>
              </w:txbxContent>
            </v:textbox>
          </v:shape>
        </w:pict>
      </w:r>
      <w:r>
        <w:rPr>
          <w:b/>
          <w:bCs/>
          <w:i/>
          <w:iCs/>
          <w:noProof/>
          <w:color w:val="C0504D" w:themeColor="accent2"/>
          <w:u w:val="single"/>
          <w:lang w:eastAsia="zh-TW" w:bidi="ar-AE"/>
        </w:rPr>
        <w:pict>
          <v:shape id="_x0000_s1097" type="#_x0000_t202" style="position:absolute;left:0;text-align:left;margin-left:-4.5pt;margin-top:46.45pt;width:78.85pt;height:44.75pt;z-index:251712512;mso-width-relative:margin;mso-height-relative:margin" stroked="f">
            <v:textbox>
              <w:txbxContent>
                <w:p w:rsidR="003A322F" w:rsidRDefault="003A322F" w:rsidP="003A322F"/>
              </w:txbxContent>
            </v:textbox>
          </v:shape>
        </w:pict>
      </w:r>
      <w:r w:rsidRPr="00C35642">
        <w:rPr>
          <w:rFonts w:cs="Arial"/>
          <w:b/>
          <w:bCs/>
          <w:i/>
          <w:iCs/>
          <w:noProof/>
          <w:color w:val="C0504D" w:themeColor="accent2"/>
        </w:rPr>
        <w:pict>
          <v:shape id="_x0000_s1087" type="#_x0000_t202" style="position:absolute;left:0;text-align:left;margin-left:154.85pt;margin-top:20.95pt;width:2in;height:25.5pt;z-index:251702272" strokecolor="white [3212]">
            <v:textbox>
              <w:txbxContent>
                <w:p w:rsidR="00041411" w:rsidRPr="0040530A" w:rsidRDefault="00041411" w:rsidP="00041411">
                  <w:pPr>
                    <w:rPr>
                      <w:sz w:val="28"/>
                      <w:szCs w:val="28"/>
                      <w:lang w:bidi="ar-AE"/>
                    </w:rPr>
                  </w:pPr>
                  <w:r>
                    <w:rPr>
                      <w:rFonts w:hint="cs"/>
                      <w:sz w:val="28"/>
                      <w:szCs w:val="28"/>
                      <w:rtl/>
                      <w:lang w:bidi="ar-AE"/>
                    </w:rPr>
                    <w:t>( 1 ) و ( 2 ) كالأتي :</w:t>
                  </w:r>
                </w:p>
              </w:txbxContent>
            </v:textbox>
          </v:shape>
        </w:pict>
      </w:r>
      <w:r w:rsidR="003A322F" w:rsidRPr="003A322F">
        <w:rPr>
          <w:b/>
          <w:bCs/>
          <w:noProof/>
          <w:color w:val="C0504D" w:themeColor="accent2"/>
          <w:rtl/>
        </w:rPr>
        <w:drawing>
          <wp:inline distT="0" distB="0" distL="0" distR="0">
            <wp:extent cx="5943600" cy="1927500"/>
            <wp:effectExtent l="19050" t="0" r="0" b="0"/>
            <wp:docPr id="85" name="صورة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srcRect/>
                    <a:stretch>
                      <a:fillRect/>
                    </a:stretch>
                  </pic:blipFill>
                  <pic:spPr bwMode="auto">
                    <a:xfrm>
                      <a:off x="0" y="0"/>
                      <a:ext cx="5943600" cy="1927500"/>
                    </a:xfrm>
                    <a:prstGeom prst="rect">
                      <a:avLst/>
                    </a:prstGeom>
                    <a:noFill/>
                    <a:ln w="9525">
                      <a:noFill/>
                      <a:miter lim="800000"/>
                      <a:headEnd/>
                      <a:tailEnd/>
                    </a:ln>
                  </pic:spPr>
                </pic:pic>
              </a:graphicData>
            </a:graphic>
          </wp:inline>
        </w:drawing>
      </w:r>
      <w:r w:rsidRPr="00C35642">
        <w:rPr>
          <w:rFonts w:cs="Arial"/>
          <w:b/>
          <w:bCs/>
          <w:i/>
          <w:iCs/>
          <w:noProof/>
          <w:color w:val="C0504D" w:themeColor="accent2"/>
        </w:rPr>
        <w:pict>
          <v:shape id="_x0000_s1092" type="#_x0000_t202" style="position:absolute;left:0;text-align:left;margin-left:0;margin-top:236.75pt;width:63pt;height:36.5pt;z-index:251707392;mso-position-horizontal-relative:text;mso-position-vertical-relative:text" strokecolor="white [3212]">
            <v:textbox>
              <w:txbxContent>
                <w:p w:rsidR="00041411" w:rsidRDefault="00041411" w:rsidP="00041411"/>
              </w:txbxContent>
            </v:textbox>
          </v:shape>
        </w:pict>
      </w:r>
      <w:r w:rsidR="00041411" w:rsidRPr="00032353">
        <w:rPr>
          <w:rFonts w:cs="Arial"/>
          <w:b/>
          <w:bCs/>
          <w:i/>
          <w:iCs/>
          <w:noProof/>
          <w:color w:val="C0504D" w:themeColor="accent2"/>
          <w:rtl/>
        </w:rPr>
        <w:drawing>
          <wp:inline distT="0" distB="0" distL="0" distR="0">
            <wp:extent cx="5943600" cy="3531724"/>
            <wp:effectExtent l="19050" t="0" r="0" b="0"/>
            <wp:docPr id="83" name="صورة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srcRect/>
                    <a:stretch>
                      <a:fillRect/>
                    </a:stretch>
                  </pic:blipFill>
                  <pic:spPr bwMode="auto">
                    <a:xfrm>
                      <a:off x="0" y="0"/>
                      <a:ext cx="5943600" cy="3531724"/>
                    </a:xfrm>
                    <a:prstGeom prst="rect">
                      <a:avLst/>
                    </a:prstGeom>
                    <a:noFill/>
                    <a:ln w="9525">
                      <a:noFill/>
                      <a:miter lim="800000"/>
                      <a:headEnd/>
                      <a:tailEnd/>
                    </a:ln>
                  </pic:spPr>
                </pic:pic>
              </a:graphicData>
            </a:graphic>
          </wp:inline>
        </w:drawing>
      </w:r>
    </w:p>
    <w:p w:rsidR="00041411" w:rsidRDefault="00041411" w:rsidP="00041411">
      <w:pPr>
        <w:rPr>
          <w:b/>
          <w:bCs/>
          <w:i/>
          <w:iCs/>
          <w:color w:val="C0504D" w:themeColor="accent2"/>
          <w:u w:val="single"/>
          <w:lang w:bidi="ar-AE"/>
        </w:rPr>
      </w:pPr>
    </w:p>
    <w:p w:rsidR="00041411" w:rsidRDefault="00041411" w:rsidP="00041411">
      <w:pPr>
        <w:rPr>
          <w:b/>
          <w:bCs/>
          <w:i/>
          <w:iCs/>
          <w:color w:val="C0504D" w:themeColor="accent2"/>
          <w:u w:val="single"/>
          <w:lang w:bidi="ar-AE"/>
        </w:rPr>
      </w:pPr>
    </w:p>
    <w:p w:rsidR="00041411" w:rsidRDefault="00C35642" w:rsidP="00041411">
      <w:pPr>
        <w:rPr>
          <w:rFonts w:ascii="Khalid Art bold" w:hAnsi="Khalid Art bold" w:cs="Arial"/>
          <w:b/>
          <w:bCs/>
          <w:color w:val="400000"/>
          <w:sz w:val="27"/>
          <w:szCs w:val="27"/>
          <w:rtl/>
        </w:rPr>
      </w:pPr>
      <w:r w:rsidRPr="00C35642">
        <w:rPr>
          <w:b/>
          <w:bCs/>
          <w:i/>
          <w:iCs/>
          <w:noProof/>
          <w:color w:val="C0504D" w:themeColor="accent2"/>
          <w:u w:val="single"/>
          <w:rtl/>
        </w:rPr>
        <w:pict>
          <v:shape id="_x0000_s1086" type="#_x0000_t202" style="position:absolute;left:0;text-align:left;margin-left:403.95pt;margin-top:20.4pt;width:35.25pt;height:21pt;z-index:251701248" strokecolor="white [3212]">
            <v:textbox>
              <w:txbxContent>
                <w:p w:rsidR="00041411" w:rsidRPr="00041411" w:rsidRDefault="00041411" w:rsidP="00041411">
                  <w:pPr>
                    <w:rPr>
                      <w:b/>
                      <w:bCs/>
                      <w:sz w:val="28"/>
                      <w:szCs w:val="28"/>
                      <w:lang w:bidi="ar-AE"/>
                    </w:rPr>
                  </w:pPr>
                  <w:r w:rsidRPr="00041411">
                    <w:rPr>
                      <w:rFonts w:hint="cs"/>
                      <w:b/>
                      <w:bCs/>
                      <w:sz w:val="28"/>
                      <w:szCs w:val="28"/>
                      <w:rtl/>
                      <w:lang w:bidi="ar-AE"/>
                    </w:rPr>
                    <w:t>4</w:t>
                  </w:r>
                </w:p>
              </w:txbxContent>
            </v:textbox>
          </v:shape>
        </w:pict>
      </w:r>
      <w:r w:rsidRPr="00C35642">
        <w:rPr>
          <w:b/>
          <w:bCs/>
          <w:i/>
          <w:iCs/>
          <w:noProof/>
          <w:color w:val="C0504D" w:themeColor="accent2"/>
          <w:u w:val="single"/>
          <w:rtl/>
        </w:rPr>
        <w:pict>
          <v:shape id="_x0000_s1091" type="#_x0000_t202" style="position:absolute;left:0;text-align:left;margin-left:-4.5pt;margin-top:27.45pt;width:79.85pt;height:138.2pt;z-index:251706368" strokecolor="white [3212]">
            <v:textbox>
              <w:txbxContent>
                <w:p w:rsidR="00041411" w:rsidRDefault="00041411" w:rsidP="00041411"/>
              </w:txbxContent>
            </v:textbox>
          </v:shape>
        </w:pict>
      </w:r>
      <w:r w:rsidR="00041411">
        <w:rPr>
          <w:rFonts w:ascii="Khalid Art bold" w:hAnsi="Khalid Art bold" w:cs="Arial" w:hint="cs"/>
          <w:b/>
          <w:bCs/>
          <w:color w:val="400000"/>
          <w:sz w:val="27"/>
          <w:szCs w:val="27"/>
          <w:rtl/>
        </w:rPr>
        <w:t xml:space="preserve">    هو</w:t>
      </w:r>
      <w:r w:rsidR="00041411">
        <w:rPr>
          <w:rFonts w:ascii="Khalid Art bold" w:hAnsi="Khalid Art bold" w:cs="Arial"/>
          <w:b/>
          <w:bCs/>
          <w:color w:val="400000"/>
          <w:sz w:val="27"/>
          <w:szCs w:val="27"/>
          <w:rtl/>
        </w:rPr>
        <w:t xml:space="preserve"> عبارة عن بلورة من النوع السالب</w:t>
      </w:r>
      <w:r w:rsidR="00041411">
        <w:rPr>
          <w:rFonts w:ascii="Khalid Art bold" w:hAnsi="Khalid Art bold" w:cs="Arial"/>
          <w:b/>
          <w:bCs/>
          <w:color w:val="400000"/>
          <w:sz w:val="27"/>
          <w:szCs w:val="27"/>
        </w:rPr>
        <w:t xml:space="preserve"> </w:t>
      </w:r>
      <w:r w:rsidR="00041411">
        <w:rPr>
          <w:rFonts w:ascii="Khalid Art bold" w:hAnsi="Khalid Art bold" w:cs="Arial" w:hint="cs"/>
          <w:b/>
          <w:bCs/>
          <w:color w:val="400000"/>
          <w:sz w:val="27"/>
          <w:szCs w:val="27"/>
          <w:rtl/>
          <w:lang w:bidi="ar-AE"/>
        </w:rPr>
        <w:t xml:space="preserve"> (</w:t>
      </w:r>
      <w:r w:rsidR="00041411">
        <w:rPr>
          <w:rFonts w:ascii="Khalid Art bold" w:hAnsi="Khalid Art bold" w:cs="Arial"/>
          <w:b/>
          <w:bCs/>
          <w:color w:val="400000"/>
          <w:sz w:val="27"/>
          <w:szCs w:val="27"/>
          <w:lang w:bidi="ar-AE"/>
        </w:rPr>
        <w:t>n</w:t>
      </w:r>
      <w:r w:rsidR="00041411">
        <w:rPr>
          <w:rFonts w:ascii="Khalid Art bold" w:hAnsi="Khalid Art bold" w:cs="Arial" w:hint="cs"/>
          <w:b/>
          <w:bCs/>
          <w:color w:val="400000"/>
          <w:sz w:val="27"/>
          <w:szCs w:val="27"/>
          <w:rtl/>
          <w:lang w:bidi="ar-AE"/>
        </w:rPr>
        <w:t xml:space="preserve">)   </w:t>
      </w:r>
      <w:r w:rsidR="00041411">
        <w:rPr>
          <w:rFonts w:ascii="Khalid Art bold" w:hAnsi="Khalid Art bold" w:cs="Arial"/>
          <w:b/>
          <w:bCs/>
          <w:color w:val="400000"/>
          <w:sz w:val="27"/>
          <w:szCs w:val="27"/>
          <w:rtl/>
        </w:rPr>
        <w:t xml:space="preserve">ملتصقة ببلورة </w:t>
      </w:r>
      <w:r w:rsidR="00041411">
        <w:rPr>
          <w:rFonts w:ascii="Khalid Art bold" w:hAnsi="Khalid Art bold" w:cs="Arial" w:hint="cs"/>
          <w:b/>
          <w:bCs/>
          <w:color w:val="400000"/>
          <w:sz w:val="27"/>
          <w:szCs w:val="27"/>
          <w:rtl/>
        </w:rPr>
        <w:t xml:space="preserve">  </w:t>
      </w:r>
      <w:r w:rsidR="00041411">
        <w:rPr>
          <w:rFonts w:ascii="Khalid Art bold" w:hAnsi="Khalid Art bold" w:cs="Arial"/>
          <w:b/>
          <w:bCs/>
          <w:color w:val="400000"/>
          <w:sz w:val="27"/>
          <w:szCs w:val="27"/>
          <w:rtl/>
        </w:rPr>
        <w:t>من النوع</w:t>
      </w:r>
      <w:r w:rsidR="00041411">
        <w:rPr>
          <w:rFonts w:ascii="Khalid Art bold" w:hAnsi="Khalid Art bold" w:cs="Arial" w:hint="cs"/>
          <w:b/>
          <w:bCs/>
          <w:color w:val="400000"/>
          <w:sz w:val="27"/>
          <w:szCs w:val="27"/>
          <w:rtl/>
        </w:rPr>
        <w:t xml:space="preserve">  </w:t>
      </w:r>
      <w:r w:rsidR="00041411">
        <w:rPr>
          <w:rFonts w:ascii="Khalid Art bold" w:hAnsi="Khalid Art bold" w:cs="Arial"/>
          <w:b/>
          <w:bCs/>
          <w:color w:val="400000"/>
          <w:sz w:val="27"/>
          <w:szCs w:val="27"/>
          <w:rtl/>
        </w:rPr>
        <w:t xml:space="preserve"> الموجب</w:t>
      </w:r>
      <w:r w:rsidR="00041411">
        <w:rPr>
          <w:rFonts w:ascii="Khalid Art bold" w:hAnsi="Khalid Art bold" w:cs="Arial" w:hint="cs"/>
          <w:b/>
          <w:bCs/>
          <w:color w:val="400000"/>
          <w:sz w:val="27"/>
          <w:szCs w:val="27"/>
          <w:rtl/>
        </w:rPr>
        <w:t xml:space="preserve"> (</w:t>
      </w:r>
      <w:r w:rsidR="00041411">
        <w:rPr>
          <w:rFonts w:ascii="Khalid Art bold" w:hAnsi="Khalid Art bold" w:cs="Arial"/>
          <w:b/>
          <w:bCs/>
          <w:color w:val="400000"/>
          <w:sz w:val="27"/>
          <w:szCs w:val="27"/>
        </w:rPr>
        <w:t>p</w:t>
      </w:r>
      <w:r w:rsidR="00041411">
        <w:rPr>
          <w:rFonts w:ascii="Khalid Art bold" w:hAnsi="Khalid Art bold" w:cs="Arial" w:hint="cs"/>
          <w:b/>
          <w:bCs/>
          <w:color w:val="400000"/>
          <w:sz w:val="27"/>
          <w:szCs w:val="27"/>
          <w:rtl/>
          <w:lang w:bidi="ar-AE"/>
        </w:rPr>
        <w:t xml:space="preserve">) </w:t>
      </w:r>
      <w:r w:rsidR="00041411">
        <w:rPr>
          <w:rFonts w:ascii="Khalid Art bold" w:hAnsi="Khalid Art bold" w:cs="Arial"/>
          <w:b/>
          <w:bCs/>
          <w:color w:val="400000"/>
          <w:sz w:val="27"/>
          <w:szCs w:val="27"/>
          <w:rtl/>
        </w:rPr>
        <w:t>وتسمى منطقة الاتصال بينهما بالوصلة الثنائية</w:t>
      </w:r>
      <w:r w:rsidR="00041411">
        <w:rPr>
          <w:rFonts w:ascii="Khalid Art bold" w:hAnsi="Khalid Art bold" w:cs="Arial" w:hint="cs"/>
          <w:b/>
          <w:bCs/>
          <w:color w:val="400000"/>
          <w:sz w:val="27"/>
          <w:szCs w:val="27"/>
          <w:rtl/>
        </w:rPr>
        <w:t xml:space="preserve"> </w:t>
      </w:r>
      <w:r w:rsidR="00041411">
        <w:rPr>
          <w:rFonts w:ascii="Khalid Art bold" w:hAnsi="Khalid Art bold" w:cs="Arial"/>
          <w:b/>
          <w:bCs/>
          <w:color w:val="400000"/>
          <w:sz w:val="27"/>
          <w:szCs w:val="27"/>
          <w:rtl/>
        </w:rPr>
        <w:t>و الوصلة الثنائية ( الدايود ) بمثابة</w:t>
      </w:r>
      <w:r w:rsidR="00041411">
        <w:rPr>
          <w:rFonts w:ascii="Khalid Art bold" w:hAnsi="Khalid Art bold" w:cs="Arial"/>
          <w:b/>
          <w:bCs/>
          <w:color w:val="400000"/>
          <w:sz w:val="27"/>
          <w:szCs w:val="27"/>
        </w:rPr>
        <w:t xml:space="preserve"> </w:t>
      </w:r>
      <w:r w:rsidR="00041411">
        <w:rPr>
          <w:rFonts w:ascii="Khalid Art bold" w:hAnsi="Khalid Art bold" w:cs="Arial"/>
          <w:b/>
          <w:bCs/>
          <w:color w:val="400000"/>
          <w:sz w:val="27"/>
          <w:szCs w:val="27"/>
          <w:rtl/>
        </w:rPr>
        <w:t>صمام</w:t>
      </w:r>
      <w:r w:rsidR="00041411">
        <w:rPr>
          <w:rFonts w:ascii="Khalid Art bold" w:hAnsi="Khalid Art bold" w:cs="Arial" w:hint="cs"/>
          <w:b/>
          <w:bCs/>
          <w:color w:val="400000"/>
          <w:sz w:val="27"/>
          <w:szCs w:val="27"/>
          <w:rtl/>
        </w:rPr>
        <w:t xml:space="preserve"> أو مفتاح</w:t>
      </w:r>
      <w:r w:rsidR="00041411">
        <w:rPr>
          <w:rFonts w:ascii="Khalid Art bold" w:hAnsi="Khalid Art bold" w:cs="Arial"/>
          <w:b/>
          <w:bCs/>
          <w:color w:val="400000"/>
          <w:sz w:val="27"/>
          <w:szCs w:val="27"/>
          <w:rtl/>
        </w:rPr>
        <w:t xml:space="preserve"> كهربائي</w:t>
      </w:r>
      <w:r w:rsidR="00041411">
        <w:rPr>
          <w:rFonts w:ascii="Khalid Art bold" w:hAnsi="Khalid Art bold" w:cs="Arial" w:hint="cs"/>
          <w:b/>
          <w:bCs/>
          <w:color w:val="400000"/>
          <w:sz w:val="27"/>
          <w:szCs w:val="27"/>
          <w:rtl/>
        </w:rPr>
        <w:t xml:space="preserve"> </w:t>
      </w:r>
      <w:r w:rsidR="00041411">
        <w:rPr>
          <w:rFonts w:ascii="Khalid Art bold" w:hAnsi="Khalid Art bold" w:cs="Arial"/>
          <w:b/>
          <w:bCs/>
          <w:color w:val="400000"/>
          <w:sz w:val="27"/>
          <w:szCs w:val="27"/>
          <w:rtl/>
        </w:rPr>
        <w:t>يعمل كبوابة تفتح باتجاه واحد</w:t>
      </w:r>
      <w:r w:rsidR="00041411">
        <w:rPr>
          <w:rFonts w:ascii="Khalid Art bold" w:hAnsi="Khalid Art bold" w:cs="Arial" w:hint="cs"/>
          <w:b/>
          <w:bCs/>
          <w:color w:val="400000"/>
          <w:sz w:val="27"/>
          <w:szCs w:val="27"/>
          <w:rtl/>
        </w:rPr>
        <w:t xml:space="preserve">   </w:t>
      </w:r>
      <w:r w:rsidR="00041411">
        <w:rPr>
          <w:rFonts w:ascii="Khalid Art bold" w:hAnsi="Khalid Art bold" w:cs="Arial"/>
          <w:b/>
          <w:bCs/>
          <w:color w:val="400000"/>
          <w:sz w:val="27"/>
          <w:szCs w:val="27"/>
          <w:rtl/>
        </w:rPr>
        <w:t>وتصنع من شريحة صغيرة من السيليكون</w:t>
      </w:r>
      <w:r w:rsidR="00041411">
        <w:rPr>
          <w:rFonts w:ascii="Khalid Art bold" w:hAnsi="Khalid Art bold" w:cs="Arial" w:hint="cs"/>
          <w:b/>
          <w:bCs/>
          <w:color w:val="400000"/>
          <w:sz w:val="27"/>
          <w:szCs w:val="27"/>
          <w:rtl/>
        </w:rPr>
        <w:t xml:space="preserve"> </w:t>
      </w:r>
      <w:r w:rsidR="00041411">
        <w:rPr>
          <w:rFonts w:ascii="Khalid Art bold" w:hAnsi="Khalid Art bold" w:cs="Arial"/>
          <w:b/>
          <w:bCs/>
          <w:color w:val="400000"/>
          <w:sz w:val="27"/>
          <w:szCs w:val="27"/>
          <w:rtl/>
        </w:rPr>
        <w:t>، يتم</w:t>
      </w:r>
      <w:r w:rsidR="00041411">
        <w:rPr>
          <w:rFonts w:ascii="Khalid Art bold" w:hAnsi="Khalid Art bold" w:cs="Arial" w:hint="cs"/>
          <w:b/>
          <w:bCs/>
          <w:color w:val="400000"/>
          <w:sz w:val="27"/>
          <w:szCs w:val="27"/>
          <w:rtl/>
        </w:rPr>
        <w:t xml:space="preserve"> </w:t>
      </w:r>
      <w:r w:rsidR="00041411">
        <w:rPr>
          <w:rFonts w:ascii="Khalid Art bold" w:hAnsi="Khalid Art bold" w:cs="Arial"/>
          <w:b/>
          <w:bCs/>
          <w:color w:val="400000"/>
          <w:sz w:val="27"/>
          <w:szCs w:val="27"/>
          <w:rtl/>
        </w:rPr>
        <w:t xml:space="preserve"> فيها زرع شوائب</w:t>
      </w:r>
      <w:r w:rsidR="00041411">
        <w:rPr>
          <w:rFonts w:ascii="Khalid Art bold" w:hAnsi="Khalid Art bold" w:cs="Arial" w:hint="cs"/>
          <w:b/>
          <w:bCs/>
          <w:color w:val="400000"/>
          <w:sz w:val="27"/>
          <w:szCs w:val="27"/>
          <w:rtl/>
        </w:rPr>
        <w:t xml:space="preserve">  </w:t>
      </w:r>
      <w:r w:rsidR="00041411">
        <w:rPr>
          <w:rFonts w:ascii="Khalid Art bold" w:hAnsi="Khalid Art bold" w:cs="Arial"/>
          <w:b/>
          <w:bCs/>
          <w:color w:val="400000"/>
          <w:sz w:val="27"/>
          <w:szCs w:val="27"/>
          <w:rtl/>
        </w:rPr>
        <w:t xml:space="preserve"> ثلاثية </w:t>
      </w:r>
      <w:r w:rsidR="00041411">
        <w:rPr>
          <w:rFonts w:ascii="Khalid Art bold" w:hAnsi="Khalid Art bold" w:cs="Arial" w:hint="cs"/>
          <w:b/>
          <w:bCs/>
          <w:color w:val="400000"/>
          <w:sz w:val="27"/>
          <w:szCs w:val="27"/>
          <w:rtl/>
        </w:rPr>
        <w:t xml:space="preserve">  </w:t>
      </w:r>
      <w:r w:rsidR="00041411">
        <w:rPr>
          <w:rFonts w:ascii="Khalid Art bold" w:hAnsi="Khalid Art bold" w:cs="Arial"/>
          <w:b/>
          <w:bCs/>
          <w:color w:val="400000"/>
          <w:sz w:val="27"/>
          <w:szCs w:val="27"/>
          <w:rtl/>
        </w:rPr>
        <w:t>أو خماسية التكافؤ</w:t>
      </w:r>
      <w:r w:rsidR="00041411">
        <w:rPr>
          <w:rFonts w:ascii="Khalid Art bold" w:hAnsi="Khalid Art bold" w:cs="Arial" w:hint="cs"/>
          <w:b/>
          <w:bCs/>
          <w:color w:val="400000"/>
          <w:sz w:val="27"/>
          <w:szCs w:val="27"/>
          <w:rtl/>
        </w:rPr>
        <w:t xml:space="preserve"> .</w:t>
      </w:r>
    </w:p>
    <w:p w:rsidR="00041411" w:rsidRPr="00C71916" w:rsidRDefault="00C35642" w:rsidP="00041411">
      <w:pPr>
        <w:spacing w:after="360"/>
        <w:jc w:val="center"/>
        <w:rPr>
          <w:rFonts w:ascii="Arial" w:hAnsi="Arial" w:cs="Arial"/>
          <w:b/>
          <w:bCs/>
          <w:color w:val="400000"/>
          <w:sz w:val="36"/>
          <w:szCs w:val="36"/>
        </w:rPr>
      </w:pPr>
      <w:r w:rsidRPr="00C35642">
        <w:rPr>
          <w:b/>
          <w:bCs/>
          <w:i/>
          <w:iCs/>
          <w:noProof/>
          <w:color w:val="C0504D" w:themeColor="accent2"/>
          <w:u w:val="single"/>
        </w:rPr>
        <w:pict>
          <v:shape id="_x0000_s1100" type="#_x0000_t202" style="position:absolute;left:0;text-align:left;margin-left:342.3pt;margin-top:33.05pt;width:33pt;height:30.75pt;z-index:251714560" strokecolor="white [3212]">
            <v:textbox>
              <w:txbxContent>
                <w:p w:rsidR="00400049" w:rsidRDefault="00400049" w:rsidP="00D3558A">
                  <w:pPr>
                    <w:rPr>
                      <w:lang w:bidi="ar-AE"/>
                    </w:rPr>
                  </w:pPr>
                  <w:r>
                    <w:rPr>
                      <w:rFonts w:hint="cs"/>
                      <w:rtl/>
                      <w:lang w:bidi="ar-AE"/>
                    </w:rPr>
                    <w:t>5</w:t>
                  </w:r>
                </w:p>
              </w:txbxContent>
            </v:textbox>
          </v:shape>
        </w:pict>
      </w:r>
    </w:p>
    <w:p w:rsidR="00041411" w:rsidRDefault="00C35642" w:rsidP="00041411">
      <w:pPr>
        <w:jc w:val="center"/>
        <w:rPr>
          <w:rFonts w:ascii="Arial" w:hAnsi="Arial" w:cs="Arial"/>
          <w:b/>
          <w:bCs/>
          <w:color w:val="400000"/>
          <w:sz w:val="36"/>
          <w:szCs w:val="36"/>
          <w:rtl/>
        </w:rPr>
      </w:pPr>
      <w:r w:rsidRPr="00C35642">
        <w:rPr>
          <w:b/>
          <w:bCs/>
          <w:i/>
          <w:iCs/>
          <w:noProof/>
          <w:color w:val="C0504D" w:themeColor="accent2"/>
          <w:sz w:val="28"/>
          <w:szCs w:val="28"/>
          <w:u w:val="single"/>
          <w:rtl/>
          <w:lang w:eastAsia="zh-TW" w:bidi="ar-AE"/>
        </w:rPr>
        <w:pict>
          <v:shape id="_x0000_s1102" type="#_x0000_t202" style="position:absolute;left:0;text-align:left;margin-left:-28.45pt;margin-top:13.85pt;width:505.1pt;height:83.4pt;z-index:251718656;mso-width-relative:margin;mso-height-relative:margin" filled="f" stroked="f">
            <v:textbox>
              <w:txbxContent>
                <w:p w:rsidR="00DF041E" w:rsidRDefault="00FD4FE3" w:rsidP="00FD4FE3">
                  <w:pPr>
                    <w:rPr>
                      <w:rFonts w:ascii="Sakkal Majalla" w:hAnsi="Sakkal Majalla" w:cs="Sakkal Majalla"/>
                      <w:sz w:val="36"/>
                      <w:szCs w:val="36"/>
                      <w:rtl/>
                      <w:lang w:bidi="ar-IQ"/>
                    </w:rPr>
                  </w:pPr>
                  <w:r w:rsidRPr="00FD4FE3">
                    <w:rPr>
                      <w:rFonts w:ascii="Sakkal Majalla" w:hAnsi="Sakkal Majalla" w:cs="Sakkal Majalla"/>
                      <w:sz w:val="36"/>
                      <w:szCs w:val="36"/>
                      <w:lang w:bidi="ar-IQ"/>
                    </w:rPr>
                    <w:t xml:space="preserve">      </w:t>
                  </w:r>
                </w:p>
                <w:p w:rsidR="00FD4FE3" w:rsidRPr="00FD4FE3" w:rsidRDefault="00FD4FE3" w:rsidP="00FD4FE3">
                  <w:pPr>
                    <w:rPr>
                      <w:rFonts w:ascii="Sakkal Majalla" w:hAnsi="Sakkal Majalla" w:cs="Sakkal Majalla"/>
                      <w:b/>
                      <w:bCs/>
                      <w:i/>
                      <w:iCs/>
                      <w:color w:val="C0504D" w:themeColor="accent2"/>
                      <w:sz w:val="32"/>
                      <w:szCs w:val="32"/>
                      <w:u w:val="single"/>
                      <w:rtl/>
                      <w:lang w:bidi="ar-AE"/>
                    </w:rPr>
                  </w:pPr>
                  <w:r w:rsidRPr="00FD4FE3">
                    <w:rPr>
                      <w:rFonts w:ascii="Sakkal Majalla" w:hAnsi="Sakkal Majalla" w:cs="Sakkal Majalla"/>
                      <w:sz w:val="36"/>
                      <w:szCs w:val="36"/>
                      <w:rtl/>
                      <w:lang w:bidi="ar-IQ"/>
                    </w:rPr>
                    <w:t>اذا كانت اشارة (</w:t>
                  </w:r>
                  <w:r w:rsidRPr="00FD4FE3">
                    <w:rPr>
                      <w:rFonts w:ascii="Sakkal Majalla" w:hAnsi="Sakkal Majalla" w:cs="Sakkal Majalla"/>
                      <w:sz w:val="36"/>
                      <w:szCs w:val="36"/>
                      <w:lang w:bidi="ar-IQ"/>
                    </w:rPr>
                    <w:t>R</w:t>
                  </w:r>
                  <w:r w:rsidRPr="00FD4FE3">
                    <w:rPr>
                      <w:rFonts w:ascii="Sakkal Majalla" w:hAnsi="Sakkal Majalla" w:cs="Sakkal Majalla"/>
                      <w:sz w:val="36"/>
                      <w:szCs w:val="36"/>
                      <w:vertAlign w:val="subscript"/>
                      <w:lang w:bidi="ar-IQ"/>
                    </w:rPr>
                    <w:t>H</w:t>
                  </w:r>
                  <w:r w:rsidRPr="00FD4FE3">
                    <w:rPr>
                      <w:rFonts w:ascii="Sakkal Majalla" w:hAnsi="Sakkal Majalla" w:cs="Sakkal Majalla"/>
                      <w:sz w:val="36"/>
                      <w:szCs w:val="36"/>
                      <w:rtl/>
                      <w:lang w:bidi="ar-IQ"/>
                    </w:rPr>
                    <w:t>) سالبة فان حاملات الشحنة الكترونات (</w:t>
                  </w:r>
                  <w:r w:rsidRPr="00FD4FE3">
                    <w:rPr>
                      <w:rFonts w:ascii="Sakkal Majalla" w:hAnsi="Sakkal Majalla" w:cs="Sakkal Majalla"/>
                      <w:sz w:val="36"/>
                      <w:szCs w:val="36"/>
                      <w:lang w:bidi="ar-IQ"/>
                    </w:rPr>
                    <w:t>N- type</w:t>
                  </w:r>
                  <w:r w:rsidRPr="00FD4FE3">
                    <w:rPr>
                      <w:rFonts w:ascii="Sakkal Majalla" w:hAnsi="Sakkal Majalla" w:cs="Sakkal Majalla"/>
                      <w:sz w:val="36"/>
                      <w:szCs w:val="36"/>
                      <w:rtl/>
                      <w:lang w:bidi="ar-IQ"/>
                    </w:rPr>
                    <w:t>) واما اذا كانت موجبة فان حاملات الشحنة فجوات (</w:t>
                  </w:r>
                  <w:r w:rsidRPr="00FD4FE3">
                    <w:rPr>
                      <w:rFonts w:ascii="Sakkal Majalla" w:hAnsi="Sakkal Majalla" w:cs="Sakkal Majalla"/>
                      <w:sz w:val="36"/>
                      <w:szCs w:val="36"/>
                      <w:lang w:bidi="ar-IQ"/>
                    </w:rPr>
                    <w:t>P-type</w:t>
                  </w:r>
                  <w:r w:rsidRPr="00FD4FE3">
                    <w:rPr>
                      <w:rFonts w:ascii="Sakkal Majalla" w:hAnsi="Sakkal Majalla" w:cs="Sakkal Majalla"/>
                      <w:sz w:val="36"/>
                      <w:szCs w:val="36"/>
                      <w:rtl/>
                      <w:lang w:bidi="ar-IQ"/>
                    </w:rPr>
                    <w:t xml:space="preserve">) </w:t>
                  </w:r>
                  <w:r w:rsidRPr="00FD4FE3">
                    <w:rPr>
                      <w:rFonts w:ascii="Sakkal Majalla" w:hAnsi="Sakkal Majalla" w:cs="Sakkal Majalla"/>
                      <w:sz w:val="36"/>
                      <w:szCs w:val="36"/>
                      <w:lang w:bidi="ar-IQ"/>
                    </w:rPr>
                    <w:t>.</w:t>
                  </w:r>
                </w:p>
                <w:p w:rsidR="00FD4FE3" w:rsidRDefault="00FD4FE3" w:rsidP="00FD4FE3"/>
              </w:txbxContent>
            </v:textbox>
          </v:shape>
        </w:pict>
      </w:r>
    </w:p>
    <w:p w:rsidR="00041411" w:rsidRDefault="00041411" w:rsidP="00041411">
      <w:pPr>
        <w:jc w:val="center"/>
        <w:rPr>
          <w:rFonts w:ascii="Arial" w:hAnsi="Arial" w:cs="Arial"/>
          <w:b/>
          <w:bCs/>
          <w:color w:val="400000"/>
          <w:sz w:val="36"/>
          <w:szCs w:val="36"/>
          <w:rtl/>
        </w:rPr>
      </w:pPr>
    </w:p>
    <w:p w:rsidR="00420D46" w:rsidRDefault="00420D46" w:rsidP="00867B89">
      <w:pPr>
        <w:rPr>
          <w:b/>
          <w:bCs/>
          <w:i/>
          <w:iCs/>
          <w:color w:val="C0504D" w:themeColor="accent2"/>
          <w:sz w:val="28"/>
          <w:szCs w:val="28"/>
          <w:u w:val="single"/>
          <w:rtl/>
          <w:lang w:bidi="ar-AE"/>
        </w:rPr>
      </w:pPr>
    </w:p>
    <w:p w:rsidR="00DF041E" w:rsidRDefault="00DF041E" w:rsidP="00867B89">
      <w:pPr>
        <w:rPr>
          <w:b/>
          <w:bCs/>
          <w:i/>
          <w:iCs/>
          <w:color w:val="C0504D" w:themeColor="accent2"/>
          <w:sz w:val="28"/>
          <w:szCs w:val="28"/>
          <w:u w:val="single"/>
          <w:rtl/>
          <w:lang w:bidi="ar-AE"/>
        </w:rPr>
      </w:pPr>
    </w:p>
    <w:p w:rsidR="00DF041E" w:rsidRDefault="00DF041E" w:rsidP="00867B89">
      <w:pPr>
        <w:rPr>
          <w:b/>
          <w:bCs/>
          <w:i/>
          <w:iCs/>
          <w:color w:val="C0504D" w:themeColor="accent2"/>
          <w:sz w:val="28"/>
          <w:szCs w:val="28"/>
          <w:u w:val="single"/>
          <w:lang w:bidi="ar-AE"/>
        </w:rPr>
      </w:pPr>
    </w:p>
    <w:p w:rsidR="00420D46" w:rsidRDefault="00420D46" w:rsidP="00867B89">
      <w:pPr>
        <w:rPr>
          <w:b/>
          <w:bCs/>
          <w:i/>
          <w:iCs/>
          <w:color w:val="C0504D" w:themeColor="accent2"/>
          <w:sz w:val="28"/>
          <w:szCs w:val="28"/>
          <w:u w:val="single"/>
          <w:lang w:bidi="ar-AE"/>
        </w:rPr>
      </w:pPr>
    </w:p>
    <w:p w:rsidR="001A29A7" w:rsidRPr="001A29A7" w:rsidRDefault="001A29A7" w:rsidP="001A29A7">
      <w:pPr>
        <w:spacing w:line="276" w:lineRule="auto"/>
        <w:jc w:val="both"/>
        <w:rPr>
          <w:rFonts w:ascii="Simplified Arabic" w:hAnsi="Simplified Arabic" w:cs="Simplified Arabic"/>
          <w:b/>
          <w:bCs/>
          <w:color w:val="400000"/>
          <w:sz w:val="36"/>
          <w:szCs w:val="36"/>
          <w:rtl/>
        </w:rPr>
      </w:pPr>
      <w:r w:rsidRPr="001A29A7">
        <w:rPr>
          <w:rFonts w:ascii="Simplified Arabic" w:hAnsi="Simplified Arabic" w:cs="Simplified Arabic"/>
          <w:b/>
          <w:bCs/>
          <w:color w:val="400000"/>
          <w:sz w:val="36"/>
          <w:szCs w:val="36"/>
          <w:rtl/>
        </w:rPr>
        <w:t xml:space="preserve">الثنائي البلوري ( ثنائي الوصلة ): </w:t>
      </w:r>
      <w:r w:rsidRPr="001A29A7">
        <w:rPr>
          <w:rFonts w:ascii="Simplified Arabic" w:hAnsi="Simplified Arabic" w:cs="Simplified Arabic"/>
          <w:b/>
          <w:bCs/>
          <w:color w:val="400000"/>
          <w:sz w:val="36"/>
          <w:szCs w:val="36"/>
        </w:rPr>
        <w:t>p-n Junction Diode</w:t>
      </w:r>
      <w:r w:rsidRPr="001A29A7">
        <w:rPr>
          <w:rFonts w:ascii="Simplified Arabic" w:hAnsi="Simplified Arabic" w:cs="Simplified Arabic"/>
          <w:b/>
          <w:bCs/>
          <w:color w:val="400000"/>
          <w:sz w:val="36"/>
          <w:szCs w:val="36"/>
          <w:rtl/>
        </w:rPr>
        <w:t xml:space="preserve"> </w:t>
      </w:r>
    </w:p>
    <w:p w:rsidR="001A29A7" w:rsidRPr="001A29A7" w:rsidRDefault="001A29A7" w:rsidP="001A29A7">
      <w:pPr>
        <w:spacing w:line="276" w:lineRule="auto"/>
        <w:jc w:val="both"/>
        <w:rPr>
          <w:rFonts w:ascii="Simplified Arabic" w:hAnsi="Simplified Arabic" w:cs="Simplified Arabic"/>
          <w:b/>
          <w:bCs/>
          <w:color w:val="400000"/>
          <w:sz w:val="32"/>
          <w:szCs w:val="32"/>
          <w:rtl/>
        </w:rPr>
      </w:pPr>
      <w:r w:rsidRPr="001A29A7">
        <w:rPr>
          <w:rFonts w:ascii="Simplified Arabic" w:hAnsi="Simplified Arabic" w:cs="Simplified Arabic"/>
          <w:b/>
          <w:bCs/>
          <w:color w:val="400000"/>
          <w:sz w:val="32"/>
          <w:szCs w:val="32"/>
          <w:rtl/>
        </w:rPr>
        <w:t xml:space="preserve">      يتكون الثنائي البلوري من بلورة احادية من مادة شبه موصله يكون نصفها الاول موجبا  والنصف الثاني  منها سالبا وتتم هذه العملية اثناء مرحلة النمو البلوري او بعدها , يفصل بينهما حاجزا يعرف بحاجز الجهد  يعمل على اعاقة مرور الالكترونات والفجوات من جهة الى اخرى مسببا بهذا تجمعها ومكونا ما يعرف بمنطقة الاستنزاف  وهي طبقة رقيقة جدا  تقع في وسط الوصلة وتحتوي على الالكترونات من جهة الواصلة </w:t>
      </w:r>
      <w:r w:rsidRPr="001A29A7">
        <w:rPr>
          <w:rFonts w:ascii="Simplified Arabic" w:hAnsi="Simplified Arabic" w:cs="Simplified Arabic"/>
          <w:b/>
          <w:bCs/>
          <w:color w:val="400000"/>
          <w:sz w:val="32"/>
          <w:szCs w:val="32"/>
        </w:rPr>
        <w:t>P</w:t>
      </w:r>
      <w:r w:rsidRPr="001A29A7">
        <w:rPr>
          <w:rFonts w:ascii="Simplified Arabic" w:hAnsi="Simplified Arabic" w:cs="Simplified Arabic"/>
          <w:b/>
          <w:bCs/>
          <w:color w:val="400000"/>
          <w:sz w:val="32"/>
          <w:szCs w:val="32"/>
          <w:rtl/>
        </w:rPr>
        <w:t xml:space="preserve"> وعلى الفجوات في جهة الواصلة </w:t>
      </w:r>
      <w:r w:rsidRPr="001A29A7">
        <w:rPr>
          <w:rFonts w:ascii="Simplified Arabic" w:hAnsi="Simplified Arabic" w:cs="Simplified Arabic"/>
          <w:b/>
          <w:bCs/>
          <w:color w:val="400000"/>
          <w:sz w:val="32"/>
          <w:szCs w:val="32"/>
        </w:rPr>
        <w:t>N</w:t>
      </w:r>
      <w:r w:rsidRPr="001A29A7">
        <w:rPr>
          <w:rFonts w:ascii="Simplified Arabic" w:hAnsi="Simplified Arabic" w:cs="Simplified Arabic"/>
          <w:b/>
          <w:bCs/>
          <w:color w:val="400000"/>
          <w:sz w:val="32"/>
          <w:szCs w:val="32"/>
          <w:rtl/>
        </w:rPr>
        <w:t xml:space="preserve"> .</w:t>
      </w:r>
    </w:p>
    <w:p w:rsidR="000F6285" w:rsidRPr="000F6285" w:rsidRDefault="001A29A7" w:rsidP="001A29A7">
      <w:pPr>
        <w:spacing w:line="276" w:lineRule="auto"/>
        <w:jc w:val="both"/>
        <w:rPr>
          <w:rFonts w:ascii="Simplified Arabic" w:hAnsi="Simplified Arabic" w:cs="Simplified Arabic"/>
          <w:b/>
          <w:bCs/>
          <w:color w:val="C0504D" w:themeColor="accent2"/>
          <w:sz w:val="28"/>
          <w:szCs w:val="28"/>
          <w:lang w:bidi="ar-AE"/>
        </w:rPr>
      </w:pPr>
      <w:r w:rsidRPr="001A29A7">
        <w:rPr>
          <w:rFonts w:ascii="Simplified Arabic" w:hAnsi="Simplified Arabic" w:cs="Simplified Arabic"/>
          <w:b/>
          <w:bCs/>
          <w:color w:val="400000"/>
          <w:sz w:val="32"/>
          <w:szCs w:val="32"/>
          <w:rtl/>
        </w:rPr>
        <w:t xml:space="preserve">       تنتقل مباشرة ( انتقال تلقائي ) بعض الإلكترونات الحرة من البلورة السالبة وتملأ بعض فجوات البلورة الموجبة ( أي أن الالكترونات تنتقل من الجانب الفائض إلكترونيا إلى الجانب الناقص إلكترونيا وتستمر هذه العملية حتى يحدث توازن كهربائي ) وبالتالي يتكون على جانبي  الوصلة  منطقتان مختلفتان في  الجهد  وخاليتان  من حاملات الشحنة السائدة فتعمل كعازل وعندما يصل فرق الجهد بين المنطقتين إلى قيمة معينة يقف عبور الإلكترونات من البلورة السالبة إلى البلورة الموجبة ولذلك يسمى الجهد الحاجز.</w:t>
      </w:r>
      <w:r w:rsidR="000F6285" w:rsidRPr="000F6285">
        <w:rPr>
          <w:rFonts w:ascii="Simplified Arabic" w:hAnsi="Simplified Arabic" w:cs="Simplified Arabic"/>
          <w:b/>
          <w:bCs/>
          <w:color w:val="400000"/>
          <w:sz w:val="32"/>
          <w:szCs w:val="32"/>
        </w:rPr>
        <w:br/>
      </w:r>
    </w:p>
    <w:p w:rsidR="000F5176" w:rsidRDefault="000F5176">
      <w:pPr>
        <w:spacing w:line="276" w:lineRule="auto"/>
        <w:jc w:val="both"/>
        <w:rPr>
          <w:rFonts w:ascii="Simplified Arabic" w:hAnsi="Simplified Arabic" w:cs="Simplified Arabic"/>
          <w:b/>
          <w:bCs/>
          <w:color w:val="C0504D" w:themeColor="accent2"/>
          <w:sz w:val="28"/>
          <w:szCs w:val="28"/>
          <w:rtl/>
          <w:lang w:bidi="ar-AE"/>
        </w:rPr>
      </w:pPr>
    </w:p>
    <w:p w:rsidR="000F5176" w:rsidRDefault="00C35642">
      <w:pPr>
        <w:spacing w:line="276" w:lineRule="auto"/>
        <w:jc w:val="both"/>
        <w:rPr>
          <w:rFonts w:ascii="Simplified Arabic" w:hAnsi="Simplified Arabic" w:cs="Simplified Arabic"/>
          <w:b/>
          <w:bCs/>
          <w:color w:val="C0504D" w:themeColor="accent2"/>
          <w:sz w:val="28"/>
          <w:szCs w:val="28"/>
          <w:lang w:bidi="ar-AE"/>
        </w:rPr>
      </w:pPr>
      <w:r>
        <w:rPr>
          <w:rFonts w:ascii="Simplified Arabic" w:hAnsi="Simplified Arabic" w:cs="Simplified Arabic"/>
          <w:b/>
          <w:bCs/>
          <w:noProof/>
          <w:color w:val="C0504D" w:themeColor="accent2"/>
          <w:sz w:val="28"/>
          <w:szCs w:val="28"/>
          <w:lang w:eastAsia="zh-TW" w:bidi="ar-AE"/>
        </w:rPr>
        <w:pict>
          <v:shape id="_x0000_s1104" type="#_x0000_t202" style="position:absolute;left:0;text-align:left;margin-left:0;margin-top:0;width:232.55pt;height:100.3pt;z-index:251720704;mso-wrap-style:none;mso-position-horizontal:center;mso-width-relative:margin;mso-height-relative:margin" stroked="f">
            <v:textbox style="mso-fit-shape-to-text:t">
              <w:txbxContent>
                <w:p w:rsidR="000F6285" w:rsidRDefault="000F6285" w:rsidP="000F6285">
                  <w:pPr>
                    <w:jc w:val="right"/>
                  </w:pPr>
                  <w:r>
                    <w:rPr>
                      <w:noProof/>
                    </w:rPr>
                    <w:drawing>
                      <wp:inline distT="0" distB="0" distL="0" distR="0">
                        <wp:extent cx="2774950" cy="1350645"/>
                        <wp:effectExtent l="19050" t="0" r="6350" b="0"/>
                        <wp:docPr id="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srcRect/>
                                <a:stretch>
                                  <a:fillRect/>
                                </a:stretch>
                              </pic:blipFill>
                              <pic:spPr bwMode="auto">
                                <a:xfrm>
                                  <a:off x="0" y="0"/>
                                  <a:ext cx="2774950" cy="1350645"/>
                                </a:xfrm>
                                <a:prstGeom prst="rect">
                                  <a:avLst/>
                                </a:prstGeom>
                                <a:noFill/>
                                <a:ln w="9525">
                                  <a:noFill/>
                                  <a:miter lim="800000"/>
                                  <a:headEnd/>
                                  <a:tailEnd/>
                                </a:ln>
                              </pic:spPr>
                            </pic:pic>
                          </a:graphicData>
                        </a:graphic>
                      </wp:inline>
                    </w:drawing>
                  </w:r>
                </w:p>
              </w:txbxContent>
            </v:textbox>
          </v:shape>
        </w:pict>
      </w:r>
    </w:p>
    <w:p w:rsidR="000F5176" w:rsidRPr="000F5176" w:rsidRDefault="000F5176" w:rsidP="000F5176">
      <w:pPr>
        <w:rPr>
          <w:rFonts w:ascii="Simplified Arabic" w:hAnsi="Simplified Arabic" w:cs="Simplified Arabic"/>
          <w:sz w:val="28"/>
          <w:szCs w:val="28"/>
          <w:lang w:bidi="ar-AE"/>
        </w:rPr>
      </w:pPr>
    </w:p>
    <w:p w:rsidR="000F5176" w:rsidRPr="000F5176" w:rsidRDefault="000F5176" w:rsidP="000F5176">
      <w:pPr>
        <w:rPr>
          <w:rFonts w:ascii="Simplified Arabic" w:hAnsi="Simplified Arabic" w:cs="Simplified Arabic"/>
          <w:sz w:val="28"/>
          <w:szCs w:val="28"/>
          <w:lang w:bidi="ar-AE"/>
        </w:rPr>
      </w:pPr>
    </w:p>
    <w:p w:rsidR="000F5176" w:rsidRPr="000F5176" w:rsidRDefault="000F5176" w:rsidP="000F5176">
      <w:pPr>
        <w:rPr>
          <w:rFonts w:ascii="Simplified Arabic" w:hAnsi="Simplified Arabic" w:cs="Simplified Arabic"/>
          <w:sz w:val="28"/>
          <w:szCs w:val="28"/>
          <w:lang w:bidi="ar-AE"/>
        </w:rPr>
      </w:pPr>
    </w:p>
    <w:p w:rsidR="000F5176" w:rsidRPr="000F5176" w:rsidRDefault="000F5176" w:rsidP="000F5176">
      <w:pPr>
        <w:rPr>
          <w:rFonts w:ascii="Simplified Arabic" w:hAnsi="Simplified Arabic" w:cs="Simplified Arabic"/>
          <w:sz w:val="28"/>
          <w:szCs w:val="28"/>
          <w:lang w:bidi="ar-AE"/>
        </w:rPr>
      </w:pPr>
    </w:p>
    <w:p w:rsidR="000F5176" w:rsidRDefault="000F5176" w:rsidP="000F5176">
      <w:pPr>
        <w:rPr>
          <w:rFonts w:ascii="Simplified Arabic" w:hAnsi="Simplified Arabic" w:cs="Simplified Arabic"/>
          <w:sz w:val="28"/>
          <w:szCs w:val="28"/>
          <w:rtl/>
          <w:lang w:bidi="ar-AE"/>
        </w:rPr>
      </w:pPr>
    </w:p>
    <w:p w:rsidR="005C1F77" w:rsidRDefault="005C1F77" w:rsidP="000F5176">
      <w:pPr>
        <w:rPr>
          <w:rFonts w:ascii="Simplified Arabic" w:hAnsi="Simplified Arabic" w:cs="Simplified Arabic"/>
          <w:sz w:val="28"/>
          <w:szCs w:val="28"/>
          <w:lang w:bidi="ar-AE"/>
        </w:rPr>
      </w:pPr>
    </w:p>
    <w:p w:rsidR="009452AD" w:rsidRDefault="009452AD" w:rsidP="000F5176">
      <w:pPr>
        <w:tabs>
          <w:tab w:val="left" w:pos="1155"/>
        </w:tabs>
        <w:rPr>
          <w:rFonts w:ascii="Khalid Art bold" w:hAnsi="Khalid Art bold" w:cs="Arial"/>
          <w:b/>
          <w:bCs/>
          <w:color w:val="400000"/>
          <w:sz w:val="32"/>
          <w:szCs w:val="32"/>
          <w:u w:val="single"/>
        </w:rPr>
      </w:pPr>
    </w:p>
    <w:p w:rsidR="000F5176" w:rsidRPr="005C1F77" w:rsidRDefault="005C1F77" w:rsidP="000F5176">
      <w:pPr>
        <w:tabs>
          <w:tab w:val="left" w:pos="1155"/>
        </w:tabs>
        <w:rPr>
          <w:rFonts w:ascii="Simplified Arabic" w:hAnsi="Simplified Arabic" w:cs="Simplified Arabic"/>
          <w:sz w:val="32"/>
          <w:szCs w:val="32"/>
          <w:u w:val="single"/>
          <w:rtl/>
          <w:lang w:bidi="ar-AE"/>
        </w:rPr>
      </w:pPr>
      <w:r w:rsidRPr="005C1F77">
        <w:rPr>
          <w:rFonts w:ascii="Khalid Art bold" w:hAnsi="Khalid Art bold" w:cs="Arial" w:hint="cs"/>
          <w:b/>
          <w:bCs/>
          <w:color w:val="400000"/>
          <w:sz w:val="32"/>
          <w:szCs w:val="32"/>
          <w:u w:val="single"/>
          <w:rtl/>
        </w:rPr>
        <w:lastRenderedPageBreak/>
        <w:t>منطقة الاستنزاف او الشحنة الفراغية</w:t>
      </w:r>
      <w:r w:rsidRPr="005C1F77">
        <w:rPr>
          <w:rFonts w:ascii="Khalid Art bold" w:hAnsi="Khalid Art bold" w:cs="Arial"/>
          <w:b/>
          <w:bCs/>
          <w:color w:val="400000"/>
          <w:sz w:val="32"/>
          <w:szCs w:val="32"/>
          <w:u w:val="single"/>
        </w:rPr>
        <w:t xml:space="preserve">Depletation Region or Space charge  </w:t>
      </w:r>
    </w:p>
    <w:p w:rsidR="000F5176" w:rsidRDefault="000F5176" w:rsidP="000F5176">
      <w:pPr>
        <w:tabs>
          <w:tab w:val="left" w:pos="1155"/>
        </w:tabs>
        <w:rPr>
          <w:rFonts w:ascii="Simplified Arabic" w:hAnsi="Simplified Arabic" w:cs="Simplified Arabic"/>
          <w:sz w:val="28"/>
          <w:szCs w:val="28"/>
          <w:rtl/>
          <w:lang w:bidi="ar-AE"/>
        </w:rPr>
      </w:pPr>
      <w:r w:rsidRPr="000F5176">
        <w:rPr>
          <w:rFonts w:ascii="Simplified Arabic" w:hAnsi="Simplified Arabic" w:cs="Simplified Arabic"/>
          <w:noProof/>
          <w:sz w:val="28"/>
          <w:szCs w:val="28"/>
          <w:rtl/>
        </w:rPr>
        <w:drawing>
          <wp:inline distT="0" distB="0" distL="0" distR="0">
            <wp:extent cx="6394760" cy="2998381"/>
            <wp:effectExtent l="19050" t="0" r="6040" b="0"/>
            <wp:docPr id="70"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srcRect/>
                    <a:stretch>
                      <a:fillRect/>
                    </a:stretch>
                  </pic:blipFill>
                  <pic:spPr bwMode="auto">
                    <a:xfrm>
                      <a:off x="0" y="0"/>
                      <a:ext cx="6400971" cy="3001293"/>
                    </a:xfrm>
                    <a:prstGeom prst="rect">
                      <a:avLst/>
                    </a:prstGeom>
                    <a:noFill/>
                    <a:ln w="9525">
                      <a:noFill/>
                      <a:miter lim="800000"/>
                      <a:headEnd/>
                      <a:tailEnd/>
                    </a:ln>
                  </pic:spPr>
                </pic:pic>
              </a:graphicData>
            </a:graphic>
          </wp:inline>
        </w:drawing>
      </w:r>
    </w:p>
    <w:p w:rsidR="000F5176" w:rsidRDefault="00C35642" w:rsidP="000F5176">
      <w:pPr>
        <w:tabs>
          <w:tab w:val="left" w:pos="1155"/>
        </w:tabs>
        <w:rPr>
          <w:rFonts w:ascii="Simplified Arabic" w:hAnsi="Simplified Arabic" w:cs="Simplified Arabic"/>
          <w:sz w:val="28"/>
          <w:szCs w:val="28"/>
          <w:rtl/>
          <w:lang w:bidi="ar-AE"/>
        </w:rPr>
      </w:pPr>
      <w:r>
        <w:rPr>
          <w:rFonts w:ascii="Simplified Arabic" w:hAnsi="Simplified Arabic" w:cs="Simplified Arabic"/>
          <w:noProof/>
          <w:sz w:val="28"/>
          <w:szCs w:val="28"/>
          <w:rtl/>
        </w:rPr>
        <w:pict>
          <v:shape id="_x0000_s1105" type="#_x0000_t202" style="position:absolute;left:0;text-align:left;margin-left:31.8pt;margin-top:8.85pt;width:379.25pt;height:263.5pt;z-index:251721728" strokecolor="white [3212]">
            <v:textbox>
              <w:txbxContent>
                <w:p w:rsidR="000F5176" w:rsidRDefault="000F5176" w:rsidP="000F5176">
                  <w:r>
                    <w:rPr>
                      <w:rFonts w:ascii="Khalid Art bold" w:hAnsi="Khalid Art bold" w:cs="Arial"/>
                      <w:b/>
                      <w:bCs/>
                      <w:noProof/>
                      <w:color w:val="400000"/>
                      <w:sz w:val="27"/>
                      <w:szCs w:val="27"/>
                    </w:rPr>
                    <w:drawing>
                      <wp:inline distT="0" distB="0" distL="0" distR="0">
                        <wp:extent cx="3925629" cy="3115340"/>
                        <wp:effectExtent l="19050" t="0" r="0" b="0"/>
                        <wp:docPr id="92" name="صورة 4" descr="D:\hani\electronic\سلسلة المُساعد(25- 34) شرح ومناقشة  فصل الإلكترونيات  فيزياء - وسائط السعودية_files\diod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hani\electronic\سلسلة المُساعد(25- 34) شرح ومناقشة  فصل الإلكترونيات  فيزياء - وسائط السعودية_files\diode2.gif"/>
                                <pic:cNvPicPr>
                                  <a:picLocks noChangeAspect="1" noChangeArrowheads="1"/>
                                </pic:cNvPicPr>
                              </pic:nvPicPr>
                              <pic:blipFill>
                                <a:blip r:embed="rId28"/>
                                <a:srcRect/>
                                <a:stretch>
                                  <a:fillRect/>
                                </a:stretch>
                              </pic:blipFill>
                              <pic:spPr bwMode="auto">
                                <a:xfrm>
                                  <a:off x="0" y="0"/>
                                  <a:ext cx="3937843" cy="3125033"/>
                                </a:xfrm>
                                <a:prstGeom prst="rect">
                                  <a:avLst/>
                                </a:prstGeom>
                                <a:noFill/>
                                <a:ln w="9525">
                                  <a:noFill/>
                                  <a:miter lim="800000"/>
                                  <a:headEnd/>
                                  <a:tailEnd/>
                                </a:ln>
                              </pic:spPr>
                            </pic:pic>
                          </a:graphicData>
                        </a:graphic>
                      </wp:inline>
                    </w:drawing>
                  </w:r>
                </w:p>
              </w:txbxContent>
            </v:textbox>
          </v:shape>
        </w:pict>
      </w:r>
    </w:p>
    <w:p w:rsidR="000F5176" w:rsidRDefault="000F5176" w:rsidP="000F5176">
      <w:pPr>
        <w:tabs>
          <w:tab w:val="left" w:pos="1155"/>
        </w:tabs>
        <w:rPr>
          <w:rFonts w:ascii="Simplified Arabic" w:hAnsi="Simplified Arabic" w:cs="Simplified Arabic"/>
          <w:sz w:val="28"/>
          <w:szCs w:val="28"/>
          <w:rtl/>
          <w:lang w:bidi="ar-AE"/>
        </w:rPr>
      </w:pPr>
    </w:p>
    <w:p w:rsidR="000F5176" w:rsidRDefault="000F5176" w:rsidP="000F5176">
      <w:pPr>
        <w:tabs>
          <w:tab w:val="left" w:pos="1155"/>
        </w:tabs>
        <w:rPr>
          <w:rFonts w:ascii="Simplified Arabic" w:hAnsi="Simplified Arabic" w:cs="Simplified Arabic"/>
          <w:sz w:val="28"/>
          <w:szCs w:val="28"/>
          <w:rtl/>
          <w:lang w:bidi="ar-AE"/>
        </w:rPr>
      </w:pPr>
    </w:p>
    <w:p w:rsidR="000F5176" w:rsidRDefault="000F5176" w:rsidP="000F5176">
      <w:pPr>
        <w:tabs>
          <w:tab w:val="left" w:pos="1155"/>
        </w:tabs>
        <w:rPr>
          <w:rFonts w:ascii="Simplified Arabic" w:hAnsi="Simplified Arabic" w:cs="Simplified Arabic"/>
          <w:sz w:val="28"/>
          <w:szCs w:val="28"/>
          <w:rtl/>
          <w:lang w:bidi="ar-AE"/>
        </w:rPr>
      </w:pPr>
    </w:p>
    <w:p w:rsidR="000F5176" w:rsidRDefault="000F5176" w:rsidP="000F5176">
      <w:pPr>
        <w:tabs>
          <w:tab w:val="left" w:pos="1155"/>
        </w:tabs>
        <w:rPr>
          <w:rFonts w:ascii="Simplified Arabic" w:hAnsi="Simplified Arabic" w:cs="Simplified Arabic"/>
          <w:sz w:val="28"/>
          <w:szCs w:val="28"/>
          <w:rtl/>
          <w:lang w:bidi="ar-AE"/>
        </w:rPr>
      </w:pPr>
    </w:p>
    <w:p w:rsidR="000F5176" w:rsidRPr="000F5176" w:rsidRDefault="000F5176" w:rsidP="000F5176">
      <w:pPr>
        <w:tabs>
          <w:tab w:val="left" w:pos="1155"/>
        </w:tabs>
        <w:rPr>
          <w:rFonts w:ascii="Simplified Arabic" w:hAnsi="Simplified Arabic" w:cs="Simplified Arabic"/>
          <w:sz w:val="28"/>
          <w:szCs w:val="28"/>
          <w:lang w:bidi="ar-AE"/>
        </w:rPr>
      </w:pPr>
    </w:p>
    <w:sectPr w:rsidR="000F5176" w:rsidRPr="000F5176" w:rsidSect="00DF0FDA">
      <w:headerReference w:type="default" r:id="rId29"/>
      <w:footerReference w:type="default" r:id="rId30"/>
      <w:pgSz w:w="12240" w:h="15840"/>
      <w:pgMar w:top="1440" w:right="1440" w:bottom="1134"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95D" w:rsidRDefault="002D395D" w:rsidP="00641DDB">
      <w:r>
        <w:separator/>
      </w:r>
    </w:p>
  </w:endnote>
  <w:endnote w:type="continuationSeparator" w:id="0">
    <w:p w:rsidR="002D395D" w:rsidRDefault="002D395D" w:rsidP="00641D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Khalid Art bold">
    <w:altName w:val="Times New Roman"/>
    <w:panose1 w:val="00000000000000000000"/>
    <w:charset w:val="00"/>
    <w:family w:val="roman"/>
    <w:notTrueType/>
    <w:pitch w:val="default"/>
    <w:sig w:usb0="00000000" w:usb1="00000000" w:usb2="00000000" w:usb3="00000000" w:csb0="00000000"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F10" w:rsidRPr="009B673C" w:rsidRDefault="00C00F10" w:rsidP="00C00F10">
    <w:pPr>
      <w:pStyle w:val="Footer"/>
      <w:bidi w:val="0"/>
      <w:rPr>
        <w:rFonts w:asciiTheme="majorBidi" w:hAnsiTheme="majorBidi" w:cstheme="majorBidi"/>
        <w:lang w:bidi="ar-IQ"/>
      </w:rPr>
    </w:pPr>
    <w:r w:rsidRPr="009B673C">
      <w:rPr>
        <w:rFonts w:asciiTheme="majorBidi" w:hAnsiTheme="majorBidi" w:cstheme="majorBidi"/>
      </w:rPr>
      <w:t>Hani .M.H.Al-Sultani</w:t>
    </w:r>
    <w:r>
      <w:rPr>
        <w:rFonts w:asciiTheme="majorBidi" w:hAnsiTheme="majorBidi" w:cstheme="majorBidi"/>
      </w:rPr>
      <w:t xml:space="preserve">     </w:t>
    </w:r>
    <w:r w:rsidRPr="009B673C">
      <w:rPr>
        <w:rFonts w:asciiTheme="majorBidi" w:hAnsiTheme="majorBidi" w:cstheme="majorBidi"/>
      </w:rPr>
      <w:t xml:space="preserve"> Department of General Science </w:t>
    </w:r>
    <w:r>
      <w:rPr>
        <w:rFonts w:asciiTheme="majorBidi" w:hAnsiTheme="majorBidi" w:cstheme="majorBidi"/>
      </w:rPr>
      <w:t xml:space="preserve">   </w:t>
    </w:r>
    <w:r w:rsidRPr="009B673C">
      <w:rPr>
        <w:rFonts w:asciiTheme="majorBidi" w:hAnsiTheme="majorBidi" w:cstheme="majorBidi"/>
      </w:rPr>
      <w:t>University of Babylon</w:t>
    </w:r>
  </w:p>
  <w:p w:rsidR="00641DDB" w:rsidRPr="00C00F10" w:rsidRDefault="00641D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95D" w:rsidRDefault="002D395D" w:rsidP="00641DDB">
      <w:r>
        <w:separator/>
      </w:r>
    </w:p>
  </w:footnote>
  <w:footnote w:type="continuationSeparator" w:id="0">
    <w:p w:rsidR="002D395D" w:rsidRDefault="002D395D" w:rsidP="00641D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8754"/>
      <w:docPartObj>
        <w:docPartGallery w:val="Page Numbers (Top of Page)"/>
        <w:docPartUnique/>
      </w:docPartObj>
    </w:sdtPr>
    <w:sdtContent>
      <w:p w:rsidR="00C00F10" w:rsidRDefault="00C35642">
        <w:pPr>
          <w:pStyle w:val="Header"/>
          <w:jc w:val="right"/>
        </w:pPr>
        <w:fldSimple w:instr=" PAGE   \* MERGEFORMAT ">
          <w:r w:rsidR="00DF0FDA">
            <w:rPr>
              <w:noProof/>
              <w:rtl/>
            </w:rPr>
            <w:t>1</w:t>
          </w:r>
        </w:fldSimple>
      </w:p>
    </w:sdtContent>
  </w:sdt>
  <w:p w:rsidR="00C00F10" w:rsidRDefault="00DF0FDA">
    <w:pPr>
      <w:pStyle w:val="Header"/>
      <w:rPr>
        <w:rFonts w:hint="cs"/>
        <w:lang w:bidi="ar-IQ"/>
      </w:rPr>
    </w:pPr>
    <w:r>
      <w:rPr>
        <w:rFonts w:hint="cs"/>
        <w:rtl/>
        <w:lang w:bidi="ar-IQ"/>
      </w:rPr>
      <w:t xml:space="preserve">المحاضرة 5 و6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footnotePr>
    <w:footnote w:id="-1"/>
    <w:footnote w:id="0"/>
  </w:footnotePr>
  <w:endnotePr>
    <w:endnote w:id="-1"/>
    <w:endnote w:id="0"/>
  </w:endnotePr>
  <w:compat/>
  <w:rsids>
    <w:rsidRoot w:val="0020548C"/>
    <w:rsid w:val="000116ED"/>
    <w:rsid w:val="000156BE"/>
    <w:rsid w:val="00025BB3"/>
    <w:rsid w:val="00041411"/>
    <w:rsid w:val="00044845"/>
    <w:rsid w:val="00050A14"/>
    <w:rsid w:val="000A558B"/>
    <w:rsid w:val="000A7F76"/>
    <w:rsid w:val="000D7EF0"/>
    <w:rsid w:val="000F5176"/>
    <w:rsid w:val="000F6285"/>
    <w:rsid w:val="0013555F"/>
    <w:rsid w:val="001A29A7"/>
    <w:rsid w:val="001C2D69"/>
    <w:rsid w:val="0020548C"/>
    <w:rsid w:val="00287579"/>
    <w:rsid w:val="002D395D"/>
    <w:rsid w:val="002E6F87"/>
    <w:rsid w:val="00340A2C"/>
    <w:rsid w:val="003535EE"/>
    <w:rsid w:val="003A322F"/>
    <w:rsid w:val="00400049"/>
    <w:rsid w:val="00420D46"/>
    <w:rsid w:val="00434D36"/>
    <w:rsid w:val="00457946"/>
    <w:rsid w:val="00484228"/>
    <w:rsid w:val="004D3B65"/>
    <w:rsid w:val="0050135D"/>
    <w:rsid w:val="005234D0"/>
    <w:rsid w:val="005C1F77"/>
    <w:rsid w:val="005C7BC2"/>
    <w:rsid w:val="005D5062"/>
    <w:rsid w:val="0060222E"/>
    <w:rsid w:val="00621C98"/>
    <w:rsid w:val="00640C27"/>
    <w:rsid w:val="00641DDB"/>
    <w:rsid w:val="00647842"/>
    <w:rsid w:val="006B6669"/>
    <w:rsid w:val="00725091"/>
    <w:rsid w:val="00751207"/>
    <w:rsid w:val="00751EBB"/>
    <w:rsid w:val="00761386"/>
    <w:rsid w:val="007C4745"/>
    <w:rsid w:val="007D1A6A"/>
    <w:rsid w:val="0085715F"/>
    <w:rsid w:val="00867B89"/>
    <w:rsid w:val="008D2C5C"/>
    <w:rsid w:val="009452AD"/>
    <w:rsid w:val="00946371"/>
    <w:rsid w:val="009B6CB0"/>
    <w:rsid w:val="009C7673"/>
    <w:rsid w:val="00A24B77"/>
    <w:rsid w:val="00A41C0C"/>
    <w:rsid w:val="00B61305"/>
    <w:rsid w:val="00BB36A9"/>
    <w:rsid w:val="00C00F10"/>
    <w:rsid w:val="00C237F1"/>
    <w:rsid w:val="00C32A71"/>
    <w:rsid w:val="00C35642"/>
    <w:rsid w:val="00C90F32"/>
    <w:rsid w:val="00C918B5"/>
    <w:rsid w:val="00CE1B2C"/>
    <w:rsid w:val="00CE6D54"/>
    <w:rsid w:val="00D2338F"/>
    <w:rsid w:val="00D84240"/>
    <w:rsid w:val="00DE381C"/>
    <w:rsid w:val="00DF041E"/>
    <w:rsid w:val="00DF0FDA"/>
    <w:rsid w:val="00E00EEC"/>
    <w:rsid w:val="00EB1D4F"/>
    <w:rsid w:val="00ED0892"/>
    <w:rsid w:val="00EE0DFD"/>
    <w:rsid w:val="00F15D5C"/>
    <w:rsid w:val="00F434E8"/>
    <w:rsid w:val="00F522B9"/>
    <w:rsid w:val="00F57C57"/>
    <w:rsid w:val="00F8612D"/>
    <w:rsid w:val="00FA2A44"/>
    <w:rsid w:val="00FB2641"/>
    <w:rsid w:val="00FB2CEE"/>
    <w:rsid w:val="00FC0511"/>
    <w:rsid w:val="00FD438B"/>
    <w:rsid w:val="00FD4FE3"/>
    <w:rsid w:val="00FF20F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48C"/>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1DDB"/>
    <w:pPr>
      <w:tabs>
        <w:tab w:val="center" w:pos="4680"/>
        <w:tab w:val="right" w:pos="9360"/>
      </w:tabs>
    </w:pPr>
  </w:style>
  <w:style w:type="character" w:customStyle="1" w:styleId="HeaderChar">
    <w:name w:val="Header Char"/>
    <w:basedOn w:val="DefaultParagraphFont"/>
    <w:link w:val="Header"/>
    <w:uiPriority w:val="99"/>
    <w:rsid w:val="00641DD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41DDB"/>
    <w:pPr>
      <w:tabs>
        <w:tab w:val="center" w:pos="4680"/>
        <w:tab w:val="right" w:pos="9360"/>
      </w:tabs>
    </w:pPr>
  </w:style>
  <w:style w:type="character" w:customStyle="1" w:styleId="FooterChar">
    <w:name w:val="Footer Char"/>
    <w:basedOn w:val="DefaultParagraphFont"/>
    <w:link w:val="Footer"/>
    <w:uiPriority w:val="99"/>
    <w:rsid w:val="00641DD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57C57"/>
    <w:rPr>
      <w:rFonts w:ascii="Tahoma" w:hAnsi="Tahoma" w:cs="Tahoma"/>
      <w:sz w:val="16"/>
      <w:szCs w:val="16"/>
    </w:rPr>
  </w:style>
  <w:style w:type="character" w:customStyle="1" w:styleId="BalloonTextChar">
    <w:name w:val="Balloon Text Char"/>
    <w:basedOn w:val="DefaultParagraphFont"/>
    <w:link w:val="BalloonText"/>
    <w:uiPriority w:val="99"/>
    <w:semiHidden/>
    <w:rsid w:val="00F57C5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emf"/><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emf"/><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emf"/><Relationship Id="rId28" Type="http://schemas.openxmlformats.org/officeDocument/2006/relationships/image" Target="media/image23.gif"/><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emf"/><Relationship Id="rId14" Type="http://schemas.openxmlformats.org/officeDocument/2006/relationships/image" Target="media/image9.png"/><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617</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hanii</dc:creator>
  <cp:lastModifiedBy>lenovo</cp:lastModifiedBy>
  <cp:revision>5</cp:revision>
  <cp:lastPrinted>2013-04-27T13:39:00Z</cp:lastPrinted>
  <dcterms:created xsi:type="dcterms:W3CDTF">2014-05-08T05:18:00Z</dcterms:created>
  <dcterms:modified xsi:type="dcterms:W3CDTF">2018-04-04T22:04:00Z</dcterms:modified>
</cp:coreProperties>
</file>