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81" w:rsidRPr="005E1A52" w:rsidRDefault="00751781" w:rsidP="00751781">
      <w:pPr>
        <w:jc w:val="center"/>
        <w:rPr>
          <w:rFonts w:cs="Simplified Arabic" w:hint="cs"/>
          <w:b/>
          <w:bCs/>
          <w:sz w:val="44"/>
          <w:szCs w:val="44"/>
          <w:u w:val="single"/>
          <w:rtl/>
          <w:lang w:bidi="ar-IQ"/>
        </w:rPr>
      </w:pPr>
      <w:r w:rsidRPr="005E1A52">
        <w:rPr>
          <w:rFonts w:cs="Simplified Arabic" w:hint="cs"/>
          <w:b/>
          <w:bCs/>
          <w:sz w:val="44"/>
          <w:szCs w:val="44"/>
          <w:u w:val="single"/>
          <w:rtl/>
          <w:lang w:bidi="ar-IQ"/>
        </w:rPr>
        <w:t>المحاضرة ال</w:t>
      </w:r>
      <w:r>
        <w:rPr>
          <w:rFonts w:cs="Simplified Arabic" w:hint="cs"/>
          <w:b/>
          <w:bCs/>
          <w:sz w:val="44"/>
          <w:szCs w:val="44"/>
          <w:u w:val="single"/>
          <w:rtl/>
          <w:lang w:bidi="ar-IQ"/>
        </w:rPr>
        <w:t>عاشر</w:t>
      </w:r>
      <w:r w:rsidRPr="005E1A52">
        <w:rPr>
          <w:rFonts w:cs="Simplified Arabic" w:hint="cs"/>
          <w:b/>
          <w:bCs/>
          <w:sz w:val="44"/>
          <w:szCs w:val="44"/>
          <w:u w:val="single"/>
          <w:rtl/>
          <w:lang w:bidi="ar-IQ"/>
        </w:rPr>
        <w:t>ة</w:t>
      </w:r>
    </w:p>
    <w:p w:rsidR="00751781" w:rsidRPr="005E1A52" w:rsidRDefault="00751781" w:rsidP="00751781">
      <w:pPr>
        <w:jc w:val="center"/>
        <w:rPr>
          <w:rFonts w:cs="Simplified Arabic" w:hint="cs"/>
          <w:b/>
          <w:bCs/>
          <w:sz w:val="48"/>
          <w:szCs w:val="48"/>
          <w:rtl/>
          <w:lang w:bidi="ar-IQ"/>
        </w:rPr>
      </w:pPr>
      <w:r w:rsidRPr="005E1A52">
        <w:rPr>
          <w:rFonts w:cs="Simplified Arabic" w:hint="cs"/>
          <w:b/>
          <w:bCs/>
          <w:sz w:val="48"/>
          <w:szCs w:val="48"/>
          <w:rtl/>
          <w:lang w:bidi="ar-IQ"/>
        </w:rPr>
        <w:t>مصادر الاستقطاب</w:t>
      </w:r>
    </w:p>
    <w:p w:rsidR="00751781" w:rsidRPr="005E1A52" w:rsidRDefault="00751781" w:rsidP="00751781">
      <w:pPr>
        <w:jc w:val="center"/>
        <w:rPr>
          <w:rFonts w:cs="Simplified Arabic" w:hint="cs"/>
          <w:b/>
          <w:bCs/>
          <w:sz w:val="44"/>
          <w:szCs w:val="44"/>
          <w:rtl/>
          <w:lang w:bidi="ar-IQ"/>
        </w:rPr>
      </w:pPr>
      <w:r w:rsidRPr="005E1A52">
        <w:rPr>
          <w:rFonts w:cs="Simplified Arabic" w:hint="cs"/>
          <w:b/>
          <w:bCs/>
          <w:sz w:val="44"/>
          <w:szCs w:val="44"/>
          <w:rtl/>
          <w:lang w:bidi="ar-IQ"/>
        </w:rPr>
        <w:t>أولا؛ المصادر الداخلية</w:t>
      </w:r>
    </w:p>
    <w:p w:rsidR="00751781" w:rsidRDefault="00751781" w:rsidP="00751781">
      <w:pPr>
        <w:jc w:val="lowKashida"/>
        <w:rPr>
          <w:rFonts w:cs="Simplified Arabic" w:hint="cs"/>
          <w:sz w:val="32"/>
          <w:szCs w:val="32"/>
          <w:rtl/>
          <w:lang w:bidi="ar-IQ"/>
        </w:rPr>
      </w:pPr>
      <w:r w:rsidRPr="00983572">
        <w:rPr>
          <w:rFonts w:cs="Simplified Arabic" w:hint="cs"/>
          <w:sz w:val="32"/>
          <w:szCs w:val="32"/>
          <w:rtl/>
          <w:lang w:bidi="ar-IQ"/>
        </w:rPr>
        <w:t>والمقصود بالمصادر الداخلية في الموارد البشرية المتاحة داخل المنظمة،</w:t>
      </w:r>
      <w:r>
        <w:rPr>
          <w:rFonts w:cs="Simplified Arabic" w:hint="cs"/>
          <w:sz w:val="32"/>
          <w:szCs w:val="32"/>
          <w:rtl/>
          <w:lang w:bidi="ar-IQ"/>
        </w:rPr>
        <w:t xml:space="preserve"> ويمكن اللجوء لهذه المصادر في حالة الوظائف الإشرافية، أو الوظائف التي تحتاج لخبرات قد لا تتوافر خارج المنظمة، ومن أهم هذه المصادر؛</w:t>
      </w:r>
    </w:p>
    <w:p w:rsidR="00751781" w:rsidRDefault="00751781" w:rsidP="00751781">
      <w:pPr>
        <w:numPr>
          <w:ilvl w:val="0"/>
          <w:numId w:val="1"/>
        </w:numPr>
        <w:spacing w:after="0" w:line="240" w:lineRule="auto"/>
        <w:jc w:val="lowKashida"/>
        <w:rPr>
          <w:rFonts w:cs="Simplified Arabic" w:hint="cs"/>
          <w:sz w:val="32"/>
          <w:szCs w:val="32"/>
          <w:rtl/>
          <w:lang w:bidi="ar-IQ"/>
        </w:rPr>
      </w:pPr>
      <w:r w:rsidRPr="00E92497">
        <w:rPr>
          <w:rFonts w:cs="Simplified Arabic" w:hint="cs"/>
          <w:b/>
          <w:bCs/>
          <w:sz w:val="32"/>
          <w:szCs w:val="32"/>
          <w:rtl/>
          <w:lang w:bidi="ar-IQ"/>
        </w:rPr>
        <w:t>الترقية:</w:t>
      </w:r>
      <w:r>
        <w:rPr>
          <w:rFonts w:cs="Simplified Arabic" w:hint="cs"/>
          <w:b/>
          <w:bCs/>
          <w:sz w:val="32"/>
          <w:szCs w:val="32"/>
          <w:rtl/>
          <w:lang w:bidi="ar-IQ"/>
        </w:rPr>
        <w:t xml:space="preserve"> </w:t>
      </w:r>
      <w:r w:rsidRPr="00E92497">
        <w:rPr>
          <w:rFonts w:cs="Simplified Arabic" w:hint="cs"/>
          <w:sz w:val="32"/>
          <w:szCs w:val="32"/>
          <w:rtl/>
          <w:lang w:bidi="ar-IQ"/>
        </w:rPr>
        <w:t>ويلجا إلى هذا المصدر في حالة الرغبة في شغل بعض الوظائف القيادية</w:t>
      </w:r>
      <w:r>
        <w:rPr>
          <w:rFonts w:cs="Simplified Arabic" w:hint="cs"/>
          <w:sz w:val="32"/>
          <w:szCs w:val="32"/>
          <w:rtl/>
          <w:lang w:bidi="ar-IQ"/>
        </w:rPr>
        <w:t>، حيث يكون لهذا الإسلوب بعض المزايا مثل:</w:t>
      </w:r>
    </w:p>
    <w:p w:rsidR="00751781" w:rsidRPr="00E92497" w:rsidRDefault="00751781" w:rsidP="00751781">
      <w:pPr>
        <w:jc w:val="lowKashida"/>
        <w:rPr>
          <w:rFonts w:cs="Simplified Arabic" w:hint="cs"/>
          <w:sz w:val="32"/>
          <w:szCs w:val="32"/>
          <w:rtl/>
          <w:lang w:bidi="ar-IQ"/>
        </w:rPr>
      </w:pPr>
      <w:r>
        <w:rPr>
          <w:rFonts w:cs="Simplified Arabic" w:hint="cs"/>
          <w:b/>
          <w:bCs/>
          <w:sz w:val="32"/>
          <w:szCs w:val="32"/>
          <w:rtl/>
          <w:lang w:bidi="ar-IQ"/>
        </w:rPr>
        <w:t>أ-</w:t>
      </w:r>
      <w:r>
        <w:rPr>
          <w:rFonts w:cs="Simplified Arabic" w:hint="cs"/>
          <w:sz w:val="32"/>
          <w:szCs w:val="32"/>
          <w:rtl/>
          <w:lang w:bidi="ar-IQ"/>
        </w:rPr>
        <w:t xml:space="preserve"> تحفيز العاملين لرفع قدراتهم بغرض الحصول على ترقية.</w:t>
      </w:r>
    </w:p>
    <w:p w:rsidR="00751781" w:rsidRDefault="00751781" w:rsidP="00751781">
      <w:pPr>
        <w:jc w:val="lowKashida"/>
        <w:rPr>
          <w:rFonts w:cs="Simplified Arabic" w:hint="cs"/>
          <w:sz w:val="32"/>
          <w:szCs w:val="32"/>
          <w:rtl/>
          <w:lang w:bidi="ar-IQ"/>
        </w:rPr>
      </w:pPr>
      <w:r>
        <w:rPr>
          <w:rFonts w:cs="Simplified Arabic" w:hint="cs"/>
          <w:sz w:val="32"/>
          <w:szCs w:val="32"/>
          <w:rtl/>
          <w:lang w:bidi="ar-IQ"/>
        </w:rPr>
        <w:t>ب-رفع الروح المعنوية للعاملين لشعورهم بالأمان الوظيفي وان منظمتهم توفر لهم فرص النمو في المستقبل.</w:t>
      </w:r>
    </w:p>
    <w:p w:rsidR="00751781" w:rsidRDefault="00751781" w:rsidP="00751781">
      <w:pPr>
        <w:jc w:val="lowKashida"/>
        <w:rPr>
          <w:rFonts w:cs="Simplified Arabic" w:hint="cs"/>
          <w:sz w:val="32"/>
          <w:szCs w:val="32"/>
          <w:rtl/>
          <w:lang w:bidi="ar-IQ"/>
        </w:rPr>
      </w:pPr>
      <w:r>
        <w:rPr>
          <w:rFonts w:cs="Simplified Arabic" w:hint="cs"/>
          <w:sz w:val="32"/>
          <w:szCs w:val="32"/>
          <w:rtl/>
          <w:lang w:bidi="ar-IQ"/>
        </w:rPr>
        <w:t>ج-يوفر للمنظمة عمالة لديها خبرات بالعمل ولا تحتا</w:t>
      </w:r>
      <w:r>
        <w:rPr>
          <w:rFonts w:cs="Simplified Arabic" w:hint="eastAsia"/>
          <w:sz w:val="32"/>
          <w:szCs w:val="32"/>
          <w:rtl/>
          <w:lang w:bidi="ar-IQ"/>
        </w:rPr>
        <w:t>ج</w:t>
      </w:r>
      <w:r>
        <w:rPr>
          <w:rFonts w:cs="Simplified Arabic" w:hint="cs"/>
          <w:sz w:val="32"/>
          <w:szCs w:val="32"/>
          <w:rtl/>
          <w:lang w:bidi="ar-IQ"/>
        </w:rPr>
        <w:t xml:space="preserve"> لتدريب. </w:t>
      </w:r>
    </w:p>
    <w:p w:rsidR="00751781" w:rsidRPr="008E469F" w:rsidRDefault="00751781" w:rsidP="00751781">
      <w:pPr>
        <w:jc w:val="lowKashida"/>
        <w:rPr>
          <w:rFonts w:cs="Simplified Arabic" w:hint="cs"/>
          <w:sz w:val="32"/>
          <w:szCs w:val="32"/>
          <w:rtl/>
          <w:lang w:bidi="ar-IQ"/>
        </w:rPr>
      </w:pPr>
      <w:r>
        <w:rPr>
          <w:rFonts w:cs="Simplified Arabic" w:hint="cs"/>
          <w:sz w:val="32"/>
          <w:szCs w:val="32"/>
          <w:rtl/>
          <w:lang w:bidi="ar-IQ"/>
        </w:rPr>
        <w:t xml:space="preserve">  </w:t>
      </w:r>
      <w:r w:rsidRPr="00E92497">
        <w:rPr>
          <w:rFonts w:cs="Simplified Arabic" w:hint="cs"/>
          <w:b/>
          <w:bCs/>
          <w:sz w:val="32"/>
          <w:szCs w:val="32"/>
          <w:rtl/>
          <w:lang w:bidi="ar-IQ"/>
        </w:rPr>
        <w:t xml:space="preserve">  2-النقل الوظيفي:</w:t>
      </w:r>
      <w:r w:rsidRPr="008E469F">
        <w:rPr>
          <w:rFonts w:cs="Simplified Arabic" w:hint="cs"/>
          <w:sz w:val="32"/>
          <w:szCs w:val="32"/>
          <w:rtl/>
          <w:lang w:bidi="ar-IQ"/>
        </w:rPr>
        <w:t>عندما لا</w:t>
      </w:r>
      <w:r>
        <w:rPr>
          <w:rFonts w:cs="Simplified Arabic" w:hint="cs"/>
          <w:sz w:val="32"/>
          <w:szCs w:val="32"/>
          <w:rtl/>
          <w:lang w:bidi="ar-IQ"/>
        </w:rPr>
        <w:t xml:space="preserve"> </w:t>
      </w:r>
      <w:r w:rsidRPr="008E469F">
        <w:rPr>
          <w:rFonts w:cs="Simplified Arabic" w:hint="cs"/>
          <w:sz w:val="32"/>
          <w:szCs w:val="32"/>
          <w:rtl/>
          <w:lang w:bidi="ar-IQ"/>
        </w:rPr>
        <w:t>تتوفر الخبرات المطلوبة في سوق العمل الخارجي</w:t>
      </w:r>
      <w:r>
        <w:rPr>
          <w:rFonts w:cs="Simplified Arabic" w:hint="cs"/>
          <w:sz w:val="32"/>
          <w:szCs w:val="32"/>
          <w:rtl/>
          <w:lang w:bidi="ar-IQ"/>
        </w:rPr>
        <w:t>، وعندما تكون سياسة المنظمة قائمة على تنويع خبرات العاملين.</w:t>
      </w:r>
    </w:p>
    <w:p w:rsidR="00751781" w:rsidRPr="008E469F" w:rsidRDefault="00751781" w:rsidP="00751781">
      <w:pPr>
        <w:jc w:val="lowKashida"/>
        <w:rPr>
          <w:rFonts w:cs="Simplified Arabic" w:hint="cs"/>
          <w:sz w:val="32"/>
          <w:szCs w:val="32"/>
          <w:rtl/>
          <w:lang w:bidi="ar-IQ"/>
        </w:rPr>
      </w:pPr>
      <w:r>
        <w:rPr>
          <w:rFonts w:cs="Simplified Arabic" w:hint="cs"/>
          <w:b/>
          <w:bCs/>
          <w:sz w:val="32"/>
          <w:szCs w:val="32"/>
          <w:rtl/>
          <w:lang w:bidi="ar-IQ"/>
        </w:rPr>
        <w:t xml:space="preserve">    3-مخزون المهارات</w:t>
      </w:r>
      <w:r w:rsidRPr="008E469F">
        <w:rPr>
          <w:rFonts w:cs="Simplified Arabic" w:hint="cs"/>
          <w:sz w:val="32"/>
          <w:szCs w:val="32"/>
          <w:rtl/>
          <w:lang w:bidi="ar-IQ"/>
        </w:rPr>
        <w:t>: أي من العاملين المتواجدين</w:t>
      </w:r>
      <w:r>
        <w:rPr>
          <w:rFonts w:cs="Simplified Arabic" w:hint="cs"/>
          <w:sz w:val="32"/>
          <w:szCs w:val="32"/>
          <w:rtl/>
          <w:lang w:bidi="ar-IQ"/>
        </w:rPr>
        <w:t xml:space="preserve"> ب</w:t>
      </w:r>
      <w:r w:rsidRPr="008E469F">
        <w:rPr>
          <w:rFonts w:cs="Simplified Arabic" w:hint="cs"/>
          <w:sz w:val="32"/>
          <w:szCs w:val="32"/>
          <w:rtl/>
          <w:lang w:bidi="ar-IQ"/>
        </w:rPr>
        <w:t>المنظمة</w:t>
      </w:r>
      <w:r>
        <w:rPr>
          <w:rFonts w:cs="Simplified Arabic" w:hint="cs"/>
          <w:b/>
          <w:bCs/>
          <w:sz w:val="32"/>
          <w:szCs w:val="32"/>
          <w:rtl/>
          <w:lang w:bidi="ar-IQ"/>
        </w:rPr>
        <w:t xml:space="preserve"> </w:t>
      </w:r>
      <w:r w:rsidRPr="008E469F">
        <w:rPr>
          <w:rFonts w:cs="Simplified Arabic" w:hint="cs"/>
          <w:sz w:val="32"/>
          <w:szCs w:val="32"/>
          <w:rtl/>
          <w:lang w:bidi="ar-IQ"/>
        </w:rPr>
        <w:t xml:space="preserve">ممن تتوفر فيهم المهارات </w:t>
      </w:r>
      <w:r>
        <w:rPr>
          <w:rFonts w:cs="Simplified Arabic" w:hint="cs"/>
          <w:sz w:val="32"/>
          <w:szCs w:val="32"/>
          <w:rtl/>
          <w:lang w:bidi="ar-IQ"/>
        </w:rPr>
        <w:t xml:space="preserve"> والقدرات </w:t>
      </w:r>
      <w:r w:rsidRPr="008E469F">
        <w:rPr>
          <w:rFonts w:cs="Simplified Arabic" w:hint="cs"/>
          <w:sz w:val="32"/>
          <w:szCs w:val="32"/>
          <w:rtl/>
          <w:lang w:bidi="ar-IQ"/>
        </w:rPr>
        <w:t>المطلوبة</w:t>
      </w:r>
      <w:r>
        <w:rPr>
          <w:rFonts w:cs="Simplified Arabic" w:hint="cs"/>
          <w:sz w:val="32"/>
          <w:szCs w:val="32"/>
          <w:rtl/>
          <w:lang w:bidi="ar-IQ"/>
        </w:rPr>
        <w:t xml:space="preserve"> ويتم شغل الوظيفة أما بالنقل أو الترقية.</w:t>
      </w:r>
    </w:p>
    <w:p w:rsidR="00751781" w:rsidRPr="008E469F" w:rsidRDefault="00751781" w:rsidP="00751781">
      <w:pPr>
        <w:jc w:val="lowKashida"/>
        <w:rPr>
          <w:rFonts w:cs="Simplified Arabic" w:hint="cs"/>
          <w:sz w:val="32"/>
          <w:szCs w:val="32"/>
          <w:rtl/>
          <w:lang w:bidi="ar-IQ"/>
        </w:rPr>
      </w:pPr>
      <w:r>
        <w:rPr>
          <w:rFonts w:cs="Simplified Arabic" w:hint="cs"/>
          <w:b/>
          <w:bCs/>
          <w:sz w:val="32"/>
          <w:szCs w:val="32"/>
          <w:rtl/>
          <w:lang w:bidi="ar-IQ"/>
        </w:rPr>
        <w:t xml:space="preserve">    4-الإعلان الداخلي</w:t>
      </w:r>
      <w:r w:rsidRPr="008E469F">
        <w:rPr>
          <w:rFonts w:cs="Simplified Arabic" w:hint="cs"/>
          <w:sz w:val="32"/>
          <w:szCs w:val="32"/>
          <w:rtl/>
          <w:lang w:bidi="ar-IQ"/>
        </w:rPr>
        <w:t xml:space="preserve">: ويفيد في شغل </w:t>
      </w:r>
      <w:r>
        <w:rPr>
          <w:rFonts w:cs="Simplified Arabic" w:hint="cs"/>
          <w:sz w:val="32"/>
          <w:szCs w:val="32"/>
          <w:rtl/>
          <w:lang w:bidi="ar-IQ"/>
        </w:rPr>
        <w:t xml:space="preserve">وظائف </w:t>
      </w:r>
      <w:r w:rsidRPr="008E469F">
        <w:rPr>
          <w:rFonts w:cs="Simplified Arabic" w:hint="cs"/>
          <w:sz w:val="32"/>
          <w:szCs w:val="32"/>
          <w:rtl/>
          <w:lang w:bidi="ar-IQ"/>
        </w:rPr>
        <w:t>المستويات الدنيا</w:t>
      </w:r>
      <w:r>
        <w:rPr>
          <w:rFonts w:cs="Simplified Arabic" w:hint="cs"/>
          <w:b/>
          <w:bCs/>
          <w:sz w:val="32"/>
          <w:szCs w:val="32"/>
          <w:rtl/>
          <w:lang w:bidi="ar-IQ"/>
        </w:rPr>
        <w:t xml:space="preserve"> </w:t>
      </w:r>
      <w:r w:rsidRPr="008E469F">
        <w:rPr>
          <w:rFonts w:cs="Simplified Arabic" w:hint="cs"/>
          <w:sz w:val="32"/>
          <w:szCs w:val="32"/>
          <w:rtl/>
          <w:lang w:bidi="ar-IQ"/>
        </w:rPr>
        <w:t>من خلال إعلانات داخل ال</w:t>
      </w:r>
      <w:r>
        <w:rPr>
          <w:rFonts w:cs="Simplified Arabic" w:hint="cs"/>
          <w:sz w:val="32"/>
          <w:szCs w:val="32"/>
          <w:rtl/>
          <w:lang w:bidi="ar-IQ"/>
        </w:rPr>
        <w:t>منظمة ( لوحة الإعلانات) وتنتشر في محيط الأصدقا</w:t>
      </w:r>
      <w:r>
        <w:rPr>
          <w:rFonts w:cs="Simplified Arabic" w:hint="eastAsia"/>
          <w:sz w:val="32"/>
          <w:szCs w:val="32"/>
          <w:rtl/>
          <w:lang w:bidi="ar-IQ"/>
        </w:rPr>
        <w:t>ء</w:t>
      </w:r>
      <w:r>
        <w:rPr>
          <w:rFonts w:cs="Simplified Arabic" w:hint="cs"/>
          <w:sz w:val="32"/>
          <w:szCs w:val="32"/>
          <w:rtl/>
          <w:lang w:bidi="ar-IQ"/>
        </w:rPr>
        <w:t xml:space="preserve"> والأهل ثم يتقدم من يجد في نفسه مواصفات التعيين.</w:t>
      </w:r>
    </w:p>
    <w:p w:rsidR="00751781" w:rsidRDefault="00751781" w:rsidP="00751781">
      <w:pPr>
        <w:jc w:val="lowKashida"/>
        <w:rPr>
          <w:rFonts w:cs="Simplified Arabic" w:hint="cs"/>
          <w:sz w:val="32"/>
          <w:szCs w:val="32"/>
          <w:rtl/>
          <w:lang w:bidi="ar-IQ"/>
        </w:rPr>
      </w:pPr>
      <w:r>
        <w:rPr>
          <w:rFonts w:cs="Simplified Arabic" w:hint="cs"/>
          <w:b/>
          <w:bCs/>
          <w:sz w:val="32"/>
          <w:szCs w:val="32"/>
          <w:rtl/>
          <w:lang w:bidi="ar-IQ"/>
        </w:rPr>
        <w:lastRenderedPageBreak/>
        <w:t xml:space="preserve">    5-عن طريق الزملاء والمعارف والأصدقاء: </w:t>
      </w:r>
      <w:r w:rsidRPr="004E3D05">
        <w:rPr>
          <w:rFonts w:cs="Simplified Arabic" w:hint="cs"/>
          <w:sz w:val="32"/>
          <w:szCs w:val="32"/>
          <w:rtl/>
          <w:lang w:bidi="ar-IQ"/>
        </w:rPr>
        <w:t>عندما ترغب المنظمة في شغل وظائف ذات تخصصات نادرة فقد يطلب من العاملين في نفس المهنة أو الوظيفة الاتصال بأصدقائهم الذين تتوافر فيهم شروط شغل الوظيفة وإغرائهم بالالتحاق</w:t>
      </w:r>
      <w:r>
        <w:rPr>
          <w:rFonts w:cs="Simplified Arabic" w:hint="cs"/>
          <w:b/>
          <w:bCs/>
          <w:sz w:val="32"/>
          <w:szCs w:val="32"/>
          <w:rtl/>
          <w:lang w:bidi="ar-IQ"/>
        </w:rPr>
        <w:t xml:space="preserve"> </w:t>
      </w:r>
      <w:r w:rsidRPr="004E3D05">
        <w:rPr>
          <w:rFonts w:cs="Simplified Arabic" w:hint="cs"/>
          <w:sz w:val="32"/>
          <w:szCs w:val="32"/>
          <w:rtl/>
          <w:lang w:bidi="ar-IQ"/>
        </w:rPr>
        <w:t xml:space="preserve">بالعمل بالمنظمة. </w:t>
      </w:r>
    </w:p>
    <w:p w:rsidR="00751781" w:rsidRDefault="00751781" w:rsidP="00751781">
      <w:pPr>
        <w:jc w:val="center"/>
        <w:rPr>
          <w:rFonts w:cs="Simplified Arabic" w:hint="cs"/>
          <w:b/>
          <w:bCs/>
          <w:sz w:val="32"/>
          <w:szCs w:val="32"/>
          <w:rtl/>
          <w:lang w:bidi="ar-IQ"/>
        </w:rPr>
      </w:pPr>
      <w:r w:rsidRPr="00650143">
        <w:rPr>
          <w:rFonts w:cs="Simplified Arabic" w:hint="cs"/>
          <w:b/>
          <w:bCs/>
          <w:sz w:val="32"/>
          <w:szCs w:val="32"/>
          <w:rtl/>
          <w:lang w:bidi="ar-IQ"/>
        </w:rPr>
        <w:t>ثانيا؛ المصادر الخارجية</w:t>
      </w:r>
    </w:p>
    <w:p w:rsidR="00751781" w:rsidRDefault="00751781" w:rsidP="00751781">
      <w:pPr>
        <w:jc w:val="lowKashida"/>
        <w:rPr>
          <w:rFonts w:cs="Simplified Arabic" w:hint="cs"/>
          <w:sz w:val="32"/>
          <w:szCs w:val="32"/>
          <w:rtl/>
          <w:lang w:bidi="ar-IQ"/>
        </w:rPr>
      </w:pPr>
      <w:r w:rsidRPr="00650143">
        <w:rPr>
          <w:rFonts w:cs="Simplified Arabic" w:hint="cs"/>
          <w:sz w:val="32"/>
          <w:szCs w:val="32"/>
          <w:rtl/>
          <w:lang w:bidi="ar-IQ"/>
        </w:rPr>
        <w:t>ويقصد بها تلك المصادر التي تمد المنظمة باحتياجاتها من الموارد البشرية</w:t>
      </w:r>
      <w:r>
        <w:rPr>
          <w:rFonts w:cs="Simplified Arabic" w:hint="cs"/>
          <w:sz w:val="32"/>
          <w:szCs w:val="32"/>
          <w:rtl/>
          <w:lang w:bidi="ar-IQ"/>
        </w:rPr>
        <w:t>، وقد يقصد بها سوق العمل. ومن أهمها؛</w:t>
      </w:r>
    </w:p>
    <w:p w:rsidR="00751781" w:rsidRDefault="00751781" w:rsidP="00751781">
      <w:pPr>
        <w:jc w:val="lowKashida"/>
        <w:rPr>
          <w:rFonts w:cs="Simplified Arabic" w:hint="cs"/>
          <w:sz w:val="32"/>
          <w:szCs w:val="32"/>
          <w:rtl/>
          <w:lang w:bidi="ar-IQ"/>
        </w:rPr>
      </w:pPr>
    </w:p>
    <w:p w:rsidR="00751781" w:rsidRDefault="00751781" w:rsidP="00751781">
      <w:pPr>
        <w:jc w:val="lowKashida"/>
        <w:rPr>
          <w:rFonts w:cs="Simplified Arabic" w:hint="cs"/>
          <w:sz w:val="32"/>
          <w:szCs w:val="32"/>
          <w:rtl/>
          <w:lang w:bidi="ar-IQ"/>
        </w:rPr>
      </w:pPr>
      <w:r>
        <w:rPr>
          <w:rFonts w:cs="Simplified Arabic" w:hint="cs"/>
          <w:sz w:val="32"/>
          <w:szCs w:val="32"/>
          <w:rtl/>
          <w:lang w:bidi="ar-IQ"/>
        </w:rPr>
        <w:t>1</w:t>
      </w:r>
      <w:r w:rsidRPr="00650143">
        <w:rPr>
          <w:rFonts w:cs="Simplified Arabic" w:hint="cs"/>
          <w:b/>
          <w:bCs/>
          <w:sz w:val="32"/>
          <w:szCs w:val="32"/>
          <w:rtl/>
          <w:lang w:bidi="ar-IQ"/>
        </w:rPr>
        <w:t>- التقدم المباشر للمنظمة</w:t>
      </w:r>
      <w:r>
        <w:rPr>
          <w:rFonts w:cs="Simplified Arabic" w:hint="cs"/>
          <w:sz w:val="32"/>
          <w:szCs w:val="32"/>
          <w:rtl/>
          <w:lang w:bidi="ar-IQ"/>
        </w:rPr>
        <w:t xml:space="preserve">: تستطيع المنظمة الحصول مواردها البشرية من خلال المتقدمين لها مباشرة أو بالبريد لطلب التعيين، حيث تحتفظ المنظمة بطلبات التعيين المتضمنة بيانات كاملة عنهم، وتتصل المنظمة بهم عند الحاجة إلى أي اختصاص منهم، حيث تجرى عليهم اختبارات التعيين. </w:t>
      </w:r>
    </w:p>
    <w:p w:rsidR="00751781" w:rsidRPr="00650143" w:rsidRDefault="00751781" w:rsidP="00751781">
      <w:pPr>
        <w:jc w:val="lowKashida"/>
        <w:rPr>
          <w:rFonts w:cs="Simplified Arabic" w:hint="cs"/>
          <w:sz w:val="32"/>
          <w:szCs w:val="32"/>
          <w:rtl/>
          <w:lang w:bidi="ar-IQ"/>
        </w:rPr>
      </w:pPr>
      <w:r>
        <w:rPr>
          <w:rFonts w:cs="Simplified Arabic" w:hint="cs"/>
          <w:sz w:val="32"/>
          <w:szCs w:val="32"/>
          <w:rtl/>
          <w:lang w:bidi="ar-IQ"/>
        </w:rPr>
        <w:t>2-</w:t>
      </w:r>
      <w:r w:rsidRPr="00650143">
        <w:rPr>
          <w:rFonts w:cs="Simplified Arabic" w:hint="cs"/>
          <w:b/>
          <w:bCs/>
          <w:sz w:val="32"/>
          <w:szCs w:val="32"/>
          <w:rtl/>
          <w:lang w:bidi="ar-IQ"/>
        </w:rPr>
        <w:t>الإعلان:</w:t>
      </w:r>
      <w:r>
        <w:rPr>
          <w:rFonts w:cs="Simplified Arabic" w:hint="cs"/>
          <w:sz w:val="32"/>
          <w:szCs w:val="32"/>
          <w:rtl/>
          <w:lang w:bidi="ar-IQ"/>
        </w:rPr>
        <w:t xml:space="preserve"> قد تقوم المنظمة بالإعلان عن حاجتها من الموارد البشرية في الصحف اليومية والمجلات( الأكثر انتشارا).</w:t>
      </w:r>
    </w:p>
    <w:p w:rsidR="00751781" w:rsidRPr="004E3D05" w:rsidRDefault="00751781" w:rsidP="00751781">
      <w:pPr>
        <w:jc w:val="lowKashida"/>
        <w:rPr>
          <w:rFonts w:cs="Simplified Arabic" w:hint="cs"/>
          <w:sz w:val="32"/>
          <w:szCs w:val="32"/>
          <w:rtl/>
          <w:lang w:bidi="ar-IQ"/>
        </w:rPr>
      </w:pPr>
      <w:r>
        <w:rPr>
          <w:rFonts w:cs="Simplified Arabic" w:hint="cs"/>
          <w:sz w:val="32"/>
          <w:szCs w:val="32"/>
          <w:rtl/>
          <w:lang w:bidi="ar-IQ"/>
        </w:rPr>
        <w:t xml:space="preserve">3- </w:t>
      </w:r>
      <w:r w:rsidRPr="00650143">
        <w:rPr>
          <w:rFonts w:cs="Simplified Arabic" w:hint="cs"/>
          <w:b/>
          <w:bCs/>
          <w:sz w:val="32"/>
          <w:szCs w:val="32"/>
          <w:rtl/>
          <w:lang w:bidi="ar-IQ"/>
        </w:rPr>
        <w:t>وكالات ومكاتب التوظيف</w:t>
      </w:r>
      <w:r>
        <w:rPr>
          <w:rFonts w:cs="Simplified Arabic" w:hint="cs"/>
          <w:sz w:val="32"/>
          <w:szCs w:val="32"/>
          <w:rtl/>
          <w:lang w:bidi="ar-IQ"/>
        </w:rPr>
        <w:t>: وهي نوعان إما مكاتب عامة ( تديرها الدولة) وتشرف عليها ويكون هدفها الرئيسي إيجاد فرصة عمل لكل عاطل، وتعتبر همزة وصل بين المنظمات وبين طالبي العمل، وأما مكاتب خاصة يديرها متخصصون في جذب واستقطاب العمالة.</w:t>
      </w:r>
    </w:p>
    <w:p w:rsidR="00751781" w:rsidRDefault="00751781" w:rsidP="00751781">
      <w:pPr>
        <w:jc w:val="lowKashida"/>
        <w:rPr>
          <w:rFonts w:cs="Simplified Arabic" w:hint="cs"/>
          <w:sz w:val="32"/>
          <w:szCs w:val="32"/>
          <w:rtl/>
          <w:lang w:bidi="ar-IQ"/>
        </w:rPr>
      </w:pPr>
      <w:r>
        <w:rPr>
          <w:rFonts w:cs="Simplified Arabic" w:hint="cs"/>
          <w:b/>
          <w:bCs/>
          <w:sz w:val="32"/>
          <w:szCs w:val="32"/>
          <w:rtl/>
          <w:lang w:bidi="ar-IQ"/>
        </w:rPr>
        <w:lastRenderedPageBreak/>
        <w:t xml:space="preserve"> 4-المدارس والجامعات: </w:t>
      </w:r>
      <w:r w:rsidRPr="00417288">
        <w:rPr>
          <w:rFonts w:cs="Simplified Arabic" w:hint="cs"/>
          <w:sz w:val="32"/>
          <w:szCs w:val="32"/>
          <w:rtl/>
          <w:lang w:bidi="ar-IQ"/>
        </w:rPr>
        <w:t xml:space="preserve">وتعتبر من المصادر الهامة للحصول على الموارد البشرية </w:t>
      </w:r>
      <w:r>
        <w:rPr>
          <w:rFonts w:cs="Simplified Arabic" w:hint="cs"/>
          <w:sz w:val="32"/>
          <w:szCs w:val="32"/>
          <w:rtl/>
          <w:lang w:bidi="ar-IQ"/>
        </w:rPr>
        <w:t>حيث يتم تعيين خريجي هذه الجامعات في المنظمات التي تحتاج لاختصاصاتهم.</w:t>
      </w:r>
    </w:p>
    <w:p w:rsidR="00751781" w:rsidRDefault="00751781" w:rsidP="00751781">
      <w:pPr>
        <w:jc w:val="lowKashida"/>
        <w:rPr>
          <w:rFonts w:cs="Simplified Arabic" w:hint="cs"/>
          <w:sz w:val="32"/>
          <w:szCs w:val="32"/>
          <w:rtl/>
          <w:lang w:bidi="ar-IQ"/>
        </w:rPr>
      </w:pPr>
      <w:r w:rsidRPr="00417288">
        <w:rPr>
          <w:rFonts w:cs="Simplified Arabic" w:hint="cs"/>
          <w:b/>
          <w:bCs/>
          <w:sz w:val="32"/>
          <w:szCs w:val="32"/>
          <w:rtl/>
          <w:lang w:bidi="ar-IQ"/>
        </w:rPr>
        <w:t>5- النقابات العمالية</w:t>
      </w:r>
      <w:r>
        <w:rPr>
          <w:rFonts w:cs="Simplified Arabic" w:hint="cs"/>
          <w:b/>
          <w:bCs/>
          <w:sz w:val="32"/>
          <w:szCs w:val="32"/>
          <w:rtl/>
          <w:lang w:bidi="ar-IQ"/>
        </w:rPr>
        <w:t xml:space="preserve">: </w:t>
      </w:r>
      <w:r w:rsidRPr="00417288">
        <w:rPr>
          <w:rFonts w:cs="Simplified Arabic" w:hint="cs"/>
          <w:sz w:val="32"/>
          <w:szCs w:val="32"/>
          <w:rtl/>
          <w:lang w:bidi="ar-IQ"/>
        </w:rPr>
        <w:t xml:space="preserve">وهي مصدر مهم </w:t>
      </w:r>
      <w:r>
        <w:rPr>
          <w:rFonts w:cs="Simplified Arabic" w:hint="cs"/>
          <w:sz w:val="32"/>
          <w:szCs w:val="32"/>
          <w:rtl/>
          <w:lang w:bidi="ar-IQ"/>
        </w:rPr>
        <w:t>ل</w:t>
      </w:r>
      <w:r w:rsidRPr="00417288">
        <w:rPr>
          <w:rFonts w:cs="Simplified Arabic" w:hint="cs"/>
          <w:sz w:val="32"/>
          <w:szCs w:val="32"/>
          <w:rtl/>
          <w:lang w:bidi="ar-IQ"/>
        </w:rPr>
        <w:t>لعمالة خصوصا في وظائف المستويات الدنيا.</w:t>
      </w:r>
    </w:p>
    <w:p w:rsidR="00751781" w:rsidRDefault="00751781" w:rsidP="00751781">
      <w:pPr>
        <w:jc w:val="lowKashida"/>
        <w:rPr>
          <w:rFonts w:cs="Simplified Arabic" w:hint="cs"/>
          <w:sz w:val="32"/>
          <w:szCs w:val="32"/>
          <w:rtl/>
          <w:lang w:bidi="ar-IQ"/>
        </w:rPr>
      </w:pPr>
      <w:r>
        <w:rPr>
          <w:rFonts w:cs="Simplified Arabic" w:hint="cs"/>
          <w:sz w:val="32"/>
          <w:szCs w:val="32"/>
          <w:rtl/>
          <w:lang w:bidi="ar-IQ"/>
        </w:rPr>
        <w:t>6</w:t>
      </w:r>
      <w:r w:rsidRPr="00417288">
        <w:rPr>
          <w:rFonts w:cs="Simplified Arabic" w:hint="cs"/>
          <w:b/>
          <w:bCs/>
          <w:sz w:val="32"/>
          <w:szCs w:val="32"/>
          <w:rtl/>
          <w:lang w:bidi="ar-IQ"/>
        </w:rPr>
        <w:t>- المنظمات المهنية</w:t>
      </w:r>
      <w:r>
        <w:rPr>
          <w:rFonts w:cs="Simplified Arabic" w:hint="cs"/>
          <w:sz w:val="32"/>
          <w:szCs w:val="32"/>
          <w:rtl/>
          <w:lang w:bidi="ar-IQ"/>
        </w:rPr>
        <w:t>:  حيث تقوم بعض المنظمات المهنية بتدريب وتأهيل منتسبيها للعمل في مجالات مختلفة، مثل جمعية المحاسبين والأطباء.</w:t>
      </w:r>
    </w:p>
    <w:p w:rsidR="00751781" w:rsidRDefault="00751781" w:rsidP="00751781">
      <w:pPr>
        <w:jc w:val="lowKashida"/>
        <w:rPr>
          <w:rFonts w:cs="Simplified Arabic" w:hint="cs"/>
          <w:sz w:val="32"/>
          <w:szCs w:val="32"/>
          <w:rtl/>
          <w:lang w:bidi="ar-IQ"/>
        </w:rPr>
      </w:pPr>
      <w:r>
        <w:rPr>
          <w:rFonts w:cs="Simplified Arabic" w:hint="cs"/>
          <w:sz w:val="32"/>
          <w:szCs w:val="32"/>
          <w:rtl/>
          <w:lang w:bidi="ar-IQ"/>
        </w:rPr>
        <w:t>7</w:t>
      </w:r>
      <w:r w:rsidRPr="00417288">
        <w:rPr>
          <w:rFonts w:cs="Simplified Arabic" w:hint="cs"/>
          <w:b/>
          <w:bCs/>
          <w:sz w:val="32"/>
          <w:szCs w:val="32"/>
          <w:rtl/>
          <w:lang w:bidi="ar-IQ"/>
        </w:rPr>
        <w:t>- الخدمة العسكرية</w:t>
      </w:r>
      <w:r>
        <w:rPr>
          <w:rFonts w:cs="Simplified Arabic" w:hint="cs"/>
          <w:sz w:val="32"/>
          <w:szCs w:val="32"/>
          <w:rtl/>
          <w:lang w:bidi="ar-IQ"/>
        </w:rPr>
        <w:t>: تلجا بعض المنظمات لتعيين المجندين بالخدمة العسكرية مثل</w:t>
      </w:r>
      <w:r>
        <w:rPr>
          <w:rFonts w:cs="Simplified Arabic" w:hint="eastAsia"/>
          <w:sz w:val="32"/>
          <w:szCs w:val="32"/>
          <w:rtl/>
          <w:lang w:bidi="ar-IQ"/>
        </w:rPr>
        <w:t>ا</w:t>
      </w:r>
      <w:r>
        <w:rPr>
          <w:rFonts w:cs="Simplified Arabic" w:hint="cs"/>
          <w:sz w:val="32"/>
          <w:szCs w:val="32"/>
          <w:rtl/>
          <w:lang w:bidi="ar-IQ"/>
        </w:rPr>
        <w:t xml:space="preserve"> السواق.</w:t>
      </w:r>
    </w:p>
    <w:p w:rsidR="00751781" w:rsidRPr="00D26FA9" w:rsidRDefault="00751781" w:rsidP="00751781">
      <w:pPr>
        <w:rPr>
          <w:rFonts w:cs="Simplified Arabic" w:hint="cs"/>
          <w:sz w:val="32"/>
          <w:szCs w:val="32"/>
          <w:rtl/>
          <w:lang w:bidi="ar-IQ"/>
        </w:rPr>
      </w:pPr>
      <w:r w:rsidRPr="00417288">
        <w:rPr>
          <w:rFonts w:cs="Simplified Arabic" w:hint="cs"/>
          <w:b/>
          <w:bCs/>
          <w:sz w:val="32"/>
          <w:szCs w:val="32"/>
          <w:rtl/>
          <w:lang w:bidi="ar-IQ"/>
        </w:rPr>
        <w:t>8- الأخذ بآراء الخبراء وأساتذة الجامعة</w:t>
      </w:r>
      <w:r w:rsidRPr="00417288">
        <w:rPr>
          <w:rFonts w:cs="Simplified Arabic" w:hint="cs"/>
          <w:sz w:val="32"/>
          <w:szCs w:val="32"/>
          <w:rtl/>
          <w:lang w:bidi="ar-IQ"/>
        </w:rPr>
        <w:t xml:space="preserve">: تميل بعض المنظمات إلى توظيف </w:t>
      </w:r>
      <w:r w:rsidRPr="00D26FA9">
        <w:rPr>
          <w:rFonts w:cs="Simplified Arabic" w:hint="cs"/>
          <w:sz w:val="32"/>
          <w:szCs w:val="32"/>
          <w:rtl/>
          <w:lang w:bidi="ar-IQ"/>
        </w:rPr>
        <w:t>الأفراد الذين يوصي بهم أصحاب أعمال أخرى كانو</w:t>
      </w:r>
      <w:r w:rsidRPr="00D26FA9">
        <w:rPr>
          <w:rFonts w:cs="Simplified Arabic" w:hint="eastAsia"/>
          <w:sz w:val="32"/>
          <w:szCs w:val="32"/>
          <w:rtl/>
          <w:lang w:bidi="ar-IQ"/>
        </w:rPr>
        <w:t>ا</w:t>
      </w:r>
      <w:r w:rsidRPr="00D26FA9">
        <w:rPr>
          <w:rFonts w:cs="Simplified Arabic" w:hint="cs"/>
          <w:sz w:val="32"/>
          <w:szCs w:val="32"/>
          <w:rtl/>
          <w:lang w:bidi="ar-IQ"/>
        </w:rPr>
        <w:t xml:space="preserve"> يعملون لديهم،</w:t>
      </w:r>
      <w:r>
        <w:rPr>
          <w:rFonts w:cs="Simplified Arabic" w:hint="cs"/>
          <w:sz w:val="32"/>
          <w:szCs w:val="32"/>
          <w:rtl/>
          <w:lang w:bidi="ar-IQ"/>
        </w:rPr>
        <w:t xml:space="preserve"> كما يميل البعض إلى الأخذ بآراء أساتذة الجامعات باعتبارهم أشخاص موثوق بهم، وإذا صدرت توصية منهم فإنها في محلها.</w:t>
      </w:r>
    </w:p>
    <w:p w:rsidR="00751781" w:rsidRDefault="00751781" w:rsidP="00751781">
      <w:pPr>
        <w:rPr>
          <w:rFonts w:cs="Simplified Arabic" w:hint="cs"/>
          <w:sz w:val="32"/>
          <w:szCs w:val="32"/>
          <w:rtl/>
          <w:lang w:bidi="ar-IQ"/>
        </w:rPr>
      </w:pPr>
    </w:p>
    <w:p w:rsidR="00745E6A" w:rsidRDefault="00745E6A">
      <w:pPr>
        <w:rPr>
          <w:lang w:bidi="ar-IQ"/>
        </w:rPr>
      </w:pPr>
    </w:p>
    <w:sectPr w:rsidR="00745E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47512"/>
    <w:multiLevelType w:val="hybridMultilevel"/>
    <w:tmpl w:val="B1441600"/>
    <w:lvl w:ilvl="0" w:tplc="70001C1C">
      <w:start w:val="1"/>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51781"/>
    <w:rsid w:val="00745E6A"/>
    <w:rsid w:val="007517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2012-02-01T17:05:00Z</dcterms:created>
  <dcterms:modified xsi:type="dcterms:W3CDTF">2012-02-01T17:05:00Z</dcterms:modified>
</cp:coreProperties>
</file>