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D2" w:rsidRPr="00563C4A" w:rsidRDefault="009403D2" w:rsidP="009403D2">
      <w:pPr>
        <w:jc w:val="lowKashida"/>
        <w:outlineLvl w:val="0"/>
        <w:rPr>
          <w:rFonts w:cs="Simplified Arabic"/>
          <w:b/>
          <w:bCs/>
          <w:sz w:val="28"/>
          <w:szCs w:val="28"/>
          <w:rtl/>
        </w:rPr>
      </w:pPr>
      <w:r w:rsidRPr="00563C4A">
        <w:rPr>
          <w:rFonts w:cs="Simplified Arabic" w:hint="cs"/>
          <w:b/>
          <w:bCs/>
          <w:sz w:val="28"/>
          <w:szCs w:val="28"/>
          <w:rtl/>
        </w:rPr>
        <w:t xml:space="preserve">المحتوى </w:t>
      </w:r>
    </w:p>
    <w:p w:rsidR="009403D2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012BD6">
        <w:rPr>
          <w:rFonts w:cs="Simplified Arabic" w:hint="cs"/>
          <w:sz w:val="28"/>
          <w:szCs w:val="28"/>
          <w:rtl/>
        </w:rPr>
        <w:t>يقصد بالمحتوى</w:t>
      </w:r>
      <w:r w:rsidRPr="00A3544E">
        <w:rPr>
          <w:rFonts w:cs="Simplified Arabic" w:hint="cs"/>
          <w:b/>
          <w:bCs/>
          <w:sz w:val="28"/>
          <w:szCs w:val="28"/>
          <w:rtl/>
        </w:rPr>
        <w:t>"</w:t>
      </w:r>
      <w:r w:rsidRPr="00012BD6">
        <w:rPr>
          <w:rFonts w:cs="Simplified Arabic" w:hint="cs"/>
          <w:sz w:val="28"/>
          <w:szCs w:val="28"/>
          <w:rtl/>
        </w:rPr>
        <w:t xml:space="preserve"> المعلومات التي يقع عليها ال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ختيار والتي يتم تنظيمها على نحو معين</w:t>
      </w:r>
      <w:r w:rsidRPr="00A3544E">
        <w:rPr>
          <w:rFonts w:cs="Simplified Arabic" w:hint="cs"/>
          <w:b/>
          <w:bCs/>
          <w:sz w:val="28"/>
          <w:szCs w:val="28"/>
          <w:rtl/>
        </w:rPr>
        <w:t>"</w:t>
      </w:r>
      <w:r>
        <w:rPr>
          <w:rFonts w:cs="Simplified Arabic" w:hint="cs"/>
          <w:sz w:val="28"/>
          <w:szCs w:val="28"/>
          <w:rtl/>
        </w:rPr>
        <w:t xml:space="preserve">أو </w:t>
      </w:r>
      <w:r w:rsidRPr="00012BD6">
        <w:rPr>
          <w:rFonts w:cs="Simplified Arabic" w:hint="cs"/>
          <w:sz w:val="28"/>
          <w:szCs w:val="28"/>
          <w:rtl/>
        </w:rPr>
        <w:t>هو</w:t>
      </w:r>
      <w:r w:rsidRPr="00A3544E">
        <w:rPr>
          <w:rFonts w:cs="Simplified Arabic" w:hint="cs"/>
          <w:b/>
          <w:bCs/>
          <w:sz w:val="28"/>
          <w:szCs w:val="28"/>
          <w:rtl/>
        </w:rPr>
        <w:t>"</w:t>
      </w:r>
      <w:r w:rsidRPr="00012BD6">
        <w:rPr>
          <w:rFonts w:cs="Simplified Arabic" w:hint="cs"/>
          <w:sz w:val="28"/>
          <w:szCs w:val="28"/>
          <w:rtl/>
        </w:rPr>
        <w:t xml:space="preserve"> كل ما ي</w:t>
      </w:r>
      <w:r>
        <w:rPr>
          <w:rFonts w:cs="Simplified Arabic" w:hint="cs"/>
          <w:sz w:val="28"/>
          <w:szCs w:val="28"/>
          <w:rtl/>
        </w:rPr>
        <w:t>وضع من خبرات سواء خبرات معرفية أو انفعالية أ</w:t>
      </w:r>
      <w:r w:rsidRPr="00012BD6">
        <w:rPr>
          <w:rFonts w:cs="Simplified Arabic" w:hint="cs"/>
          <w:sz w:val="28"/>
          <w:szCs w:val="28"/>
          <w:rtl/>
        </w:rPr>
        <w:t>و حركية بهدف تحقيق النمو الشامل المتكامل للطالب</w:t>
      </w:r>
      <w:r w:rsidRPr="00A3544E">
        <w:rPr>
          <w:rFonts w:cs="Simplified Arabic" w:hint="cs"/>
          <w:b/>
          <w:bCs/>
          <w:sz w:val="28"/>
          <w:szCs w:val="28"/>
          <w:rtl/>
        </w:rPr>
        <w:t>"</w:t>
      </w:r>
      <w:r w:rsidRPr="00DB17C1">
        <w:rPr>
          <w:rFonts w:cs="Simplified Arabic" w:hint="cs"/>
          <w:b/>
          <w:bCs/>
          <w:sz w:val="28"/>
          <w:szCs w:val="28"/>
          <w:rtl/>
        </w:rPr>
        <w:t>.</w:t>
      </w:r>
      <w:r w:rsidRPr="00012BD6">
        <w:rPr>
          <w:rFonts w:cs="Simplified Arabic" w:hint="cs"/>
          <w:sz w:val="28"/>
          <w:szCs w:val="28"/>
          <w:rtl/>
        </w:rPr>
        <w:t xml:space="preserve"> ولابد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تكون الخبرات التي يشملها محتوى المنهج هادفة</w:t>
      </w:r>
      <w:r>
        <w:rPr>
          <w:rFonts w:cs="Simplified Arabic" w:hint="cs"/>
          <w:sz w:val="28"/>
          <w:szCs w:val="28"/>
          <w:rtl/>
        </w:rPr>
        <w:t xml:space="preserve"> ومخططة ومبنية على مجموعة من الأسس والمعايير ونعني </w:t>
      </w:r>
      <w:proofErr w:type="spellStart"/>
      <w:r>
        <w:rPr>
          <w:rFonts w:cs="Simplified Arabic" w:hint="cs"/>
          <w:sz w:val="28"/>
          <w:szCs w:val="28"/>
          <w:rtl/>
        </w:rPr>
        <w:t>به</w:t>
      </w:r>
      <w:proofErr w:type="spellEnd"/>
      <w:r>
        <w:rPr>
          <w:rFonts w:cs="Simplified Arabic" w:hint="cs"/>
          <w:sz w:val="28"/>
          <w:szCs w:val="28"/>
          <w:rtl/>
        </w:rPr>
        <w:t xml:space="preserve"> أي</w:t>
      </w:r>
      <w:r w:rsidRPr="00012BD6">
        <w:rPr>
          <w:rFonts w:cs="Simplified Arabic" w:hint="cs"/>
          <w:sz w:val="28"/>
          <w:szCs w:val="28"/>
          <w:rtl/>
        </w:rPr>
        <w:t xml:space="preserve">ضاً </w:t>
      </w:r>
      <w:r w:rsidRPr="00A3544E">
        <w:rPr>
          <w:rFonts w:cs="Simplified Arabic" w:hint="cs"/>
          <w:b/>
          <w:bCs/>
          <w:sz w:val="28"/>
          <w:szCs w:val="28"/>
          <w:rtl/>
        </w:rPr>
        <w:t>"</w:t>
      </w:r>
      <w:r w:rsidRPr="00012BD6">
        <w:rPr>
          <w:rFonts w:cs="Simplified Arabic" w:hint="cs"/>
          <w:sz w:val="28"/>
          <w:szCs w:val="28"/>
          <w:rtl/>
        </w:rPr>
        <w:t>مجموع الحقائق والمعلومات والمفاهيم والمباد</w:t>
      </w:r>
      <w:r>
        <w:rPr>
          <w:rFonts w:cs="Simplified Arabic" w:hint="cs"/>
          <w:sz w:val="28"/>
          <w:szCs w:val="28"/>
          <w:rtl/>
        </w:rPr>
        <w:t xml:space="preserve">ئ </w:t>
      </w:r>
      <w:r w:rsidRPr="00012BD6">
        <w:rPr>
          <w:rFonts w:cs="Simplified Arabic" w:hint="cs"/>
          <w:sz w:val="28"/>
          <w:szCs w:val="28"/>
          <w:rtl/>
        </w:rPr>
        <w:t>والنظريات التي يتضمنها موضوع من الموضوعات 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ي الكتاب </w:t>
      </w:r>
      <w:r>
        <w:rPr>
          <w:rFonts w:cs="Simplified Arabic" w:hint="cs"/>
          <w:sz w:val="28"/>
          <w:szCs w:val="28"/>
          <w:rtl/>
        </w:rPr>
        <w:t xml:space="preserve">المدرسي </w:t>
      </w:r>
      <w:r w:rsidRPr="00A3544E">
        <w:rPr>
          <w:rFonts w:cs="Simplified Arabic" w:hint="cs"/>
          <w:b/>
          <w:bCs/>
          <w:sz w:val="28"/>
          <w:szCs w:val="28"/>
          <w:rtl/>
        </w:rPr>
        <w:t>"</w:t>
      </w:r>
      <w:r w:rsidRPr="00DB17C1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والمحتوى يشكل لنا كمية أ</w:t>
      </w:r>
      <w:r w:rsidRPr="00012BD6">
        <w:rPr>
          <w:rFonts w:cs="Simplified Arabic" w:hint="cs"/>
          <w:sz w:val="28"/>
          <w:szCs w:val="28"/>
          <w:rtl/>
        </w:rPr>
        <w:t xml:space="preserve">و مقدار ووزن الكتاب المدرسي مقدراً بعدد صفحاته فهو هيكل من المعاني وضع في صيغة </w:t>
      </w:r>
      <w:r>
        <w:rPr>
          <w:rFonts w:cs="Simplified Arabic" w:hint="cs"/>
          <w:sz w:val="28"/>
          <w:szCs w:val="28"/>
          <w:rtl/>
        </w:rPr>
        <w:t xml:space="preserve">رموز لفظية أو صورية أو إرشادية والمحتوى يمثل وسيلة لتحقيق الأهداف التعليمية وعملية اختيار المحتوى </w:t>
      </w:r>
      <w:proofErr w:type="spellStart"/>
      <w:r>
        <w:rPr>
          <w:rFonts w:cs="Simplified Arabic" w:hint="cs"/>
          <w:sz w:val="28"/>
          <w:szCs w:val="28"/>
          <w:rtl/>
        </w:rPr>
        <w:t>لاتعني</w:t>
      </w:r>
      <w:proofErr w:type="spellEnd"/>
      <w:r>
        <w:rPr>
          <w:rFonts w:cs="Simplified Arabic" w:hint="cs"/>
          <w:sz w:val="28"/>
          <w:szCs w:val="28"/>
          <w:rtl/>
        </w:rPr>
        <w:t xml:space="preserve"> فقط اختيار قدر من المعارف تقابل تلك الأهداف وإنما ينبغي النظر فـي المصادر الت</w:t>
      </w:r>
      <w:r>
        <w:rPr>
          <w:rFonts w:cs="Simplified Arabic" w:hint="eastAsia"/>
          <w:sz w:val="28"/>
          <w:szCs w:val="28"/>
          <w:rtl/>
        </w:rPr>
        <w:t>ي</w:t>
      </w:r>
      <w:r>
        <w:rPr>
          <w:rFonts w:cs="Simplified Arabic" w:hint="cs"/>
          <w:sz w:val="28"/>
          <w:szCs w:val="28"/>
          <w:rtl/>
        </w:rPr>
        <w:t xml:space="preserve"> اشتقت منها الأهداف  والواقع أن المحتوى لابد من أن يساير كل ما يحدث في المجتمع مـن تغيرات وأن يستجيب لها </w:t>
      </w:r>
      <w:r w:rsidRPr="00A3544E">
        <w:rPr>
          <w:rFonts w:cs="Simplified Arabic" w:hint="cs"/>
          <w:b/>
          <w:bCs/>
          <w:sz w:val="28"/>
          <w:szCs w:val="28"/>
          <w:rtl/>
        </w:rPr>
        <w:t>.</w:t>
      </w:r>
    </w:p>
    <w:p w:rsidR="009403D2" w:rsidRDefault="009403D2" w:rsidP="009403D2">
      <w:pPr>
        <w:tabs>
          <w:tab w:val="left" w:pos="926"/>
        </w:tabs>
        <w:ind w:left="26" w:hanging="26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إ</w:t>
      </w:r>
      <w:r w:rsidRPr="00012BD6">
        <w:rPr>
          <w:rFonts w:cs="Simplified Arabic" w:hint="cs"/>
          <w:sz w:val="28"/>
          <w:szCs w:val="28"/>
          <w:rtl/>
        </w:rPr>
        <w:t>ن لكل علم من العلوم م</w:t>
      </w:r>
      <w:r>
        <w:rPr>
          <w:rFonts w:cs="Simplified Arabic" w:hint="cs"/>
          <w:sz w:val="28"/>
          <w:szCs w:val="28"/>
          <w:rtl/>
        </w:rPr>
        <w:t>ت</w:t>
      </w:r>
      <w:r w:rsidRPr="00012BD6">
        <w:rPr>
          <w:rFonts w:cs="Simplified Arabic" w:hint="cs"/>
          <w:sz w:val="28"/>
          <w:szCs w:val="28"/>
          <w:rtl/>
        </w:rPr>
        <w:t>خ</w:t>
      </w:r>
      <w:r>
        <w:rPr>
          <w:rFonts w:cs="Simplified Arabic" w:hint="cs"/>
          <w:sz w:val="28"/>
          <w:szCs w:val="28"/>
          <w:rtl/>
        </w:rPr>
        <w:t>ص</w:t>
      </w:r>
      <w:r w:rsidRPr="00012BD6">
        <w:rPr>
          <w:rFonts w:cs="Simplified Arabic" w:hint="cs"/>
          <w:sz w:val="28"/>
          <w:szCs w:val="28"/>
          <w:rtl/>
        </w:rPr>
        <w:t xml:space="preserve">صين </w:t>
      </w:r>
      <w:proofErr w:type="spellStart"/>
      <w:r w:rsidRPr="00012BD6">
        <w:rPr>
          <w:rFonts w:cs="Simplified Arabic" w:hint="cs"/>
          <w:sz w:val="28"/>
          <w:szCs w:val="28"/>
          <w:rtl/>
        </w:rPr>
        <w:t>به</w:t>
      </w:r>
      <w:proofErr w:type="spellEnd"/>
      <w:r w:rsidRPr="00012BD6">
        <w:rPr>
          <w:rFonts w:cs="Simplified Arabic" w:hint="cs"/>
          <w:sz w:val="28"/>
          <w:szCs w:val="28"/>
          <w:rtl/>
        </w:rPr>
        <w:t xml:space="preserve"> فعندما تريد مؤسسات الدولة </w:t>
      </w:r>
      <w:proofErr w:type="spellStart"/>
      <w:r w:rsidRPr="00012BD6">
        <w:rPr>
          <w:rFonts w:cs="Simplified Arabic" w:hint="cs"/>
          <w:sz w:val="28"/>
          <w:szCs w:val="28"/>
          <w:rtl/>
        </w:rPr>
        <w:t>المس</w:t>
      </w:r>
      <w:r>
        <w:rPr>
          <w:rFonts w:cs="Simplified Arabic" w:hint="cs"/>
          <w:sz w:val="28"/>
          <w:szCs w:val="28"/>
          <w:rtl/>
        </w:rPr>
        <w:t>ؤولة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عن العملية التعليمية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تضع مادة دراسية معينة تتناول موضوع</w:t>
      </w:r>
      <w:r>
        <w:rPr>
          <w:rFonts w:cs="Simplified Arabic" w:hint="cs"/>
          <w:sz w:val="28"/>
          <w:szCs w:val="28"/>
          <w:rtl/>
        </w:rPr>
        <w:t>اً</w:t>
      </w:r>
      <w:r w:rsidRPr="00012BD6">
        <w:rPr>
          <w:rFonts w:cs="Simplified Arabic" w:hint="cs"/>
          <w:sz w:val="28"/>
          <w:szCs w:val="28"/>
          <w:rtl/>
        </w:rPr>
        <w:t xml:space="preserve"> معين</w:t>
      </w:r>
      <w:r>
        <w:rPr>
          <w:rFonts w:cs="Simplified Arabic" w:hint="cs"/>
          <w:sz w:val="28"/>
          <w:szCs w:val="28"/>
          <w:rtl/>
        </w:rPr>
        <w:t>اً</w:t>
      </w:r>
      <w:r w:rsidRPr="00012BD6">
        <w:rPr>
          <w:rFonts w:cs="Simplified Arabic" w:hint="cs"/>
          <w:sz w:val="28"/>
          <w:szCs w:val="28"/>
          <w:rtl/>
        </w:rPr>
        <w:t xml:space="preserve"> ف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هذه المؤسسة تقوم بتكليف الم</w:t>
      </w:r>
      <w:r>
        <w:rPr>
          <w:rFonts w:cs="Simplified Arabic" w:hint="cs"/>
          <w:sz w:val="28"/>
          <w:szCs w:val="28"/>
          <w:rtl/>
        </w:rPr>
        <w:t>ت</w:t>
      </w:r>
      <w:r w:rsidRPr="00012BD6">
        <w:rPr>
          <w:rFonts w:cs="Simplified Arabic" w:hint="cs"/>
          <w:sz w:val="28"/>
          <w:szCs w:val="28"/>
          <w:rtl/>
        </w:rPr>
        <w:t>خص</w:t>
      </w:r>
      <w:r>
        <w:rPr>
          <w:rFonts w:cs="Simplified Arabic" w:hint="cs"/>
          <w:sz w:val="28"/>
          <w:szCs w:val="28"/>
          <w:rtl/>
        </w:rPr>
        <w:t>ص</w:t>
      </w:r>
      <w:r w:rsidRPr="00012BD6">
        <w:rPr>
          <w:rFonts w:cs="Simplified Arabic" w:hint="cs"/>
          <w:sz w:val="28"/>
          <w:szCs w:val="28"/>
          <w:rtl/>
        </w:rPr>
        <w:t xml:space="preserve">ين في هذا الحقل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و ذاك بتقديم برنامج معين يتضمن حقائق ومعلومات</w:t>
      </w:r>
      <w:r>
        <w:rPr>
          <w:rFonts w:cs="Simplified Arabic" w:hint="cs"/>
          <w:sz w:val="28"/>
          <w:szCs w:val="28"/>
          <w:rtl/>
        </w:rPr>
        <w:t xml:space="preserve"> على</w:t>
      </w:r>
      <w:r w:rsidRPr="00012BD6">
        <w:rPr>
          <w:rFonts w:cs="Simplified Arabic" w:hint="cs"/>
          <w:sz w:val="28"/>
          <w:szCs w:val="28"/>
          <w:rtl/>
        </w:rPr>
        <w:t xml:space="preserve"> وفق خطة خاصة قد تحدد</w:t>
      </w:r>
      <w:r>
        <w:rPr>
          <w:rFonts w:cs="Simplified Arabic" w:hint="cs"/>
          <w:sz w:val="28"/>
          <w:szCs w:val="28"/>
          <w:rtl/>
        </w:rPr>
        <w:t xml:space="preserve">ها الجهة </w:t>
      </w:r>
      <w:proofErr w:type="spellStart"/>
      <w:r>
        <w:rPr>
          <w:rFonts w:cs="Simplified Arabic" w:hint="cs"/>
          <w:sz w:val="28"/>
          <w:szCs w:val="28"/>
          <w:rtl/>
        </w:rPr>
        <w:t>المسؤولة</w:t>
      </w:r>
      <w:proofErr w:type="spellEnd"/>
      <w:r>
        <w:rPr>
          <w:rFonts w:cs="Simplified Arabic" w:hint="cs"/>
          <w:sz w:val="28"/>
          <w:szCs w:val="28"/>
          <w:rtl/>
        </w:rPr>
        <w:t xml:space="preserve"> عن هذا الكتاب 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9403D2" w:rsidRDefault="009403D2" w:rsidP="009403D2">
      <w:pPr>
        <w:tabs>
          <w:tab w:val="left" w:pos="926"/>
        </w:tabs>
        <w:ind w:left="26" w:hanging="26"/>
        <w:jc w:val="lowKashida"/>
        <w:rPr>
          <w:rFonts w:cs="Simplified Arabic"/>
          <w:sz w:val="28"/>
          <w:szCs w:val="28"/>
          <w:rtl/>
        </w:rPr>
      </w:pPr>
    </w:p>
    <w:p w:rsidR="009403D2" w:rsidRDefault="009403D2" w:rsidP="009403D2">
      <w:pPr>
        <w:tabs>
          <w:tab w:val="left" w:pos="926"/>
        </w:tabs>
        <w:jc w:val="lowKashida"/>
        <w:rPr>
          <w:rFonts w:cs="Simplified Arabic"/>
          <w:sz w:val="28"/>
          <w:szCs w:val="28"/>
          <w:rtl/>
        </w:rPr>
      </w:pPr>
    </w:p>
    <w:p w:rsidR="009403D2" w:rsidRDefault="009403D2" w:rsidP="009403D2">
      <w:pPr>
        <w:tabs>
          <w:tab w:val="left" w:pos="746"/>
          <w:tab w:val="left" w:pos="926"/>
        </w:tabs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ومن الضروري أ</w:t>
      </w:r>
      <w:r w:rsidRPr="00012BD6">
        <w:rPr>
          <w:rFonts w:cs="Simplified Arabic" w:hint="cs"/>
          <w:sz w:val="28"/>
          <w:szCs w:val="28"/>
          <w:rtl/>
        </w:rPr>
        <w:t>ن يكون هناك نوع من التنسيق بين</w:t>
      </w:r>
      <w:r>
        <w:rPr>
          <w:rFonts w:cs="Simplified Arabic" w:hint="cs"/>
          <w:sz w:val="28"/>
          <w:szCs w:val="28"/>
          <w:rtl/>
        </w:rPr>
        <w:t xml:space="preserve"> مجموعـة </w:t>
      </w:r>
      <w:r w:rsidRPr="00012BD6">
        <w:rPr>
          <w:rFonts w:cs="Simplified Arabic" w:hint="cs"/>
          <w:sz w:val="28"/>
          <w:szCs w:val="28"/>
          <w:rtl/>
        </w:rPr>
        <w:t>من ال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 xml:space="preserve">مور تخص </w:t>
      </w:r>
      <w:r>
        <w:rPr>
          <w:rFonts w:cs="Simplified Arabic" w:hint="cs"/>
          <w:sz w:val="28"/>
          <w:szCs w:val="28"/>
          <w:rtl/>
        </w:rPr>
        <w:t>كلاٌ</w:t>
      </w:r>
      <w:r w:rsidRPr="00012BD6">
        <w:rPr>
          <w:rFonts w:cs="Simplified Arabic" w:hint="cs"/>
          <w:sz w:val="28"/>
          <w:szCs w:val="28"/>
          <w:rtl/>
        </w:rPr>
        <w:t xml:space="preserve"> من المدرس والطالب منها </w:t>
      </w:r>
      <w:r w:rsidRPr="00A3544E">
        <w:rPr>
          <w:rFonts w:cs="Simplified Arabic" w:hint="cs"/>
          <w:b/>
          <w:bCs/>
          <w:sz w:val="28"/>
          <w:szCs w:val="28"/>
          <w:rtl/>
        </w:rPr>
        <w:t>:-</w:t>
      </w:r>
    </w:p>
    <w:p w:rsidR="009403D2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A3544E">
        <w:rPr>
          <w:rFonts w:cs="Simplified Arabic" w:hint="cs"/>
          <w:b/>
          <w:bCs/>
          <w:sz w:val="28"/>
          <w:szCs w:val="28"/>
          <w:rtl/>
        </w:rPr>
        <w:t>1.</w:t>
      </w:r>
      <w:r w:rsidRPr="00012BD6">
        <w:rPr>
          <w:rFonts w:cs="Simplified Arabic" w:hint="cs"/>
          <w:sz w:val="28"/>
          <w:szCs w:val="28"/>
          <w:rtl/>
        </w:rPr>
        <w:t>يجب ال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عتماد بالدرجة ال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ولى على المصادر والم</w:t>
      </w:r>
      <w:r>
        <w:rPr>
          <w:rFonts w:cs="Simplified Arabic" w:hint="cs"/>
          <w:sz w:val="28"/>
          <w:szCs w:val="28"/>
          <w:rtl/>
        </w:rPr>
        <w:t xml:space="preserve">راجع عند وضع المحتوى والتأكد مـن </w:t>
      </w:r>
      <w:r w:rsidRPr="00012BD6">
        <w:rPr>
          <w:rFonts w:cs="Simplified Arabic" w:hint="cs"/>
          <w:sz w:val="28"/>
          <w:szCs w:val="28"/>
          <w:rtl/>
        </w:rPr>
        <w:t xml:space="preserve">صحة </w:t>
      </w:r>
    </w:p>
    <w:p w:rsidR="009403D2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012BD6">
        <w:rPr>
          <w:rFonts w:cs="Simplified Arabic" w:hint="cs"/>
          <w:sz w:val="28"/>
          <w:szCs w:val="28"/>
          <w:rtl/>
        </w:rPr>
        <w:t>معلوماته ود</w:t>
      </w:r>
      <w:r>
        <w:rPr>
          <w:rFonts w:cs="Simplified Arabic" w:hint="cs"/>
          <w:sz w:val="28"/>
          <w:szCs w:val="28"/>
          <w:rtl/>
        </w:rPr>
        <w:t>رجة تطبيقها على الواقع العملي ، أي بمعنى</w:t>
      </w:r>
      <w:r w:rsidRPr="00012BD6">
        <w:rPr>
          <w:rFonts w:cs="Simplified Arabic" w:hint="cs"/>
          <w:sz w:val="28"/>
          <w:szCs w:val="28"/>
          <w:rtl/>
        </w:rPr>
        <w:t xml:space="preserve"> آخر كلما كانت </w:t>
      </w:r>
      <w:r>
        <w:rPr>
          <w:rFonts w:cs="Simplified Arabic" w:hint="cs"/>
          <w:sz w:val="28"/>
          <w:szCs w:val="28"/>
          <w:rtl/>
        </w:rPr>
        <w:t xml:space="preserve">المعلومات </w:t>
      </w:r>
      <w:r w:rsidRPr="00012BD6">
        <w:rPr>
          <w:rFonts w:cs="Simplified Arabic" w:hint="cs"/>
          <w:sz w:val="28"/>
          <w:szCs w:val="28"/>
          <w:rtl/>
        </w:rPr>
        <w:t>مأخوذة</w:t>
      </w:r>
      <w:r>
        <w:rPr>
          <w:rFonts w:cs="Simplified Arabic" w:hint="cs"/>
          <w:sz w:val="28"/>
          <w:szCs w:val="28"/>
          <w:rtl/>
        </w:rPr>
        <w:t xml:space="preserve"> من</w:t>
      </w:r>
    </w:p>
    <w:p w:rsidR="009403D2" w:rsidRPr="00012BD6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012BD6">
        <w:rPr>
          <w:rFonts w:cs="Simplified Arabic" w:hint="cs"/>
          <w:sz w:val="28"/>
          <w:szCs w:val="28"/>
          <w:rtl/>
        </w:rPr>
        <w:t xml:space="preserve">مصادر متعددة كلما كانت صادقة </w:t>
      </w:r>
      <w:r>
        <w:rPr>
          <w:rFonts w:cs="Simplified Arabic" w:hint="cs"/>
          <w:sz w:val="28"/>
          <w:szCs w:val="28"/>
          <w:rtl/>
        </w:rPr>
        <w:t xml:space="preserve">أكثر </w:t>
      </w:r>
      <w:r w:rsidRPr="00A05D92">
        <w:rPr>
          <w:rFonts w:cs="Simplified Arabic" w:hint="cs"/>
          <w:b/>
          <w:bCs/>
          <w:sz w:val="28"/>
          <w:szCs w:val="28"/>
          <w:rtl/>
        </w:rPr>
        <w:t>.</w:t>
      </w:r>
    </w:p>
    <w:p w:rsidR="009403D2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A3544E">
        <w:rPr>
          <w:rFonts w:cs="Simplified Arabic" w:hint="cs"/>
          <w:b/>
          <w:bCs/>
          <w:sz w:val="28"/>
          <w:szCs w:val="28"/>
          <w:rtl/>
        </w:rPr>
        <w:t>2.</w:t>
      </w:r>
      <w:r>
        <w:rPr>
          <w:rFonts w:cs="Simplified Arabic" w:hint="cs"/>
          <w:sz w:val="28"/>
          <w:szCs w:val="28"/>
          <w:rtl/>
        </w:rPr>
        <w:t xml:space="preserve"> مدى </w:t>
      </w:r>
      <w:r w:rsidRPr="00012BD6">
        <w:rPr>
          <w:rFonts w:cs="Simplified Arabic" w:hint="cs"/>
          <w:sz w:val="28"/>
          <w:szCs w:val="28"/>
          <w:rtl/>
        </w:rPr>
        <w:t>طبيعة ال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داف الموضوعة لهذا المحتوى والت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ي تعطي لنا صورة واضحة ع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ن المادة</w:t>
      </w:r>
    </w:p>
    <w:p w:rsidR="009403D2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012BD6">
        <w:rPr>
          <w:rFonts w:cs="Simplified Arabic" w:hint="cs"/>
          <w:sz w:val="28"/>
          <w:szCs w:val="28"/>
          <w:rtl/>
        </w:rPr>
        <w:t>الدراسي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ة لتكون مقياساً حقيقياً لتقويم معلومات الطالب وجهد المدرس و</w:t>
      </w:r>
      <w:r>
        <w:rPr>
          <w:rFonts w:cs="Simplified Arabic" w:hint="cs"/>
          <w:sz w:val="28"/>
          <w:szCs w:val="28"/>
          <w:rtl/>
        </w:rPr>
        <w:t>مـن ثم</w:t>
      </w:r>
      <w:r w:rsidRPr="00012BD6">
        <w:rPr>
          <w:rFonts w:cs="Simplified Arabic" w:hint="cs"/>
          <w:sz w:val="28"/>
          <w:szCs w:val="28"/>
          <w:rtl/>
        </w:rPr>
        <w:t xml:space="preserve"> تكوي</w:t>
      </w:r>
      <w:r>
        <w:rPr>
          <w:rFonts w:cs="Simplified Arabic" w:hint="cs"/>
          <w:sz w:val="28"/>
          <w:szCs w:val="28"/>
          <w:rtl/>
        </w:rPr>
        <w:t xml:space="preserve">ن </w:t>
      </w:r>
      <w:r w:rsidRPr="00012BD6">
        <w:rPr>
          <w:rFonts w:cs="Simplified Arabic" w:hint="cs"/>
          <w:sz w:val="28"/>
          <w:szCs w:val="28"/>
          <w:rtl/>
        </w:rPr>
        <w:t xml:space="preserve">الصورة </w:t>
      </w:r>
    </w:p>
    <w:p w:rsidR="009403D2" w:rsidRPr="00012BD6" w:rsidRDefault="009403D2" w:rsidP="009403D2">
      <w:pPr>
        <w:jc w:val="lowKashida"/>
        <w:rPr>
          <w:rFonts w:cs="Simplified Arabic"/>
          <w:sz w:val="28"/>
          <w:szCs w:val="28"/>
        </w:rPr>
      </w:pPr>
      <w:r w:rsidRPr="00012BD6">
        <w:rPr>
          <w:rFonts w:cs="Simplified Arabic" w:hint="cs"/>
          <w:sz w:val="28"/>
          <w:szCs w:val="28"/>
          <w:rtl/>
        </w:rPr>
        <w:t>الحقيقية لتنفيذ المنهج بمعناه الواسع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9403D2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A3544E">
        <w:rPr>
          <w:rFonts w:cs="Simplified Arabic" w:hint="cs"/>
          <w:b/>
          <w:bCs/>
          <w:sz w:val="28"/>
          <w:szCs w:val="28"/>
          <w:rtl/>
        </w:rPr>
        <w:t>3.</w:t>
      </w:r>
      <w:r w:rsidRPr="00012BD6">
        <w:rPr>
          <w:rFonts w:cs="Simplified Arabic" w:hint="cs"/>
          <w:sz w:val="28"/>
          <w:szCs w:val="28"/>
          <w:rtl/>
        </w:rPr>
        <w:t xml:space="preserve">طبيعة المادة المراد تدريسها ، وما هي </w:t>
      </w:r>
      <w:bookmarkStart w:id="0" w:name="_GoBack"/>
      <w:bookmarkEnd w:id="0"/>
      <w:r w:rsidRPr="00012BD6">
        <w:rPr>
          <w:rFonts w:cs="Simplified Arabic" w:hint="cs"/>
          <w:sz w:val="28"/>
          <w:szCs w:val="28"/>
          <w:rtl/>
        </w:rPr>
        <w:t>المعلومات التي تتضمنها وكيف يتم ترتيبها ترتيباً</w:t>
      </w:r>
      <w:r>
        <w:rPr>
          <w:rFonts w:cs="Simplified Arabic" w:hint="cs"/>
          <w:sz w:val="28"/>
          <w:szCs w:val="28"/>
          <w:rtl/>
        </w:rPr>
        <w:t xml:space="preserve"> منطقياً</w:t>
      </w:r>
    </w:p>
    <w:p w:rsidR="009403D2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012BD6">
        <w:rPr>
          <w:rFonts w:cs="Simplified Arabic" w:hint="cs"/>
          <w:sz w:val="28"/>
          <w:szCs w:val="28"/>
          <w:rtl/>
        </w:rPr>
        <w:t>على وفق ال</w:t>
      </w:r>
      <w:r>
        <w:rPr>
          <w:rFonts w:cs="Simplified Arabic" w:hint="cs"/>
          <w:sz w:val="28"/>
          <w:szCs w:val="28"/>
          <w:rtl/>
        </w:rPr>
        <w:t xml:space="preserve">أسلوب العلمي الصحيح 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9403D2" w:rsidRPr="00012BD6" w:rsidRDefault="009403D2" w:rsidP="009403D2">
      <w:pPr>
        <w:jc w:val="lowKashida"/>
        <w:rPr>
          <w:rFonts w:cs="Simplified Arabic"/>
          <w:sz w:val="28"/>
          <w:szCs w:val="28"/>
          <w:rtl/>
        </w:rPr>
      </w:pPr>
      <w:r w:rsidRPr="00A3544E">
        <w:rPr>
          <w:rFonts w:cs="Simplified Arabic" w:hint="cs"/>
          <w:b/>
          <w:bCs/>
          <w:sz w:val="28"/>
          <w:szCs w:val="28"/>
          <w:rtl/>
        </w:rPr>
        <w:t>4.</w:t>
      </w:r>
      <w:r>
        <w:rPr>
          <w:rFonts w:cs="Simplified Arabic" w:hint="cs"/>
          <w:sz w:val="28"/>
          <w:szCs w:val="28"/>
          <w:rtl/>
        </w:rPr>
        <w:t xml:space="preserve"> ملائمة المحتوى لإ</w:t>
      </w:r>
      <w:r w:rsidRPr="00012BD6">
        <w:rPr>
          <w:rFonts w:cs="Simplified Arabic" w:hint="cs"/>
          <w:sz w:val="28"/>
          <w:szCs w:val="28"/>
          <w:rtl/>
        </w:rPr>
        <w:t>مكانيات الطالب وال</w:t>
      </w:r>
      <w:r>
        <w:rPr>
          <w:rFonts w:cs="Simplified Arabic" w:hint="cs"/>
          <w:sz w:val="28"/>
          <w:szCs w:val="28"/>
          <w:rtl/>
        </w:rPr>
        <w:t xml:space="preserve">مدرس والمجتمع 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9403D2" w:rsidRPr="00F34C80" w:rsidRDefault="009403D2" w:rsidP="009403D2">
      <w:pPr>
        <w:rPr>
          <w:rFonts w:asciiTheme="minorBidi" w:hAnsiTheme="minorBidi" w:cstheme="minorBidi"/>
          <w:sz w:val="28"/>
          <w:szCs w:val="28"/>
        </w:rPr>
      </w:pPr>
    </w:p>
    <w:p w:rsidR="00204A7C" w:rsidRPr="009403D2" w:rsidRDefault="00204A7C"/>
    <w:sectPr w:rsidR="00204A7C" w:rsidRPr="009403D2" w:rsidSect="00F34C80">
      <w:pgSz w:w="12240" w:h="15840" w:code="1"/>
      <w:pgMar w:top="1440" w:right="474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03D2"/>
    <w:rsid w:val="00204A7C"/>
    <w:rsid w:val="004D38C2"/>
    <w:rsid w:val="006E0919"/>
    <w:rsid w:val="007A6981"/>
    <w:rsid w:val="0094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famem</dc:creator>
  <cp:lastModifiedBy>famem</cp:lastModifiedBy>
  <cp:revision>1</cp:revision>
  <dcterms:created xsi:type="dcterms:W3CDTF">2020-03-06T14:33:00Z</dcterms:created>
  <dcterms:modified xsi:type="dcterms:W3CDTF">2020-03-06T14:33:00Z</dcterms:modified>
</cp:coreProperties>
</file>