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53F" w:rsidRDefault="00EA0A89">
      <w:r>
        <w:rPr>
          <w:rFonts w:ascii="bein" w:hAnsi="bein"/>
          <w:color w:val="212529"/>
          <w:shd w:val="clear" w:color="auto" w:fill="F8F9FA"/>
          <w:rtl/>
        </w:rPr>
        <w:t>موارد المائية في قارة افريقيا</w:t>
      </w:r>
      <w:r>
        <w:rPr>
          <w:rFonts w:ascii="bein" w:hAnsi="bein"/>
          <w:color w:val="212529"/>
        </w:rPr>
        <w:br/>
      </w:r>
      <w:r>
        <w:rPr>
          <w:rFonts w:ascii="bein" w:hAnsi="bein"/>
          <w:color w:val="212529"/>
          <w:shd w:val="clear" w:color="auto" w:fill="F8F9FA"/>
          <w:rtl/>
        </w:rPr>
        <w:t>تتحدد الموارد المائية ونظام التصريف النهري في القارة بعوامل طبيعية متمثلة بموقع القارة الذي كان له تأثير واضح على تحديد كمية المطار الساقطة ونوع مناخها وكمية التبخر بفعل الحرارة كما أن لعامل التضاريس دور أساسيا في تحديد درجة الانحدار و اتجاه ذلك الانحدار فموقع الجزء الشمالي من القارة في ظل كتلة أسيا جعلها جافه في معظم أجزائها وتفتقر الى المجاري المائية المهمة عدا بعض الأنهار القصيرة التي تنبع من جبال الأطلس كنهر أم الربيع ونلاحظ تصرف النهري 48 يتصرف للبحار أن معظم المياه التي تنصرف الى المحيطات يصب في المحيط الأطلسي و يعود السبب الى طبيعة التضاريس التي حددت خطوط تقسيم المياه بين المحيطين أن الأخدود ألأفريقي الذي حدد هذه الخطوط وجعلها اقرب للمحيط الهندي منه للمحيط الأطلسي أضافه أن السواحل المطلة على الأطلسي أطول وأكثر المناطق الحوضية المتصرفة غربا ‘أوسع ألأحواض النهرية تصب في المحيط الأطلسي كالكونغو والنيجر و ألسنغال أضافه لمجموعة كبيرة من الأنهار الأقل الأهمية</w:t>
      </w:r>
      <w:r>
        <w:rPr>
          <w:rFonts w:ascii="bein" w:hAnsi="bein"/>
          <w:color w:val="212529"/>
          <w:shd w:val="clear" w:color="auto" w:fill="F8F9FA"/>
        </w:rPr>
        <w:t xml:space="preserve"> ":</w:t>
      </w:r>
      <w:r>
        <w:rPr>
          <w:rFonts w:ascii="bein" w:hAnsi="bein"/>
          <w:color w:val="212529"/>
        </w:rPr>
        <w:br/>
      </w:r>
      <w:r>
        <w:rPr>
          <w:rFonts w:ascii="bein" w:hAnsi="bein"/>
          <w:color w:val="212529"/>
          <w:shd w:val="clear" w:color="auto" w:fill="F8F9FA"/>
          <w:rtl/>
        </w:rPr>
        <w:t>ِأهم انهار القارة</w:t>
      </w:r>
      <w:r>
        <w:rPr>
          <w:rFonts w:ascii="bein" w:hAnsi="bein"/>
          <w:color w:val="212529"/>
        </w:rPr>
        <w:br/>
      </w:r>
      <w:r>
        <w:rPr>
          <w:rFonts w:ascii="bein" w:hAnsi="bein"/>
          <w:color w:val="212529"/>
          <w:shd w:val="clear" w:color="auto" w:fill="F8F9FA"/>
          <w:rtl/>
        </w:rPr>
        <w:t>النيل :أطول انهار القارة وأكثر أهمية ويمتد 35 درجه دائرة عرض أن ينبع من خط الاستواء لمصبه في البحر المتوسط وتأتي أهميته من خلال مروره عبر الصحراء حيث يعتمد السكان عليه في نشاطهم الزراعي وينبع هذا النهار من بحيرة فكتوريآ أن الروافد الأساسية لمنابع النيل في الجزاء الجنوبي الشرقي للأخدود حيث تعد الأمطار الاستوائية مصدر رئيسي لمياه الذي تظهر قيمة التصريف في وقت الصيف أن ألأمطار الموسمية التي تسقط على الحبشة الروافد الرئيسية للنهر كرافد الفيل ألأبيض أما الصحراء فلا يعطي النهار شي لظروف الجفاف الذي تعيشها الصحراء نقل كمية المياه الجارية ويصلح نهر حتى الجندل القائم وحوالي 1500 كم من الخرطوم لجويا</w:t>
      </w:r>
      <w:r>
        <w:rPr>
          <w:rFonts w:ascii="bein" w:hAnsi="bein"/>
          <w:color w:val="212529"/>
        </w:rPr>
        <w:br/>
      </w:r>
      <w:r>
        <w:rPr>
          <w:rFonts w:ascii="bein" w:hAnsi="bein"/>
          <w:color w:val="212529"/>
          <w:shd w:val="clear" w:color="auto" w:fill="F8F9FA"/>
          <w:rtl/>
        </w:rPr>
        <w:t>الكونغو 0 ثاني اكبر نهر في العالم من ناحية كمية المياه بعد نهر الأمازون وتقترب منابع نهر الكونغو كثير من المسافات الطويلة من المستنقعات ويعد فيل يطلق علية اسم الكونغو و يصلح للملاحة لمسافة 1734 كم كما يقطع النهر شلالات فيل ويبلغ معدل التصريف 40 ألف م / ثانية</w:t>
      </w:r>
      <w:r>
        <w:rPr>
          <w:rFonts w:ascii="bein" w:hAnsi="bein"/>
          <w:color w:val="212529"/>
        </w:rPr>
        <w:br/>
      </w:r>
      <w:r>
        <w:rPr>
          <w:rFonts w:ascii="bein" w:hAnsi="bein"/>
          <w:color w:val="212529"/>
          <w:shd w:val="clear" w:color="auto" w:fill="F8F9FA"/>
          <w:rtl/>
        </w:rPr>
        <w:t>النيجر 0 يقطع هذا النهر أقاليم مناخية متباينة استوائية وصحراوية وينبع هذا النهر من هضبة في غرب أفريقيا على مقربة من المحيط الأطلسي يتجه شمالا وشمال شرقي ثم باتجاه الجنوب ليصب في المحيط واهم روافده باني وهذا النهر غير صالح للملاحة لمسافات طويلة لوجود عوائق طبيعية</w:t>
      </w:r>
      <w:r>
        <w:rPr>
          <w:rFonts w:ascii="bein" w:hAnsi="bein"/>
          <w:color w:val="212529"/>
        </w:rPr>
        <w:br/>
      </w:r>
      <w:r>
        <w:rPr>
          <w:rFonts w:ascii="bein" w:hAnsi="bein"/>
          <w:color w:val="212529"/>
          <w:shd w:val="clear" w:color="auto" w:fill="F8F9FA"/>
          <w:rtl/>
        </w:rPr>
        <w:t>البحيرات</w:t>
      </w:r>
      <w:r>
        <w:rPr>
          <w:rFonts w:ascii="bein" w:hAnsi="bein"/>
          <w:color w:val="212529"/>
        </w:rPr>
        <w:br/>
      </w:r>
      <w:r>
        <w:rPr>
          <w:rFonts w:ascii="bein" w:hAnsi="bein"/>
          <w:color w:val="212529"/>
          <w:shd w:val="clear" w:color="auto" w:fill="F8F9FA"/>
          <w:rtl/>
        </w:rPr>
        <w:t>تتركز البحيرات الكبرى في أفريقيا في الأجزاء الشرقية وهي عبارة عن بحيرات طويلة الشكل كبيرة المساحة عميقة في معظمها ويعود السبب لتركيزها لوجود الأخدود ألأفريقي حيث تنتشر ثمانية بحيرات أخدودية في الشرق لا يوجد خارج الأخدود ألأفريقي ثلاثة بحيرات هي تشاد وتوما في حوض الكونغو وتتصف بحيرات الأخدود الأفريقي بارتفاع نسبة الأملاح فيها وذلك نتيجة لعدم انصراف مياهها بواسطة الأنهار واكبر بحيرة فكتوريا وهي تعد ثاني اكبر بحيرة عذبه في العالم تعد من المياه العذبة الصالحه للاستعمالات البشرية 0</w:t>
      </w:r>
      <w:bookmarkStart w:id="0" w:name="_GoBack"/>
      <w:bookmarkEnd w:id="0"/>
    </w:p>
    <w:sectPr w:rsidR="0057353F" w:rsidSect="00F72A3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ei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A89"/>
    <w:rsid w:val="0057353F"/>
    <w:rsid w:val="00EA0A89"/>
    <w:rsid w:val="00F72A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378</Words>
  <Characters>2156</Characters>
  <Application>Microsoft Office Word</Application>
  <DocSecurity>0</DocSecurity>
  <Lines>17</Lines>
  <Paragraphs>5</Paragraphs>
  <ScaleCrop>false</ScaleCrop>
  <Company>المستقبل للحاسبات - سنجار</Company>
  <LinksUpToDate>false</LinksUpToDate>
  <CharactersWithSpaces>2529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الشامل</dc:creator>
  <cp:lastModifiedBy>الشامل</cp:lastModifiedBy>
  <cp:revision>1</cp:revision>
  <dcterms:created xsi:type="dcterms:W3CDTF">2020-03-04T18:55:00Z</dcterms:created>
  <dcterms:modified xsi:type="dcterms:W3CDTF">2020-03-04T18:56:00Z</dcterms:modified>
</cp:coreProperties>
</file>