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Y="-914"/>
        <w:tblW w:w="5000" w:type="pct"/>
        <w:tblCellSpacing w:w="0" w:type="dxa"/>
        <w:tblCellMar>
          <w:left w:w="0" w:type="dxa"/>
          <w:right w:w="0" w:type="dxa"/>
        </w:tblCellMar>
        <w:tblLook w:val="04A0"/>
      </w:tblPr>
      <w:tblGrid>
        <w:gridCol w:w="142"/>
        <w:gridCol w:w="9454"/>
        <w:gridCol w:w="150"/>
      </w:tblGrid>
      <w:tr w:rsidR="003A38D5" w:rsidRPr="004C403F" w:rsidTr="0048381F">
        <w:trPr>
          <w:tblCellSpacing w:w="0" w:type="dxa"/>
        </w:trPr>
        <w:tc>
          <w:tcPr>
            <w:tcW w:w="150" w:type="dxa"/>
            <w:vAlign w:val="center"/>
            <w:hideMark/>
          </w:tcPr>
          <w:p w:rsidR="003A38D5" w:rsidRPr="004C403F" w:rsidRDefault="003A38D5" w:rsidP="004331DF">
            <w:pPr>
              <w:bidi w:val="0"/>
              <w:spacing w:after="0" w:line="240" w:lineRule="auto"/>
              <w:jc w:val="lowKashida"/>
              <w:rPr>
                <w:rFonts w:asciiTheme="majorBidi" w:eastAsia="Times New Roman" w:hAnsiTheme="majorBidi" w:cstheme="majorBidi"/>
                <w:sz w:val="28"/>
                <w:szCs w:val="28"/>
              </w:rPr>
            </w:pPr>
          </w:p>
        </w:tc>
        <w:tc>
          <w:tcPr>
            <w:tcW w:w="9446" w:type="dxa"/>
            <w:vAlign w:val="center"/>
            <w:hideMark/>
          </w:tcPr>
          <w:p w:rsidR="003A38D5" w:rsidRPr="004C403F" w:rsidRDefault="003A38D5" w:rsidP="004331DF">
            <w:pPr>
              <w:bidi w:val="0"/>
              <w:spacing w:after="0" w:line="240" w:lineRule="auto"/>
              <w:jc w:val="lowKashida"/>
              <w:rPr>
                <w:rFonts w:asciiTheme="majorBidi" w:eastAsia="Times New Roman" w:hAnsiTheme="majorBidi" w:cstheme="majorBidi"/>
                <w:sz w:val="28"/>
                <w:szCs w:val="28"/>
              </w:rPr>
            </w:pPr>
            <w:bookmarkStart w:id="0" w:name="2396166"/>
            <w:bookmarkEnd w:id="0"/>
          </w:p>
          <w:tbl>
            <w:tblPr>
              <w:tblW w:w="0" w:type="auto"/>
              <w:tblCellSpacing w:w="0" w:type="dxa"/>
              <w:tblCellMar>
                <w:left w:w="0" w:type="dxa"/>
                <w:right w:w="0" w:type="dxa"/>
              </w:tblCellMar>
              <w:tblLook w:val="04A0"/>
            </w:tblPr>
            <w:tblGrid>
              <w:gridCol w:w="9454"/>
            </w:tblGrid>
            <w:tr w:rsidR="003A38D5" w:rsidRPr="004C403F" w:rsidTr="00014219">
              <w:trPr>
                <w:tblCellSpacing w:w="0" w:type="dxa"/>
              </w:trPr>
              <w:tc>
                <w:tcPr>
                  <w:tcW w:w="0" w:type="auto"/>
                  <w:shd w:val="clear" w:color="auto" w:fill="FFFFFF"/>
                  <w:hideMark/>
                </w:tcPr>
                <w:p w:rsidR="003A38D5" w:rsidRPr="004C403F" w:rsidRDefault="0048381F" w:rsidP="004C403F">
                  <w:pPr>
                    <w:framePr w:hSpace="180" w:wrap="around" w:vAnchor="text" w:hAnchor="margin" w:y="-914"/>
                    <w:bidi w:val="0"/>
                    <w:spacing w:after="0" w:line="240" w:lineRule="auto"/>
                    <w:ind w:left="360"/>
                    <w:jc w:val="lowKashida"/>
                    <w:rPr>
                      <w:rFonts w:asciiTheme="majorBidi" w:eastAsia="Times New Roman" w:hAnsiTheme="majorBidi" w:cstheme="majorBidi"/>
                      <w:b/>
                      <w:bCs/>
                      <w:sz w:val="28"/>
                      <w:szCs w:val="28"/>
                    </w:rPr>
                  </w:pPr>
                  <w:r w:rsidRPr="004C403F">
                    <w:rPr>
                      <w:rFonts w:asciiTheme="majorBidi" w:eastAsia="Times New Roman" w:hAnsiTheme="majorBidi" w:cstheme="majorBidi"/>
                      <w:b/>
                      <w:bCs/>
                      <w:sz w:val="28"/>
                      <w:szCs w:val="28"/>
                    </w:rPr>
                    <w:t>Carcinogenesis</w:t>
                  </w:r>
                </w:p>
                <w:p w:rsidR="003A38D5" w:rsidRPr="004C403F" w:rsidRDefault="002937A1" w:rsidP="004C403F">
                  <w:pPr>
                    <w:framePr w:hSpace="180" w:wrap="around" w:vAnchor="text" w:hAnchor="margin" w:y="-914"/>
                    <w:numPr>
                      <w:ilvl w:val="0"/>
                      <w:numId w:val="2"/>
                    </w:numPr>
                    <w:bidi w:val="0"/>
                    <w:spacing w:after="0" w:line="240" w:lineRule="auto"/>
                    <w:jc w:val="lowKashida"/>
                    <w:rPr>
                      <w:rFonts w:asciiTheme="majorBidi" w:eastAsia="Times New Roman" w:hAnsiTheme="majorBidi" w:cstheme="majorBidi"/>
                      <w:sz w:val="28"/>
                      <w:szCs w:val="28"/>
                    </w:rPr>
                  </w:pPr>
                  <w:r w:rsidRPr="004C403F">
                    <w:rPr>
                      <w:rFonts w:asciiTheme="majorBidi" w:eastAsia="Times New Roman" w:hAnsiTheme="majorBidi" w:cstheme="majorBidi"/>
                      <w:sz w:val="28"/>
                      <w:szCs w:val="28"/>
                    </w:rPr>
                    <w:t xml:space="preserve"> </w:t>
                  </w:r>
                  <w:r w:rsidR="003A38D5" w:rsidRPr="004C403F">
                    <w:rPr>
                      <w:rFonts w:asciiTheme="majorBidi" w:eastAsia="Times New Roman" w:hAnsiTheme="majorBidi" w:cstheme="majorBidi"/>
                      <w:sz w:val="28"/>
                      <w:szCs w:val="28"/>
                    </w:rPr>
                    <w:t xml:space="preserve">The term </w:t>
                  </w:r>
                  <w:r w:rsidR="003A38D5" w:rsidRPr="004C403F">
                    <w:rPr>
                      <w:rFonts w:asciiTheme="majorBidi" w:eastAsia="Times New Roman" w:hAnsiTheme="majorBidi" w:cstheme="majorBidi"/>
                      <w:i/>
                      <w:iCs/>
                      <w:sz w:val="28"/>
                      <w:szCs w:val="28"/>
                    </w:rPr>
                    <w:t>cancer</w:t>
                  </w:r>
                  <w:r w:rsidR="003A38D5" w:rsidRPr="004C403F">
                    <w:rPr>
                      <w:rFonts w:asciiTheme="majorBidi" w:eastAsia="Times New Roman" w:hAnsiTheme="majorBidi" w:cstheme="majorBidi"/>
                      <w:sz w:val="28"/>
                      <w:szCs w:val="28"/>
                    </w:rPr>
                    <w:t xml:space="preserve"> describes a subset of neoplastic </w:t>
                  </w:r>
                  <w:r w:rsidR="0010746E" w:rsidRPr="004C403F">
                    <w:rPr>
                      <w:rFonts w:asciiTheme="majorBidi" w:eastAsia="Times New Roman" w:hAnsiTheme="majorBidi" w:cstheme="majorBidi"/>
                      <w:sz w:val="28"/>
                      <w:szCs w:val="28"/>
                    </w:rPr>
                    <w:t>lesions</w:t>
                  </w:r>
                  <w:r w:rsidR="003A38D5" w:rsidRPr="004C403F">
                    <w:rPr>
                      <w:rFonts w:asciiTheme="majorBidi" w:eastAsia="Times New Roman" w:hAnsiTheme="majorBidi" w:cstheme="majorBidi"/>
                      <w:sz w:val="28"/>
                      <w:szCs w:val="28"/>
                    </w:rPr>
                    <w:t xml:space="preserve">. </w:t>
                  </w:r>
                </w:p>
                <w:p w:rsidR="003A38D5" w:rsidRPr="004C403F" w:rsidRDefault="003A38D5" w:rsidP="004C403F">
                  <w:pPr>
                    <w:framePr w:hSpace="180" w:wrap="around" w:vAnchor="text" w:hAnchor="margin" w:y="-914"/>
                    <w:numPr>
                      <w:ilvl w:val="0"/>
                      <w:numId w:val="2"/>
                    </w:numPr>
                    <w:bidi w:val="0"/>
                    <w:spacing w:after="0" w:line="240" w:lineRule="auto"/>
                    <w:jc w:val="lowKashida"/>
                    <w:rPr>
                      <w:rFonts w:asciiTheme="majorBidi" w:eastAsia="Times New Roman" w:hAnsiTheme="majorBidi" w:cstheme="majorBidi"/>
                      <w:sz w:val="28"/>
                      <w:szCs w:val="28"/>
                    </w:rPr>
                  </w:pPr>
                  <w:r w:rsidRPr="004C403F">
                    <w:rPr>
                      <w:rFonts w:asciiTheme="majorBidi" w:eastAsia="Times New Roman" w:hAnsiTheme="majorBidi" w:cstheme="majorBidi"/>
                      <w:sz w:val="28"/>
                      <w:szCs w:val="28"/>
                    </w:rPr>
                    <w:t xml:space="preserve">A </w:t>
                  </w:r>
                  <w:r w:rsidRPr="004C403F">
                    <w:rPr>
                      <w:rFonts w:asciiTheme="majorBidi" w:eastAsia="Times New Roman" w:hAnsiTheme="majorBidi" w:cstheme="majorBidi"/>
                      <w:i/>
                      <w:iCs/>
                      <w:sz w:val="28"/>
                      <w:szCs w:val="28"/>
                    </w:rPr>
                    <w:t>neoplasm</w:t>
                  </w:r>
                  <w:r w:rsidRPr="004C403F">
                    <w:rPr>
                      <w:rFonts w:asciiTheme="majorBidi" w:eastAsia="Times New Roman" w:hAnsiTheme="majorBidi" w:cstheme="majorBidi"/>
                      <w:sz w:val="28"/>
                      <w:szCs w:val="28"/>
                    </w:rPr>
                    <w:t xml:space="preserve"> is </w:t>
                  </w:r>
                  <w:r w:rsidR="00E923A8" w:rsidRPr="004C403F">
                    <w:rPr>
                      <w:rFonts w:asciiTheme="majorBidi" w:eastAsia="Times New Roman" w:hAnsiTheme="majorBidi" w:cstheme="majorBidi"/>
                      <w:sz w:val="28"/>
                      <w:szCs w:val="28"/>
                    </w:rPr>
                    <w:t xml:space="preserve">an abnormal mass of tissue that results when cells divide more than they should or do not die when they should. </w:t>
                  </w:r>
                </w:p>
                <w:p w:rsidR="00172FAB" w:rsidRPr="004C403F" w:rsidRDefault="00172FAB" w:rsidP="004C403F">
                  <w:pPr>
                    <w:framePr w:hSpace="180" w:wrap="around" w:vAnchor="text" w:hAnchor="margin" w:y="-914"/>
                    <w:numPr>
                      <w:ilvl w:val="0"/>
                      <w:numId w:val="2"/>
                    </w:numPr>
                    <w:bidi w:val="0"/>
                    <w:spacing w:after="0" w:line="240" w:lineRule="auto"/>
                    <w:jc w:val="lowKashida"/>
                    <w:rPr>
                      <w:rFonts w:asciiTheme="majorBidi" w:eastAsia="Times New Roman" w:hAnsiTheme="majorBidi" w:cstheme="majorBidi"/>
                      <w:sz w:val="28"/>
                      <w:szCs w:val="28"/>
                    </w:rPr>
                  </w:pPr>
                  <w:r w:rsidRPr="004C403F">
                    <w:rPr>
                      <w:rFonts w:asciiTheme="majorBidi" w:eastAsia="Times New Roman" w:hAnsiTheme="majorBidi" w:cstheme="majorBidi"/>
                      <w:sz w:val="28"/>
                      <w:szCs w:val="28"/>
                    </w:rPr>
                    <w:t xml:space="preserve">Neoplasms may be either </w:t>
                  </w:r>
                  <w:r w:rsidRPr="004C403F">
                    <w:rPr>
                      <w:rFonts w:asciiTheme="majorBidi" w:eastAsia="Times New Roman" w:hAnsiTheme="majorBidi" w:cstheme="majorBidi"/>
                      <w:i/>
                      <w:iCs/>
                      <w:sz w:val="28"/>
                      <w:szCs w:val="28"/>
                    </w:rPr>
                    <w:t>benign</w:t>
                  </w:r>
                  <w:r w:rsidRPr="004C403F">
                    <w:rPr>
                      <w:rFonts w:asciiTheme="majorBidi" w:eastAsia="Times New Roman" w:hAnsiTheme="majorBidi" w:cstheme="majorBidi"/>
                      <w:sz w:val="28"/>
                      <w:szCs w:val="28"/>
                    </w:rPr>
                    <w:t xml:space="preserve"> or </w:t>
                  </w:r>
                  <w:r w:rsidRPr="004C403F">
                    <w:rPr>
                      <w:rFonts w:asciiTheme="majorBidi" w:eastAsia="Times New Roman" w:hAnsiTheme="majorBidi" w:cstheme="majorBidi"/>
                      <w:i/>
                      <w:iCs/>
                      <w:sz w:val="28"/>
                      <w:szCs w:val="28"/>
                    </w:rPr>
                    <w:t>malignant</w:t>
                  </w:r>
                  <w:r w:rsidR="0010746E" w:rsidRPr="004C403F">
                    <w:rPr>
                      <w:rFonts w:asciiTheme="majorBidi" w:eastAsia="Times New Roman" w:hAnsiTheme="majorBidi" w:cstheme="majorBidi"/>
                      <w:i/>
                      <w:iCs/>
                      <w:sz w:val="28"/>
                      <w:szCs w:val="28"/>
                    </w:rPr>
                    <w:t xml:space="preserve"> </w:t>
                  </w:r>
                  <w:r w:rsidR="0010746E" w:rsidRPr="004C403F">
                    <w:rPr>
                      <w:rFonts w:asciiTheme="majorBidi" w:eastAsia="Times New Roman" w:hAnsiTheme="majorBidi" w:cstheme="majorBidi"/>
                      <w:sz w:val="28"/>
                      <w:szCs w:val="28"/>
                    </w:rPr>
                    <w:t>(tumor)</w:t>
                  </w:r>
                  <w:r w:rsidRPr="004C403F">
                    <w:rPr>
                      <w:rFonts w:asciiTheme="majorBidi" w:eastAsia="Times New Roman" w:hAnsiTheme="majorBidi" w:cstheme="majorBidi"/>
                      <w:i/>
                      <w:iCs/>
                      <w:sz w:val="28"/>
                      <w:szCs w:val="28"/>
                    </w:rPr>
                    <w:t>.</w:t>
                  </w:r>
                </w:p>
                <w:p w:rsidR="003A38D5" w:rsidRPr="004C403F" w:rsidRDefault="003A38D5" w:rsidP="004C403F">
                  <w:pPr>
                    <w:framePr w:hSpace="180" w:wrap="around" w:vAnchor="text" w:hAnchor="margin" w:y="-914"/>
                    <w:numPr>
                      <w:ilvl w:val="0"/>
                      <w:numId w:val="2"/>
                    </w:numPr>
                    <w:bidi w:val="0"/>
                    <w:spacing w:after="0" w:line="240" w:lineRule="auto"/>
                    <w:jc w:val="lowKashida"/>
                    <w:rPr>
                      <w:rFonts w:asciiTheme="majorBidi" w:eastAsia="Times New Roman" w:hAnsiTheme="majorBidi" w:cstheme="majorBidi"/>
                      <w:sz w:val="28"/>
                      <w:szCs w:val="28"/>
                    </w:rPr>
                  </w:pPr>
                  <w:r w:rsidRPr="004C403F">
                    <w:rPr>
                      <w:rFonts w:asciiTheme="majorBidi" w:eastAsia="Times New Roman" w:hAnsiTheme="majorBidi" w:cstheme="majorBidi"/>
                      <w:i/>
                      <w:iCs/>
                      <w:sz w:val="28"/>
                      <w:szCs w:val="28"/>
                    </w:rPr>
                    <w:t>Metastases</w:t>
                  </w:r>
                  <w:r w:rsidRPr="004C403F">
                    <w:rPr>
                      <w:rFonts w:asciiTheme="majorBidi" w:eastAsia="Times New Roman" w:hAnsiTheme="majorBidi" w:cstheme="majorBidi"/>
                      <w:sz w:val="28"/>
                      <w:szCs w:val="28"/>
                    </w:rPr>
                    <w:t xml:space="preserve"> are secondary growths of cells from the primary neoplasm. </w:t>
                  </w:r>
                </w:p>
                <w:p w:rsidR="00172FAB" w:rsidRPr="004C403F" w:rsidRDefault="003A38D5" w:rsidP="004C403F">
                  <w:pPr>
                    <w:framePr w:hSpace="180" w:wrap="around" w:vAnchor="text" w:hAnchor="margin" w:y="-914"/>
                    <w:numPr>
                      <w:ilvl w:val="0"/>
                      <w:numId w:val="2"/>
                    </w:numPr>
                    <w:bidi w:val="0"/>
                    <w:spacing w:after="0" w:line="240" w:lineRule="auto"/>
                    <w:jc w:val="lowKashida"/>
                    <w:rPr>
                      <w:rFonts w:asciiTheme="majorBidi" w:eastAsia="Times New Roman" w:hAnsiTheme="majorBidi" w:cstheme="majorBidi"/>
                      <w:sz w:val="28"/>
                      <w:szCs w:val="28"/>
                    </w:rPr>
                  </w:pPr>
                  <w:r w:rsidRPr="004C403F">
                    <w:rPr>
                      <w:rFonts w:asciiTheme="majorBidi" w:eastAsia="Times New Roman" w:hAnsiTheme="majorBidi" w:cstheme="majorBidi"/>
                      <w:sz w:val="28"/>
                      <w:szCs w:val="28"/>
                    </w:rPr>
                    <w:t xml:space="preserve">A </w:t>
                  </w:r>
                  <w:r w:rsidRPr="004C403F">
                    <w:rPr>
                      <w:rFonts w:asciiTheme="majorBidi" w:eastAsia="Times New Roman" w:hAnsiTheme="majorBidi" w:cstheme="majorBidi"/>
                      <w:i/>
                      <w:iCs/>
                      <w:sz w:val="28"/>
                      <w:szCs w:val="28"/>
                    </w:rPr>
                    <w:t>carcinogen</w:t>
                  </w:r>
                  <w:r w:rsidR="0010746E" w:rsidRPr="004C403F">
                    <w:rPr>
                      <w:rFonts w:asciiTheme="majorBidi" w:eastAsia="Times New Roman" w:hAnsiTheme="majorBidi" w:cstheme="majorBidi"/>
                      <w:sz w:val="28"/>
                      <w:szCs w:val="28"/>
                    </w:rPr>
                    <w:t> is any substance that has the potential to cause cancer in living tissues</w:t>
                  </w:r>
                  <w:r w:rsidR="009A5CDD" w:rsidRPr="004C403F">
                    <w:rPr>
                      <w:rFonts w:asciiTheme="majorBidi" w:eastAsia="Times New Roman" w:hAnsiTheme="majorBidi" w:cstheme="majorBidi"/>
                      <w:sz w:val="28"/>
                      <w:szCs w:val="28"/>
                    </w:rPr>
                    <w:t>.</w:t>
                  </w:r>
                </w:p>
              </w:tc>
            </w:tr>
          </w:tbl>
          <w:p w:rsidR="003A38D5" w:rsidRPr="004C403F" w:rsidRDefault="003A38D5" w:rsidP="004331DF">
            <w:pPr>
              <w:bidi w:val="0"/>
              <w:spacing w:after="0" w:line="240" w:lineRule="auto"/>
              <w:jc w:val="lowKashida"/>
              <w:rPr>
                <w:rFonts w:asciiTheme="majorBidi" w:eastAsia="Times New Roman" w:hAnsiTheme="majorBidi" w:cstheme="majorBidi"/>
                <w:vanish/>
                <w:sz w:val="28"/>
                <w:szCs w:val="28"/>
              </w:rPr>
            </w:pPr>
            <w:bookmarkStart w:id="1" w:name="2396167"/>
            <w:bookmarkEnd w:id="1"/>
          </w:p>
          <w:p w:rsidR="0048381F" w:rsidRPr="004C403F" w:rsidRDefault="0048381F" w:rsidP="004331DF">
            <w:pPr>
              <w:bidi w:val="0"/>
              <w:spacing w:after="0" w:line="240" w:lineRule="auto"/>
              <w:jc w:val="lowKashida"/>
              <w:rPr>
                <w:rFonts w:asciiTheme="majorBidi" w:eastAsia="Times New Roman" w:hAnsiTheme="majorBidi" w:cstheme="majorBidi"/>
                <w:sz w:val="28"/>
                <w:szCs w:val="28"/>
              </w:rPr>
            </w:pPr>
            <w:bookmarkStart w:id="2" w:name="2396169"/>
            <w:bookmarkStart w:id="3" w:name="2396214"/>
            <w:bookmarkEnd w:id="2"/>
            <w:bookmarkEnd w:id="3"/>
            <w:r w:rsidRPr="004C403F">
              <w:rPr>
                <w:rFonts w:asciiTheme="majorBidi" w:eastAsia="Times New Roman" w:hAnsiTheme="majorBidi" w:cstheme="majorBidi"/>
                <w:sz w:val="28"/>
                <w:szCs w:val="28"/>
              </w:rPr>
              <w:t xml:space="preserve">Numerous chemicals </w:t>
            </w:r>
            <w:r w:rsidR="00713FCA" w:rsidRPr="004C403F">
              <w:rPr>
                <w:rFonts w:asciiTheme="majorBidi" w:eastAsia="Times New Roman" w:hAnsiTheme="majorBidi" w:cstheme="majorBidi"/>
                <w:sz w:val="28"/>
                <w:szCs w:val="28"/>
              </w:rPr>
              <w:t xml:space="preserve">and many other factors </w:t>
            </w:r>
            <w:r w:rsidRPr="004C403F">
              <w:rPr>
                <w:rFonts w:asciiTheme="majorBidi" w:eastAsia="Times New Roman" w:hAnsiTheme="majorBidi" w:cstheme="majorBidi"/>
                <w:sz w:val="28"/>
                <w:szCs w:val="28"/>
              </w:rPr>
              <w:t>can alter the structure of the genome and/or the expression of genetic information, with the subsequent appearance of cancer. However, cancer as a disease usually develops slowly, with a long latent period between the first exposure to the chemical carcinogen and the ultimate dev</w:t>
            </w:r>
            <w:r w:rsidR="00713FCA" w:rsidRPr="004C403F">
              <w:rPr>
                <w:rFonts w:asciiTheme="majorBidi" w:eastAsia="Times New Roman" w:hAnsiTheme="majorBidi" w:cstheme="majorBidi"/>
                <w:sz w:val="28"/>
                <w:szCs w:val="28"/>
              </w:rPr>
              <w:t xml:space="preserve">elopment of malignant neoplasia, in which </w:t>
            </w:r>
            <w:r w:rsidRPr="004C403F">
              <w:rPr>
                <w:rFonts w:asciiTheme="majorBidi" w:eastAsia="Times New Roman" w:hAnsiTheme="majorBidi" w:cstheme="majorBidi"/>
                <w:sz w:val="28"/>
                <w:szCs w:val="28"/>
              </w:rPr>
              <w:t xml:space="preserve">various biological structural and functional alterations </w:t>
            </w:r>
            <w:r w:rsidR="00713FCA" w:rsidRPr="004C403F">
              <w:rPr>
                <w:rFonts w:asciiTheme="majorBidi" w:eastAsia="Times New Roman" w:hAnsiTheme="majorBidi" w:cstheme="majorBidi"/>
                <w:sz w:val="28"/>
                <w:szCs w:val="28"/>
              </w:rPr>
              <w:t>are involved.</w:t>
            </w:r>
          </w:p>
          <w:p w:rsidR="002937A1" w:rsidRPr="004C403F" w:rsidRDefault="002937A1" w:rsidP="004331DF">
            <w:pPr>
              <w:bidi w:val="0"/>
              <w:spacing w:after="0" w:line="240" w:lineRule="auto"/>
              <w:jc w:val="lowKashida"/>
              <w:rPr>
                <w:rFonts w:asciiTheme="majorBidi" w:eastAsia="Times New Roman" w:hAnsiTheme="majorBidi" w:cstheme="majorBidi"/>
                <w:sz w:val="28"/>
                <w:szCs w:val="28"/>
              </w:rPr>
            </w:pPr>
          </w:p>
          <w:p w:rsidR="0048381F" w:rsidRPr="004C403F" w:rsidRDefault="0048381F" w:rsidP="004331DF">
            <w:pPr>
              <w:bidi w:val="0"/>
              <w:spacing w:after="0" w:line="240" w:lineRule="auto"/>
              <w:jc w:val="lowKashida"/>
              <w:rPr>
                <w:rFonts w:asciiTheme="majorBidi" w:eastAsia="Times New Roman" w:hAnsiTheme="majorBidi" w:cstheme="majorBidi"/>
                <w:b/>
                <w:bCs/>
                <w:sz w:val="28"/>
                <w:szCs w:val="28"/>
              </w:rPr>
            </w:pPr>
            <w:bookmarkStart w:id="4" w:name="2396215"/>
            <w:bookmarkEnd w:id="4"/>
            <w:r w:rsidRPr="004C403F">
              <w:rPr>
                <w:rFonts w:asciiTheme="majorBidi" w:eastAsia="Times New Roman" w:hAnsiTheme="majorBidi" w:cstheme="majorBidi"/>
                <w:b/>
                <w:bCs/>
                <w:sz w:val="28"/>
                <w:szCs w:val="28"/>
              </w:rPr>
              <w:t xml:space="preserve">The Pathogenesis of Neoplasia: </w:t>
            </w:r>
          </w:p>
          <w:p w:rsidR="0048381F" w:rsidRPr="004C403F" w:rsidRDefault="0048381F" w:rsidP="004331DF">
            <w:pPr>
              <w:bidi w:val="0"/>
              <w:spacing w:after="0" w:line="240" w:lineRule="auto"/>
              <w:jc w:val="lowKashida"/>
              <w:rPr>
                <w:rFonts w:asciiTheme="majorBidi" w:eastAsia="Times New Roman" w:hAnsiTheme="majorBidi" w:cstheme="majorBidi"/>
                <w:sz w:val="28"/>
                <w:szCs w:val="28"/>
              </w:rPr>
            </w:pPr>
            <w:bookmarkStart w:id="5" w:name="2396216"/>
            <w:bookmarkEnd w:id="5"/>
            <w:r w:rsidRPr="004C403F">
              <w:rPr>
                <w:rFonts w:asciiTheme="majorBidi" w:eastAsia="Times New Roman" w:hAnsiTheme="majorBidi" w:cstheme="majorBidi"/>
                <w:sz w:val="28"/>
                <w:szCs w:val="28"/>
              </w:rPr>
              <w:t>The pathogene</w:t>
            </w:r>
            <w:r w:rsidR="00713FCA" w:rsidRPr="004C403F">
              <w:rPr>
                <w:rFonts w:asciiTheme="majorBidi" w:eastAsia="Times New Roman" w:hAnsiTheme="majorBidi" w:cstheme="majorBidi"/>
                <w:sz w:val="28"/>
                <w:szCs w:val="28"/>
              </w:rPr>
              <w:t>sis of neoplasia</w:t>
            </w:r>
            <w:r w:rsidRPr="004C403F">
              <w:rPr>
                <w:rFonts w:asciiTheme="majorBidi" w:eastAsia="Times New Roman" w:hAnsiTheme="majorBidi" w:cstheme="majorBidi"/>
                <w:sz w:val="28"/>
                <w:szCs w:val="28"/>
              </w:rPr>
              <w:t xml:space="preserve"> consist</w:t>
            </w:r>
            <w:r w:rsidR="00713FCA" w:rsidRPr="004C403F">
              <w:rPr>
                <w:rFonts w:asciiTheme="majorBidi" w:eastAsia="Times New Roman" w:hAnsiTheme="majorBidi" w:cstheme="majorBidi"/>
                <w:sz w:val="28"/>
                <w:szCs w:val="28"/>
              </w:rPr>
              <w:t>s of</w:t>
            </w:r>
            <w:r w:rsidRPr="004C403F">
              <w:rPr>
                <w:rFonts w:asciiTheme="majorBidi" w:eastAsia="Times New Roman" w:hAnsiTheme="majorBidi" w:cstheme="majorBidi"/>
                <w:sz w:val="28"/>
                <w:szCs w:val="28"/>
              </w:rPr>
              <w:t xml:space="preserve"> three operationally defined stages, beginning with initiation, followed by an intermediate stage of promotion, from which evolves</w:t>
            </w:r>
            <w:r w:rsidR="00713FCA" w:rsidRPr="004C403F">
              <w:rPr>
                <w:rFonts w:asciiTheme="majorBidi" w:eastAsia="Times New Roman" w:hAnsiTheme="majorBidi" w:cstheme="majorBidi"/>
                <w:sz w:val="28"/>
                <w:szCs w:val="28"/>
              </w:rPr>
              <w:t xml:space="preserve"> the stage of progression</w:t>
            </w:r>
            <w:r w:rsidRPr="004C403F">
              <w:rPr>
                <w:rFonts w:asciiTheme="majorBidi" w:eastAsia="Times New Roman" w:hAnsiTheme="majorBidi" w:cstheme="majorBidi"/>
                <w:sz w:val="28"/>
                <w:szCs w:val="28"/>
              </w:rPr>
              <w:t xml:space="preserve">. </w:t>
            </w:r>
          </w:p>
          <w:p w:rsidR="00094A4D" w:rsidRPr="004C403F" w:rsidRDefault="00094A4D" w:rsidP="004331DF">
            <w:pPr>
              <w:bidi w:val="0"/>
              <w:spacing w:after="0" w:line="240" w:lineRule="auto"/>
              <w:jc w:val="lowKashida"/>
              <w:rPr>
                <w:rFonts w:asciiTheme="majorBidi" w:eastAsia="Times New Roman" w:hAnsiTheme="majorBidi" w:cstheme="majorBidi"/>
                <w:sz w:val="28"/>
                <w:szCs w:val="28"/>
              </w:rPr>
            </w:pPr>
          </w:p>
          <w:p w:rsidR="000E62F8" w:rsidRPr="004C403F" w:rsidRDefault="000E62F8" w:rsidP="004331DF">
            <w:pPr>
              <w:bidi w:val="0"/>
              <w:spacing w:after="0" w:line="240" w:lineRule="auto"/>
              <w:jc w:val="lowKashida"/>
              <w:rPr>
                <w:rFonts w:asciiTheme="majorBidi" w:eastAsia="Times New Roman" w:hAnsiTheme="majorBidi" w:cstheme="majorBidi"/>
                <w:b/>
                <w:bCs/>
                <w:sz w:val="28"/>
                <w:szCs w:val="28"/>
                <w:u w:val="single"/>
              </w:rPr>
            </w:pPr>
            <w:r w:rsidRPr="004C403F">
              <w:rPr>
                <w:rFonts w:asciiTheme="majorBidi" w:eastAsia="Times New Roman" w:hAnsiTheme="majorBidi" w:cstheme="majorBidi"/>
                <w:b/>
                <w:bCs/>
                <w:sz w:val="28"/>
                <w:szCs w:val="28"/>
                <w:u w:val="single"/>
              </w:rPr>
              <w:t>Initiation:</w:t>
            </w:r>
          </w:p>
          <w:p w:rsidR="000E62F8" w:rsidRPr="004C403F" w:rsidRDefault="00E676CF" w:rsidP="004331DF">
            <w:pPr>
              <w:bidi w:val="0"/>
              <w:spacing w:after="0" w:line="240" w:lineRule="auto"/>
              <w:jc w:val="lowKashida"/>
              <w:rPr>
                <w:rFonts w:asciiTheme="majorBidi" w:eastAsia="Times New Roman" w:hAnsiTheme="majorBidi" w:cstheme="majorBidi"/>
                <w:b/>
                <w:bCs/>
                <w:sz w:val="28"/>
                <w:szCs w:val="28"/>
              </w:rPr>
            </w:pPr>
            <w:r w:rsidRPr="004C403F">
              <w:rPr>
                <w:rFonts w:asciiTheme="majorBidi" w:eastAsia="Times New Roman" w:hAnsiTheme="majorBidi" w:cstheme="majorBidi"/>
                <w:sz w:val="28"/>
                <w:szCs w:val="28"/>
              </w:rPr>
              <w:t xml:space="preserve">Initiation is the first irreversible </w:t>
            </w:r>
            <w:r w:rsidR="000E62F8" w:rsidRPr="004C403F">
              <w:rPr>
                <w:rFonts w:asciiTheme="majorBidi" w:eastAsia="Times New Roman" w:hAnsiTheme="majorBidi" w:cstheme="majorBidi"/>
                <w:sz w:val="28"/>
                <w:szCs w:val="28"/>
              </w:rPr>
              <w:t>step in the stages of cancer development; it is an immediate genetic change (mutation) in DNA that will be come after the exposure to a carcinogenic agent. The type of carcinogen, dose, and the duration of cells exposure to a carcinogen can influence on the series of multiple genetic alternations. Ideally, the failure to repair damaged DNA should trigger cell death via apoptosis to maintain the genomic stability</w:t>
            </w:r>
            <w:r w:rsidRPr="004C403F">
              <w:rPr>
                <w:rFonts w:asciiTheme="majorBidi" w:eastAsia="Times New Roman" w:hAnsiTheme="majorBidi" w:cstheme="majorBidi"/>
                <w:sz w:val="28"/>
                <w:szCs w:val="28"/>
              </w:rPr>
              <w:t xml:space="preserve"> of the entire cell population. </w:t>
            </w:r>
            <w:r w:rsidR="000E62F8" w:rsidRPr="004C403F">
              <w:rPr>
                <w:rFonts w:asciiTheme="majorBidi" w:eastAsia="Times New Roman" w:hAnsiTheme="majorBidi" w:cstheme="majorBidi"/>
                <w:sz w:val="28"/>
                <w:szCs w:val="28"/>
              </w:rPr>
              <w:t>The increased survival of cells that fail to repair damaged DNA can lead to the buildup of “initiated” cells harboring mutations in tumor suppressor genes and oncogenes essential for cell transformation</w:t>
            </w:r>
            <w:r w:rsidRPr="004C403F">
              <w:rPr>
                <w:rFonts w:asciiTheme="majorBidi" w:eastAsia="Times New Roman" w:hAnsiTheme="majorBidi" w:cstheme="majorBidi"/>
                <w:sz w:val="28"/>
                <w:szCs w:val="28"/>
              </w:rPr>
              <w:t>.</w:t>
            </w:r>
            <w:r w:rsidR="000E62F8" w:rsidRPr="004C403F">
              <w:rPr>
                <w:rFonts w:asciiTheme="majorBidi" w:eastAsia="Times New Roman" w:hAnsiTheme="majorBidi" w:cstheme="majorBidi"/>
                <w:sz w:val="28"/>
                <w:szCs w:val="28"/>
              </w:rPr>
              <w:t xml:space="preserve"> </w:t>
            </w:r>
          </w:p>
          <w:p w:rsidR="00094A4D" w:rsidRPr="004C403F" w:rsidRDefault="00094A4D" w:rsidP="004331DF">
            <w:pPr>
              <w:bidi w:val="0"/>
              <w:spacing w:after="0" w:line="240" w:lineRule="auto"/>
              <w:jc w:val="lowKashida"/>
              <w:rPr>
                <w:rFonts w:asciiTheme="majorBidi" w:eastAsia="Times New Roman" w:hAnsiTheme="majorBidi" w:cstheme="majorBidi"/>
                <w:b/>
                <w:bCs/>
                <w:sz w:val="28"/>
                <w:szCs w:val="28"/>
              </w:rPr>
            </w:pPr>
          </w:p>
          <w:p w:rsidR="000E62F8" w:rsidRPr="004C403F" w:rsidRDefault="000E62F8" w:rsidP="004331DF">
            <w:pPr>
              <w:bidi w:val="0"/>
              <w:spacing w:after="0" w:line="240" w:lineRule="auto"/>
              <w:jc w:val="lowKashida"/>
              <w:rPr>
                <w:rFonts w:asciiTheme="majorBidi" w:eastAsia="Times New Roman" w:hAnsiTheme="majorBidi" w:cstheme="majorBidi"/>
                <w:b/>
                <w:bCs/>
                <w:sz w:val="28"/>
                <w:szCs w:val="28"/>
                <w:u w:val="single"/>
              </w:rPr>
            </w:pPr>
            <w:r w:rsidRPr="004C403F">
              <w:rPr>
                <w:rFonts w:asciiTheme="majorBidi" w:eastAsia="Times New Roman" w:hAnsiTheme="majorBidi" w:cstheme="majorBidi"/>
                <w:b/>
                <w:bCs/>
                <w:sz w:val="28"/>
                <w:szCs w:val="28"/>
                <w:u w:val="single"/>
              </w:rPr>
              <w:t xml:space="preserve">Promotion: </w:t>
            </w:r>
          </w:p>
          <w:p w:rsidR="000E62F8" w:rsidRPr="004C403F" w:rsidRDefault="00E676CF" w:rsidP="004331DF">
            <w:pPr>
              <w:bidi w:val="0"/>
              <w:spacing w:after="0" w:line="240" w:lineRule="auto"/>
              <w:jc w:val="lowKashida"/>
              <w:rPr>
                <w:rFonts w:asciiTheme="majorBidi" w:eastAsia="Times New Roman" w:hAnsiTheme="majorBidi" w:cstheme="majorBidi"/>
                <w:sz w:val="28"/>
                <w:szCs w:val="28"/>
              </w:rPr>
            </w:pPr>
            <w:r w:rsidRPr="004C403F">
              <w:rPr>
                <w:rFonts w:asciiTheme="majorBidi" w:eastAsia="Times New Roman" w:hAnsiTheme="majorBidi" w:cstheme="majorBidi"/>
                <w:sz w:val="28"/>
                <w:szCs w:val="28"/>
              </w:rPr>
              <w:t>At this</w:t>
            </w:r>
            <w:r w:rsidR="000E62F8" w:rsidRPr="004C403F">
              <w:rPr>
                <w:rFonts w:asciiTheme="majorBidi" w:eastAsia="Times New Roman" w:hAnsiTheme="majorBidi" w:cstheme="majorBidi"/>
                <w:sz w:val="28"/>
                <w:szCs w:val="28"/>
              </w:rPr>
              <w:t xml:space="preserve"> step, cell proliferation will be arising, giving a large number of daughter cells containing the mutation created by the initiator. Tumor growth requires that mutant cells possess the ability to proliferate autonomously, a characteristic h</w:t>
            </w:r>
            <w:r w:rsidRPr="004C403F">
              <w:rPr>
                <w:rFonts w:asciiTheme="majorBidi" w:eastAsia="Times New Roman" w:hAnsiTheme="majorBidi" w:cstheme="majorBidi"/>
                <w:sz w:val="28"/>
                <w:szCs w:val="28"/>
              </w:rPr>
              <w:t>allmark of cancer cells. T</w:t>
            </w:r>
            <w:r w:rsidR="000E62F8" w:rsidRPr="004C403F">
              <w:rPr>
                <w:rFonts w:asciiTheme="majorBidi" w:eastAsia="Times New Roman" w:hAnsiTheme="majorBidi" w:cstheme="majorBidi"/>
                <w:sz w:val="28"/>
                <w:szCs w:val="28"/>
              </w:rPr>
              <w:t>he risk of tumor growth with promoter application is dose-dependent. Very low doses of promoters will not lead to tumor development and extremely high doses will not produce more risk than moderate levels of exposure. On the other hand, the microenvironment that consists of numerous cell types as well as non-cellular components such as the matrix surrounding the tumor also plays supportive roles for tumor growth by providing not only the “survival signal”, but also oxygen and nutrients</w:t>
            </w:r>
            <w:r w:rsidRPr="004C403F">
              <w:rPr>
                <w:rFonts w:asciiTheme="majorBidi" w:eastAsia="Times New Roman" w:hAnsiTheme="majorBidi" w:cstheme="majorBidi"/>
                <w:sz w:val="28"/>
                <w:szCs w:val="28"/>
              </w:rPr>
              <w:t>.</w:t>
            </w:r>
            <w:r w:rsidR="000E62F8" w:rsidRPr="004C403F">
              <w:rPr>
                <w:rFonts w:asciiTheme="majorBidi" w:eastAsia="Times New Roman" w:hAnsiTheme="majorBidi" w:cstheme="majorBidi"/>
                <w:sz w:val="28"/>
                <w:szCs w:val="28"/>
              </w:rPr>
              <w:t xml:space="preserve"> </w:t>
            </w:r>
          </w:p>
          <w:p w:rsidR="00094A4D" w:rsidRPr="004C403F" w:rsidRDefault="00094A4D" w:rsidP="004331DF">
            <w:pPr>
              <w:bidi w:val="0"/>
              <w:spacing w:after="0" w:line="240" w:lineRule="auto"/>
              <w:jc w:val="lowKashida"/>
              <w:rPr>
                <w:rFonts w:asciiTheme="majorBidi" w:eastAsia="Times New Roman" w:hAnsiTheme="majorBidi" w:cstheme="majorBidi"/>
                <w:sz w:val="28"/>
                <w:szCs w:val="28"/>
              </w:rPr>
            </w:pPr>
          </w:p>
          <w:p w:rsidR="000E62F8" w:rsidRPr="004C403F" w:rsidRDefault="000E62F8" w:rsidP="004331DF">
            <w:pPr>
              <w:bidi w:val="0"/>
              <w:spacing w:after="0" w:line="240" w:lineRule="auto"/>
              <w:jc w:val="lowKashida"/>
              <w:rPr>
                <w:rFonts w:asciiTheme="majorBidi" w:eastAsia="Times New Roman" w:hAnsiTheme="majorBidi" w:cstheme="majorBidi"/>
                <w:b/>
                <w:bCs/>
                <w:sz w:val="28"/>
                <w:szCs w:val="28"/>
                <w:u w:val="single"/>
              </w:rPr>
            </w:pPr>
            <w:r w:rsidRPr="004C403F">
              <w:rPr>
                <w:rFonts w:asciiTheme="majorBidi" w:eastAsia="Times New Roman" w:hAnsiTheme="majorBidi" w:cstheme="majorBidi"/>
                <w:b/>
                <w:bCs/>
                <w:sz w:val="28"/>
                <w:szCs w:val="28"/>
                <w:u w:val="single"/>
              </w:rPr>
              <w:lastRenderedPageBreak/>
              <w:t xml:space="preserve">Progression: </w:t>
            </w:r>
          </w:p>
          <w:p w:rsidR="000E62F8" w:rsidRPr="004C403F" w:rsidRDefault="000E62F8" w:rsidP="004331DF">
            <w:pPr>
              <w:bidi w:val="0"/>
              <w:spacing w:after="0" w:line="240" w:lineRule="auto"/>
              <w:jc w:val="lowKashida"/>
              <w:rPr>
                <w:rFonts w:asciiTheme="majorBidi" w:eastAsia="Times New Roman" w:hAnsiTheme="majorBidi" w:cstheme="majorBidi"/>
                <w:sz w:val="28"/>
                <w:szCs w:val="28"/>
              </w:rPr>
            </w:pPr>
            <w:r w:rsidRPr="004C403F">
              <w:rPr>
                <w:rFonts w:asciiTheme="majorBidi" w:eastAsia="Times New Roman" w:hAnsiTheme="majorBidi" w:cstheme="majorBidi"/>
                <w:sz w:val="28"/>
                <w:szCs w:val="28"/>
              </w:rPr>
              <w:t xml:space="preserve">Progression is associated with stepwise transformation of a benign tumor to a neoplasm and to malignancy, which can be achieved by continuous progressive change and genomic instability. The accumulated tumor cells acquire more aggressiveness; they can escape from immune surveillance, resist apoptosis and the </w:t>
            </w:r>
            <w:r w:rsidR="00E676CF" w:rsidRPr="004C403F">
              <w:rPr>
                <w:rFonts w:asciiTheme="majorBidi" w:eastAsia="Times New Roman" w:hAnsiTheme="majorBidi" w:cstheme="majorBidi"/>
                <w:sz w:val="28"/>
                <w:szCs w:val="28"/>
              </w:rPr>
              <w:t xml:space="preserve">ability </w:t>
            </w:r>
            <w:r w:rsidRPr="004C403F">
              <w:rPr>
                <w:rFonts w:asciiTheme="majorBidi" w:eastAsia="Times New Roman" w:hAnsiTheme="majorBidi" w:cstheme="majorBidi"/>
                <w:sz w:val="28"/>
                <w:szCs w:val="28"/>
              </w:rPr>
              <w:t xml:space="preserve">of the tumor to invade surrounding tissues and to metastasize to remote </w:t>
            </w:r>
            <w:r w:rsidR="00E676CF" w:rsidRPr="004C403F">
              <w:rPr>
                <w:rFonts w:asciiTheme="majorBidi" w:eastAsia="Times New Roman" w:hAnsiTheme="majorBidi" w:cstheme="majorBidi"/>
                <w:sz w:val="28"/>
                <w:szCs w:val="28"/>
              </w:rPr>
              <w:t>organs.</w:t>
            </w:r>
          </w:p>
          <w:p w:rsidR="000E62F8" w:rsidRPr="004C403F" w:rsidRDefault="000E62F8" w:rsidP="004331DF">
            <w:pPr>
              <w:bidi w:val="0"/>
              <w:spacing w:after="0" w:line="240" w:lineRule="auto"/>
              <w:jc w:val="lowKashida"/>
              <w:rPr>
                <w:rFonts w:asciiTheme="majorBidi" w:eastAsia="Times New Roman" w:hAnsiTheme="majorBidi" w:cstheme="majorBidi"/>
                <w:sz w:val="28"/>
                <w:szCs w:val="28"/>
              </w:rPr>
            </w:pPr>
          </w:p>
          <w:p w:rsidR="000E62F8" w:rsidRPr="004C403F" w:rsidRDefault="000E62F8" w:rsidP="004331DF">
            <w:pPr>
              <w:bidi w:val="0"/>
              <w:spacing w:after="0" w:line="240" w:lineRule="auto"/>
              <w:jc w:val="lowKashida"/>
              <w:rPr>
                <w:rFonts w:asciiTheme="majorBidi" w:eastAsia="Times New Roman" w:hAnsiTheme="majorBidi" w:cstheme="majorBidi"/>
                <w:b/>
                <w:bCs/>
                <w:sz w:val="28"/>
                <w:szCs w:val="28"/>
                <w:u w:val="single"/>
              </w:rPr>
            </w:pPr>
            <w:r w:rsidRPr="004C403F">
              <w:rPr>
                <w:rFonts w:asciiTheme="majorBidi" w:eastAsia="Times New Roman" w:hAnsiTheme="majorBidi" w:cstheme="majorBidi"/>
                <w:b/>
                <w:bCs/>
                <w:sz w:val="28"/>
                <w:szCs w:val="28"/>
                <w:u w:val="single"/>
              </w:rPr>
              <w:t>The role of genes in cancer development:</w:t>
            </w:r>
          </w:p>
          <w:p w:rsidR="000E62F8" w:rsidRPr="004C403F" w:rsidRDefault="000E62F8" w:rsidP="004331DF">
            <w:pPr>
              <w:bidi w:val="0"/>
              <w:spacing w:after="0" w:line="240" w:lineRule="auto"/>
              <w:jc w:val="lowKashida"/>
              <w:rPr>
                <w:rFonts w:asciiTheme="majorBidi" w:eastAsia="Times New Roman" w:hAnsiTheme="majorBidi" w:cstheme="majorBidi"/>
                <w:sz w:val="28"/>
                <w:szCs w:val="28"/>
              </w:rPr>
            </w:pPr>
            <w:r w:rsidRPr="004C403F">
              <w:rPr>
                <w:rFonts w:asciiTheme="majorBidi" w:eastAsia="Times New Roman" w:hAnsiTheme="majorBidi" w:cstheme="majorBidi"/>
                <w:sz w:val="28"/>
                <w:szCs w:val="28"/>
              </w:rPr>
              <w:t xml:space="preserve">     Many genes are involved in normal growth, and their nonlethal damage is associated with the development of cancer and they include:</w:t>
            </w:r>
          </w:p>
          <w:p w:rsidR="000E62F8" w:rsidRPr="004C403F" w:rsidRDefault="000E62F8" w:rsidP="004331DF">
            <w:pPr>
              <w:bidi w:val="0"/>
              <w:spacing w:after="0" w:line="240" w:lineRule="auto"/>
              <w:jc w:val="lowKashida"/>
              <w:rPr>
                <w:rFonts w:asciiTheme="majorBidi" w:eastAsia="Times New Roman" w:hAnsiTheme="majorBidi" w:cstheme="majorBidi"/>
                <w:sz w:val="28"/>
                <w:szCs w:val="28"/>
              </w:rPr>
            </w:pPr>
          </w:p>
          <w:p w:rsidR="000E62F8" w:rsidRPr="004C403F" w:rsidRDefault="000E62F8" w:rsidP="004331DF">
            <w:pPr>
              <w:bidi w:val="0"/>
              <w:spacing w:after="0" w:line="240" w:lineRule="auto"/>
              <w:jc w:val="lowKashida"/>
              <w:rPr>
                <w:rFonts w:asciiTheme="majorBidi" w:eastAsia="Times New Roman" w:hAnsiTheme="majorBidi" w:cstheme="majorBidi"/>
                <w:b/>
                <w:bCs/>
                <w:sz w:val="28"/>
                <w:szCs w:val="28"/>
                <w:u w:val="single"/>
              </w:rPr>
            </w:pPr>
            <w:r w:rsidRPr="004C403F">
              <w:rPr>
                <w:rFonts w:asciiTheme="majorBidi" w:eastAsia="Times New Roman" w:hAnsiTheme="majorBidi" w:cstheme="majorBidi"/>
                <w:b/>
                <w:bCs/>
                <w:sz w:val="28"/>
                <w:szCs w:val="28"/>
                <w:u w:val="single"/>
              </w:rPr>
              <w:t>Oncogenes:</w:t>
            </w:r>
          </w:p>
          <w:p w:rsidR="000E62F8" w:rsidRPr="004C403F" w:rsidRDefault="000E62F8" w:rsidP="004331DF">
            <w:pPr>
              <w:bidi w:val="0"/>
              <w:spacing w:after="0" w:line="240" w:lineRule="auto"/>
              <w:jc w:val="lowKashida"/>
              <w:rPr>
                <w:rFonts w:asciiTheme="majorBidi" w:eastAsia="Times New Roman" w:hAnsiTheme="majorBidi" w:cstheme="majorBidi"/>
                <w:sz w:val="28"/>
                <w:szCs w:val="28"/>
              </w:rPr>
            </w:pPr>
            <w:r w:rsidRPr="004C403F">
              <w:rPr>
                <w:rFonts w:asciiTheme="majorBidi" w:eastAsia="Times New Roman" w:hAnsiTheme="majorBidi" w:cstheme="majorBidi"/>
                <w:sz w:val="28"/>
                <w:szCs w:val="28"/>
              </w:rPr>
              <w:t xml:space="preserve">Oncogenes are over-expressed in various human tumors, and </w:t>
            </w:r>
            <w:r w:rsidRPr="004C403F">
              <w:rPr>
                <w:rFonts w:asciiTheme="majorBidi" w:eastAsia="Times New Roman" w:hAnsiTheme="majorBidi" w:cstheme="majorBidi"/>
                <w:sz w:val="28"/>
                <w:szCs w:val="28"/>
                <w:lang w:val="en-GB"/>
              </w:rPr>
              <w:t>might be a good target for developing diagnostic and therapeutic agents against many cancers. Oncogenes are derived from proto-oncogenes that are altered by</w:t>
            </w:r>
            <w:r w:rsidRPr="004C403F">
              <w:rPr>
                <w:rFonts w:asciiTheme="majorBidi" w:eastAsia="Times New Roman" w:hAnsiTheme="majorBidi" w:cstheme="majorBidi"/>
                <w:sz w:val="28"/>
                <w:szCs w:val="28"/>
              </w:rPr>
              <w:t xml:space="preserve"> any of the three structural changes</w:t>
            </w:r>
            <w:r w:rsidRPr="004C403F">
              <w:rPr>
                <w:rFonts w:asciiTheme="majorBidi" w:eastAsia="Times New Roman" w:hAnsiTheme="majorBidi" w:cstheme="majorBidi"/>
                <w:sz w:val="28"/>
                <w:szCs w:val="28"/>
                <w:vertAlign w:val="superscript"/>
              </w:rPr>
              <w:t xml:space="preserve"> </w:t>
            </w:r>
            <w:r w:rsidRPr="004C403F">
              <w:rPr>
                <w:rFonts w:asciiTheme="majorBidi" w:eastAsia="Times New Roman" w:hAnsiTheme="majorBidi" w:cstheme="majorBidi"/>
                <w:sz w:val="28"/>
                <w:szCs w:val="28"/>
              </w:rPr>
              <w:t>point mutation, chromosomal translocation or gene amplification</w:t>
            </w:r>
            <w:bookmarkStart w:id="6" w:name="d1501e280"/>
            <w:bookmarkEnd w:id="6"/>
            <w:r w:rsidRPr="004C403F">
              <w:rPr>
                <w:rFonts w:asciiTheme="majorBidi" w:eastAsia="Times New Roman" w:hAnsiTheme="majorBidi" w:cstheme="majorBidi"/>
                <w:sz w:val="28"/>
                <w:szCs w:val="28"/>
              </w:rPr>
              <w:t>.</w:t>
            </w:r>
            <w:r w:rsidRPr="004C403F">
              <w:rPr>
                <w:rFonts w:asciiTheme="majorBidi" w:eastAsia="Times New Roman" w:hAnsiTheme="majorBidi" w:cstheme="majorBidi"/>
                <w:sz w:val="28"/>
                <w:szCs w:val="28"/>
                <w:lang w:val="en-GB"/>
              </w:rPr>
              <w:t xml:space="preserve"> The normal signal transduction pathways are disrupted by oncogenic proteins; leading to </w:t>
            </w:r>
            <w:r w:rsidRPr="004C403F">
              <w:rPr>
                <w:rFonts w:asciiTheme="majorBidi" w:eastAsia="Times New Roman" w:hAnsiTheme="majorBidi" w:cstheme="majorBidi"/>
                <w:sz w:val="28"/>
                <w:szCs w:val="28"/>
              </w:rPr>
              <w:t>f</w:t>
            </w:r>
            <w:r w:rsidRPr="004C403F">
              <w:rPr>
                <w:rFonts w:asciiTheme="majorBidi" w:eastAsia="Times New Roman" w:hAnsiTheme="majorBidi" w:cstheme="majorBidi"/>
                <w:sz w:val="28"/>
                <w:szCs w:val="28"/>
                <w:lang w:val="en-GB"/>
              </w:rPr>
              <w:t xml:space="preserve">utility in fundamental cell functions, including proliferation, cell cycle regulation, and apoptosis. </w:t>
            </w:r>
          </w:p>
          <w:p w:rsidR="000E62F8" w:rsidRPr="004C403F" w:rsidRDefault="000E62F8" w:rsidP="004331DF">
            <w:pPr>
              <w:bidi w:val="0"/>
              <w:spacing w:after="0" w:line="240" w:lineRule="auto"/>
              <w:jc w:val="lowKashida"/>
              <w:rPr>
                <w:rFonts w:asciiTheme="majorBidi" w:eastAsia="Times New Roman" w:hAnsiTheme="majorBidi" w:cstheme="majorBidi"/>
                <w:sz w:val="28"/>
                <w:szCs w:val="28"/>
              </w:rPr>
            </w:pPr>
          </w:p>
          <w:p w:rsidR="000E62F8" w:rsidRPr="004C403F" w:rsidRDefault="000E62F8" w:rsidP="004331DF">
            <w:pPr>
              <w:bidi w:val="0"/>
              <w:spacing w:after="0" w:line="240" w:lineRule="auto"/>
              <w:jc w:val="lowKashida"/>
              <w:rPr>
                <w:rFonts w:asciiTheme="majorBidi" w:eastAsia="Times New Roman" w:hAnsiTheme="majorBidi" w:cstheme="majorBidi"/>
                <w:sz w:val="28"/>
                <w:szCs w:val="28"/>
              </w:rPr>
            </w:pPr>
            <w:r w:rsidRPr="004C403F">
              <w:rPr>
                <w:rFonts w:asciiTheme="majorBidi" w:eastAsia="Times New Roman" w:hAnsiTheme="majorBidi" w:cstheme="majorBidi"/>
                <w:b/>
                <w:bCs/>
                <w:sz w:val="28"/>
                <w:szCs w:val="28"/>
                <w:u w:val="single"/>
              </w:rPr>
              <w:t>Tumor suppressor genes</w:t>
            </w:r>
            <w:r w:rsidRPr="004C403F">
              <w:rPr>
                <w:rFonts w:asciiTheme="majorBidi" w:eastAsia="Times New Roman" w:hAnsiTheme="majorBidi" w:cstheme="majorBidi"/>
                <w:sz w:val="28"/>
                <w:szCs w:val="28"/>
              </w:rPr>
              <w:t>:</w:t>
            </w:r>
          </w:p>
          <w:p w:rsidR="00094A4D" w:rsidRPr="004C403F" w:rsidRDefault="000E62F8" w:rsidP="004331DF">
            <w:pPr>
              <w:bidi w:val="0"/>
              <w:spacing w:after="0" w:line="240" w:lineRule="auto"/>
              <w:jc w:val="lowKashida"/>
              <w:rPr>
                <w:rFonts w:asciiTheme="majorBidi" w:eastAsia="Times New Roman" w:hAnsiTheme="majorBidi" w:cstheme="majorBidi"/>
                <w:sz w:val="28"/>
                <w:szCs w:val="28"/>
              </w:rPr>
            </w:pPr>
            <w:r w:rsidRPr="004C403F">
              <w:rPr>
                <w:rFonts w:asciiTheme="majorBidi" w:eastAsia="Times New Roman" w:hAnsiTheme="majorBidi" w:cstheme="majorBidi"/>
                <w:sz w:val="28"/>
                <w:szCs w:val="28"/>
              </w:rPr>
              <w:t xml:space="preserve">Tumor suppressor genes play an important role in the regulation of various cellular processes including development, differentiation, proliferation and apoptosis. Functional inactivation of these genes has been associated with cancer development and progression. Many different tumor suppressor genes have been found, including </w:t>
            </w:r>
            <w:r w:rsidRPr="004C403F">
              <w:rPr>
                <w:rFonts w:asciiTheme="majorBidi" w:eastAsia="Times New Roman" w:hAnsiTheme="majorBidi" w:cstheme="majorBidi"/>
                <w:i/>
                <w:iCs/>
                <w:sz w:val="28"/>
                <w:szCs w:val="28"/>
              </w:rPr>
              <w:t>p53</w:t>
            </w:r>
            <w:r w:rsidR="00094A4D" w:rsidRPr="004C403F">
              <w:rPr>
                <w:rFonts w:asciiTheme="majorBidi" w:eastAsia="Times New Roman" w:hAnsiTheme="majorBidi" w:cstheme="majorBidi"/>
                <w:i/>
                <w:iCs/>
                <w:sz w:val="28"/>
                <w:szCs w:val="28"/>
              </w:rPr>
              <w:t xml:space="preserve">. </w:t>
            </w:r>
            <w:r w:rsidRPr="004C403F">
              <w:rPr>
                <w:rFonts w:asciiTheme="majorBidi" w:eastAsia="Times New Roman" w:hAnsiTheme="majorBidi" w:cstheme="majorBidi"/>
                <w:sz w:val="28"/>
                <w:szCs w:val="28"/>
              </w:rPr>
              <w:t xml:space="preserve">Mutated </w:t>
            </w:r>
            <w:r w:rsidRPr="004C403F">
              <w:rPr>
                <w:rFonts w:asciiTheme="majorBidi" w:eastAsia="Times New Roman" w:hAnsiTheme="majorBidi" w:cstheme="majorBidi"/>
                <w:i/>
                <w:iCs/>
                <w:sz w:val="28"/>
                <w:szCs w:val="28"/>
              </w:rPr>
              <w:t>p53</w:t>
            </w:r>
            <w:r w:rsidR="00094A4D" w:rsidRPr="004C403F">
              <w:rPr>
                <w:rFonts w:asciiTheme="majorBidi" w:eastAsia="Times New Roman" w:hAnsiTheme="majorBidi" w:cstheme="majorBidi"/>
                <w:sz w:val="28"/>
                <w:szCs w:val="28"/>
              </w:rPr>
              <w:t xml:space="preserve"> is involved in</w:t>
            </w:r>
            <w:r w:rsidRPr="004C403F">
              <w:rPr>
                <w:rFonts w:asciiTheme="majorBidi" w:eastAsia="Times New Roman" w:hAnsiTheme="majorBidi" w:cstheme="majorBidi"/>
                <w:sz w:val="28"/>
                <w:szCs w:val="28"/>
              </w:rPr>
              <w:t xml:space="preserve"> </w:t>
            </w:r>
            <w:r w:rsidR="00094A4D" w:rsidRPr="004C403F">
              <w:rPr>
                <w:rFonts w:asciiTheme="majorBidi" w:eastAsia="Times New Roman" w:hAnsiTheme="majorBidi" w:cstheme="majorBidi"/>
                <w:sz w:val="28"/>
                <w:szCs w:val="28"/>
              </w:rPr>
              <w:t xml:space="preserve">colon, </w:t>
            </w:r>
            <w:r w:rsidRPr="004C403F">
              <w:rPr>
                <w:rFonts w:asciiTheme="majorBidi" w:eastAsia="Times New Roman" w:hAnsiTheme="majorBidi" w:cstheme="majorBidi"/>
                <w:sz w:val="28"/>
                <w:szCs w:val="28"/>
              </w:rPr>
              <w:t xml:space="preserve">lung, and breast cancers, also in the </w:t>
            </w:r>
            <w:proofErr w:type="spellStart"/>
            <w:r w:rsidRPr="004C403F">
              <w:rPr>
                <w:rFonts w:asciiTheme="majorBidi" w:eastAsia="Times New Roman" w:hAnsiTheme="majorBidi" w:cstheme="majorBidi"/>
                <w:sz w:val="28"/>
                <w:szCs w:val="28"/>
              </w:rPr>
              <w:t>pathophysiology</w:t>
            </w:r>
            <w:proofErr w:type="spellEnd"/>
            <w:r w:rsidRPr="004C403F">
              <w:rPr>
                <w:rFonts w:asciiTheme="majorBidi" w:eastAsia="Times New Roman" w:hAnsiTheme="majorBidi" w:cstheme="majorBidi"/>
                <w:sz w:val="28"/>
                <w:szCs w:val="28"/>
              </w:rPr>
              <w:t xml:space="preserve"> of </w:t>
            </w:r>
            <w:proofErr w:type="spellStart"/>
            <w:r w:rsidRPr="004C403F">
              <w:rPr>
                <w:rFonts w:asciiTheme="majorBidi" w:eastAsia="Times New Roman" w:hAnsiTheme="majorBidi" w:cstheme="majorBidi"/>
                <w:sz w:val="28"/>
                <w:szCs w:val="28"/>
              </w:rPr>
              <w:t>leukemias</w:t>
            </w:r>
            <w:proofErr w:type="spellEnd"/>
            <w:r w:rsidRPr="004C403F">
              <w:rPr>
                <w:rFonts w:asciiTheme="majorBidi" w:eastAsia="Times New Roman" w:hAnsiTheme="majorBidi" w:cstheme="majorBidi"/>
                <w:sz w:val="28"/>
                <w:szCs w:val="28"/>
              </w:rPr>
              <w:t xml:space="preserve">, lymphomas, sarcomas, and neurogenic tumors. These mutations can disable </w:t>
            </w:r>
            <w:r w:rsidRPr="004C403F">
              <w:rPr>
                <w:rFonts w:asciiTheme="majorBidi" w:eastAsia="Times New Roman" w:hAnsiTheme="majorBidi" w:cstheme="majorBidi"/>
                <w:i/>
                <w:iCs/>
                <w:sz w:val="28"/>
                <w:szCs w:val="28"/>
              </w:rPr>
              <w:t>p53</w:t>
            </w:r>
            <w:r w:rsidRPr="004C403F">
              <w:rPr>
                <w:rFonts w:asciiTheme="majorBidi" w:eastAsia="Times New Roman" w:hAnsiTheme="majorBidi" w:cstheme="majorBidi"/>
                <w:sz w:val="28"/>
                <w:szCs w:val="28"/>
              </w:rPr>
              <w:t xml:space="preserve"> gene to trigger the cell to undergo apoptosis</w:t>
            </w:r>
            <w:r w:rsidR="00094A4D" w:rsidRPr="004C403F">
              <w:rPr>
                <w:rFonts w:asciiTheme="majorBidi" w:eastAsia="Times New Roman" w:hAnsiTheme="majorBidi" w:cstheme="majorBidi"/>
                <w:sz w:val="28"/>
                <w:szCs w:val="28"/>
              </w:rPr>
              <w:t>.</w:t>
            </w:r>
          </w:p>
          <w:p w:rsidR="00094A4D" w:rsidRPr="004C403F" w:rsidRDefault="00094A4D" w:rsidP="004331DF">
            <w:pPr>
              <w:bidi w:val="0"/>
              <w:spacing w:after="0" w:line="240" w:lineRule="auto"/>
              <w:jc w:val="lowKashida"/>
              <w:rPr>
                <w:rFonts w:asciiTheme="majorBidi" w:eastAsia="Times New Roman" w:hAnsiTheme="majorBidi" w:cstheme="majorBidi"/>
                <w:sz w:val="28"/>
                <w:szCs w:val="28"/>
              </w:rPr>
            </w:pPr>
          </w:p>
          <w:p w:rsidR="000E62F8" w:rsidRPr="004C403F" w:rsidRDefault="000E62F8" w:rsidP="004331DF">
            <w:pPr>
              <w:bidi w:val="0"/>
              <w:spacing w:after="0" w:line="240" w:lineRule="auto"/>
              <w:jc w:val="lowKashida"/>
              <w:rPr>
                <w:rFonts w:asciiTheme="majorBidi" w:eastAsia="Times New Roman" w:hAnsiTheme="majorBidi" w:cstheme="majorBidi"/>
                <w:b/>
                <w:bCs/>
                <w:sz w:val="28"/>
                <w:szCs w:val="28"/>
              </w:rPr>
            </w:pPr>
            <w:r w:rsidRPr="004C403F">
              <w:rPr>
                <w:rFonts w:asciiTheme="majorBidi" w:eastAsia="Times New Roman" w:hAnsiTheme="majorBidi" w:cstheme="majorBidi"/>
                <w:sz w:val="28"/>
                <w:szCs w:val="28"/>
              </w:rPr>
              <w:t xml:space="preserve"> </w:t>
            </w:r>
            <w:r w:rsidRPr="004C403F">
              <w:rPr>
                <w:rFonts w:asciiTheme="majorBidi" w:eastAsia="Times New Roman" w:hAnsiTheme="majorBidi" w:cstheme="majorBidi"/>
                <w:b/>
                <w:bCs/>
                <w:sz w:val="28"/>
                <w:szCs w:val="28"/>
                <w:u w:val="single"/>
              </w:rPr>
              <w:t>DNA Repairing genes:</w:t>
            </w:r>
          </w:p>
          <w:p w:rsidR="00B322B1" w:rsidRPr="004C403F" w:rsidRDefault="000E62F8" w:rsidP="004331DF">
            <w:pPr>
              <w:bidi w:val="0"/>
              <w:spacing w:after="0" w:line="240" w:lineRule="auto"/>
              <w:jc w:val="lowKashida"/>
              <w:rPr>
                <w:rFonts w:asciiTheme="majorBidi" w:eastAsia="Times New Roman" w:hAnsiTheme="majorBidi" w:cstheme="majorBidi"/>
                <w:sz w:val="28"/>
                <w:szCs w:val="28"/>
              </w:rPr>
            </w:pPr>
            <w:r w:rsidRPr="004C403F">
              <w:rPr>
                <w:rFonts w:asciiTheme="majorBidi" w:eastAsia="Times New Roman" w:hAnsiTheme="majorBidi" w:cstheme="majorBidi"/>
                <w:sz w:val="28"/>
                <w:szCs w:val="28"/>
              </w:rPr>
              <w:t xml:space="preserve">DNA repair mechanisms are essential in preventing tumor initiation and progression. </w:t>
            </w:r>
            <w:r w:rsidRPr="004C403F">
              <w:rPr>
                <w:rFonts w:asciiTheme="majorBidi" w:eastAsia="Times New Roman" w:hAnsiTheme="majorBidi" w:cstheme="majorBidi"/>
                <w:sz w:val="28"/>
                <w:szCs w:val="28"/>
                <w:lang w:val="en-GB"/>
              </w:rPr>
              <w:t>Mutations in DNA repair genes can be inherited from a parent or acquired over time as the result of aging and environmental exposures. Defects in DNA repairing genes can confer predisposition to several cancers, including skin</w:t>
            </w:r>
            <w:bookmarkStart w:id="7" w:name="d2061e249"/>
            <w:bookmarkEnd w:id="7"/>
            <w:r w:rsidRPr="004C403F">
              <w:rPr>
                <w:rFonts w:asciiTheme="majorBidi" w:eastAsia="Times New Roman" w:hAnsiTheme="majorBidi" w:cstheme="majorBidi"/>
                <w:sz w:val="28"/>
                <w:szCs w:val="28"/>
                <w:lang w:val="en-GB"/>
              </w:rPr>
              <w:t>, breast</w:t>
            </w:r>
            <w:bookmarkStart w:id="8" w:name="d2061e254"/>
            <w:bookmarkStart w:id="9" w:name="d2061e256"/>
            <w:bookmarkStart w:id="10" w:name="d2061e258"/>
            <w:bookmarkEnd w:id="8"/>
            <w:bookmarkEnd w:id="9"/>
            <w:bookmarkEnd w:id="10"/>
            <w:r w:rsidRPr="004C403F">
              <w:rPr>
                <w:rFonts w:asciiTheme="majorBidi" w:eastAsia="Times New Roman" w:hAnsiTheme="majorBidi" w:cstheme="majorBidi"/>
                <w:sz w:val="28"/>
                <w:szCs w:val="28"/>
                <w:lang w:val="en-GB"/>
              </w:rPr>
              <w:t>, bladder</w:t>
            </w:r>
            <w:bookmarkStart w:id="11" w:name="d2061e262"/>
            <w:bookmarkStart w:id="12" w:name="d2061e264"/>
            <w:bookmarkEnd w:id="11"/>
            <w:bookmarkEnd w:id="12"/>
            <w:r w:rsidRPr="004C403F">
              <w:rPr>
                <w:rFonts w:asciiTheme="majorBidi" w:eastAsia="Times New Roman" w:hAnsiTheme="majorBidi" w:cstheme="majorBidi"/>
                <w:sz w:val="28"/>
                <w:szCs w:val="28"/>
                <w:lang w:val="en-GB"/>
              </w:rPr>
              <w:t>, oral, and gastric cancers</w:t>
            </w:r>
            <w:r w:rsidRPr="004C403F">
              <w:rPr>
                <w:rFonts w:asciiTheme="majorBidi" w:eastAsia="Times New Roman" w:hAnsiTheme="majorBidi" w:cstheme="majorBidi"/>
                <w:sz w:val="28"/>
                <w:szCs w:val="28"/>
              </w:rPr>
              <w:t>.</w:t>
            </w:r>
          </w:p>
          <w:p w:rsidR="000E62F8" w:rsidRPr="004C403F" w:rsidRDefault="000E62F8" w:rsidP="004331DF">
            <w:pPr>
              <w:bidi w:val="0"/>
              <w:spacing w:after="0" w:line="240" w:lineRule="auto"/>
              <w:jc w:val="lowKashida"/>
              <w:rPr>
                <w:rFonts w:asciiTheme="majorBidi" w:eastAsia="Times New Roman" w:hAnsiTheme="majorBidi" w:cstheme="majorBidi"/>
                <w:sz w:val="28"/>
                <w:szCs w:val="28"/>
              </w:rPr>
            </w:pPr>
            <w:r w:rsidRPr="004C403F">
              <w:rPr>
                <w:rFonts w:asciiTheme="majorBidi" w:eastAsia="Times New Roman" w:hAnsiTheme="majorBidi" w:cstheme="majorBidi"/>
                <w:sz w:val="28"/>
                <w:szCs w:val="28"/>
              </w:rPr>
              <w:t xml:space="preserve"> </w:t>
            </w:r>
          </w:p>
          <w:p w:rsidR="00B322B1" w:rsidRPr="004C403F" w:rsidRDefault="000E62F8" w:rsidP="004331DF">
            <w:pPr>
              <w:bidi w:val="0"/>
              <w:spacing w:after="0" w:line="240" w:lineRule="auto"/>
              <w:jc w:val="lowKashida"/>
              <w:rPr>
                <w:rFonts w:asciiTheme="majorBidi" w:eastAsia="Times New Roman" w:hAnsiTheme="majorBidi" w:cstheme="majorBidi"/>
                <w:b/>
                <w:bCs/>
                <w:sz w:val="28"/>
                <w:szCs w:val="28"/>
                <w:lang w:val="en-GB"/>
              </w:rPr>
            </w:pPr>
            <w:r w:rsidRPr="004C403F">
              <w:rPr>
                <w:rFonts w:asciiTheme="majorBidi" w:eastAsia="Times New Roman" w:hAnsiTheme="majorBidi" w:cstheme="majorBidi"/>
                <w:b/>
                <w:bCs/>
                <w:sz w:val="28"/>
                <w:szCs w:val="28"/>
                <w:u w:val="single"/>
                <w:lang w:val="en-GB"/>
              </w:rPr>
              <w:t>Apoptosis regulating genes:</w:t>
            </w:r>
          </w:p>
          <w:p w:rsidR="000E62F8" w:rsidRPr="004C403F" w:rsidRDefault="000E62F8" w:rsidP="004331DF">
            <w:pPr>
              <w:bidi w:val="0"/>
              <w:spacing w:after="0" w:line="240" w:lineRule="auto"/>
              <w:jc w:val="lowKashida"/>
              <w:rPr>
                <w:rFonts w:asciiTheme="majorBidi" w:eastAsia="Times New Roman" w:hAnsiTheme="majorBidi" w:cstheme="majorBidi"/>
                <w:b/>
                <w:bCs/>
                <w:sz w:val="28"/>
                <w:szCs w:val="28"/>
                <w:lang w:val="en-GB"/>
              </w:rPr>
            </w:pPr>
            <w:r w:rsidRPr="004C403F">
              <w:rPr>
                <w:rFonts w:asciiTheme="majorBidi" w:eastAsia="Times New Roman" w:hAnsiTheme="majorBidi" w:cstheme="majorBidi"/>
                <w:sz w:val="28"/>
                <w:szCs w:val="28"/>
              </w:rPr>
              <w:t xml:space="preserve">Transcriptional quieting of apoptosis-related genes associated with the exposure to a carcinogen may impair the apoptotic machinery, eventually leading to cancer development. In normal cells multiple genes are involved and display either pro- or anti-apoptotic effects. Impaired apoptosis can produce cells which have the potential to stay alive, and then contribute in the appearance of the malignant </w:t>
            </w:r>
            <w:r w:rsidRPr="004C403F">
              <w:rPr>
                <w:rFonts w:asciiTheme="majorBidi" w:eastAsia="Times New Roman" w:hAnsiTheme="majorBidi" w:cstheme="majorBidi"/>
                <w:sz w:val="28"/>
                <w:szCs w:val="28"/>
              </w:rPr>
              <w:lastRenderedPageBreak/>
              <w:t>phenotype, tumor progression, and resistance to chemotherapy. Apoptosis</w:t>
            </w:r>
            <w:r w:rsidRPr="004C403F">
              <w:rPr>
                <w:rFonts w:asciiTheme="majorBidi" w:eastAsia="Times New Roman" w:hAnsiTheme="majorBidi" w:cstheme="majorBidi"/>
                <w:sz w:val="28"/>
                <w:szCs w:val="28"/>
                <w:rtl/>
                <w:lang w:bidi="ar-IQ"/>
              </w:rPr>
              <w:t xml:space="preserve"> </w:t>
            </w:r>
            <w:r w:rsidRPr="004C403F">
              <w:rPr>
                <w:rFonts w:asciiTheme="majorBidi" w:eastAsia="Times New Roman" w:hAnsiTheme="majorBidi" w:cstheme="majorBidi"/>
                <w:sz w:val="28"/>
                <w:szCs w:val="28"/>
              </w:rPr>
              <w:t>bypass is consid</w:t>
            </w:r>
            <w:r w:rsidR="00B322B1" w:rsidRPr="004C403F">
              <w:rPr>
                <w:rFonts w:asciiTheme="majorBidi" w:eastAsia="Times New Roman" w:hAnsiTheme="majorBidi" w:cstheme="majorBidi"/>
                <w:sz w:val="28"/>
                <w:szCs w:val="28"/>
              </w:rPr>
              <w:t>ered a hallmark of cancer cells.</w:t>
            </w:r>
          </w:p>
          <w:p w:rsidR="000E62F8" w:rsidRPr="004C403F" w:rsidRDefault="000E62F8" w:rsidP="004331DF">
            <w:pPr>
              <w:bidi w:val="0"/>
              <w:spacing w:after="0" w:line="240" w:lineRule="auto"/>
              <w:jc w:val="lowKashida"/>
              <w:rPr>
                <w:rFonts w:asciiTheme="majorBidi" w:eastAsia="Times New Roman" w:hAnsiTheme="majorBidi" w:cstheme="majorBidi"/>
                <w:sz w:val="28"/>
                <w:szCs w:val="28"/>
              </w:rPr>
            </w:pPr>
            <w:r w:rsidRPr="004C403F">
              <w:rPr>
                <w:rFonts w:asciiTheme="majorBidi" w:eastAsia="Times New Roman" w:hAnsiTheme="majorBidi" w:cstheme="majorBidi"/>
                <w:sz w:val="28"/>
                <w:szCs w:val="28"/>
              </w:rPr>
              <w:t xml:space="preserve">     Many members of the </w:t>
            </w:r>
            <w:r w:rsidRPr="004C403F">
              <w:rPr>
                <w:rFonts w:asciiTheme="majorBidi" w:eastAsia="Times New Roman" w:hAnsiTheme="majorBidi" w:cstheme="majorBidi"/>
                <w:i/>
                <w:iCs/>
                <w:sz w:val="28"/>
                <w:szCs w:val="28"/>
              </w:rPr>
              <w:t>Bcl-2</w:t>
            </w:r>
            <w:r w:rsidRPr="004C403F">
              <w:rPr>
                <w:rFonts w:asciiTheme="majorBidi" w:eastAsia="Times New Roman" w:hAnsiTheme="majorBidi" w:cstheme="majorBidi"/>
                <w:sz w:val="28"/>
                <w:szCs w:val="28"/>
              </w:rPr>
              <w:t xml:space="preserve"> family of apoptosis-related genes have been found to be differentially expressed in various malignancies including melanoma, breast, prostate, chronic lymphocytic leukemia, and lung cancer, and some are useful prognostic cancer biomarkers </w:t>
            </w:r>
          </w:p>
          <w:p w:rsidR="000E62F8" w:rsidRPr="004C403F" w:rsidRDefault="000E62F8" w:rsidP="004331DF">
            <w:pPr>
              <w:bidi w:val="0"/>
              <w:spacing w:after="0" w:line="240" w:lineRule="auto"/>
              <w:jc w:val="lowKashida"/>
              <w:rPr>
                <w:rFonts w:asciiTheme="majorBidi" w:eastAsia="Times New Roman" w:hAnsiTheme="majorBidi" w:cstheme="majorBidi"/>
                <w:b/>
                <w:bCs/>
                <w:sz w:val="28"/>
                <w:szCs w:val="28"/>
              </w:rPr>
            </w:pPr>
          </w:p>
          <w:p w:rsidR="000E62F8" w:rsidRPr="004C403F" w:rsidRDefault="000E62F8" w:rsidP="004331DF">
            <w:pPr>
              <w:bidi w:val="0"/>
              <w:spacing w:after="0" w:line="240" w:lineRule="auto"/>
              <w:jc w:val="lowKashida"/>
              <w:rPr>
                <w:rFonts w:asciiTheme="majorBidi" w:eastAsia="Times New Roman" w:hAnsiTheme="majorBidi" w:cstheme="majorBidi"/>
                <w:sz w:val="28"/>
                <w:szCs w:val="28"/>
                <w:u w:val="single"/>
              </w:rPr>
            </w:pPr>
            <w:r w:rsidRPr="004C403F">
              <w:rPr>
                <w:rFonts w:asciiTheme="majorBidi" w:eastAsia="Times New Roman" w:hAnsiTheme="majorBidi" w:cstheme="majorBidi"/>
                <w:b/>
                <w:bCs/>
                <w:sz w:val="28"/>
                <w:szCs w:val="28"/>
                <w:u w:val="single"/>
              </w:rPr>
              <w:t>The cell cycle and cancer</w:t>
            </w:r>
          </w:p>
          <w:p w:rsidR="000E62F8" w:rsidRPr="004C403F" w:rsidRDefault="000E62F8" w:rsidP="004331DF">
            <w:pPr>
              <w:bidi w:val="0"/>
              <w:spacing w:after="0" w:line="240" w:lineRule="auto"/>
              <w:jc w:val="lowKashida"/>
              <w:rPr>
                <w:rFonts w:asciiTheme="majorBidi" w:eastAsia="Times New Roman" w:hAnsiTheme="majorBidi" w:cstheme="majorBidi"/>
                <w:sz w:val="28"/>
                <w:szCs w:val="28"/>
              </w:rPr>
            </w:pPr>
            <w:r w:rsidRPr="004C403F">
              <w:rPr>
                <w:rFonts w:asciiTheme="majorBidi" w:eastAsia="Times New Roman" w:hAnsiTheme="majorBidi" w:cstheme="majorBidi"/>
                <w:sz w:val="28"/>
                <w:szCs w:val="28"/>
              </w:rPr>
              <w:t xml:space="preserve">      The connection between the cell cycle and cancer is obvious, cell cycle controls cell proliferation, and cancer is a disease of inappropriate cell proliferation. The cell cycle described by a series of steps at which the cell checks for the accuracy of the process and instructs itself to proceed to the next step. The cell cycle consists of the </w:t>
            </w:r>
            <w:proofErr w:type="spellStart"/>
            <w:r w:rsidRPr="004C403F">
              <w:rPr>
                <w:rFonts w:asciiTheme="majorBidi" w:eastAsia="Times New Roman" w:hAnsiTheme="majorBidi" w:cstheme="majorBidi"/>
                <w:sz w:val="28"/>
                <w:szCs w:val="28"/>
              </w:rPr>
              <w:t>presynthetic</w:t>
            </w:r>
            <w:proofErr w:type="spellEnd"/>
            <w:r w:rsidRPr="004C403F">
              <w:rPr>
                <w:rFonts w:asciiTheme="majorBidi" w:eastAsia="Times New Roman" w:hAnsiTheme="majorBidi" w:cstheme="majorBidi"/>
                <w:sz w:val="28"/>
                <w:szCs w:val="28"/>
              </w:rPr>
              <w:t xml:space="preserve"> growth phase 1 (G</w:t>
            </w:r>
            <w:r w:rsidRPr="004C403F">
              <w:rPr>
                <w:rFonts w:asciiTheme="majorBidi" w:eastAsia="Times New Roman" w:hAnsiTheme="majorBidi" w:cstheme="majorBidi"/>
                <w:sz w:val="28"/>
                <w:szCs w:val="28"/>
                <w:vertAlign w:val="subscript"/>
              </w:rPr>
              <w:t>1</w:t>
            </w:r>
            <w:r w:rsidRPr="004C403F">
              <w:rPr>
                <w:rFonts w:asciiTheme="majorBidi" w:eastAsia="Times New Roman" w:hAnsiTheme="majorBidi" w:cstheme="majorBidi"/>
                <w:sz w:val="28"/>
                <w:szCs w:val="28"/>
              </w:rPr>
              <w:t xml:space="preserve">), the DNA synthetic phase (S), the </w:t>
            </w:r>
            <w:proofErr w:type="spellStart"/>
            <w:r w:rsidRPr="004C403F">
              <w:rPr>
                <w:rFonts w:asciiTheme="majorBidi" w:eastAsia="Times New Roman" w:hAnsiTheme="majorBidi" w:cstheme="majorBidi"/>
                <w:sz w:val="28"/>
                <w:szCs w:val="28"/>
              </w:rPr>
              <w:t>premitotic</w:t>
            </w:r>
            <w:proofErr w:type="spellEnd"/>
            <w:r w:rsidRPr="004C403F">
              <w:rPr>
                <w:rFonts w:asciiTheme="majorBidi" w:eastAsia="Times New Roman" w:hAnsiTheme="majorBidi" w:cstheme="majorBidi"/>
                <w:sz w:val="28"/>
                <w:szCs w:val="28"/>
              </w:rPr>
              <w:t xml:space="preserve"> growth phase 2 (G</w:t>
            </w:r>
            <w:r w:rsidRPr="004C403F">
              <w:rPr>
                <w:rFonts w:asciiTheme="majorBidi" w:eastAsia="Times New Roman" w:hAnsiTheme="majorBidi" w:cstheme="majorBidi"/>
                <w:sz w:val="28"/>
                <w:szCs w:val="28"/>
                <w:vertAlign w:val="subscript"/>
              </w:rPr>
              <w:t>2</w:t>
            </w:r>
            <w:r w:rsidRPr="004C403F">
              <w:rPr>
                <w:rFonts w:asciiTheme="majorBidi" w:eastAsia="Times New Roman" w:hAnsiTheme="majorBidi" w:cstheme="majorBidi"/>
                <w:sz w:val="28"/>
                <w:szCs w:val="28"/>
              </w:rPr>
              <w:t>), and the mitotic phase (M). Non dividing cells are either in cell cycle arrest in G</w:t>
            </w:r>
            <w:r w:rsidRPr="004C403F">
              <w:rPr>
                <w:rFonts w:asciiTheme="majorBidi" w:eastAsia="Times New Roman" w:hAnsiTheme="majorBidi" w:cstheme="majorBidi"/>
                <w:sz w:val="28"/>
                <w:szCs w:val="28"/>
                <w:vertAlign w:val="subscript"/>
              </w:rPr>
              <w:t>1</w:t>
            </w:r>
            <w:r w:rsidRPr="004C403F">
              <w:rPr>
                <w:rFonts w:asciiTheme="majorBidi" w:eastAsia="Times New Roman" w:hAnsiTheme="majorBidi" w:cstheme="majorBidi"/>
                <w:sz w:val="28"/>
                <w:szCs w:val="28"/>
              </w:rPr>
              <w:t xml:space="preserve"> or they exit the cycle to enter a phase called G</w:t>
            </w:r>
            <w:r w:rsidRPr="004C403F">
              <w:rPr>
                <w:rFonts w:asciiTheme="majorBidi" w:eastAsia="Times New Roman" w:hAnsiTheme="majorBidi" w:cstheme="majorBidi"/>
                <w:sz w:val="28"/>
                <w:szCs w:val="28"/>
                <w:vertAlign w:val="subscript"/>
              </w:rPr>
              <w:t>0</w:t>
            </w:r>
            <w:r w:rsidRPr="004C403F">
              <w:rPr>
                <w:rFonts w:asciiTheme="majorBidi" w:eastAsia="Times New Roman" w:hAnsiTheme="majorBidi" w:cstheme="majorBidi"/>
                <w:sz w:val="28"/>
                <w:szCs w:val="28"/>
              </w:rPr>
              <w:t xml:space="preserve">. Proper progression through the cell cycle is monitored by checkpoints that sense possible defects during DNA synthesis and chromosome segregation. Activation of these checkpoints induces cell cycle arrest which allows cells to properly repair these defects. Defective cell cycle regulation and checkpoint mechanisms are hallmarks of cancer </w:t>
            </w:r>
          </w:p>
          <w:tbl>
            <w:tblPr>
              <w:tblW w:w="9446" w:type="dxa"/>
              <w:tblCellSpacing w:w="0" w:type="dxa"/>
              <w:tblInd w:w="8" w:type="dxa"/>
              <w:shd w:val="clear" w:color="auto" w:fill="FFFFFF"/>
              <w:tblCellMar>
                <w:left w:w="0" w:type="dxa"/>
                <w:right w:w="0" w:type="dxa"/>
              </w:tblCellMar>
              <w:tblLook w:val="04A0"/>
            </w:tblPr>
            <w:tblGrid>
              <w:gridCol w:w="9440"/>
              <w:gridCol w:w="6"/>
            </w:tblGrid>
            <w:tr w:rsidR="00707E5B" w:rsidRPr="004C403F" w:rsidTr="00707E5B">
              <w:trPr>
                <w:tblCellSpacing w:w="0" w:type="dxa"/>
              </w:trPr>
              <w:tc>
                <w:tcPr>
                  <w:tcW w:w="0" w:type="auto"/>
                  <w:shd w:val="clear" w:color="auto" w:fill="FFFFFF"/>
                  <w:vAlign w:val="center"/>
                  <w:hideMark/>
                </w:tcPr>
                <w:p w:rsidR="00707E5B" w:rsidRPr="004C403F" w:rsidRDefault="00707E5B" w:rsidP="004C403F">
                  <w:pPr>
                    <w:framePr w:hSpace="180" w:wrap="around" w:vAnchor="text" w:hAnchor="margin" w:y="-914"/>
                    <w:bidi w:val="0"/>
                    <w:spacing w:after="0" w:line="240" w:lineRule="auto"/>
                    <w:jc w:val="lowKashida"/>
                    <w:rPr>
                      <w:rFonts w:asciiTheme="majorBidi" w:eastAsia="Times New Roman" w:hAnsiTheme="majorBidi" w:cstheme="majorBidi"/>
                      <w:sz w:val="28"/>
                      <w:szCs w:val="28"/>
                    </w:rPr>
                  </w:pPr>
                  <w:bookmarkStart w:id="13" w:name="2396217"/>
                  <w:bookmarkEnd w:id="13"/>
                </w:p>
              </w:tc>
              <w:tc>
                <w:tcPr>
                  <w:tcW w:w="0" w:type="auto"/>
                  <w:shd w:val="clear" w:color="auto" w:fill="FFFFFF"/>
                </w:tcPr>
                <w:p w:rsidR="00707E5B" w:rsidRPr="004C403F" w:rsidRDefault="00707E5B" w:rsidP="004C403F">
                  <w:pPr>
                    <w:framePr w:hSpace="180" w:wrap="around" w:vAnchor="text" w:hAnchor="margin" w:y="-914"/>
                    <w:bidi w:val="0"/>
                    <w:spacing w:after="0" w:line="240" w:lineRule="auto"/>
                    <w:jc w:val="lowKashida"/>
                    <w:rPr>
                      <w:rFonts w:asciiTheme="majorBidi" w:eastAsia="Times New Roman" w:hAnsiTheme="majorBidi" w:cstheme="majorBidi"/>
                      <w:sz w:val="28"/>
                      <w:szCs w:val="28"/>
                    </w:rPr>
                  </w:pPr>
                </w:p>
              </w:tc>
            </w:tr>
            <w:tr w:rsidR="00707E5B" w:rsidRPr="004C403F" w:rsidTr="00707E5B">
              <w:trPr>
                <w:tblCellSpacing w:w="0" w:type="dxa"/>
              </w:trPr>
              <w:tc>
                <w:tcPr>
                  <w:tcW w:w="0" w:type="auto"/>
                  <w:shd w:val="clear" w:color="auto" w:fill="FFFFFF"/>
                  <w:vAlign w:val="center"/>
                  <w:hideMark/>
                </w:tcPr>
                <w:p w:rsidR="00707E5B" w:rsidRPr="004C403F" w:rsidRDefault="00707E5B" w:rsidP="004C403F">
                  <w:pPr>
                    <w:framePr w:hSpace="180" w:wrap="around" w:vAnchor="text" w:hAnchor="margin" w:y="-914"/>
                    <w:bidi w:val="0"/>
                    <w:spacing w:after="0" w:line="240" w:lineRule="auto"/>
                    <w:jc w:val="lowKashida"/>
                    <w:rPr>
                      <w:rFonts w:asciiTheme="majorBidi" w:eastAsia="Times New Roman" w:hAnsiTheme="majorBidi" w:cstheme="majorBidi"/>
                      <w:sz w:val="28"/>
                      <w:szCs w:val="28"/>
                    </w:rPr>
                  </w:pPr>
                </w:p>
              </w:tc>
              <w:tc>
                <w:tcPr>
                  <w:tcW w:w="0" w:type="auto"/>
                  <w:shd w:val="clear" w:color="auto" w:fill="FFFFFF"/>
                </w:tcPr>
                <w:p w:rsidR="00707E5B" w:rsidRPr="004C403F" w:rsidRDefault="00707E5B" w:rsidP="004C403F">
                  <w:pPr>
                    <w:framePr w:hSpace="180" w:wrap="around" w:vAnchor="text" w:hAnchor="margin" w:y="-914"/>
                    <w:bidi w:val="0"/>
                    <w:spacing w:after="0" w:line="240" w:lineRule="auto"/>
                    <w:jc w:val="lowKashida"/>
                    <w:rPr>
                      <w:rFonts w:asciiTheme="majorBidi" w:eastAsia="Times New Roman" w:hAnsiTheme="majorBidi" w:cstheme="majorBidi"/>
                      <w:sz w:val="28"/>
                      <w:szCs w:val="28"/>
                    </w:rPr>
                  </w:pPr>
                </w:p>
              </w:tc>
            </w:tr>
            <w:tr w:rsidR="00707E5B" w:rsidRPr="004C403F" w:rsidTr="00707E5B">
              <w:tblPrEx>
                <w:shd w:val="clear" w:color="auto" w:fill="auto"/>
              </w:tblPrEx>
              <w:trPr>
                <w:tblCellSpacing w:w="0" w:type="dxa"/>
              </w:trPr>
              <w:tc>
                <w:tcPr>
                  <w:tcW w:w="0" w:type="auto"/>
                  <w:shd w:val="clear" w:color="auto" w:fill="FFFFFF"/>
                  <w:hideMark/>
                </w:tcPr>
                <w:p w:rsidR="00707E5B" w:rsidRPr="004C403F" w:rsidRDefault="00707E5B" w:rsidP="004C403F">
                  <w:pPr>
                    <w:framePr w:hSpace="180" w:wrap="around" w:vAnchor="text" w:hAnchor="margin" w:y="-914"/>
                    <w:bidi w:val="0"/>
                    <w:spacing w:after="0" w:line="240" w:lineRule="auto"/>
                    <w:jc w:val="lowKashida"/>
                    <w:rPr>
                      <w:rFonts w:asciiTheme="majorBidi" w:eastAsia="Times New Roman" w:hAnsiTheme="majorBidi" w:cstheme="majorBidi"/>
                      <w:b/>
                      <w:bCs/>
                      <w:sz w:val="28"/>
                      <w:szCs w:val="28"/>
                    </w:rPr>
                  </w:pPr>
                  <w:bookmarkStart w:id="14" w:name="2396218"/>
                  <w:bookmarkEnd w:id="14"/>
                  <w:r w:rsidRPr="004C403F">
                    <w:rPr>
                      <w:rFonts w:asciiTheme="majorBidi" w:eastAsia="Times New Roman" w:hAnsiTheme="majorBidi" w:cstheme="majorBidi"/>
                      <w:b/>
                      <w:bCs/>
                      <w:sz w:val="28"/>
                      <w:szCs w:val="28"/>
                    </w:rPr>
                    <w:t>Carcinogenesis by Chemicals</w:t>
                  </w:r>
                </w:p>
                <w:p w:rsidR="00707E5B" w:rsidRPr="004C403F" w:rsidRDefault="00707E5B" w:rsidP="004C403F">
                  <w:pPr>
                    <w:framePr w:hSpace="180" w:wrap="around" w:vAnchor="text" w:hAnchor="margin" w:y="-914"/>
                    <w:tabs>
                      <w:tab w:val="center" w:pos="4723"/>
                    </w:tabs>
                    <w:bidi w:val="0"/>
                    <w:spacing w:after="0" w:line="240" w:lineRule="auto"/>
                    <w:jc w:val="lowKashida"/>
                    <w:rPr>
                      <w:rFonts w:asciiTheme="majorBidi" w:eastAsia="Times New Roman" w:hAnsiTheme="majorBidi" w:cstheme="majorBidi"/>
                      <w:b/>
                      <w:bCs/>
                      <w:sz w:val="28"/>
                      <w:szCs w:val="28"/>
                    </w:rPr>
                  </w:pPr>
                  <w:bookmarkStart w:id="15" w:name="2396174"/>
                  <w:bookmarkEnd w:id="15"/>
                  <w:r w:rsidRPr="004C403F">
                    <w:rPr>
                      <w:rFonts w:asciiTheme="majorBidi" w:eastAsia="Times New Roman" w:hAnsiTheme="majorBidi" w:cstheme="majorBidi"/>
                      <w:b/>
                      <w:bCs/>
                      <w:sz w:val="28"/>
                      <w:szCs w:val="28"/>
                    </w:rPr>
                    <w:t>Organic Chemical Carcinogens</w:t>
                  </w:r>
                  <w:r w:rsidRPr="004C403F">
                    <w:rPr>
                      <w:rFonts w:asciiTheme="majorBidi" w:eastAsia="Times New Roman" w:hAnsiTheme="majorBidi" w:cstheme="majorBidi"/>
                      <w:b/>
                      <w:bCs/>
                      <w:sz w:val="28"/>
                      <w:szCs w:val="28"/>
                    </w:rPr>
                    <w:tab/>
                  </w:r>
                </w:p>
                <w:p w:rsidR="00707E5B" w:rsidRPr="004C403F" w:rsidRDefault="00707E5B" w:rsidP="004C403F">
                  <w:pPr>
                    <w:framePr w:hSpace="180" w:wrap="around" w:vAnchor="text" w:hAnchor="margin" w:y="-914"/>
                    <w:bidi w:val="0"/>
                    <w:spacing w:after="0" w:line="240" w:lineRule="auto"/>
                    <w:jc w:val="lowKashida"/>
                    <w:rPr>
                      <w:rFonts w:asciiTheme="majorBidi" w:eastAsia="Times New Roman" w:hAnsiTheme="majorBidi" w:cstheme="majorBidi"/>
                      <w:sz w:val="28"/>
                      <w:szCs w:val="28"/>
                    </w:rPr>
                  </w:pPr>
                  <w:bookmarkStart w:id="16" w:name="2396175"/>
                  <w:bookmarkEnd w:id="16"/>
                  <w:r w:rsidRPr="004C403F">
                    <w:rPr>
                      <w:rFonts w:asciiTheme="majorBidi" w:eastAsia="Times New Roman" w:hAnsiTheme="majorBidi" w:cstheme="majorBidi"/>
                      <w:sz w:val="28"/>
                      <w:szCs w:val="28"/>
                    </w:rPr>
                    <w:t xml:space="preserve">Several organic compounds can cause cancer: polycyclic aromatic hydrocarbons (PAHs), </w:t>
                  </w:r>
                  <w:proofErr w:type="spellStart"/>
                  <w:r w:rsidRPr="004C403F">
                    <w:rPr>
                      <w:rFonts w:asciiTheme="majorBidi" w:eastAsia="Times New Roman" w:hAnsiTheme="majorBidi" w:cstheme="majorBidi"/>
                      <w:sz w:val="28"/>
                      <w:szCs w:val="28"/>
                    </w:rPr>
                    <w:t>dialkylnitrosamines</w:t>
                  </w:r>
                  <w:proofErr w:type="spellEnd"/>
                  <w:r w:rsidRPr="004C403F">
                    <w:rPr>
                      <w:rFonts w:asciiTheme="majorBidi" w:eastAsia="Times New Roman" w:hAnsiTheme="majorBidi" w:cstheme="majorBidi"/>
                      <w:sz w:val="28"/>
                      <w:szCs w:val="28"/>
                    </w:rPr>
                    <w:t xml:space="preserve">, nitrite (which is metabolized into carcinogenic nitrosamines or </w:t>
                  </w:r>
                  <w:proofErr w:type="spellStart"/>
                  <w:r w:rsidRPr="004C403F">
                    <w:rPr>
                      <w:rFonts w:asciiTheme="majorBidi" w:eastAsia="Times New Roman" w:hAnsiTheme="majorBidi" w:cstheme="majorBidi"/>
                      <w:sz w:val="28"/>
                      <w:szCs w:val="28"/>
                    </w:rPr>
                    <w:t>nitrosamides</w:t>
                  </w:r>
                  <w:proofErr w:type="spellEnd"/>
                  <w:r w:rsidRPr="004C403F">
                    <w:rPr>
                      <w:rFonts w:asciiTheme="majorBidi" w:eastAsia="Times New Roman" w:hAnsiTheme="majorBidi" w:cstheme="majorBidi"/>
                      <w:sz w:val="28"/>
                      <w:szCs w:val="28"/>
                    </w:rPr>
                    <w:t xml:space="preserve">), and </w:t>
                  </w:r>
                  <w:proofErr w:type="spellStart"/>
                  <w:r w:rsidRPr="004C403F">
                    <w:rPr>
                      <w:rFonts w:asciiTheme="majorBidi" w:eastAsia="Times New Roman" w:hAnsiTheme="majorBidi" w:cstheme="majorBidi"/>
                      <w:sz w:val="28"/>
                      <w:szCs w:val="28"/>
                    </w:rPr>
                    <w:t>aflatoxin</w:t>
                  </w:r>
                  <w:proofErr w:type="spellEnd"/>
                  <w:r w:rsidRPr="004C403F">
                    <w:rPr>
                      <w:rFonts w:asciiTheme="majorBidi" w:eastAsia="Times New Roman" w:hAnsiTheme="majorBidi" w:cstheme="majorBidi"/>
                      <w:sz w:val="28"/>
                      <w:szCs w:val="28"/>
                    </w:rPr>
                    <w:t xml:space="preserve"> B</w:t>
                  </w:r>
                  <w:r w:rsidRPr="004C403F">
                    <w:rPr>
                      <w:rFonts w:asciiTheme="majorBidi" w:eastAsia="Times New Roman" w:hAnsiTheme="majorBidi" w:cstheme="majorBidi"/>
                      <w:sz w:val="28"/>
                      <w:szCs w:val="28"/>
                      <w:vertAlign w:val="subscript"/>
                    </w:rPr>
                    <w:t>1</w:t>
                  </w:r>
                  <w:r w:rsidRPr="004C403F">
                    <w:rPr>
                      <w:rFonts w:asciiTheme="majorBidi" w:eastAsia="Times New Roman" w:hAnsiTheme="majorBidi" w:cstheme="majorBidi"/>
                      <w:sz w:val="28"/>
                      <w:szCs w:val="28"/>
                    </w:rPr>
                    <w:t>.</w:t>
                  </w:r>
                  <w:bookmarkStart w:id="17" w:name="2396176"/>
                  <w:bookmarkEnd w:id="17"/>
                </w:p>
                <w:p w:rsidR="00707E5B" w:rsidRPr="004C403F" w:rsidRDefault="00707E5B" w:rsidP="004C403F">
                  <w:pPr>
                    <w:framePr w:hSpace="180" w:wrap="around" w:vAnchor="text" w:hAnchor="margin" w:y="-914"/>
                    <w:bidi w:val="0"/>
                    <w:spacing w:after="0" w:line="240" w:lineRule="auto"/>
                    <w:jc w:val="lowKashida"/>
                    <w:rPr>
                      <w:rFonts w:asciiTheme="majorBidi" w:eastAsia="Times New Roman" w:hAnsiTheme="majorBidi" w:cstheme="majorBidi"/>
                      <w:b/>
                      <w:bCs/>
                      <w:sz w:val="28"/>
                      <w:szCs w:val="28"/>
                    </w:rPr>
                  </w:pPr>
                  <w:r w:rsidRPr="004C403F">
                    <w:rPr>
                      <w:rFonts w:asciiTheme="majorBidi" w:eastAsia="Times New Roman" w:hAnsiTheme="majorBidi" w:cstheme="majorBidi"/>
                      <w:b/>
                      <w:bCs/>
                      <w:sz w:val="28"/>
                      <w:szCs w:val="28"/>
                    </w:rPr>
                    <w:t>Inorganic Chemical Carcinogens</w:t>
                  </w:r>
                </w:p>
                <w:p w:rsidR="00707E5B" w:rsidRPr="004C403F" w:rsidRDefault="00707E5B" w:rsidP="004C403F">
                  <w:pPr>
                    <w:framePr w:hSpace="180" w:wrap="around" w:vAnchor="text" w:hAnchor="margin" w:y="-914"/>
                    <w:bidi w:val="0"/>
                    <w:spacing w:after="0" w:line="240" w:lineRule="auto"/>
                    <w:jc w:val="lowKashida"/>
                    <w:rPr>
                      <w:rFonts w:asciiTheme="majorBidi" w:eastAsia="Times New Roman" w:hAnsiTheme="majorBidi" w:cstheme="majorBidi"/>
                      <w:sz w:val="28"/>
                      <w:szCs w:val="28"/>
                    </w:rPr>
                  </w:pPr>
                  <w:bookmarkStart w:id="18" w:name="2396177"/>
                  <w:bookmarkEnd w:id="18"/>
                  <w:r w:rsidRPr="004C403F">
                    <w:rPr>
                      <w:rFonts w:asciiTheme="majorBidi" w:eastAsia="Times New Roman" w:hAnsiTheme="majorBidi" w:cstheme="majorBidi"/>
                      <w:sz w:val="28"/>
                      <w:szCs w:val="28"/>
                    </w:rPr>
                    <w:t>A number of inorganic elements and their compounds are involved, including compounds of cadmium, chromium, nickel, lead, and arsenic.</w:t>
                  </w:r>
                </w:p>
                <w:p w:rsidR="00707E5B" w:rsidRPr="004C403F" w:rsidRDefault="00707E5B" w:rsidP="004C403F">
                  <w:pPr>
                    <w:framePr w:hSpace="180" w:wrap="around" w:vAnchor="text" w:hAnchor="margin" w:y="-914"/>
                    <w:bidi w:val="0"/>
                    <w:spacing w:after="0" w:line="240" w:lineRule="auto"/>
                    <w:jc w:val="lowKashida"/>
                    <w:rPr>
                      <w:rFonts w:asciiTheme="majorBidi" w:eastAsia="Times New Roman" w:hAnsiTheme="majorBidi" w:cstheme="majorBidi"/>
                      <w:b/>
                      <w:bCs/>
                      <w:sz w:val="28"/>
                      <w:szCs w:val="28"/>
                    </w:rPr>
                  </w:pPr>
                  <w:bookmarkStart w:id="19" w:name="2396178"/>
                  <w:bookmarkEnd w:id="19"/>
                  <w:r w:rsidRPr="004C403F">
                    <w:rPr>
                      <w:rFonts w:asciiTheme="majorBidi" w:eastAsia="Times New Roman" w:hAnsiTheme="majorBidi" w:cstheme="majorBidi"/>
                      <w:b/>
                      <w:bCs/>
                      <w:sz w:val="28"/>
                      <w:szCs w:val="28"/>
                    </w:rPr>
                    <w:t>Hormonal Carcinogenesis</w:t>
                  </w:r>
                </w:p>
                <w:p w:rsidR="00707E5B" w:rsidRPr="004C403F" w:rsidRDefault="00707E5B" w:rsidP="004C403F">
                  <w:pPr>
                    <w:framePr w:hSpace="180" w:wrap="around" w:vAnchor="text" w:hAnchor="margin" w:y="-914"/>
                    <w:bidi w:val="0"/>
                    <w:spacing w:after="0" w:line="240" w:lineRule="auto"/>
                    <w:jc w:val="lowKashida"/>
                    <w:rPr>
                      <w:rFonts w:asciiTheme="majorBidi" w:eastAsia="Times New Roman" w:hAnsiTheme="majorBidi" w:cstheme="majorBidi"/>
                      <w:sz w:val="28"/>
                      <w:szCs w:val="28"/>
                    </w:rPr>
                  </w:pPr>
                  <w:bookmarkStart w:id="20" w:name="2396179"/>
                  <w:bookmarkEnd w:id="20"/>
                  <w:r w:rsidRPr="004C403F">
                    <w:rPr>
                      <w:rFonts w:asciiTheme="majorBidi" w:eastAsia="Times New Roman" w:hAnsiTheme="majorBidi" w:cstheme="majorBidi"/>
                      <w:sz w:val="28"/>
                      <w:szCs w:val="28"/>
                    </w:rPr>
                    <w:t>Some cancers may result from abnormal internal production of specific hormones. Alternatively, excessive production or the derangement of the homeostatic mechanisms of an organism may result in neoplastic transformation, which may be produced by a manipulation that breaks the feedback loop between the pituitary and the target organ. Including testes, ovary, adrenal gland, mammary gland, and uterus.</w:t>
                  </w:r>
                </w:p>
                <w:p w:rsidR="00707E5B" w:rsidRPr="004C403F" w:rsidRDefault="00707E5B" w:rsidP="004C403F">
                  <w:pPr>
                    <w:framePr w:hSpace="180" w:wrap="around" w:vAnchor="text" w:hAnchor="margin" w:y="-914"/>
                    <w:bidi w:val="0"/>
                    <w:spacing w:after="0" w:line="240" w:lineRule="auto"/>
                    <w:jc w:val="lowKashida"/>
                    <w:rPr>
                      <w:rFonts w:asciiTheme="majorBidi" w:eastAsia="Times New Roman" w:hAnsiTheme="majorBidi" w:cstheme="majorBidi"/>
                      <w:b/>
                      <w:bCs/>
                      <w:sz w:val="28"/>
                      <w:szCs w:val="28"/>
                    </w:rPr>
                  </w:pPr>
                  <w:bookmarkStart w:id="21" w:name="2396180"/>
                  <w:bookmarkEnd w:id="21"/>
                  <w:r w:rsidRPr="004C403F">
                    <w:rPr>
                      <w:rFonts w:asciiTheme="majorBidi" w:eastAsia="Times New Roman" w:hAnsiTheme="majorBidi" w:cstheme="majorBidi"/>
                      <w:b/>
                      <w:bCs/>
                      <w:sz w:val="28"/>
                      <w:szCs w:val="28"/>
                    </w:rPr>
                    <w:t>Chemical Carcinogenesis by Mixtures</w:t>
                  </w:r>
                </w:p>
                <w:p w:rsidR="00707E5B" w:rsidRPr="004C403F" w:rsidRDefault="00707E5B" w:rsidP="004C403F">
                  <w:pPr>
                    <w:framePr w:hSpace="180" w:wrap="around" w:vAnchor="text" w:hAnchor="margin" w:y="-914"/>
                    <w:bidi w:val="0"/>
                    <w:spacing w:after="0" w:line="240" w:lineRule="auto"/>
                    <w:jc w:val="lowKashida"/>
                    <w:rPr>
                      <w:rFonts w:asciiTheme="majorBidi" w:eastAsia="Times New Roman" w:hAnsiTheme="majorBidi" w:cstheme="majorBidi"/>
                      <w:sz w:val="28"/>
                      <w:szCs w:val="28"/>
                    </w:rPr>
                  </w:pPr>
                  <w:bookmarkStart w:id="22" w:name="2396181"/>
                  <w:bookmarkEnd w:id="22"/>
                  <w:r w:rsidRPr="004C403F">
                    <w:rPr>
                      <w:rFonts w:asciiTheme="majorBidi" w:eastAsia="Times New Roman" w:hAnsiTheme="majorBidi" w:cstheme="majorBidi"/>
                      <w:sz w:val="28"/>
                      <w:szCs w:val="28"/>
                    </w:rPr>
                    <w:t>The most common environmental mixtures are those seen in tobacco smoke and other combustion products. Interactions between the chemicals in mixtures may be additive, synergistic, or inhibitory.</w:t>
                  </w:r>
                </w:p>
                <w:p w:rsidR="00707E5B" w:rsidRPr="004C403F" w:rsidRDefault="00707E5B" w:rsidP="004C403F">
                  <w:pPr>
                    <w:framePr w:hSpace="180" w:wrap="around" w:vAnchor="text" w:hAnchor="margin" w:y="-914"/>
                    <w:bidi w:val="0"/>
                    <w:spacing w:after="0" w:line="240" w:lineRule="auto"/>
                    <w:jc w:val="lowKashida"/>
                    <w:rPr>
                      <w:rFonts w:asciiTheme="majorBidi" w:eastAsia="Times New Roman" w:hAnsiTheme="majorBidi" w:cstheme="majorBidi"/>
                      <w:b/>
                      <w:bCs/>
                      <w:sz w:val="28"/>
                      <w:szCs w:val="28"/>
                    </w:rPr>
                  </w:pPr>
                  <w:bookmarkStart w:id="23" w:name="2396182"/>
                  <w:bookmarkStart w:id="24" w:name="2396183"/>
                  <w:bookmarkEnd w:id="23"/>
                  <w:bookmarkEnd w:id="24"/>
                  <w:r w:rsidRPr="004C403F">
                    <w:rPr>
                      <w:rFonts w:asciiTheme="majorBidi" w:eastAsia="Times New Roman" w:hAnsiTheme="majorBidi" w:cstheme="majorBidi"/>
                      <w:b/>
                      <w:bCs/>
                      <w:sz w:val="28"/>
                      <w:szCs w:val="28"/>
                    </w:rPr>
                    <w:t>Chemical Carcinogenesis by Diet</w:t>
                  </w:r>
                </w:p>
                <w:p w:rsidR="00707E5B" w:rsidRPr="004C403F" w:rsidRDefault="004C725A" w:rsidP="004C403F">
                  <w:pPr>
                    <w:framePr w:hSpace="180" w:wrap="around" w:vAnchor="text" w:hAnchor="margin" w:y="-914"/>
                    <w:bidi w:val="0"/>
                    <w:spacing w:after="0" w:line="240" w:lineRule="auto"/>
                    <w:jc w:val="lowKashida"/>
                    <w:rPr>
                      <w:rFonts w:asciiTheme="majorBidi" w:eastAsia="Times New Roman" w:hAnsiTheme="majorBidi" w:cstheme="majorBidi"/>
                      <w:sz w:val="28"/>
                      <w:szCs w:val="28"/>
                    </w:rPr>
                  </w:pPr>
                  <w:bookmarkStart w:id="25" w:name="2396184"/>
                  <w:bookmarkEnd w:id="25"/>
                  <w:r w:rsidRPr="004C403F">
                    <w:rPr>
                      <w:rFonts w:asciiTheme="majorBidi" w:eastAsia="Times New Roman" w:hAnsiTheme="majorBidi" w:cstheme="majorBidi"/>
                      <w:sz w:val="28"/>
                      <w:szCs w:val="28"/>
                    </w:rPr>
                    <w:t>E</w:t>
                  </w:r>
                  <w:r w:rsidR="00707E5B" w:rsidRPr="004C403F">
                    <w:rPr>
                      <w:rFonts w:asciiTheme="majorBidi" w:eastAsia="Times New Roman" w:hAnsiTheme="majorBidi" w:cstheme="majorBidi"/>
                      <w:sz w:val="28"/>
                      <w:szCs w:val="28"/>
                    </w:rPr>
                    <w:t xml:space="preserve">vidence indicates that many dietary components, including excessive caloric intake, excessive alcohol intake, and a variety of chemical contaminants of the diet, </w:t>
                  </w:r>
                  <w:r w:rsidR="00707E5B" w:rsidRPr="004C403F">
                    <w:rPr>
                      <w:rFonts w:asciiTheme="majorBidi" w:eastAsia="Times New Roman" w:hAnsiTheme="majorBidi" w:cstheme="majorBidi"/>
                      <w:sz w:val="28"/>
                      <w:szCs w:val="28"/>
                    </w:rPr>
                    <w:lastRenderedPageBreak/>
                    <w:t>including aflatoxin B</w:t>
                  </w:r>
                  <w:r w:rsidR="00707E5B" w:rsidRPr="004C403F">
                    <w:rPr>
                      <w:rFonts w:asciiTheme="majorBidi" w:eastAsia="Times New Roman" w:hAnsiTheme="majorBidi" w:cstheme="majorBidi"/>
                      <w:sz w:val="28"/>
                      <w:szCs w:val="28"/>
                      <w:vertAlign w:val="subscript"/>
                    </w:rPr>
                    <w:t>1</w:t>
                  </w:r>
                  <w:r w:rsidR="00707E5B" w:rsidRPr="004C403F">
                    <w:rPr>
                      <w:rFonts w:asciiTheme="majorBidi" w:eastAsia="Times New Roman" w:hAnsiTheme="majorBidi" w:cstheme="majorBidi"/>
                      <w:sz w:val="28"/>
                      <w:szCs w:val="28"/>
                    </w:rPr>
                    <w:t>, are carcinogenic.</w:t>
                  </w:r>
                </w:p>
              </w:tc>
              <w:tc>
                <w:tcPr>
                  <w:tcW w:w="0" w:type="auto"/>
                  <w:shd w:val="clear" w:color="auto" w:fill="FFFFFF"/>
                </w:tcPr>
                <w:p w:rsidR="00707E5B" w:rsidRPr="004C403F" w:rsidRDefault="00707E5B" w:rsidP="004C403F">
                  <w:pPr>
                    <w:framePr w:hSpace="180" w:wrap="around" w:vAnchor="text" w:hAnchor="margin" w:y="-914"/>
                    <w:bidi w:val="0"/>
                    <w:spacing w:after="0" w:line="240" w:lineRule="auto"/>
                    <w:jc w:val="lowKashida"/>
                    <w:rPr>
                      <w:rFonts w:asciiTheme="majorBidi" w:eastAsia="Times New Roman" w:hAnsiTheme="majorBidi" w:cstheme="majorBidi"/>
                      <w:b/>
                      <w:bCs/>
                      <w:sz w:val="28"/>
                      <w:szCs w:val="28"/>
                    </w:rPr>
                  </w:pPr>
                </w:p>
              </w:tc>
            </w:tr>
          </w:tbl>
          <w:p w:rsidR="003A38D5" w:rsidRPr="004C403F" w:rsidRDefault="003A38D5" w:rsidP="004331DF">
            <w:pPr>
              <w:bidi w:val="0"/>
              <w:spacing w:after="0" w:line="240" w:lineRule="auto"/>
              <w:jc w:val="lowKashida"/>
              <w:rPr>
                <w:rFonts w:asciiTheme="majorBidi" w:eastAsia="Times New Roman" w:hAnsiTheme="majorBidi" w:cstheme="majorBidi"/>
                <w:vanish/>
                <w:sz w:val="28"/>
                <w:szCs w:val="28"/>
              </w:rPr>
            </w:pPr>
            <w:bookmarkStart w:id="26" w:name="2396185"/>
            <w:bookmarkEnd w:id="26"/>
          </w:p>
          <w:tbl>
            <w:tblPr>
              <w:tblW w:w="0" w:type="auto"/>
              <w:tblCellSpacing w:w="0" w:type="dxa"/>
              <w:tblCellMar>
                <w:left w:w="0" w:type="dxa"/>
                <w:right w:w="0" w:type="dxa"/>
              </w:tblCellMar>
              <w:tblLook w:val="04A0"/>
            </w:tblPr>
            <w:tblGrid>
              <w:gridCol w:w="9454"/>
            </w:tblGrid>
            <w:tr w:rsidR="003A38D5" w:rsidRPr="004C403F" w:rsidTr="00014219">
              <w:trPr>
                <w:tblCellSpacing w:w="0" w:type="dxa"/>
              </w:trPr>
              <w:tc>
                <w:tcPr>
                  <w:tcW w:w="0" w:type="auto"/>
                  <w:shd w:val="clear" w:color="auto" w:fill="FFFFFF"/>
                  <w:hideMark/>
                </w:tcPr>
                <w:p w:rsidR="003A38D5" w:rsidRPr="004C403F" w:rsidRDefault="003A38D5" w:rsidP="004C403F">
                  <w:pPr>
                    <w:framePr w:hSpace="180" w:wrap="around" w:vAnchor="text" w:hAnchor="margin" w:y="-914"/>
                    <w:bidi w:val="0"/>
                    <w:spacing w:after="0" w:line="240" w:lineRule="auto"/>
                    <w:jc w:val="lowKashida"/>
                    <w:rPr>
                      <w:rFonts w:asciiTheme="majorBidi" w:eastAsia="Times New Roman" w:hAnsiTheme="majorBidi" w:cstheme="majorBidi"/>
                      <w:b/>
                      <w:bCs/>
                      <w:sz w:val="28"/>
                      <w:szCs w:val="28"/>
                      <w:u w:val="single"/>
                    </w:rPr>
                  </w:pPr>
                  <w:r w:rsidRPr="004C403F">
                    <w:rPr>
                      <w:rFonts w:asciiTheme="majorBidi" w:eastAsia="Times New Roman" w:hAnsiTheme="majorBidi" w:cstheme="majorBidi"/>
                      <w:b/>
                      <w:bCs/>
                      <w:sz w:val="28"/>
                      <w:szCs w:val="28"/>
                      <w:u w:val="single"/>
                    </w:rPr>
                    <w:t>Mechanisms of Chemical Carcinogenesis</w:t>
                  </w:r>
                </w:p>
                <w:p w:rsidR="003A38D5" w:rsidRPr="004C403F" w:rsidRDefault="003A38D5" w:rsidP="004C403F">
                  <w:pPr>
                    <w:framePr w:hSpace="180" w:wrap="around" w:vAnchor="text" w:hAnchor="margin" w:y="-914"/>
                    <w:bidi w:val="0"/>
                    <w:spacing w:after="0" w:line="240" w:lineRule="auto"/>
                    <w:jc w:val="lowKashida"/>
                    <w:rPr>
                      <w:rFonts w:asciiTheme="majorBidi" w:eastAsia="Times New Roman" w:hAnsiTheme="majorBidi" w:cstheme="majorBidi"/>
                      <w:b/>
                      <w:bCs/>
                      <w:sz w:val="28"/>
                      <w:szCs w:val="28"/>
                    </w:rPr>
                  </w:pPr>
                  <w:bookmarkStart w:id="27" w:name="2396186"/>
                  <w:bookmarkEnd w:id="27"/>
                  <w:r w:rsidRPr="004C403F">
                    <w:rPr>
                      <w:rFonts w:asciiTheme="majorBidi" w:eastAsia="Times New Roman" w:hAnsiTheme="majorBidi" w:cstheme="majorBidi"/>
                      <w:b/>
                      <w:bCs/>
                      <w:sz w:val="28"/>
                      <w:szCs w:val="28"/>
                    </w:rPr>
                    <w:t>Metabolism of Chemical Carcinogens in Relation to Carcinogenesis</w:t>
                  </w:r>
                </w:p>
                <w:p w:rsidR="003A38D5" w:rsidRPr="004C403F" w:rsidRDefault="003A38D5" w:rsidP="004C403F">
                  <w:pPr>
                    <w:framePr w:hSpace="180" w:wrap="around" w:vAnchor="text" w:hAnchor="margin" w:y="-914"/>
                    <w:bidi w:val="0"/>
                    <w:spacing w:after="0" w:line="240" w:lineRule="auto"/>
                    <w:jc w:val="lowKashida"/>
                    <w:rPr>
                      <w:rFonts w:asciiTheme="majorBidi" w:eastAsia="Times New Roman" w:hAnsiTheme="majorBidi" w:cstheme="majorBidi"/>
                      <w:sz w:val="28"/>
                      <w:szCs w:val="28"/>
                    </w:rPr>
                  </w:pPr>
                  <w:bookmarkStart w:id="28" w:name="2396187"/>
                  <w:bookmarkEnd w:id="28"/>
                  <w:r w:rsidRPr="004C403F">
                    <w:rPr>
                      <w:rFonts w:asciiTheme="majorBidi" w:eastAsia="Times New Roman" w:hAnsiTheme="majorBidi" w:cstheme="majorBidi"/>
                      <w:sz w:val="28"/>
                      <w:szCs w:val="28"/>
                    </w:rPr>
                    <w:t xml:space="preserve">A critical step in the induction of cancer by chemicals is the covalent interaction of some form of the chemical with macromolecules. Some parent compounds require metabolic alteration to a metabolite that is capable of covalent binding directly with macromolecules. Chemical carcinogens that require metabolism for their carcinogenic effect are termed </w:t>
                  </w:r>
                  <w:proofErr w:type="spellStart"/>
                  <w:r w:rsidRPr="004C403F">
                    <w:rPr>
                      <w:rFonts w:asciiTheme="majorBidi" w:eastAsia="Times New Roman" w:hAnsiTheme="majorBidi" w:cstheme="majorBidi"/>
                      <w:sz w:val="28"/>
                      <w:szCs w:val="28"/>
                    </w:rPr>
                    <w:t>procarcinogens</w:t>
                  </w:r>
                  <w:proofErr w:type="spellEnd"/>
                  <w:r w:rsidRPr="004C403F">
                    <w:rPr>
                      <w:rFonts w:asciiTheme="majorBidi" w:eastAsia="Times New Roman" w:hAnsiTheme="majorBidi" w:cstheme="majorBidi"/>
                      <w:sz w:val="28"/>
                      <w:szCs w:val="28"/>
                    </w:rPr>
                    <w:t xml:space="preserve">, whereas their highly reactive metabolites are termed ultimate carcinogens. A number of metabolic reactions are involved in the "activation" </w:t>
                  </w:r>
                  <w:r w:rsidR="00912DFB" w:rsidRPr="004C403F">
                    <w:rPr>
                      <w:rFonts w:asciiTheme="majorBidi" w:eastAsia="Times New Roman" w:hAnsiTheme="majorBidi" w:cstheme="majorBidi"/>
                      <w:sz w:val="28"/>
                      <w:szCs w:val="28"/>
                    </w:rPr>
                    <w:t>process.</w:t>
                  </w:r>
                  <w:r w:rsidRPr="004C403F">
                    <w:rPr>
                      <w:rFonts w:asciiTheme="majorBidi" w:eastAsia="Times New Roman" w:hAnsiTheme="majorBidi" w:cstheme="majorBidi"/>
                      <w:sz w:val="28"/>
                      <w:szCs w:val="28"/>
                    </w:rPr>
                    <w:t xml:space="preserve"> </w:t>
                  </w:r>
                </w:p>
                <w:p w:rsidR="003A38D5" w:rsidRPr="004C403F" w:rsidRDefault="003A38D5" w:rsidP="004C403F">
                  <w:pPr>
                    <w:framePr w:hSpace="180" w:wrap="around" w:vAnchor="text" w:hAnchor="margin" w:y="-914"/>
                    <w:bidi w:val="0"/>
                    <w:spacing w:after="0" w:line="240" w:lineRule="auto"/>
                    <w:jc w:val="lowKashida"/>
                    <w:rPr>
                      <w:rFonts w:asciiTheme="majorBidi" w:eastAsia="Times New Roman" w:hAnsiTheme="majorBidi" w:cstheme="majorBidi"/>
                      <w:b/>
                      <w:bCs/>
                      <w:sz w:val="28"/>
                      <w:szCs w:val="28"/>
                    </w:rPr>
                  </w:pPr>
                  <w:bookmarkStart w:id="29" w:name="2396188"/>
                  <w:bookmarkEnd w:id="29"/>
                  <w:r w:rsidRPr="004C403F">
                    <w:rPr>
                      <w:rFonts w:asciiTheme="majorBidi" w:eastAsia="Times New Roman" w:hAnsiTheme="majorBidi" w:cstheme="majorBidi"/>
                      <w:b/>
                      <w:bCs/>
                      <w:sz w:val="28"/>
                      <w:szCs w:val="28"/>
                    </w:rPr>
                    <w:t>Free Radicals and the Metabolism of Chemical Carcinogens</w:t>
                  </w:r>
                </w:p>
                <w:p w:rsidR="003A38D5" w:rsidRPr="004C403F" w:rsidRDefault="003A38D5" w:rsidP="004C403F">
                  <w:pPr>
                    <w:framePr w:hSpace="180" w:wrap="around" w:vAnchor="text" w:hAnchor="margin" w:y="-914"/>
                    <w:bidi w:val="0"/>
                    <w:spacing w:after="0" w:line="240" w:lineRule="auto"/>
                    <w:jc w:val="lowKashida"/>
                    <w:rPr>
                      <w:rFonts w:asciiTheme="majorBidi" w:eastAsia="Times New Roman" w:hAnsiTheme="majorBidi" w:cstheme="majorBidi"/>
                      <w:sz w:val="28"/>
                      <w:szCs w:val="28"/>
                    </w:rPr>
                  </w:pPr>
                  <w:bookmarkStart w:id="30" w:name="2396189"/>
                  <w:bookmarkEnd w:id="30"/>
                  <w:r w:rsidRPr="004C403F">
                    <w:rPr>
                      <w:rFonts w:asciiTheme="majorBidi" w:eastAsia="Times New Roman" w:hAnsiTheme="majorBidi" w:cstheme="majorBidi"/>
                      <w:sz w:val="28"/>
                      <w:szCs w:val="28"/>
                    </w:rPr>
                    <w:t>Free radical reactions also are involved in the formation of ultimate carcinogens. Free radicals are chemical elements or their compounds that possess a single unpaired electron. Free radicals may react directly with DNA to produce a variety of structural changes in bases.</w:t>
                  </w:r>
                </w:p>
                <w:p w:rsidR="003A38D5" w:rsidRPr="004C403F" w:rsidRDefault="003A38D5" w:rsidP="004C403F">
                  <w:pPr>
                    <w:framePr w:hSpace="180" w:wrap="around" w:vAnchor="text" w:hAnchor="margin" w:y="-914"/>
                    <w:bidi w:val="0"/>
                    <w:spacing w:after="0" w:line="240" w:lineRule="auto"/>
                    <w:jc w:val="lowKashida"/>
                    <w:rPr>
                      <w:rFonts w:asciiTheme="majorBidi" w:eastAsia="Times New Roman" w:hAnsiTheme="majorBidi" w:cstheme="majorBidi"/>
                      <w:b/>
                      <w:bCs/>
                      <w:sz w:val="28"/>
                      <w:szCs w:val="28"/>
                    </w:rPr>
                  </w:pPr>
                  <w:bookmarkStart w:id="31" w:name="2396190"/>
                  <w:bookmarkEnd w:id="31"/>
                  <w:r w:rsidRPr="004C403F">
                    <w:rPr>
                      <w:rFonts w:asciiTheme="majorBidi" w:eastAsia="Times New Roman" w:hAnsiTheme="majorBidi" w:cstheme="majorBidi"/>
                      <w:b/>
                      <w:bCs/>
                      <w:sz w:val="28"/>
                      <w:szCs w:val="28"/>
                    </w:rPr>
                    <w:t>Mutagenesis and Carcinogenesis</w:t>
                  </w:r>
                </w:p>
                <w:p w:rsidR="003A38D5" w:rsidRPr="004C403F" w:rsidRDefault="003A38D5" w:rsidP="004C403F">
                  <w:pPr>
                    <w:framePr w:hSpace="180" w:wrap="around" w:vAnchor="text" w:hAnchor="margin" w:y="-914"/>
                    <w:bidi w:val="0"/>
                    <w:spacing w:after="0" w:line="240" w:lineRule="auto"/>
                    <w:jc w:val="lowKashida"/>
                    <w:rPr>
                      <w:rFonts w:asciiTheme="majorBidi" w:eastAsia="Times New Roman" w:hAnsiTheme="majorBidi" w:cstheme="majorBidi"/>
                      <w:sz w:val="28"/>
                      <w:szCs w:val="28"/>
                    </w:rPr>
                  </w:pPr>
                  <w:bookmarkStart w:id="32" w:name="2396191"/>
                  <w:bookmarkEnd w:id="32"/>
                  <w:r w:rsidRPr="004C403F">
                    <w:rPr>
                      <w:rFonts w:asciiTheme="majorBidi" w:eastAsia="Times New Roman" w:hAnsiTheme="majorBidi" w:cstheme="majorBidi"/>
                      <w:sz w:val="28"/>
                      <w:szCs w:val="28"/>
                    </w:rPr>
                    <w:t xml:space="preserve">The process of mutagenesis consists of structural DNA alteration, cell proliferation that fixes the DNA damage, and DNA repair that either directly repairs the alkylated base or bases or results in the removal of larger segments of the DNA. Direct-acting alkylation agents induce preferential binding to highly nucleophilic centers such as the </w:t>
                  </w:r>
                  <w:r w:rsidRPr="004C403F">
                    <w:rPr>
                      <w:rFonts w:asciiTheme="majorBidi" w:eastAsia="Times New Roman" w:hAnsiTheme="majorBidi" w:cstheme="majorBidi"/>
                      <w:i/>
                      <w:iCs/>
                      <w:sz w:val="28"/>
                      <w:szCs w:val="28"/>
                    </w:rPr>
                    <w:t>N</w:t>
                  </w:r>
                  <w:r w:rsidRPr="004C403F">
                    <w:rPr>
                      <w:rFonts w:asciiTheme="majorBidi" w:eastAsia="Times New Roman" w:hAnsiTheme="majorBidi" w:cstheme="majorBidi"/>
                      <w:sz w:val="28"/>
                      <w:szCs w:val="28"/>
                    </w:rPr>
                    <w:t xml:space="preserve"> </w:t>
                  </w:r>
                  <w:r w:rsidRPr="004C403F">
                    <w:rPr>
                      <w:rFonts w:asciiTheme="majorBidi" w:eastAsia="Times New Roman" w:hAnsiTheme="majorBidi" w:cstheme="majorBidi"/>
                      <w:sz w:val="28"/>
                      <w:szCs w:val="28"/>
                      <w:vertAlign w:val="superscript"/>
                    </w:rPr>
                    <w:t>7</w:t>
                  </w:r>
                  <w:r w:rsidRPr="004C403F">
                    <w:rPr>
                      <w:rFonts w:asciiTheme="majorBidi" w:eastAsia="Times New Roman" w:hAnsiTheme="majorBidi" w:cstheme="majorBidi"/>
                      <w:sz w:val="28"/>
                      <w:szCs w:val="28"/>
                    </w:rPr>
                    <w:t xml:space="preserve"> position</w:t>
                  </w:r>
                  <w:r w:rsidR="00912DFB" w:rsidRPr="004C403F">
                    <w:rPr>
                      <w:rFonts w:asciiTheme="majorBidi" w:eastAsia="Times New Roman" w:hAnsiTheme="majorBidi" w:cstheme="majorBidi"/>
                      <w:sz w:val="28"/>
                      <w:szCs w:val="28"/>
                    </w:rPr>
                    <w:t xml:space="preserve"> of guanine. </w:t>
                  </w:r>
                  <w:r w:rsidRPr="004C403F">
                    <w:rPr>
                      <w:rFonts w:asciiTheme="majorBidi" w:eastAsia="Times New Roman" w:hAnsiTheme="majorBidi" w:cstheme="majorBidi"/>
                      <w:sz w:val="28"/>
                      <w:szCs w:val="28"/>
                    </w:rPr>
                    <w:t xml:space="preserve">Mutagenesis can be the result of several different alterations in the physical and chemical nature of DNA. </w:t>
                  </w:r>
                  <w:proofErr w:type="spellStart"/>
                  <w:r w:rsidRPr="004C403F">
                    <w:rPr>
                      <w:rFonts w:asciiTheme="majorBidi" w:eastAsia="Times New Roman" w:hAnsiTheme="majorBidi" w:cstheme="majorBidi"/>
                      <w:sz w:val="28"/>
                      <w:szCs w:val="28"/>
                    </w:rPr>
                    <w:t>Methylating</w:t>
                  </w:r>
                  <w:proofErr w:type="spellEnd"/>
                  <w:r w:rsidRPr="004C403F">
                    <w:rPr>
                      <w:rFonts w:asciiTheme="majorBidi" w:eastAsia="Times New Roman" w:hAnsiTheme="majorBidi" w:cstheme="majorBidi"/>
                      <w:sz w:val="28"/>
                      <w:szCs w:val="28"/>
                    </w:rPr>
                    <w:t xml:space="preserve"> and ethylating agents result in mutations as a result of base mispairing. The active metabolites of numerous compounds, such as PAHs and aromatic amines, can form bulky DNA adducts that block DNA synthesis, resulting in a noncoding lesion. The role of DNA repair in protection of the genome and in the induction of mutations is an essential component in mutagenesis.</w:t>
                  </w:r>
                </w:p>
                <w:p w:rsidR="003A38D5" w:rsidRPr="004C403F" w:rsidRDefault="003A38D5" w:rsidP="004C403F">
                  <w:pPr>
                    <w:framePr w:hSpace="180" w:wrap="around" w:vAnchor="text" w:hAnchor="margin" w:y="-914"/>
                    <w:bidi w:val="0"/>
                    <w:spacing w:after="0" w:line="240" w:lineRule="auto"/>
                    <w:jc w:val="lowKashida"/>
                    <w:rPr>
                      <w:rFonts w:asciiTheme="majorBidi" w:eastAsia="Times New Roman" w:hAnsiTheme="majorBidi" w:cstheme="majorBidi"/>
                      <w:b/>
                      <w:bCs/>
                      <w:sz w:val="28"/>
                      <w:szCs w:val="28"/>
                    </w:rPr>
                  </w:pPr>
                  <w:bookmarkStart w:id="33" w:name="2396192"/>
                  <w:bookmarkEnd w:id="33"/>
                  <w:r w:rsidRPr="004C403F">
                    <w:rPr>
                      <w:rFonts w:asciiTheme="majorBidi" w:eastAsia="Times New Roman" w:hAnsiTheme="majorBidi" w:cstheme="majorBidi"/>
                      <w:b/>
                      <w:bCs/>
                      <w:sz w:val="28"/>
                      <w:szCs w:val="28"/>
                    </w:rPr>
                    <w:t>Macromolecular Adducts Resulting from Reaction with Ultimate Carcinogens</w:t>
                  </w:r>
                </w:p>
                <w:p w:rsidR="003A38D5" w:rsidRPr="004C403F" w:rsidRDefault="003A38D5" w:rsidP="004C403F">
                  <w:pPr>
                    <w:framePr w:hSpace="180" w:wrap="around" w:vAnchor="text" w:hAnchor="margin" w:y="-914"/>
                    <w:bidi w:val="0"/>
                    <w:spacing w:after="0" w:line="240" w:lineRule="auto"/>
                    <w:jc w:val="lowKashida"/>
                    <w:rPr>
                      <w:rFonts w:asciiTheme="majorBidi" w:eastAsia="Times New Roman" w:hAnsiTheme="majorBidi" w:cstheme="majorBidi"/>
                      <w:sz w:val="28"/>
                      <w:szCs w:val="28"/>
                    </w:rPr>
                  </w:pPr>
                  <w:bookmarkStart w:id="34" w:name="2396193"/>
                  <w:bookmarkEnd w:id="34"/>
                  <w:r w:rsidRPr="004C403F">
                    <w:rPr>
                      <w:rFonts w:asciiTheme="majorBidi" w:eastAsia="Times New Roman" w:hAnsiTheme="majorBidi" w:cstheme="majorBidi"/>
                      <w:sz w:val="28"/>
                      <w:szCs w:val="28"/>
                    </w:rPr>
                    <w:t xml:space="preserve">The most nucleophilic site in DNA is the </w:t>
                  </w:r>
                  <w:r w:rsidRPr="004C403F">
                    <w:rPr>
                      <w:rFonts w:asciiTheme="majorBidi" w:eastAsia="Times New Roman" w:hAnsiTheme="majorBidi" w:cstheme="majorBidi"/>
                      <w:i/>
                      <w:iCs/>
                      <w:sz w:val="28"/>
                      <w:szCs w:val="28"/>
                    </w:rPr>
                    <w:t>N</w:t>
                  </w:r>
                  <w:r w:rsidRPr="004C403F">
                    <w:rPr>
                      <w:rFonts w:asciiTheme="majorBidi" w:eastAsia="Times New Roman" w:hAnsiTheme="majorBidi" w:cstheme="majorBidi"/>
                      <w:sz w:val="28"/>
                      <w:szCs w:val="28"/>
                    </w:rPr>
                    <w:t xml:space="preserve"> </w:t>
                  </w:r>
                  <w:r w:rsidRPr="004C403F">
                    <w:rPr>
                      <w:rFonts w:asciiTheme="majorBidi" w:eastAsia="Times New Roman" w:hAnsiTheme="majorBidi" w:cstheme="majorBidi"/>
                      <w:sz w:val="28"/>
                      <w:szCs w:val="28"/>
                      <w:vertAlign w:val="superscript"/>
                    </w:rPr>
                    <w:t>7</w:t>
                  </w:r>
                  <w:r w:rsidRPr="004C403F">
                    <w:rPr>
                      <w:rFonts w:asciiTheme="majorBidi" w:eastAsia="Times New Roman" w:hAnsiTheme="majorBidi" w:cstheme="majorBidi"/>
                      <w:sz w:val="28"/>
                      <w:szCs w:val="28"/>
                    </w:rPr>
                    <w:t xml:space="preserve"> position of guanine, and many carcinogens form covalent adducts at that site. Another common structural change in DNA is the hydroxylation of DNA bases. Such oxidative reactions, occurring either as a result of an endogenous oxidative phenomenon or from the administration of exogenous chemical and radiation carcinogens.</w:t>
                  </w:r>
                </w:p>
                <w:p w:rsidR="003A38D5" w:rsidRPr="004C403F" w:rsidRDefault="003A38D5" w:rsidP="004C403F">
                  <w:pPr>
                    <w:framePr w:hSpace="180" w:wrap="around" w:vAnchor="text" w:hAnchor="margin" w:y="-914"/>
                    <w:bidi w:val="0"/>
                    <w:spacing w:after="0" w:line="240" w:lineRule="auto"/>
                    <w:jc w:val="lowKashida"/>
                    <w:rPr>
                      <w:rFonts w:asciiTheme="majorBidi" w:eastAsia="Times New Roman" w:hAnsiTheme="majorBidi" w:cstheme="majorBidi"/>
                      <w:sz w:val="28"/>
                      <w:szCs w:val="28"/>
                    </w:rPr>
                  </w:pPr>
                  <w:bookmarkStart w:id="35" w:name="2396194"/>
                  <w:bookmarkEnd w:id="35"/>
                  <w:r w:rsidRPr="004C403F">
                    <w:rPr>
                      <w:rFonts w:asciiTheme="majorBidi" w:eastAsia="Times New Roman" w:hAnsiTheme="majorBidi" w:cstheme="majorBidi"/>
                      <w:sz w:val="28"/>
                      <w:szCs w:val="28"/>
                    </w:rPr>
                    <w:t>Chemical carcinogens may inhibit DNA methylation through several mechanisms. Therefore, the inhibition of DNA methylation by chemical carcinogens may represent a further potential mechanism for carcinogenesis induced by chemicals.</w:t>
                  </w:r>
                </w:p>
                <w:p w:rsidR="00927E7A" w:rsidRPr="004C403F" w:rsidRDefault="003A38D5" w:rsidP="004C403F">
                  <w:pPr>
                    <w:framePr w:hSpace="180" w:wrap="around" w:vAnchor="text" w:hAnchor="margin" w:y="-914"/>
                    <w:bidi w:val="0"/>
                    <w:spacing w:after="0" w:line="240" w:lineRule="auto"/>
                    <w:jc w:val="lowKashida"/>
                    <w:rPr>
                      <w:rFonts w:asciiTheme="majorBidi" w:eastAsia="Times New Roman" w:hAnsiTheme="majorBidi" w:cstheme="majorBidi"/>
                      <w:sz w:val="28"/>
                      <w:szCs w:val="28"/>
                    </w:rPr>
                  </w:pPr>
                  <w:bookmarkStart w:id="36" w:name="2396195"/>
                  <w:bookmarkEnd w:id="36"/>
                  <w:r w:rsidRPr="004C403F">
                    <w:rPr>
                      <w:rFonts w:asciiTheme="majorBidi" w:eastAsia="Times New Roman" w:hAnsiTheme="majorBidi" w:cstheme="majorBidi"/>
                      <w:sz w:val="28"/>
                      <w:szCs w:val="28"/>
                    </w:rPr>
                    <w:t xml:space="preserve">Structural changes in DNA of largely unknown character also have been reported. The exact role of structural adducts of DNA in carcinogenesis is not a simple one to characterize with adduct = mutation = carcinogenesis. Adducts of known carcinogens may play a significant role in carcinogenesis induced by their </w:t>
                  </w:r>
                  <w:proofErr w:type="spellStart"/>
                  <w:r w:rsidRPr="004C403F">
                    <w:rPr>
                      <w:rFonts w:asciiTheme="majorBidi" w:eastAsia="Times New Roman" w:hAnsiTheme="majorBidi" w:cstheme="majorBidi"/>
                      <w:sz w:val="28"/>
                      <w:szCs w:val="28"/>
                    </w:rPr>
                    <w:t>procarcinogenic</w:t>
                  </w:r>
                  <w:proofErr w:type="spellEnd"/>
                  <w:r w:rsidRPr="004C403F">
                    <w:rPr>
                      <w:rFonts w:asciiTheme="majorBidi" w:eastAsia="Times New Roman" w:hAnsiTheme="majorBidi" w:cstheme="majorBidi"/>
                      <w:sz w:val="28"/>
                      <w:szCs w:val="28"/>
                    </w:rPr>
                    <w:t xml:space="preserve"> forms, but the function of structurally undefined, endogenously produced adducts in the carcinogenic process is not as clear.</w:t>
                  </w:r>
                </w:p>
                <w:p w:rsidR="00922A35" w:rsidRPr="004C403F" w:rsidRDefault="00922A35" w:rsidP="004C403F">
                  <w:pPr>
                    <w:framePr w:hSpace="180" w:wrap="around" w:vAnchor="text" w:hAnchor="margin" w:y="-914"/>
                    <w:bidi w:val="0"/>
                    <w:spacing w:after="0" w:line="240" w:lineRule="auto"/>
                    <w:jc w:val="lowKashida"/>
                    <w:rPr>
                      <w:rFonts w:asciiTheme="majorBidi" w:eastAsia="Times New Roman" w:hAnsiTheme="majorBidi" w:cstheme="majorBidi"/>
                      <w:sz w:val="28"/>
                      <w:szCs w:val="28"/>
                    </w:rPr>
                  </w:pPr>
                </w:p>
                <w:p w:rsidR="00922A35" w:rsidRPr="004C403F" w:rsidRDefault="00922A35" w:rsidP="004C403F">
                  <w:pPr>
                    <w:framePr w:hSpace="180" w:wrap="around" w:vAnchor="text" w:hAnchor="margin" w:y="-914"/>
                    <w:bidi w:val="0"/>
                    <w:spacing w:after="0" w:line="240" w:lineRule="auto"/>
                    <w:jc w:val="lowKashida"/>
                    <w:rPr>
                      <w:rFonts w:asciiTheme="majorBidi" w:eastAsia="Times New Roman" w:hAnsiTheme="majorBidi" w:cstheme="majorBidi"/>
                      <w:b/>
                      <w:bCs/>
                      <w:sz w:val="28"/>
                      <w:szCs w:val="28"/>
                    </w:rPr>
                  </w:pPr>
                  <w:r w:rsidRPr="004C403F">
                    <w:rPr>
                      <w:rFonts w:asciiTheme="majorBidi" w:eastAsia="Times New Roman" w:hAnsiTheme="majorBidi" w:cstheme="majorBidi"/>
                      <w:b/>
                      <w:bCs/>
                      <w:sz w:val="28"/>
                      <w:szCs w:val="28"/>
                    </w:rPr>
                    <w:t>Classification of Chemical Carcinogens in Relation to Their Action on One or More Stages of Carcinogenesis</w:t>
                  </w:r>
                </w:p>
                <w:p w:rsidR="00922A35" w:rsidRPr="004C403F" w:rsidRDefault="00922A35" w:rsidP="004C403F">
                  <w:pPr>
                    <w:framePr w:hSpace="180" w:wrap="around" w:vAnchor="text" w:hAnchor="margin" w:y="-914"/>
                    <w:bidi w:val="0"/>
                    <w:spacing w:after="0" w:line="240" w:lineRule="auto"/>
                    <w:jc w:val="lowKashida"/>
                    <w:rPr>
                      <w:rFonts w:asciiTheme="majorBidi" w:eastAsia="Times New Roman" w:hAnsiTheme="majorBidi" w:cstheme="majorBidi"/>
                      <w:sz w:val="28"/>
                      <w:szCs w:val="28"/>
                    </w:rPr>
                  </w:pPr>
                  <w:r w:rsidRPr="004C403F">
                    <w:rPr>
                      <w:rFonts w:asciiTheme="majorBidi" w:eastAsia="Times New Roman" w:hAnsiTheme="majorBidi" w:cstheme="majorBidi"/>
                      <w:sz w:val="28"/>
                      <w:szCs w:val="28"/>
                    </w:rPr>
                    <w:t>Initiating agent (incomplete carcinogen): a chemical capable only of initiating cells</w:t>
                  </w:r>
                </w:p>
              </w:tc>
            </w:tr>
          </w:tbl>
          <w:p w:rsidR="003A38D5" w:rsidRPr="004C403F" w:rsidRDefault="00922A35" w:rsidP="004331DF">
            <w:pPr>
              <w:bidi w:val="0"/>
              <w:spacing w:after="0" w:line="240" w:lineRule="auto"/>
              <w:jc w:val="lowKashida"/>
              <w:rPr>
                <w:rFonts w:asciiTheme="majorBidi" w:eastAsia="Times New Roman" w:hAnsiTheme="majorBidi" w:cstheme="majorBidi"/>
                <w:vanish/>
                <w:sz w:val="28"/>
                <w:szCs w:val="28"/>
              </w:rPr>
            </w:pPr>
            <w:bookmarkStart w:id="37" w:name="2396196"/>
            <w:bookmarkEnd w:id="37"/>
            <w:r w:rsidRPr="004C403F">
              <w:rPr>
                <w:rFonts w:asciiTheme="majorBidi" w:eastAsia="Times New Roman" w:hAnsiTheme="majorBidi" w:cstheme="majorBidi"/>
                <w:sz w:val="28"/>
                <w:szCs w:val="28"/>
              </w:rPr>
              <w:lastRenderedPageBreak/>
              <w:t>Promoting agent: a chemical capable of causing the expansion of initiated cell clones</w:t>
            </w:r>
          </w:p>
          <w:p w:rsidR="007B25DD" w:rsidRPr="004C403F" w:rsidRDefault="007B25DD" w:rsidP="004331DF">
            <w:pPr>
              <w:bidi w:val="0"/>
              <w:spacing w:after="0" w:line="240" w:lineRule="auto"/>
              <w:jc w:val="lowKashida"/>
              <w:rPr>
                <w:rFonts w:asciiTheme="majorBidi" w:eastAsia="Times New Roman" w:hAnsiTheme="majorBidi" w:cstheme="majorBidi"/>
                <w:sz w:val="28"/>
                <w:szCs w:val="28"/>
              </w:rPr>
            </w:pPr>
            <w:bookmarkStart w:id="38" w:name="2396198"/>
            <w:bookmarkStart w:id="39" w:name="2396203"/>
            <w:bookmarkStart w:id="40" w:name="2396226"/>
            <w:bookmarkStart w:id="41" w:name="2396231"/>
            <w:bookmarkStart w:id="42" w:name="2396232"/>
            <w:bookmarkStart w:id="43" w:name="2396255"/>
            <w:bookmarkEnd w:id="38"/>
            <w:bookmarkEnd w:id="39"/>
            <w:bookmarkEnd w:id="40"/>
            <w:bookmarkEnd w:id="41"/>
            <w:bookmarkEnd w:id="42"/>
            <w:bookmarkEnd w:id="43"/>
            <w:proofErr w:type="spellStart"/>
            <w:r w:rsidRPr="004C403F">
              <w:rPr>
                <w:rFonts w:asciiTheme="majorBidi" w:eastAsia="Times New Roman" w:hAnsiTheme="majorBidi" w:cstheme="majorBidi"/>
                <w:sz w:val="28"/>
                <w:szCs w:val="28"/>
              </w:rPr>
              <w:t>Progressor</w:t>
            </w:r>
            <w:proofErr w:type="spellEnd"/>
            <w:r w:rsidRPr="004C403F">
              <w:rPr>
                <w:rFonts w:asciiTheme="majorBidi" w:eastAsia="Times New Roman" w:hAnsiTheme="majorBidi" w:cstheme="majorBidi"/>
                <w:sz w:val="28"/>
                <w:szCs w:val="28"/>
              </w:rPr>
              <w:t xml:space="preserve"> agent: a chemical capable of converting an initiated cell or a cell in the stage of promotion to a potentially malignant cell</w:t>
            </w:r>
          </w:p>
          <w:p w:rsidR="007B25DD" w:rsidRPr="004C403F" w:rsidRDefault="007B25DD" w:rsidP="004331DF">
            <w:pPr>
              <w:bidi w:val="0"/>
              <w:spacing w:after="0" w:line="240" w:lineRule="auto"/>
              <w:jc w:val="lowKashida"/>
              <w:rPr>
                <w:rFonts w:asciiTheme="majorBidi" w:eastAsia="Times New Roman" w:hAnsiTheme="majorBidi" w:cstheme="majorBidi"/>
                <w:sz w:val="28"/>
                <w:szCs w:val="28"/>
              </w:rPr>
            </w:pPr>
            <w:r w:rsidRPr="004C403F">
              <w:rPr>
                <w:rFonts w:asciiTheme="majorBidi" w:eastAsia="Times New Roman" w:hAnsiTheme="majorBidi" w:cstheme="majorBidi"/>
                <w:sz w:val="28"/>
                <w:szCs w:val="28"/>
              </w:rPr>
              <w:t xml:space="preserve">Complete carcinogen: a chemical possessing the capability of inducing cancer from normal cells, usually possessing properties of initiating, promoting, and </w:t>
            </w:r>
            <w:proofErr w:type="spellStart"/>
            <w:r w:rsidRPr="004C403F">
              <w:rPr>
                <w:rFonts w:asciiTheme="majorBidi" w:eastAsia="Times New Roman" w:hAnsiTheme="majorBidi" w:cstheme="majorBidi"/>
                <w:sz w:val="28"/>
                <w:szCs w:val="28"/>
              </w:rPr>
              <w:t>progressor</w:t>
            </w:r>
            <w:proofErr w:type="spellEnd"/>
            <w:r w:rsidRPr="004C403F">
              <w:rPr>
                <w:rFonts w:asciiTheme="majorBidi" w:eastAsia="Times New Roman" w:hAnsiTheme="majorBidi" w:cstheme="majorBidi"/>
                <w:sz w:val="28"/>
                <w:szCs w:val="28"/>
              </w:rPr>
              <w:t xml:space="preserve"> agents</w:t>
            </w:r>
          </w:p>
          <w:p w:rsidR="003A38D5" w:rsidRPr="004C403F" w:rsidRDefault="003A38D5" w:rsidP="004331DF">
            <w:pPr>
              <w:bidi w:val="0"/>
              <w:spacing w:after="0" w:line="240" w:lineRule="auto"/>
              <w:jc w:val="lowKashida"/>
              <w:rPr>
                <w:rFonts w:asciiTheme="majorBidi" w:eastAsia="Times New Roman" w:hAnsiTheme="majorBidi" w:cstheme="majorBidi"/>
                <w:vanish/>
                <w:sz w:val="28"/>
                <w:szCs w:val="28"/>
              </w:rPr>
            </w:pPr>
          </w:p>
          <w:tbl>
            <w:tblPr>
              <w:tblW w:w="0" w:type="auto"/>
              <w:tblCellSpacing w:w="0" w:type="dxa"/>
              <w:tblCellMar>
                <w:left w:w="0" w:type="dxa"/>
                <w:right w:w="0" w:type="dxa"/>
              </w:tblCellMar>
              <w:tblLook w:val="04A0"/>
            </w:tblPr>
            <w:tblGrid>
              <w:gridCol w:w="9454"/>
            </w:tblGrid>
            <w:tr w:rsidR="003A38D5" w:rsidRPr="004C403F" w:rsidTr="00014219">
              <w:trPr>
                <w:tblCellSpacing w:w="0" w:type="dxa"/>
              </w:trPr>
              <w:tc>
                <w:tcPr>
                  <w:tcW w:w="0" w:type="auto"/>
                  <w:shd w:val="clear" w:color="auto" w:fill="FFFFFF"/>
                  <w:hideMark/>
                </w:tcPr>
                <w:p w:rsidR="003A38D5" w:rsidRPr="004C403F" w:rsidRDefault="003A38D5" w:rsidP="004C403F">
                  <w:pPr>
                    <w:framePr w:hSpace="180" w:wrap="around" w:vAnchor="text" w:hAnchor="margin" w:y="-914"/>
                    <w:bidi w:val="0"/>
                    <w:spacing w:after="0" w:line="240" w:lineRule="auto"/>
                    <w:jc w:val="lowKashida"/>
                    <w:rPr>
                      <w:rFonts w:asciiTheme="majorBidi" w:eastAsia="Times New Roman" w:hAnsiTheme="majorBidi" w:cstheme="majorBidi"/>
                      <w:b/>
                      <w:bCs/>
                      <w:sz w:val="28"/>
                      <w:szCs w:val="28"/>
                      <w:u w:val="single"/>
                    </w:rPr>
                  </w:pPr>
                  <w:r w:rsidRPr="004C403F">
                    <w:rPr>
                      <w:rFonts w:asciiTheme="majorBidi" w:eastAsia="Times New Roman" w:hAnsiTheme="majorBidi" w:cstheme="majorBidi"/>
                      <w:b/>
                      <w:bCs/>
                      <w:sz w:val="28"/>
                      <w:szCs w:val="28"/>
                      <w:u w:val="single"/>
                    </w:rPr>
                    <w:t>Chemical Carcinogenesis in Humans</w:t>
                  </w:r>
                </w:p>
                <w:p w:rsidR="003A38D5" w:rsidRPr="004C403F" w:rsidRDefault="003A38D5" w:rsidP="004C403F">
                  <w:pPr>
                    <w:framePr w:hSpace="180" w:wrap="around" w:vAnchor="text" w:hAnchor="margin" w:y="-914"/>
                    <w:bidi w:val="0"/>
                    <w:spacing w:after="0" w:line="240" w:lineRule="auto"/>
                    <w:jc w:val="lowKashida"/>
                    <w:rPr>
                      <w:rFonts w:asciiTheme="majorBidi" w:eastAsia="Times New Roman" w:hAnsiTheme="majorBidi" w:cstheme="majorBidi"/>
                      <w:b/>
                      <w:bCs/>
                      <w:sz w:val="28"/>
                      <w:szCs w:val="28"/>
                    </w:rPr>
                  </w:pPr>
                  <w:bookmarkStart w:id="44" w:name="2396256"/>
                  <w:bookmarkStart w:id="45" w:name="2396260"/>
                  <w:bookmarkEnd w:id="44"/>
                  <w:bookmarkEnd w:id="45"/>
                  <w:r w:rsidRPr="004C403F">
                    <w:rPr>
                      <w:rFonts w:asciiTheme="majorBidi" w:eastAsia="Times New Roman" w:hAnsiTheme="majorBidi" w:cstheme="majorBidi"/>
                      <w:b/>
                      <w:bCs/>
                      <w:sz w:val="28"/>
                      <w:szCs w:val="28"/>
                    </w:rPr>
                    <w:t>Lifestyle Carcinogenesis</w:t>
                  </w:r>
                </w:p>
                <w:p w:rsidR="003A38D5" w:rsidRPr="004C403F" w:rsidRDefault="005B4F76" w:rsidP="004C403F">
                  <w:pPr>
                    <w:framePr w:hSpace="180" w:wrap="around" w:vAnchor="text" w:hAnchor="margin" w:y="-914"/>
                    <w:bidi w:val="0"/>
                    <w:spacing w:after="0" w:line="240" w:lineRule="auto"/>
                    <w:jc w:val="lowKashida"/>
                    <w:rPr>
                      <w:rFonts w:asciiTheme="majorBidi" w:eastAsia="Times New Roman" w:hAnsiTheme="majorBidi" w:cstheme="majorBidi"/>
                      <w:sz w:val="28"/>
                      <w:szCs w:val="28"/>
                    </w:rPr>
                  </w:pPr>
                  <w:bookmarkStart w:id="46" w:name="2396261"/>
                  <w:bookmarkEnd w:id="46"/>
                  <w:r w:rsidRPr="004C403F">
                    <w:rPr>
                      <w:rFonts w:asciiTheme="majorBidi" w:eastAsia="Times New Roman" w:hAnsiTheme="majorBidi" w:cstheme="majorBidi"/>
                      <w:sz w:val="28"/>
                      <w:szCs w:val="28"/>
                    </w:rPr>
                    <w:t>Many c</w:t>
                  </w:r>
                  <w:r w:rsidR="003A38D5" w:rsidRPr="004C403F">
                    <w:rPr>
                      <w:rFonts w:asciiTheme="majorBidi" w:eastAsia="Times New Roman" w:hAnsiTheme="majorBidi" w:cstheme="majorBidi"/>
                      <w:sz w:val="28"/>
                      <w:szCs w:val="28"/>
                    </w:rPr>
                    <w:t>hemical factors</w:t>
                  </w:r>
                  <w:r w:rsidRPr="004C403F">
                    <w:rPr>
                      <w:rFonts w:asciiTheme="majorBidi" w:eastAsia="Times New Roman" w:hAnsiTheme="majorBidi" w:cstheme="majorBidi"/>
                      <w:sz w:val="28"/>
                      <w:szCs w:val="28"/>
                    </w:rPr>
                    <w:t xml:space="preserve"> are</w:t>
                  </w:r>
                  <w:r w:rsidR="003A38D5" w:rsidRPr="004C403F">
                    <w:rPr>
                      <w:rFonts w:asciiTheme="majorBidi" w:eastAsia="Times New Roman" w:hAnsiTheme="majorBidi" w:cstheme="majorBidi"/>
                      <w:sz w:val="28"/>
                      <w:szCs w:val="28"/>
                    </w:rPr>
                    <w:t xml:space="preserve"> involved in the development of cancer from lifestyle practices </w:t>
                  </w:r>
                  <w:r w:rsidRPr="004C403F">
                    <w:rPr>
                      <w:rFonts w:asciiTheme="majorBidi" w:eastAsia="Times New Roman" w:hAnsiTheme="majorBidi" w:cstheme="majorBidi"/>
                      <w:sz w:val="28"/>
                      <w:szCs w:val="28"/>
                    </w:rPr>
                    <w:t xml:space="preserve">like </w:t>
                  </w:r>
                  <w:r w:rsidR="003A38D5" w:rsidRPr="004C403F">
                    <w:rPr>
                      <w:rFonts w:asciiTheme="majorBidi" w:eastAsia="Times New Roman" w:hAnsiTheme="majorBidi" w:cstheme="majorBidi"/>
                      <w:sz w:val="28"/>
                      <w:szCs w:val="28"/>
                    </w:rPr>
                    <w:t xml:space="preserve">alcoholic beverages, aflatoxins, and </w:t>
                  </w:r>
                  <w:r w:rsidRPr="004C403F">
                    <w:rPr>
                      <w:rFonts w:asciiTheme="majorBidi" w:eastAsia="Times New Roman" w:hAnsiTheme="majorBidi" w:cstheme="majorBidi"/>
                      <w:sz w:val="28"/>
                      <w:szCs w:val="28"/>
                    </w:rPr>
                    <w:t>others. E</w:t>
                  </w:r>
                  <w:r w:rsidR="003A38D5" w:rsidRPr="004C403F">
                    <w:rPr>
                      <w:rFonts w:asciiTheme="majorBidi" w:eastAsia="Times New Roman" w:hAnsiTheme="majorBidi" w:cstheme="majorBidi"/>
                      <w:sz w:val="28"/>
                      <w:szCs w:val="28"/>
                    </w:rPr>
                    <w:t xml:space="preserve">levated risks of several neoplasms in the human result from excessive intake of alcoholic beverages because ethanol is metabolized into acetaldehyde, an incomplete carcinogen that can contribute to the progression of cancer that already has been initiated or can act as a </w:t>
                  </w:r>
                  <w:proofErr w:type="spellStart"/>
                  <w:r w:rsidR="003A38D5" w:rsidRPr="004C403F">
                    <w:rPr>
                      <w:rFonts w:asciiTheme="majorBidi" w:eastAsia="Times New Roman" w:hAnsiTheme="majorBidi" w:cstheme="majorBidi"/>
                      <w:sz w:val="28"/>
                      <w:szCs w:val="28"/>
                    </w:rPr>
                    <w:t>cocarcinogen</w:t>
                  </w:r>
                  <w:proofErr w:type="spellEnd"/>
                  <w:r w:rsidR="003A38D5" w:rsidRPr="004C403F">
                    <w:rPr>
                      <w:rFonts w:asciiTheme="majorBidi" w:eastAsia="Times New Roman" w:hAnsiTheme="majorBidi" w:cstheme="majorBidi"/>
                      <w:sz w:val="28"/>
                      <w:szCs w:val="28"/>
                    </w:rPr>
                    <w:t xml:space="preserve"> when administered with another carcinogen. For example, cancer of the oral cavity and pharynx is markedly increased when an individual smokes tobacco as well as abuses alcoholic beverages.</w:t>
                  </w:r>
                </w:p>
                <w:p w:rsidR="003A38D5" w:rsidRPr="004C403F" w:rsidRDefault="003A38D5" w:rsidP="004C403F">
                  <w:pPr>
                    <w:framePr w:hSpace="180" w:wrap="around" w:vAnchor="text" w:hAnchor="margin" w:y="-914"/>
                    <w:bidi w:val="0"/>
                    <w:spacing w:after="0" w:line="240" w:lineRule="auto"/>
                    <w:jc w:val="lowKashida"/>
                    <w:rPr>
                      <w:rFonts w:asciiTheme="majorBidi" w:eastAsia="Times New Roman" w:hAnsiTheme="majorBidi" w:cstheme="majorBidi"/>
                      <w:sz w:val="28"/>
                      <w:szCs w:val="28"/>
                    </w:rPr>
                  </w:pPr>
                  <w:bookmarkStart w:id="47" w:name="2396262"/>
                  <w:bookmarkStart w:id="48" w:name="2396263"/>
                  <w:bookmarkEnd w:id="47"/>
                  <w:bookmarkEnd w:id="48"/>
                  <w:r w:rsidRPr="004C403F">
                    <w:rPr>
                      <w:rFonts w:asciiTheme="majorBidi" w:eastAsia="Times New Roman" w:hAnsiTheme="majorBidi" w:cstheme="majorBidi"/>
                      <w:sz w:val="28"/>
                      <w:szCs w:val="28"/>
                    </w:rPr>
                    <w:t>Aflatoxins, especially aflatoxin B</w:t>
                  </w:r>
                  <w:r w:rsidRPr="004C403F">
                    <w:rPr>
                      <w:rFonts w:asciiTheme="majorBidi" w:eastAsia="Times New Roman" w:hAnsiTheme="majorBidi" w:cstheme="majorBidi"/>
                      <w:sz w:val="28"/>
                      <w:szCs w:val="28"/>
                      <w:vertAlign w:val="subscript"/>
                    </w:rPr>
                    <w:t>1</w:t>
                  </w:r>
                  <w:r w:rsidRPr="004C403F">
                    <w:rPr>
                      <w:rFonts w:asciiTheme="majorBidi" w:eastAsia="Times New Roman" w:hAnsiTheme="majorBidi" w:cstheme="majorBidi"/>
                      <w:sz w:val="28"/>
                      <w:szCs w:val="28"/>
                    </w:rPr>
                    <w:t xml:space="preserve">, which are produced by some strains of the ubiquitous mold </w:t>
                  </w:r>
                  <w:proofErr w:type="spellStart"/>
                  <w:r w:rsidRPr="004C403F">
                    <w:rPr>
                      <w:rFonts w:asciiTheme="majorBidi" w:eastAsia="Times New Roman" w:hAnsiTheme="majorBidi" w:cstheme="majorBidi"/>
                      <w:i/>
                      <w:iCs/>
                      <w:sz w:val="28"/>
                      <w:szCs w:val="28"/>
                    </w:rPr>
                    <w:t>Aspergillus</w:t>
                  </w:r>
                  <w:proofErr w:type="spellEnd"/>
                  <w:r w:rsidRPr="004C403F">
                    <w:rPr>
                      <w:rFonts w:asciiTheme="majorBidi" w:eastAsia="Times New Roman" w:hAnsiTheme="majorBidi" w:cstheme="majorBidi"/>
                      <w:i/>
                      <w:iCs/>
                      <w:sz w:val="28"/>
                      <w:szCs w:val="28"/>
                    </w:rPr>
                    <w:t xml:space="preserve"> </w:t>
                  </w:r>
                  <w:proofErr w:type="spellStart"/>
                  <w:r w:rsidRPr="004C403F">
                    <w:rPr>
                      <w:rFonts w:asciiTheme="majorBidi" w:eastAsia="Times New Roman" w:hAnsiTheme="majorBidi" w:cstheme="majorBidi"/>
                      <w:i/>
                      <w:iCs/>
                      <w:sz w:val="28"/>
                      <w:szCs w:val="28"/>
                    </w:rPr>
                    <w:t>flavus</w:t>
                  </w:r>
                  <w:proofErr w:type="spellEnd"/>
                  <w:r w:rsidRPr="004C403F">
                    <w:rPr>
                      <w:rFonts w:asciiTheme="majorBidi" w:eastAsia="Times New Roman" w:hAnsiTheme="majorBidi" w:cstheme="majorBidi"/>
                      <w:i/>
                      <w:iCs/>
                      <w:sz w:val="28"/>
                      <w:szCs w:val="28"/>
                    </w:rPr>
                    <w:t>,</w:t>
                  </w:r>
                  <w:r w:rsidRPr="004C403F">
                    <w:rPr>
                      <w:rFonts w:asciiTheme="majorBidi" w:eastAsia="Times New Roman" w:hAnsiTheme="majorBidi" w:cstheme="majorBidi"/>
                      <w:sz w:val="28"/>
                      <w:szCs w:val="28"/>
                    </w:rPr>
                    <w:t xml:space="preserve"> are potent </w:t>
                  </w:r>
                  <w:proofErr w:type="spellStart"/>
                  <w:r w:rsidRPr="004C403F">
                    <w:rPr>
                      <w:rFonts w:asciiTheme="majorBidi" w:eastAsia="Times New Roman" w:hAnsiTheme="majorBidi" w:cstheme="majorBidi"/>
                      <w:sz w:val="28"/>
                      <w:szCs w:val="28"/>
                    </w:rPr>
                    <w:t>hepatocarcinogens</w:t>
                  </w:r>
                  <w:proofErr w:type="spellEnd"/>
                  <w:r w:rsidRPr="004C403F">
                    <w:rPr>
                      <w:rFonts w:asciiTheme="majorBidi" w:eastAsia="Times New Roman" w:hAnsiTheme="majorBidi" w:cstheme="majorBidi"/>
                      <w:sz w:val="28"/>
                      <w:szCs w:val="28"/>
                    </w:rPr>
                    <w:t>. Other dietary contaminants—produced directly by organisms such as molds, substances naturally occurring in plants such as the pyrrolizidine alkaloids, and products of the metabolism of dietary components by contaminating molds—have been demonstrated as carcinogenic in experimental systems.</w:t>
                  </w:r>
                </w:p>
                <w:p w:rsidR="003A38D5" w:rsidRPr="004C403F" w:rsidRDefault="003A38D5" w:rsidP="004C403F">
                  <w:pPr>
                    <w:framePr w:hSpace="180" w:wrap="around" w:vAnchor="text" w:hAnchor="margin" w:y="-914"/>
                    <w:bidi w:val="0"/>
                    <w:spacing w:after="0" w:line="240" w:lineRule="auto"/>
                    <w:jc w:val="lowKashida"/>
                    <w:rPr>
                      <w:rFonts w:asciiTheme="majorBidi" w:eastAsia="Times New Roman" w:hAnsiTheme="majorBidi" w:cstheme="majorBidi"/>
                      <w:sz w:val="28"/>
                      <w:szCs w:val="28"/>
                    </w:rPr>
                  </w:pPr>
                  <w:bookmarkStart w:id="49" w:name="2396264"/>
                  <w:bookmarkEnd w:id="49"/>
                  <w:r w:rsidRPr="004C403F">
                    <w:rPr>
                      <w:rFonts w:asciiTheme="majorBidi" w:eastAsia="Times New Roman" w:hAnsiTheme="majorBidi" w:cstheme="majorBidi"/>
                      <w:sz w:val="28"/>
                      <w:szCs w:val="28"/>
                    </w:rPr>
                    <w:t>The most common mechanism of diet-associated carcinogenesis in the human is the action of major dietary constituents (fat, carbohydrate, and protein) as promoting agents. Considerable experimental evidence has demonstrated that carbohydrate and lipid are effective promoting agents in the development of several tissue types of neoplasms.</w:t>
                  </w:r>
                </w:p>
                <w:p w:rsidR="003A38D5" w:rsidRPr="004C403F" w:rsidRDefault="003A38D5" w:rsidP="004C403F">
                  <w:pPr>
                    <w:framePr w:hSpace="180" w:wrap="around" w:vAnchor="text" w:hAnchor="margin" w:y="-914"/>
                    <w:bidi w:val="0"/>
                    <w:spacing w:after="0" w:line="240" w:lineRule="auto"/>
                    <w:jc w:val="lowKashida"/>
                    <w:rPr>
                      <w:rFonts w:asciiTheme="majorBidi" w:eastAsia="Times New Roman" w:hAnsiTheme="majorBidi" w:cstheme="majorBidi"/>
                      <w:sz w:val="28"/>
                      <w:szCs w:val="28"/>
                    </w:rPr>
                  </w:pPr>
                  <w:bookmarkStart w:id="50" w:name="2396265"/>
                  <w:bookmarkEnd w:id="50"/>
                  <w:r w:rsidRPr="004C403F">
                    <w:rPr>
                      <w:rFonts w:asciiTheme="majorBidi" w:eastAsia="Times New Roman" w:hAnsiTheme="majorBidi" w:cstheme="majorBidi"/>
                      <w:sz w:val="28"/>
                      <w:szCs w:val="28"/>
                    </w:rPr>
                    <w:t>There is substantial epidemiologic evidence that being overweight may increase the incidence of a variety of human cancers. Relatively high levels of dietary fat are associated with increased death rates from cancer of the prostate, colon, and breast in humans.</w:t>
                  </w:r>
                </w:p>
                <w:p w:rsidR="003A38D5" w:rsidRPr="004C403F" w:rsidRDefault="003A38D5" w:rsidP="004C403F">
                  <w:pPr>
                    <w:framePr w:hSpace="180" w:wrap="around" w:vAnchor="text" w:hAnchor="margin" w:y="-914"/>
                    <w:bidi w:val="0"/>
                    <w:spacing w:after="0" w:line="240" w:lineRule="auto"/>
                    <w:jc w:val="lowKashida"/>
                    <w:rPr>
                      <w:rFonts w:asciiTheme="majorBidi" w:eastAsia="Times New Roman" w:hAnsiTheme="majorBidi" w:cstheme="majorBidi"/>
                      <w:sz w:val="28"/>
                      <w:szCs w:val="28"/>
                    </w:rPr>
                  </w:pPr>
                  <w:bookmarkStart w:id="51" w:name="2396266"/>
                  <w:bookmarkEnd w:id="51"/>
                  <w:r w:rsidRPr="004C403F">
                    <w:rPr>
                      <w:rFonts w:asciiTheme="majorBidi" w:eastAsia="Times New Roman" w:hAnsiTheme="majorBidi" w:cstheme="majorBidi"/>
                      <w:sz w:val="28"/>
                      <w:szCs w:val="28"/>
                    </w:rPr>
                    <w:t>Endogenous hormone production probably also is related to the phenomenon of the enhanced risk of breast cancer in patients who wait until the fourth decade or more to have the first child. In addition to late first full-term pregnancy, early menarche and late menopause appear to increase the risk of breast cancer in humans.</w:t>
                  </w:r>
                </w:p>
                <w:p w:rsidR="003A38D5" w:rsidRPr="004C403F" w:rsidRDefault="003A38D5" w:rsidP="004C403F">
                  <w:pPr>
                    <w:framePr w:hSpace="180" w:wrap="around" w:vAnchor="text" w:hAnchor="margin" w:y="-914"/>
                    <w:bidi w:val="0"/>
                    <w:spacing w:after="0" w:line="240" w:lineRule="auto"/>
                    <w:jc w:val="lowKashida"/>
                    <w:rPr>
                      <w:rFonts w:asciiTheme="majorBidi" w:eastAsia="Times New Roman" w:hAnsiTheme="majorBidi" w:cstheme="majorBidi"/>
                      <w:sz w:val="28"/>
                      <w:szCs w:val="28"/>
                    </w:rPr>
                  </w:pPr>
                  <w:bookmarkStart w:id="52" w:name="2396267"/>
                  <w:bookmarkEnd w:id="52"/>
                  <w:r w:rsidRPr="004C403F">
                    <w:rPr>
                      <w:rFonts w:asciiTheme="majorBidi" w:eastAsia="Times New Roman" w:hAnsiTheme="majorBidi" w:cstheme="majorBidi"/>
                      <w:sz w:val="28"/>
                      <w:szCs w:val="28"/>
                    </w:rPr>
                    <w:t xml:space="preserve">Perhaps the most common exogenous cause of human cancer is tobacco smoking and other forms of tobacco abuse. The chewing of tobacco leads to cancer of the </w:t>
                  </w:r>
                  <w:r w:rsidRPr="004C403F">
                    <w:rPr>
                      <w:rFonts w:asciiTheme="majorBidi" w:eastAsia="Times New Roman" w:hAnsiTheme="majorBidi" w:cstheme="majorBidi"/>
                      <w:sz w:val="28"/>
                      <w:szCs w:val="28"/>
                    </w:rPr>
                    <w:lastRenderedPageBreak/>
                    <w:t>mouth. Smoking cessation decreases the incidence of lung cancer because the stage of tumor promotion occupies the longest time interval and poses the greatest risk in the development of cancer in smokers.</w:t>
                  </w:r>
                </w:p>
                <w:p w:rsidR="00D7400F" w:rsidRPr="004C403F" w:rsidRDefault="00D7400F" w:rsidP="004C403F">
                  <w:pPr>
                    <w:framePr w:hSpace="180" w:wrap="around" w:vAnchor="text" w:hAnchor="margin" w:y="-914"/>
                    <w:bidi w:val="0"/>
                    <w:spacing w:after="0" w:line="240" w:lineRule="auto"/>
                    <w:jc w:val="lowKashida"/>
                    <w:rPr>
                      <w:rFonts w:asciiTheme="majorBidi" w:eastAsia="Times New Roman" w:hAnsiTheme="majorBidi" w:cstheme="majorBidi"/>
                      <w:sz w:val="28"/>
                      <w:szCs w:val="28"/>
                    </w:rPr>
                  </w:pPr>
                </w:p>
                <w:p w:rsidR="003A38D5" w:rsidRPr="004C403F" w:rsidRDefault="003A38D5" w:rsidP="004C403F">
                  <w:pPr>
                    <w:framePr w:hSpace="180" w:wrap="around" w:vAnchor="text" w:hAnchor="margin" w:y="-914"/>
                    <w:bidi w:val="0"/>
                    <w:spacing w:after="0" w:line="240" w:lineRule="auto"/>
                    <w:jc w:val="lowKashida"/>
                    <w:rPr>
                      <w:rFonts w:asciiTheme="majorBidi" w:eastAsia="Times New Roman" w:hAnsiTheme="majorBidi" w:cstheme="majorBidi"/>
                      <w:b/>
                      <w:bCs/>
                      <w:sz w:val="28"/>
                      <w:szCs w:val="28"/>
                    </w:rPr>
                  </w:pPr>
                  <w:bookmarkStart w:id="53" w:name="2396268"/>
                  <w:bookmarkStart w:id="54" w:name="2396269"/>
                  <w:bookmarkStart w:id="55" w:name="2396270"/>
                  <w:bookmarkEnd w:id="53"/>
                  <w:bookmarkEnd w:id="54"/>
                  <w:bookmarkEnd w:id="55"/>
                  <w:r w:rsidRPr="004C403F">
                    <w:rPr>
                      <w:rFonts w:asciiTheme="majorBidi" w:eastAsia="Times New Roman" w:hAnsiTheme="majorBidi" w:cstheme="majorBidi"/>
                      <w:b/>
                      <w:bCs/>
                      <w:sz w:val="28"/>
                      <w:szCs w:val="28"/>
                    </w:rPr>
                    <w:t>Chemical Carcinogens Associated with Occupations</w:t>
                  </w:r>
                </w:p>
                <w:p w:rsidR="00A33E5C" w:rsidRPr="004C403F" w:rsidRDefault="00D7400F" w:rsidP="004C403F">
                  <w:pPr>
                    <w:framePr w:hSpace="180" w:wrap="around" w:vAnchor="text" w:hAnchor="margin" w:y="-914"/>
                    <w:bidi w:val="0"/>
                    <w:spacing w:after="0" w:line="240" w:lineRule="auto"/>
                    <w:jc w:val="lowKashida"/>
                    <w:rPr>
                      <w:rFonts w:asciiTheme="majorBidi" w:eastAsia="Times New Roman" w:hAnsiTheme="majorBidi" w:cstheme="majorBidi"/>
                      <w:sz w:val="28"/>
                      <w:szCs w:val="28"/>
                    </w:rPr>
                  </w:pPr>
                  <w:r w:rsidRPr="004C403F">
                    <w:rPr>
                      <w:rFonts w:asciiTheme="majorBidi" w:eastAsia="Times New Roman" w:hAnsiTheme="majorBidi" w:cstheme="majorBidi"/>
                      <w:sz w:val="28"/>
                      <w:szCs w:val="28"/>
                    </w:rPr>
                    <w:t>Many chemicals are associated with cancer development related to some occupations for example</w:t>
                  </w:r>
                  <w:r w:rsidR="00A33E5C" w:rsidRPr="004C403F">
                    <w:rPr>
                      <w:rFonts w:asciiTheme="majorBidi" w:eastAsia="Times New Roman" w:hAnsiTheme="majorBidi" w:cstheme="majorBidi"/>
                      <w:sz w:val="28"/>
                      <w:szCs w:val="28"/>
                    </w:rPr>
                    <w:t>: benzene, organochlorine pesticides and ethylene oxide   which may be associated with bone marrow cancer, while cadmium and formaldehyde are  associated with bronchus cancer.</w:t>
                  </w:r>
                </w:p>
                <w:p w:rsidR="00D7400F" w:rsidRPr="004C403F" w:rsidRDefault="00A33E5C" w:rsidP="004C403F">
                  <w:pPr>
                    <w:framePr w:hSpace="180" w:wrap="around" w:vAnchor="text" w:hAnchor="margin" w:y="-914"/>
                    <w:bidi w:val="0"/>
                    <w:spacing w:after="0" w:line="240" w:lineRule="auto"/>
                    <w:jc w:val="lowKashida"/>
                    <w:rPr>
                      <w:rFonts w:asciiTheme="majorBidi" w:eastAsia="Times New Roman" w:hAnsiTheme="majorBidi" w:cstheme="majorBidi"/>
                      <w:sz w:val="28"/>
                      <w:szCs w:val="28"/>
                    </w:rPr>
                  </w:pPr>
                  <w:r w:rsidRPr="004C403F">
                    <w:rPr>
                      <w:rFonts w:asciiTheme="majorBidi" w:eastAsia="Times New Roman" w:hAnsiTheme="majorBidi" w:cstheme="majorBidi"/>
                      <w:sz w:val="28"/>
                      <w:szCs w:val="28"/>
                    </w:rPr>
                    <w:t>Polychlorinated biphenyls are a causative agent of liver cancer.</w:t>
                  </w:r>
                </w:p>
                <w:p w:rsidR="00A33E5C" w:rsidRPr="004C403F" w:rsidRDefault="00A33E5C" w:rsidP="004C403F">
                  <w:pPr>
                    <w:framePr w:hSpace="180" w:wrap="around" w:vAnchor="text" w:hAnchor="margin" w:y="-914"/>
                    <w:bidi w:val="0"/>
                    <w:spacing w:after="0" w:line="240" w:lineRule="auto"/>
                    <w:jc w:val="lowKashida"/>
                    <w:rPr>
                      <w:rFonts w:asciiTheme="majorBidi" w:eastAsia="Times New Roman" w:hAnsiTheme="majorBidi" w:cstheme="majorBidi"/>
                      <w:sz w:val="28"/>
                      <w:szCs w:val="28"/>
                    </w:rPr>
                  </w:pPr>
                </w:p>
                <w:tbl>
                  <w:tblPr>
                    <w:tblW w:w="0" w:type="auto"/>
                    <w:tblCellSpacing w:w="0" w:type="dxa"/>
                    <w:tblInd w:w="8" w:type="dxa"/>
                    <w:shd w:val="clear" w:color="auto" w:fill="FFFFFF"/>
                    <w:tblCellMar>
                      <w:left w:w="0" w:type="dxa"/>
                      <w:right w:w="0" w:type="dxa"/>
                    </w:tblCellMar>
                    <w:tblLook w:val="04A0"/>
                  </w:tblPr>
                  <w:tblGrid>
                    <w:gridCol w:w="6"/>
                  </w:tblGrid>
                  <w:tr w:rsidR="003A38D5" w:rsidRPr="004C403F" w:rsidTr="00D7400F">
                    <w:trPr>
                      <w:tblCellSpacing w:w="0" w:type="dxa"/>
                    </w:trPr>
                    <w:tc>
                      <w:tcPr>
                        <w:tcW w:w="0" w:type="auto"/>
                        <w:shd w:val="clear" w:color="auto" w:fill="FFFFFF"/>
                        <w:vAlign w:val="center"/>
                        <w:hideMark/>
                      </w:tcPr>
                      <w:p w:rsidR="003A38D5" w:rsidRPr="004C403F" w:rsidRDefault="003A38D5" w:rsidP="004C403F">
                        <w:pPr>
                          <w:framePr w:hSpace="180" w:wrap="around" w:vAnchor="text" w:hAnchor="margin" w:y="-914"/>
                          <w:bidi w:val="0"/>
                          <w:spacing w:after="0" w:line="240" w:lineRule="auto"/>
                          <w:jc w:val="lowKashida"/>
                          <w:rPr>
                            <w:rFonts w:asciiTheme="majorBidi" w:eastAsia="Times New Roman" w:hAnsiTheme="majorBidi" w:cstheme="majorBidi"/>
                            <w:sz w:val="28"/>
                            <w:szCs w:val="28"/>
                          </w:rPr>
                        </w:pPr>
                        <w:bookmarkStart w:id="56" w:name="2396271"/>
                        <w:bookmarkEnd w:id="56"/>
                      </w:p>
                    </w:tc>
                  </w:tr>
                  <w:tr w:rsidR="003A38D5" w:rsidRPr="004C403F" w:rsidTr="00D7400F">
                    <w:trPr>
                      <w:tblCellSpacing w:w="0" w:type="dxa"/>
                    </w:trPr>
                    <w:tc>
                      <w:tcPr>
                        <w:tcW w:w="0" w:type="auto"/>
                        <w:shd w:val="clear" w:color="auto" w:fill="FFFFFF"/>
                        <w:vAlign w:val="center"/>
                        <w:hideMark/>
                      </w:tcPr>
                      <w:p w:rsidR="003A38D5" w:rsidRPr="004C403F" w:rsidRDefault="003A38D5" w:rsidP="004C403F">
                        <w:pPr>
                          <w:framePr w:hSpace="180" w:wrap="around" w:vAnchor="text" w:hAnchor="margin" w:y="-914"/>
                          <w:bidi w:val="0"/>
                          <w:spacing w:after="0" w:line="240" w:lineRule="auto"/>
                          <w:jc w:val="lowKashida"/>
                          <w:rPr>
                            <w:rFonts w:asciiTheme="majorBidi" w:eastAsia="Times New Roman" w:hAnsiTheme="majorBidi" w:cstheme="majorBidi"/>
                            <w:sz w:val="28"/>
                            <w:szCs w:val="28"/>
                          </w:rPr>
                        </w:pPr>
                      </w:p>
                    </w:tc>
                  </w:tr>
                </w:tbl>
                <w:p w:rsidR="003A38D5" w:rsidRPr="004C403F" w:rsidRDefault="003A38D5" w:rsidP="004C403F">
                  <w:pPr>
                    <w:framePr w:hSpace="180" w:wrap="around" w:vAnchor="text" w:hAnchor="margin" w:y="-914"/>
                    <w:bidi w:val="0"/>
                    <w:spacing w:after="0" w:line="240" w:lineRule="auto"/>
                    <w:jc w:val="lowKashida"/>
                    <w:rPr>
                      <w:rFonts w:asciiTheme="majorBidi" w:eastAsia="Times New Roman" w:hAnsiTheme="majorBidi" w:cstheme="majorBidi"/>
                      <w:b/>
                      <w:bCs/>
                      <w:sz w:val="28"/>
                      <w:szCs w:val="28"/>
                    </w:rPr>
                  </w:pPr>
                  <w:bookmarkStart w:id="57" w:name="2396273"/>
                  <w:bookmarkEnd w:id="57"/>
                  <w:r w:rsidRPr="004C403F">
                    <w:rPr>
                      <w:rFonts w:asciiTheme="majorBidi" w:eastAsia="Times New Roman" w:hAnsiTheme="majorBidi" w:cstheme="majorBidi"/>
                      <w:b/>
                      <w:bCs/>
                      <w:sz w:val="28"/>
                      <w:szCs w:val="28"/>
                    </w:rPr>
                    <w:t>Chemical Carcinogenesis Resulting from Medical Therapy and Diagnosis</w:t>
                  </w:r>
                </w:p>
                <w:p w:rsidR="003A38D5" w:rsidRPr="004C403F" w:rsidRDefault="003A38D5" w:rsidP="004C403F">
                  <w:pPr>
                    <w:framePr w:hSpace="180" w:wrap="around" w:vAnchor="text" w:hAnchor="margin" w:y="-914"/>
                    <w:bidi w:val="0"/>
                    <w:spacing w:after="0" w:line="240" w:lineRule="auto"/>
                    <w:jc w:val="lowKashida"/>
                    <w:rPr>
                      <w:rFonts w:asciiTheme="majorBidi" w:eastAsia="Times New Roman" w:hAnsiTheme="majorBidi" w:cstheme="majorBidi"/>
                      <w:sz w:val="28"/>
                      <w:szCs w:val="28"/>
                    </w:rPr>
                  </w:pPr>
                  <w:bookmarkStart w:id="58" w:name="2396274"/>
                  <w:bookmarkEnd w:id="58"/>
                  <w:r w:rsidRPr="004C403F">
                    <w:rPr>
                      <w:rFonts w:asciiTheme="majorBidi" w:eastAsia="Times New Roman" w:hAnsiTheme="majorBidi" w:cstheme="majorBidi"/>
                      <w:sz w:val="28"/>
                      <w:szCs w:val="28"/>
                    </w:rPr>
                    <w:t xml:space="preserve">There are risk–benefit considerations in the use of a number of drugs and hormones in humans, and the most striking is the utilization of known carcinogenic agents in chemotherapy </w:t>
                  </w:r>
                  <w:r w:rsidR="00A33E5C" w:rsidRPr="004C403F">
                    <w:rPr>
                      <w:rFonts w:asciiTheme="majorBidi" w:eastAsia="Times New Roman" w:hAnsiTheme="majorBidi" w:cstheme="majorBidi"/>
                      <w:sz w:val="28"/>
                      <w:szCs w:val="28"/>
                    </w:rPr>
                    <w:t xml:space="preserve">for neoplasia. </w:t>
                  </w:r>
                  <w:r w:rsidRPr="004C403F">
                    <w:rPr>
                      <w:rFonts w:asciiTheme="majorBidi" w:eastAsia="Times New Roman" w:hAnsiTheme="majorBidi" w:cstheme="majorBidi"/>
                      <w:sz w:val="28"/>
                      <w:szCs w:val="28"/>
                    </w:rPr>
                    <w:t>Immunosuppression as a result of genetic abnormalities, therapeutic immunosuppression (as in transplants), and immunosuppression resulting from diseases such as advanced cancer or the acquired immune deficiency syndrome (AIDS) are associated with increased incidences of a variety of different cancers.</w:t>
                  </w:r>
                  <w:r w:rsidR="00141CD8" w:rsidRPr="004C403F">
                    <w:rPr>
                      <w:rFonts w:asciiTheme="majorBidi" w:eastAsia="Times New Roman" w:hAnsiTheme="majorBidi" w:cstheme="majorBidi"/>
                      <w:sz w:val="28"/>
                      <w:szCs w:val="28"/>
                    </w:rPr>
                    <w:t xml:space="preserve"> For example  alkylating agents may be associated with bladder cancer and leukemia,  azathioprine and  phenytoin  associated with lymphoma, chloramphenicol associated with leukemia,  ultraviolet light associated with skin cancer, </w:t>
                  </w:r>
                  <w:proofErr w:type="spellStart"/>
                  <w:r w:rsidR="00141CD8" w:rsidRPr="004C403F">
                    <w:rPr>
                      <w:rFonts w:asciiTheme="majorBidi" w:eastAsia="Times New Roman" w:hAnsiTheme="majorBidi" w:cstheme="majorBidi"/>
                      <w:sz w:val="28"/>
                      <w:szCs w:val="28"/>
                    </w:rPr>
                    <w:t>thorotrast</w:t>
                  </w:r>
                  <w:proofErr w:type="spellEnd"/>
                  <w:r w:rsidR="00141CD8" w:rsidRPr="004C403F">
                    <w:rPr>
                      <w:rFonts w:asciiTheme="majorBidi" w:eastAsia="Times New Roman" w:hAnsiTheme="majorBidi" w:cstheme="majorBidi"/>
                      <w:sz w:val="28"/>
                      <w:szCs w:val="28"/>
                    </w:rPr>
                    <w:t xml:space="preserve"> associated with liver cancer</w:t>
                  </w:r>
                  <w:bookmarkStart w:id="59" w:name="2396275"/>
                  <w:bookmarkEnd w:id="59"/>
                </w:p>
              </w:tc>
            </w:tr>
          </w:tbl>
          <w:p w:rsidR="003A38D5" w:rsidRPr="004C403F" w:rsidRDefault="003A38D5" w:rsidP="004331DF">
            <w:pPr>
              <w:bidi w:val="0"/>
              <w:spacing w:after="0" w:line="240" w:lineRule="auto"/>
              <w:jc w:val="lowKashida"/>
              <w:rPr>
                <w:rFonts w:asciiTheme="majorBidi" w:eastAsia="Times New Roman" w:hAnsiTheme="majorBidi" w:cstheme="majorBidi"/>
                <w:vanish/>
                <w:sz w:val="28"/>
                <w:szCs w:val="28"/>
              </w:rPr>
            </w:pPr>
            <w:bookmarkStart w:id="60" w:name="2396276"/>
            <w:bookmarkEnd w:id="60"/>
          </w:p>
          <w:tbl>
            <w:tblPr>
              <w:tblW w:w="0" w:type="auto"/>
              <w:tblCellSpacing w:w="0" w:type="dxa"/>
              <w:tblCellMar>
                <w:left w:w="0" w:type="dxa"/>
                <w:right w:w="0" w:type="dxa"/>
              </w:tblCellMar>
              <w:tblLook w:val="04A0"/>
            </w:tblPr>
            <w:tblGrid>
              <w:gridCol w:w="9454"/>
            </w:tblGrid>
            <w:tr w:rsidR="003A38D5" w:rsidRPr="004C403F" w:rsidTr="00014219">
              <w:trPr>
                <w:tblCellSpacing w:w="0" w:type="dxa"/>
              </w:trPr>
              <w:tc>
                <w:tcPr>
                  <w:tcW w:w="0" w:type="auto"/>
                  <w:shd w:val="clear" w:color="auto" w:fill="FFFFFF"/>
                  <w:hideMark/>
                </w:tcPr>
                <w:p w:rsidR="003A38D5" w:rsidRPr="004C403F" w:rsidRDefault="003A38D5" w:rsidP="004C403F">
                  <w:pPr>
                    <w:framePr w:hSpace="180" w:wrap="around" w:vAnchor="text" w:hAnchor="margin" w:y="-914"/>
                    <w:bidi w:val="0"/>
                    <w:spacing w:after="0" w:line="240" w:lineRule="auto"/>
                    <w:jc w:val="lowKashida"/>
                    <w:rPr>
                      <w:rFonts w:asciiTheme="majorBidi" w:eastAsia="Times New Roman" w:hAnsiTheme="majorBidi" w:cstheme="majorBidi"/>
                      <w:b/>
                      <w:bCs/>
                      <w:sz w:val="28"/>
                      <w:szCs w:val="28"/>
                      <w:u w:val="single"/>
                    </w:rPr>
                  </w:pPr>
                  <w:r w:rsidRPr="004C403F">
                    <w:rPr>
                      <w:rFonts w:asciiTheme="majorBidi" w:eastAsia="Times New Roman" w:hAnsiTheme="majorBidi" w:cstheme="majorBidi"/>
                      <w:b/>
                      <w:bCs/>
                      <w:sz w:val="28"/>
                      <w:szCs w:val="28"/>
                      <w:u w:val="single"/>
                    </w:rPr>
                    <w:t>The Prevention of Human Cancer Induced by Chemicals</w:t>
                  </w:r>
                  <w:bookmarkStart w:id="61" w:name="2396277"/>
                  <w:bookmarkEnd w:id="61"/>
                </w:p>
                <w:p w:rsidR="003A38D5" w:rsidRPr="004C403F" w:rsidRDefault="003A38D5" w:rsidP="004C403F">
                  <w:pPr>
                    <w:framePr w:hSpace="180" w:wrap="around" w:vAnchor="text" w:hAnchor="margin" w:y="-914"/>
                    <w:bidi w:val="0"/>
                    <w:spacing w:after="0" w:line="240" w:lineRule="auto"/>
                    <w:jc w:val="lowKashida"/>
                    <w:rPr>
                      <w:rFonts w:asciiTheme="majorBidi" w:eastAsia="Times New Roman" w:hAnsiTheme="majorBidi" w:cstheme="majorBidi"/>
                      <w:sz w:val="28"/>
                      <w:szCs w:val="28"/>
                    </w:rPr>
                  </w:pPr>
                  <w:bookmarkStart w:id="62" w:name="2396278"/>
                  <w:bookmarkEnd w:id="62"/>
                  <w:r w:rsidRPr="004C403F">
                    <w:rPr>
                      <w:rFonts w:asciiTheme="majorBidi" w:eastAsia="Times New Roman" w:hAnsiTheme="majorBidi" w:cstheme="majorBidi"/>
                      <w:sz w:val="28"/>
                      <w:szCs w:val="28"/>
                    </w:rPr>
                    <w:t xml:space="preserve">Cancer prevention in humans in general may be grouped into two approaches: active and passive. </w:t>
                  </w:r>
                  <w:r w:rsidR="00141CD8" w:rsidRPr="004C403F">
                    <w:rPr>
                      <w:rFonts w:asciiTheme="majorBidi" w:eastAsia="Times New Roman" w:hAnsiTheme="majorBidi" w:cstheme="majorBidi"/>
                      <w:sz w:val="28"/>
                      <w:szCs w:val="28"/>
                    </w:rPr>
                    <w:t>Depicts</w:t>
                  </w:r>
                  <w:r w:rsidRPr="004C403F">
                    <w:rPr>
                      <w:rFonts w:asciiTheme="majorBidi" w:eastAsia="Times New Roman" w:hAnsiTheme="majorBidi" w:cstheme="majorBidi"/>
                      <w:sz w:val="28"/>
                      <w:szCs w:val="28"/>
                    </w:rPr>
                    <w:t xml:space="preserve"> an outline of various methods of cancer prevention with an indication of the stage of carcinogenesis toward which the preventive measure is directed. The passive prevention of cancer involves the cessation of smoking, dietary restrictions, and modification of other personal habits. Active prevention of cancer development usually is accomplished by the administration of an agent to prevent infection by carcinogenic viruses and other organisms or by the intake of chemicals, nutrients, or other factors that may modify or prevent the action of carcinogenic agents.</w:t>
                  </w:r>
                </w:p>
                <w:p w:rsidR="00927E7A" w:rsidRPr="004C403F" w:rsidRDefault="00927E7A" w:rsidP="004C403F">
                  <w:pPr>
                    <w:framePr w:hSpace="180" w:wrap="around" w:vAnchor="text" w:hAnchor="margin" w:y="-914"/>
                    <w:bidi w:val="0"/>
                    <w:spacing w:after="0" w:line="240" w:lineRule="auto"/>
                    <w:jc w:val="lowKashida"/>
                    <w:rPr>
                      <w:rFonts w:asciiTheme="majorBidi" w:eastAsia="Times New Roman" w:hAnsiTheme="majorBidi" w:cstheme="majorBidi"/>
                      <w:sz w:val="28"/>
                      <w:szCs w:val="28"/>
                    </w:rPr>
                  </w:pPr>
                  <w:bookmarkStart w:id="63" w:name="2396279"/>
                  <w:bookmarkStart w:id="64" w:name="2396280"/>
                  <w:bookmarkStart w:id="65" w:name="2396281"/>
                  <w:bookmarkEnd w:id="63"/>
                  <w:bookmarkEnd w:id="64"/>
                  <w:bookmarkEnd w:id="65"/>
                </w:p>
              </w:tc>
            </w:tr>
          </w:tbl>
          <w:p w:rsidR="00AA6030" w:rsidRPr="004C403F" w:rsidRDefault="00187BAD" w:rsidP="00AA6030">
            <w:pPr>
              <w:bidi w:val="0"/>
              <w:jc w:val="lowKashida"/>
              <w:rPr>
                <w:rFonts w:asciiTheme="majorBidi" w:eastAsia="Times New Roman" w:hAnsiTheme="majorBidi" w:cstheme="majorBidi"/>
                <w:b/>
                <w:bCs/>
                <w:sz w:val="28"/>
                <w:szCs w:val="28"/>
                <w:u w:val="single"/>
              </w:rPr>
            </w:pPr>
            <w:bookmarkStart w:id="66" w:name="2396282"/>
            <w:bookmarkEnd w:id="66"/>
            <w:r w:rsidRPr="004C403F">
              <w:rPr>
                <w:rFonts w:asciiTheme="majorBidi" w:eastAsia="Times New Roman" w:hAnsiTheme="majorBidi" w:cstheme="majorBidi"/>
                <w:b/>
                <w:bCs/>
                <w:sz w:val="28"/>
                <w:szCs w:val="28"/>
                <w:u w:val="single"/>
              </w:rPr>
              <w:t>C</w:t>
            </w:r>
            <w:r w:rsidR="00AA6030" w:rsidRPr="004C403F">
              <w:rPr>
                <w:rFonts w:asciiTheme="majorBidi" w:eastAsia="Times New Roman" w:hAnsiTheme="majorBidi" w:cstheme="majorBidi"/>
                <w:b/>
                <w:bCs/>
                <w:sz w:val="28"/>
                <w:szCs w:val="28"/>
                <w:u w:val="single"/>
              </w:rPr>
              <w:t>ancer cell lines</w:t>
            </w:r>
          </w:p>
          <w:p w:rsidR="00AA6030" w:rsidRPr="004C403F" w:rsidRDefault="00187BAD" w:rsidP="00AA6030">
            <w:pPr>
              <w:bidi w:val="0"/>
              <w:jc w:val="lowKashida"/>
              <w:rPr>
                <w:rFonts w:asciiTheme="majorBidi" w:eastAsia="Times New Roman" w:hAnsiTheme="majorBidi" w:cstheme="majorBidi"/>
                <w:sz w:val="28"/>
                <w:szCs w:val="28"/>
              </w:rPr>
            </w:pPr>
            <w:r w:rsidRPr="004C403F">
              <w:rPr>
                <w:rFonts w:asciiTheme="majorBidi" w:eastAsia="Times New Roman" w:hAnsiTheme="majorBidi" w:cstheme="majorBidi"/>
                <w:sz w:val="28"/>
                <w:szCs w:val="28"/>
              </w:rPr>
              <w:t xml:space="preserve">Marvelous progresses in our understanding of the cancer have been made over the past several decades using </w:t>
            </w:r>
            <w:r w:rsidR="00AA6030" w:rsidRPr="004C403F">
              <w:rPr>
                <w:rFonts w:asciiTheme="majorBidi" w:eastAsia="Times New Roman" w:hAnsiTheme="majorBidi" w:cstheme="majorBidi"/>
                <w:sz w:val="28"/>
                <w:szCs w:val="28"/>
              </w:rPr>
              <w:t>cancer cell lines.</w:t>
            </w:r>
          </w:p>
          <w:p w:rsidR="00187BAD" w:rsidRPr="004C403F" w:rsidRDefault="00187BAD" w:rsidP="00AA6030">
            <w:pPr>
              <w:bidi w:val="0"/>
              <w:jc w:val="lowKashida"/>
              <w:rPr>
                <w:rFonts w:asciiTheme="majorBidi" w:eastAsia="Times New Roman" w:hAnsiTheme="majorBidi" w:cstheme="majorBidi"/>
                <w:sz w:val="28"/>
                <w:szCs w:val="28"/>
              </w:rPr>
            </w:pPr>
            <w:r w:rsidRPr="004C403F">
              <w:rPr>
                <w:rFonts w:asciiTheme="majorBidi" w:eastAsia="Times New Roman" w:hAnsiTheme="majorBidi" w:cstheme="majorBidi"/>
                <w:sz w:val="28"/>
                <w:szCs w:val="28"/>
              </w:rPr>
              <w:t xml:space="preserve"> </w:t>
            </w:r>
            <w:r w:rsidR="00AA6030" w:rsidRPr="004C403F">
              <w:rPr>
                <w:rFonts w:asciiTheme="majorBidi" w:eastAsia="Times New Roman" w:hAnsiTheme="majorBidi" w:cstheme="majorBidi"/>
                <w:sz w:val="28"/>
                <w:szCs w:val="28"/>
              </w:rPr>
              <w:t>Cancer cell line can be defined as a population of cells descended from a single cell and containing the same genetic makeup, these cells keep dividing and growing over time, under certain conditions in a laboratory. Cancer cell lines are used in research to study the biology of cancer and to test cancer treatments.</w:t>
            </w:r>
            <w:r w:rsidR="00C9494C" w:rsidRPr="004C403F">
              <w:rPr>
                <w:rFonts w:asciiTheme="majorBidi" w:eastAsia="Times New Roman" w:hAnsiTheme="majorBidi" w:cstheme="majorBidi"/>
                <w:sz w:val="28"/>
                <w:szCs w:val="28"/>
              </w:rPr>
              <w:t xml:space="preserve"> W</w:t>
            </w:r>
            <w:bookmarkStart w:id="67" w:name="_GoBack"/>
            <w:bookmarkEnd w:id="67"/>
            <w:r w:rsidRPr="004C403F">
              <w:rPr>
                <w:rFonts w:asciiTheme="majorBidi" w:eastAsia="Times New Roman" w:hAnsiTheme="majorBidi" w:cstheme="majorBidi"/>
                <w:sz w:val="28"/>
                <w:szCs w:val="28"/>
              </w:rPr>
              <w:t xml:space="preserve">hich can be </w:t>
            </w:r>
            <w:r w:rsidRPr="004C403F">
              <w:rPr>
                <w:rFonts w:asciiTheme="majorBidi" w:eastAsia="Times New Roman" w:hAnsiTheme="majorBidi" w:cstheme="majorBidi"/>
                <w:sz w:val="28"/>
                <w:szCs w:val="28"/>
              </w:rPr>
              <w:lastRenderedPageBreak/>
              <w:t xml:space="preserve">considered as good experimental models for cancer study, and have the greatest impact on improving outcome for cancer patients. The use of cell lines has resulted in a wealth of information about the efforts to discover new anticancer drugs and predict their clinical activity. The availability of cancer cell lines is the fundamental basis for cancer research; without cell lines any progress in cancer treatment cannot evolve. The </w:t>
            </w:r>
            <w:r w:rsidRPr="004C403F">
              <w:rPr>
                <w:rFonts w:asciiTheme="majorBidi" w:eastAsia="Times New Roman" w:hAnsiTheme="majorBidi" w:cstheme="majorBidi"/>
                <w:i/>
                <w:iCs/>
                <w:sz w:val="28"/>
                <w:szCs w:val="28"/>
              </w:rPr>
              <w:t>in vitro</w:t>
            </w:r>
            <w:r w:rsidRPr="004C403F">
              <w:rPr>
                <w:rFonts w:asciiTheme="majorBidi" w:eastAsia="Times New Roman" w:hAnsiTheme="majorBidi" w:cstheme="majorBidi"/>
                <w:sz w:val="28"/>
                <w:szCs w:val="28"/>
              </w:rPr>
              <w:t xml:space="preserve"> and </w:t>
            </w:r>
            <w:r w:rsidRPr="004C403F">
              <w:rPr>
                <w:rFonts w:asciiTheme="majorBidi" w:eastAsia="Times New Roman" w:hAnsiTheme="majorBidi" w:cstheme="majorBidi"/>
                <w:i/>
                <w:iCs/>
                <w:sz w:val="28"/>
                <w:szCs w:val="28"/>
              </w:rPr>
              <w:t>in vivo</w:t>
            </w:r>
            <w:r w:rsidRPr="004C403F">
              <w:rPr>
                <w:rFonts w:asciiTheme="majorBidi" w:eastAsia="Times New Roman" w:hAnsiTheme="majorBidi" w:cstheme="majorBidi"/>
                <w:sz w:val="28"/>
                <w:szCs w:val="28"/>
              </w:rPr>
              <w:t xml:space="preserve"> methods were used to investigate the inhibitory effect of many plants on these cell lines</w:t>
            </w:r>
            <w:r w:rsidR="00474AEA" w:rsidRPr="004C403F">
              <w:rPr>
                <w:rFonts w:asciiTheme="majorBidi" w:eastAsia="Times New Roman" w:hAnsiTheme="majorBidi" w:cstheme="majorBidi"/>
                <w:sz w:val="28"/>
                <w:szCs w:val="28"/>
              </w:rPr>
              <w:t>.</w:t>
            </w:r>
          </w:p>
          <w:p w:rsidR="003A38D5" w:rsidRPr="004C403F" w:rsidRDefault="003A38D5" w:rsidP="004331DF">
            <w:pPr>
              <w:bidi w:val="0"/>
              <w:spacing w:after="0" w:line="240" w:lineRule="auto"/>
              <w:jc w:val="lowKashida"/>
              <w:rPr>
                <w:rFonts w:asciiTheme="majorBidi" w:eastAsia="Times New Roman" w:hAnsiTheme="majorBidi" w:cstheme="majorBidi"/>
                <w:vanish/>
                <w:sz w:val="28"/>
                <w:szCs w:val="28"/>
              </w:rPr>
            </w:pPr>
          </w:p>
          <w:p w:rsidR="003A38D5" w:rsidRPr="004C403F" w:rsidRDefault="003A38D5" w:rsidP="004331DF">
            <w:pPr>
              <w:bidi w:val="0"/>
              <w:spacing w:after="0" w:line="240" w:lineRule="auto"/>
              <w:jc w:val="lowKashida"/>
              <w:rPr>
                <w:rFonts w:asciiTheme="majorBidi" w:eastAsia="Times New Roman" w:hAnsiTheme="majorBidi" w:cstheme="majorBidi"/>
                <w:vanish/>
                <w:sz w:val="28"/>
                <w:szCs w:val="28"/>
              </w:rPr>
            </w:pPr>
            <w:bookmarkStart w:id="68" w:name="2399278"/>
            <w:bookmarkEnd w:id="68"/>
          </w:p>
          <w:p w:rsidR="003A38D5" w:rsidRPr="004C403F" w:rsidRDefault="003A38D5" w:rsidP="004331DF">
            <w:pPr>
              <w:bidi w:val="0"/>
              <w:spacing w:after="0" w:line="240" w:lineRule="auto"/>
              <w:jc w:val="lowKashida"/>
              <w:rPr>
                <w:rFonts w:asciiTheme="majorBidi" w:eastAsia="Times New Roman" w:hAnsiTheme="majorBidi" w:cstheme="majorBidi"/>
                <w:sz w:val="28"/>
                <w:szCs w:val="28"/>
              </w:rPr>
            </w:pPr>
          </w:p>
        </w:tc>
        <w:tc>
          <w:tcPr>
            <w:tcW w:w="150" w:type="dxa"/>
            <w:vAlign w:val="center"/>
            <w:hideMark/>
          </w:tcPr>
          <w:p w:rsidR="003A38D5" w:rsidRPr="004C403F" w:rsidRDefault="00FF7C66" w:rsidP="004331DF">
            <w:pPr>
              <w:bidi w:val="0"/>
              <w:spacing w:after="0" w:line="240" w:lineRule="auto"/>
              <w:jc w:val="lowKashida"/>
              <w:rPr>
                <w:rFonts w:asciiTheme="majorBidi" w:eastAsia="Times New Roman" w:hAnsiTheme="majorBidi" w:cstheme="majorBidi"/>
                <w:sz w:val="28"/>
                <w:szCs w:val="28"/>
              </w:rPr>
            </w:pPr>
            <w:r w:rsidRPr="004C403F">
              <w:rPr>
                <w:rFonts w:asciiTheme="majorBidi" w:eastAsia="Times New Roman" w:hAnsiTheme="majorBidi" w:cstheme="majorBidi"/>
                <w:noProof/>
                <w:sz w:val="28"/>
                <w:szCs w:val="28"/>
              </w:rPr>
            </w:r>
            <w:r w:rsidRPr="004C403F">
              <w:rPr>
                <w:rFonts w:asciiTheme="majorBidi" w:eastAsia="Times New Roman" w:hAnsiTheme="majorBidi" w:cstheme="majorBidi"/>
                <w:noProof/>
                <w:sz w:val="28"/>
                <w:szCs w:val="28"/>
              </w:rPr>
              <w:pict>
                <v:rect id="AutoShape 168" o:spid="_x0000_s1026" alt="mk:@MSITStore:C:\Users\today\Desktop\سموم%20رابع\Casaret%20Essential%20toxicology.CHM::/III.%20Nonorgan-Directed%20Toxicity/8.%20Chemical%20Carcinogenesis_files/spacer.gif" style="width:7.5pt;height:7.5pt;visibility:visible;mso-position-horizontal-relative:char;mso-position-vertical-relative:line" filled="f" stroked="f">
                  <o:lock v:ext="edit" aspectratio="t"/>
                  <w10:wrap type="none" anchorx="page"/>
                  <w10:anchorlock/>
                </v:rect>
              </w:pict>
            </w:r>
          </w:p>
        </w:tc>
      </w:tr>
    </w:tbl>
    <w:p w:rsidR="00927E7A" w:rsidRPr="004C403F" w:rsidRDefault="00927E7A" w:rsidP="004331DF">
      <w:pPr>
        <w:pBdr>
          <w:bottom w:val="single" w:sz="6" w:space="1" w:color="auto"/>
        </w:pBdr>
        <w:bidi w:val="0"/>
        <w:spacing w:after="0" w:line="240" w:lineRule="auto"/>
        <w:jc w:val="lowKashida"/>
        <w:rPr>
          <w:rFonts w:asciiTheme="majorBidi" w:eastAsia="Times New Roman" w:hAnsiTheme="majorBidi" w:cstheme="majorBidi"/>
          <w:vanish/>
          <w:sz w:val="28"/>
          <w:szCs w:val="28"/>
        </w:rPr>
      </w:pPr>
      <w:r w:rsidRPr="004C403F">
        <w:rPr>
          <w:rFonts w:asciiTheme="majorBidi" w:eastAsia="Times New Roman" w:hAnsiTheme="majorBidi" w:cstheme="majorBidi"/>
          <w:vanish/>
          <w:sz w:val="28"/>
          <w:szCs w:val="28"/>
        </w:rPr>
        <w:lastRenderedPageBreak/>
        <w:t>Top of Form</w:t>
      </w:r>
    </w:p>
    <w:p w:rsidR="00927E7A" w:rsidRPr="004C403F" w:rsidRDefault="00927E7A" w:rsidP="004331DF">
      <w:pPr>
        <w:bidi w:val="0"/>
        <w:spacing w:after="0" w:line="240" w:lineRule="auto"/>
        <w:jc w:val="lowKashida"/>
        <w:rPr>
          <w:rFonts w:asciiTheme="majorBidi" w:eastAsia="Times New Roman" w:hAnsiTheme="majorBidi" w:cstheme="majorBidi"/>
          <w:vanish/>
          <w:sz w:val="28"/>
          <w:szCs w:val="28"/>
        </w:rPr>
      </w:pPr>
    </w:p>
    <w:p w:rsidR="00927E7A" w:rsidRPr="004C403F" w:rsidRDefault="00927E7A" w:rsidP="004331DF">
      <w:pPr>
        <w:pBdr>
          <w:top w:val="single" w:sz="6" w:space="1" w:color="auto"/>
        </w:pBdr>
        <w:bidi w:val="0"/>
        <w:spacing w:after="0" w:line="240" w:lineRule="auto"/>
        <w:jc w:val="lowKashida"/>
        <w:rPr>
          <w:rFonts w:asciiTheme="majorBidi" w:eastAsia="Times New Roman" w:hAnsiTheme="majorBidi" w:cstheme="majorBidi"/>
          <w:vanish/>
          <w:sz w:val="28"/>
          <w:szCs w:val="28"/>
        </w:rPr>
      </w:pPr>
      <w:r w:rsidRPr="004C403F">
        <w:rPr>
          <w:rFonts w:asciiTheme="majorBidi" w:eastAsia="Times New Roman" w:hAnsiTheme="majorBidi" w:cstheme="majorBidi"/>
          <w:vanish/>
          <w:sz w:val="28"/>
          <w:szCs w:val="28"/>
        </w:rPr>
        <w:t>Bottom of Form</w:t>
      </w:r>
    </w:p>
    <w:p w:rsidR="00014219" w:rsidRPr="004C403F" w:rsidRDefault="00014219" w:rsidP="004331DF">
      <w:pPr>
        <w:bidi w:val="0"/>
        <w:spacing w:after="0"/>
        <w:jc w:val="lowKashida"/>
        <w:rPr>
          <w:rFonts w:asciiTheme="majorBidi" w:hAnsiTheme="majorBidi" w:cstheme="majorBidi"/>
          <w:sz w:val="28"/>
          <w:szCs w:val="28"/>
          <w:lang w:bidi="ar-IQ"/>
        </w:rPr>
      </w:pPr>
    </w:p>
    <w:sectPr w:rsidR="00014219" w:rsidRPr="004C403F" w:rsidSect="00927E7A">
      <w:footerReference w:type="default" r:id="rId7"/>
      <w:pgSz w:w="11906" w:h="16838"/>
      <w:pgMar w:top="1440" w:right="1080" w:bottom="1440" w:left="108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2B9B" w:rsidRDefault="001E2B9B" w:rsidP="008D3411">
      <w:pPr>
        <w:spacing w:after="0" w:line="240" w:lineRule="auto"/>
      </w:pPr>
      <w:r>
        <w:separator/>
      </w:r>
    </w:p>
  </w:endnote>
  <w:endnote w:type="continuationSeparator" w:id="0">
    <w:p w:rsidR="001E2B9B" w:rsidRDefault="001E2B9B" w:rsidP="008D34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9529221"/>
      <w:docPartObj>
        <w:docPartGallery w:val="Page Numbers (Bottom of Page)"/>
        <w:docPartUnique/>
      </w:docPartObj>
    </w:sdtPr>
    <w:sdtEndPr>
      <w:rPr>
        <w:noProof/>
      </w:rPr>
    </w:sdtEndPr>
    <w:sdtContent>
      <w:p w:rsidR="00707E5B" w:rsidRDefault="00FF7C66" w:rsidP="008D3411">
        <w:pPr>
          <w:pStyle w:val="Footer"/>
          <w:bidi w:val="0"/>
          <w:jc w:val="center"/>
        </w:pPr>
        <w:r>
          <w:fldChar w:fldCharType="begin"/>
        </w:r>
        <w:r w:rsidR="00707E5B">
          <w:instrText xml:space="preserve"> PAGE   \* MERGEFORMAT </w:instrText>
        </w:r>
        <w:r>
          <w:fldChar w:fldCharType="separate"/>
        </w:r>
        <w:r w:rsidR="004C403F">
          <w:rPr>
            <w:noProof/>
          </w:rPr>
          <w:t>7</w:t>
        </w:r>
        <w:r>
          <w:rPr>
            <w:noProof/>
          </w:rPr>
          <w:fldChar w:fldCharType="end"/>
        </w:r>
      </w:p>
    </w:sdtContent>
  </w:sdt>
  <w:p w:rsidR="00707E5B" w:rsidRDefault="00707E5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2B9B" w:rsidRDefault="001E2B9B" w:rsidP="008D3411">
      <w:pPr>
        <w:spacing w:after="0" w:line="240" w:lineRule="auto"/>
      </w:pPr>
      <w:r>
        <w:separator/>
      </w:r>
    </w:p>
  </w:footnote>
  <w:footnote w:type="continuationSeparator" w:id="0">
    <w:p w:rsidR="001E2B9B" w:rsidRDefault="001E2B9B" w:rsidP="008D341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55062"/>
    <w:multiLevelType w:val="multilevel"/>
    <w:tmpl w:val="5DD06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49372AD"/>
    <w:multiLevelType w:val="hybridMultilevel"/>
    <w:tmpl w:val="70FAC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927E7A"/>
    <w:rsid w:val="00014219"/>
    <w:rsid w:val="0004648B"/>
    <w:rsid w:val="00094A4D"/>
    <w:rsid w:val="000E061A"/>
    <w:rsid w:val="000E62F8"/>
    <w:rsid w:val="0010746E"/>
    <w:rsid w:val="00141CD8"/>
    <w:rsid w:val="00172FAB"/>
    <w:rsid w:val="00187BAD"/>
    <w:rsid w:val="001A12F6"/>
    <w:rsid w:val="001A190F"/>
    <w:rsid w:val="001D67BC"/>
    <w:rsid w:val="001E2B9B"/>
    <w:rsid w:val="00216401"/>
    <w:rsid w:val="00253E19"/>
    <w:rsid w:val="002937A1"/>
    <w:rsid w:val="00332267"/>
    <w:rsid w:val="00385E28"/>
    <w:rsid w:val="00391F6E"/>
    <w:rsid w:val="003A38D5"/>
    <w:rsid w:val="004331DF"/>
    <w:rsid w:val="00474AEA"/>
    <w:rsid w:val="0048381F"/>
    <w:rsid w:val="004C403F"/>
    <w:rsid w:val="004C725A"/>
    <w:rsid w:val="005731C6"/>
    <w:rsid w:val="005B4F76"/>
    <w:rsid w:val="006219CD"/>
    <w:rsid w:val="006407A9"/>
    <w:rsid w:val="00707E5B"/>
    <w:rsid w:val="00713FCA"/>
    <w:rsid w:val="00746FD1"/>
    <w:rsid w:val="007B25DD"/>
    <w:rsid w:val="007E0ACF"/>
    <w:rsid w:val="008D3411"/>
    <w:rsid w:val="00912DFB"/>
    <w:rsid w:val="00922A35"/>
    <w:rsid w:val="00927E7A"/>
    <w:rsid w:val="00966555"/>
    <w:rsid w:val="009753F0"/>
    <w:rsid w:val="0097663E"/>
    <w:rsid w:val="009A5CDD"/>
    <w:rsid w:val="00A33E5C"/>
    <w:rsid w:val="00A5471E"/>
    <w:rsid w:val="00A76199"/>
    <w:rsid w:val="00AA6030"/>
    <w:rsid w:val="00AE5DBA"/>
    <w:rsid w:val="00AF2410"/>
    <w:rsid w:val="00B322B1"/>
    <w:rsid w:val="00C4734E"/>
    <w:rsid w:val="00C9494C"/>
    <w:rsid w:val="00D00FEC"/>
    <w:rsid w:val="00D251D8"/>
    <w:rsid w:val="00D305DC"/>
    <w:rsid w:val="00D7400F"/>
    <w:rsid w:val="00E676CF"/>
    <w:rsid w:val="00E923A8"/>
    <w:rsid w:val="00FF7C6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7C66"/>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927E7A"/>
  </w:style>
  <w:style w:type="paragraph" w:styleId="z-TopofForm">
    <w:name w:val="HTML Top of Form"/>
    <w:basedOn w:val="Normal"/>
    <w:next w:val="Normal"/>
    <w:link w:val="z-TopofFormChar"/>
    <w:hidden/>
    <w:uiPriority w:val="99"/>
    <w:semiHidden/>
    <w:unhideWhenUsed/>
    <w:rsid w:val="00927E7A"/>
    <w:pPr>
      <w:pBdr>
        <w:bottom w:val="single" w:sz="6" w:space="1" w:color="auto"/>
      </w:pBdr>
      <w:bidi w:val="0"/>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927E7A"/>
    <w:rPr>
      <w:rFonts w:ascii="Arial" w:eastAsia="Times New Roman" w:hAnsi="Arial" w:cs="Arial"/>
      <w:vanish/>
      <w:sz w:val="16"/>
      <w:szCs w:val="16"/>
    </w:rPr>
  </w:style>
  <w:style w:type="character" w:styleId="Hyperlink">
    <w:name w:val="Hyperlink"/>
    <w:basedOn w:val="DefaultParagraphFont"/>
    <w:uiPriority w:val="99"/>
    <w:semiHidden/>
    <w:unhideWhenUsed/>
    <w:rsid w:val="00927E7A"/>
    <w:rPr>
      <w:color w:val="0000FF"/>
      <w:u w:val="single"/>
    </w:rPr>
  </w:style>
  <w:style w:type="character" w:styleId="FollowedHyperlink">
    <w:name w:val="FollowedHyperlink"/>
    <w:basedOn w:val="DefaultParagraphFont"/>
    <w:uiPriority w:val="99"/>
    <w:semiHidden/>
    <w:unhideWhenUsed/>
    <w:rsid w:val="00927E7A"/>
    <w:rPr>
      <w:color w:val="800080"/>
      <w:u w:val="single"/>
    </w:rPr>
  </w:style>
  <w:style w:type="paragraph" w:customStyle="1" w:styleId="contenthead1">
    <w:name w:val="contenthead1"/>
    <w:basedOn w:val="Normal"/>
    <w:rsid w:val="00927E7A"/>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body">
    <w:name w:val="contentbody"/>
    <w:basedOn w:val="Normal"/>
    <w:rsid w:val="00927E7A"/>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head2">
    <w:name w:val="contenthead2"/>
    <w:basedOn w:val="Normal"/>
    <w:rsid w:val="00927E7A"/>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head3">
    <w:name w:val="contenthead3"/>
    <w:basedOn w:val="Normal"/>
    <w:rsid w:val="00927E7A"/>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title">
    <w:name w:val="tabletitle"/>
    <w:basedOn w:val="Normal"/>
    <w:rsid w:val="00927E7A"/>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11">
    <w:name w:val="font11"/>
    <w:basedOn w:val="Normal"/>
    <w:rsid w:val="00927E7A"/>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12">
    <w:name w:val="font12"/>
    <w:basedOn w:val="Normal"/>
    <w:rsid w:val="00927E7A"/>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z-BottomofForm">
    <w:name w:val="HTML Bottom of Form"/>
    <w:basedOn w:val="Normal"/>
    <w:next w:val="Normal"/>
    <w:link w:val="z-BottomofFormChar"/>
    <w:hidden/>
    <w:uiPriority w:val="99"/>
    <w:semiHidden/>
    <w:unhideWhenUsed/>
    <w:rsid w:val="00927E7A"/>
    <w:pPr>
      <w:pBdr>
        <w:top w:val="single" w:sz="6" w:space="1" w:color="auto"/>
      </w:pBdr>
      <w:bidi w:val="0"/>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927E7A"/>
    <w:rPr>
      <w:rFonts w:ascii="Arial" w:eastAsia="Times New Roman" w:hAnsi="Arial" w:cs="Arial"/>
      <w:vanish/>
      <w:sz w:val="16"/>
      <w:szCs w:val="16"/>
    </w:rPr>
  </w:style>
  <w:style w:type="paragraph" w:styleId="Header">
    <w:name w:val="header"/>
    <w:basedOn w:val="Normal"/>
    <w:link w:val="HeaderChar"/>
    <w:uiPriority w:val="99"/>
    <w:unhideWhenUsed/>
    <w:rsid w:val="008D3411"/>
    <w:pPr>
      <w:tabs>
        <w:tab w:val="center" w:pos="4153"/>
        <w:tab w:val="right" w:pos="8306"/>
      </w:tabs>
      <w:spacing w:after="0" w:line="240" w:lineRule="auto"/>
    </w:pPr>
  </w:style>
  <w:style w:type="character" w:customStyle="1" w:styleId="HeaderChar">
    <w:name w:val="Header Char"/>
    <w:basedOn w:val="DefaultParagraphFont"/>
    <w:link w:val="Header"/>
    <w:uiPriority w:val="99"/>
    <w:rsid w:val="008D3411"/>
  </w:style>
  <w:style w:type="paragraph" w:styleId="Footer">
    <w:name w:val="footer"/>
    <w:basedOn w:val="Normal"/>
    <w:link w:val="FooterChar"/>
    <w:uiPriority w:val="99"/>
    <w:unhideWhenUsed/>
    <w:rsid w:val="008D3411"/>
    <w:pPr>
      <w:tabs>
        <w:tab w:val="center" w:pos="4153"/>
        <w:tab w:val="right" w:pos="8306"/>
      </w:tabs>
      <w:spacing w:after="0" w:line="240" w:lineRule="auto"/>
    </w:pPr>
  </w:style>
  <w:style w:type="character" w:customStyle="1" w:styleId="FooterChar">
    <w:name w:val="Footer Char"/>
    <w:basedOn w:val="DefaultParagraphFont"/>
    <w:link w:val="Footer"/>
    <w:uiPriority w:val="99"/>
    <w:rsid w:val="008D3411"/>
  </w:style>
  <w:style w:type="paragraph" w:styleId="ListParagraph">
    <w:name w:val="List Paragraph"/>
    <w:basedOn w:val="Normal"/>
    <w:uiPriority w:val="34"/>
    <w:qFormat/>
    <w:rsid w:val="002937A1"/>
    <w:pPr>
      <w:ind w:left="720"/>
      <w:contextualSpacing/>
    </w:pPr>
  </w:style>
</w:styles>
</file>

<file path=word/webSettings.xml><?xml version="1.0" encoding="utf-8"?>
<w:webSettings xmlns:r="http://schemas.openxmlformats.org/officeDocument/2006/relationships" xmlns:w="http://schemas.openxmlformats.org/wordprocessingml/2006/main">
  <w:divs>
    <w:div w:id="163320322">
      <w:bodyDiv w:val="1"/>
      <w:marLeft w:val="0"/>
      <w:marRight w:val="0"/>
      <w:marTop w:val="0"/>
      <w:marBottom w:val="0"/>
      <w:divBdr>
        <w:top w:val="none" w:sz="0" w:space="0" w:color="auto"/>
        <w:left w:val="none" w:sz="0" w:space="0" w:color="auto"/>
        <w:bottom w:val="none" w:sz="0" w:space="0" w:color="auto"/>
        <w:right w:val="none" w:sz="0" w:space="0" w:color="auto"/>
      </w:divBdr>
      <w:divsChild>
        <w:div w:id="989333339">
          <w:marLeft w:val="0"/>
          <w:marRight w:val="0"/>
          <w:marTop w:val="0"/>
          <w:marBottom w:val="0"/>
          <w:divBdr>
            <w:top w:val="none" w:sz="0" w:space="0" w:color="auto"/>
            <w:left w:val="none" w:sz="0" w:space="0" w:color="auto"/>
            <w:bottom w:val="none" w:sz="0" w:space="0" w:color="auto"/>
            <w:right w:val="none" w:sz="0" w:space="0" w:color="auto"/>
          </w:divBdr>
        </w:div>
      </w:divsChild>
    </w:div>
    <w:div w:id="330256558">
      <w:bodyDiv w:val="1"/>
      <w:marLeft w:val="0"/>
      <w:marRight w:val="0"/>
      <w:marTop w:val="0"/>
      <w:marBottom w:val="0"/>
      <w:divBdr>
        <w:top w:val="none" w:sz="0" w:space="0" w:color="auto"/>
        <w:left w:val="none" w:sz="0" w:space="0" w:color="auto"/>
        <w:bottom w:val="none" w:sz="0" w:space="0" w:color="auto"/>
        <w:right w:val="none" w:sz="0" w:space="0" w:color="auto"/>
      </w:divBdr>
      <w:divsChild>
        <w:div w:id="2191691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678</TotalTime>
  <Pages>1</Pages>
  <Words>2497</Words>
  <Characters>14234</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today</dc:creator>
  <cp:lastModifiedBy>alfa</cp:lastModifiedBy>
  <cp:revision>27</cp:revision>
  <cp:lastPrinted>2018-03-26T21:22:00Z</cp:lastPrinted>
  <dcterms:created xsi:type="dcterms:W3CDTF">2016-04-10T07:28:00Z</dcterms:created>
  <dcterms:modified xsi:type="dcterms:W3CDTF">2018-03-26T21:22:00Z</dcterms:modified>
</cp:coreProperties>
</file>