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AAF" w:rsidRPr="00810AAF" w:rsidRDefault="00810AAF" w:rsidP="00810AAF">
      <w:pPr>
        <w:spacing w:after="0"/>
        <w:ind w:left="84" w:firstLine="276"/>
        <w:contextualSpacing/>
        <w:jc w:val="both"/>
        <w:rPr>
          <w:rFonts w:ascii="Calibri" w:eastAsia="Times New Roman" w:hAnsi="Calibri" w:cs="PT Bold Heading"/>
          <w:sz w:val="32"/>
          <w:szCs w:val="32"/>
          <w:rtl/>
          <w:lang w:bidi="ar-IQ"/>
        </w:rPr>
      </w:pPr>
      <w:proofErr w:type="spellStart"/>
      <w:r w:rsidRPr="00810AAF">
        <w:rPr>
          <w:rFonts w:ascii="Calibri" w:eastAsia="Times New Roman" w:hAnsi="Calibri" w:cs="PT Bold Heading" w:hint="cs"/>
          <w:sz w:val="32"/>
          <w:szCs w:val="32"/>
          <w:rtl/>
          <w:lang w:bidi="ar-IQ"/>
        </w:rPr>
        <w:t>ﺗطور</w:t>
      </w:r>
      <w:proofErr w:type="spellEnd"/>
      <w:r w:rsidRPr="00810AAF">
        <w:rPr>
          <w:rFonts w:ascii="Calibri" w:eastAsia="Times New Roman" w:hAnsi="Calibri" w:cs="PT Bold Heading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PT Bold Heading" w:hint="cs"/>
          <w:sz w:val="32"/>
          <w:szCs w:val="32"/>
          <w:rtl/>
          <w:lang w:bidi="ar-IQ"/>
        </w:rPr>
        <w:t>ﺧطط</w:t>
      </w:r>
      <w:proofErr w:type="spellEnd"/>
      <w:r w:rsidRPr="00810AAF">
        <w:rPr>
          <w:rFonts w:ascii="Calibri" w:eastAsia="Times New Roman" w:hAnsi="Calibri" w:cs="PT Bold Heading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PT Bold Heading" w:hint="cs"/>
          <w:sz w:val="32"/>
          <w:szCs w:val="32"/>
          <w:rtl/>
          <w:lang w:bidi="ar-IQ"/>
        </w:rPr>
        <w:t>اﻟﻬﺟوم</w:t>
      </w:r>
      <w:proofErr w:type="spellEnd"/>
      <w:r w:rsidRPr="00810AAF">
        <w:rPr>
          <w:rFonts w:ascii="Calibri" w:eastAsia="Times New Roman" w:hAnsi="Calibri" w:cs="PT Bold Heading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PT Bold Heading" w:hint="cs"/>
          <w:sz w:val="32"/>
          <w:szCs w:val="32"/>
          <w:rtl/>
          <w:lang w:bidi="ar-IQ"/>
        </w:rPr>
        <w:t>واﻟدﻓﺎع</w:t>
      </w:r>
      <w:proofErr w:type="spellEnd"/>
      <w:r w:rsidRPr="00810AAF">
        <w:rPr>
          <w:rFonts w:ascii="Calibri" w:eastAsia="Times New Roman" w:hAnsi="Calibri" w:cs="PT Bold Heading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PT Bold Heading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PT Bold Heading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PT Bold Heading" w:hint="cs"/>
          <w:sz w:val="32"/>
          <w:szCs w:val="32"/>
          <w:rtl/>
          <w:lang w:bidi="ar-IQ"/>
        </w:rPr>
        <w:t>اﻟﻛرة</w:t>
      </w:r>
      <w:proofErr w:type="spellEnd"/>
      <w:r w:rsidRPr="00810AAF">
        <w:rPr>
          <w:rFonts w:ascii="Calibri" w:eastAsia="Times New Roman" w:hAnsi="Calibri" w:cs="PT Bold Heading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PT Bold Heading" w:hint="cs"/>
          <w:sz w:val="32"/>
          <w:szCs w:val="32"/>
          <w:rtl/>
          <w:lang w:bidi="ar-IQ"/>
        </w:rPr>
        <w:t>اﻟطﺎﺋرة</w:t>
      </w:r>
      <w:proofErr w:type="spellEnd"/>
      <w:r w:rsidRPr="00810AAF">
        <w:rPr>
          <w:rFonts w:ascii="Calibri" w:eastAsia="Times New Roman" w:hAnsi="Calibri" w:cs="PT Bold Heading"/>
          <w:sz w:val="32"/>
          <w:szCs w:val="32"/>
          <w:rtl/>
          <w:lang w:bidi="ar-IQ"/>
        </w:rPr>
        <w:t>:</w:t>
      </w:r>
      <w:r w:rsidRPr="00810AAF">
        <w:rPr>
          <w:rFonts w:ascii="Calibri" w:eastAsia="Times New Roman" w:hAnsi="Calibri" w:cs="PT Bold Heading" w:hint="cs"/>
          <w:sz w:val="32"/>
          <w:szCs w:val="32"/>
          <w:rtl/>
          <w:lang w:bidi="ar-IQ"/>
        </w:rPr>
        <w:t xml:space="preserve"> </w:t>
      </w:r>
    </w:p>
    <w:p w:rsidR="00810AAF" w:rsidRPr="00810AAF" w:rsidRDefault="00810AAF" w:rsidP="00810AAF">
      <w:pPr>
        <w:spacing w:after="0"/>
        <w:ind w:left="84" w:firstLine="636"/>
        <w:contextualSpacing/>
        <w:jc w:val="both"/>
        <w:rPr>
          <w:rFonts w:ascii="Calibri" w:eastAsia="Times New Roman" w:hAnsi="Calibri" w:cs="Simplified Arabic"/>
          <w:sz w:val="32"/>
          <w:szCs w:val="32"/>
          <w:rtl/>
          <w:lang w:bidi="ar-IQ"/>
        </w:rPr>
      </w:pP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ﺗﺗﻣﯾز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ﺧطط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اﻟﻠﻌب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ﺑﺄﻧﻬﺎ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اﻟﻌﻣﻠﯾﺎت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اﻟﻬﺟوﻣﯾﺔ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واﻟدﻓﺎﻋﯾﺔ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ﺳواء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ﻛﺎﻧت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ﻓردﯾﺔ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أو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ﺟﻣﺎﻋﯾﺔ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ﺑﻣﺎ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ﯾﺗﻔق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وﻗﺎﻧون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اﻟﻠﻌﺑﺔ</w:t>
      </w:r>
      <w:proofErr w:type="spellEnd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،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واﻟﻔرﯾق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اﻟﺟﯾد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اﻟذي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ﯾﺗﻣﺗﻊ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ﺑﻘدرة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ﻋﺎﻟﯾﺔ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اﻟﺗﻐﯾﯾر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واﻟﺗﻧوﯾﻊ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ﺧطط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اﻟﻠﻌب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ﺣﺳب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ﻗوة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واﻣﻛﺎﻧﯾﺎت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اﻟﻔرﯾق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اﻟﻣﻧﺎﻓس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ﺗﻛون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اﻟﺳﯾطرة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أﻛﺛر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أوﻗﺎت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اﻟﻣﺑﺎرﯾﺎت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. </w:t>
      </w:r>
    </w:p>
    <w:p w:rsidR="00810AAF" w:rsidRPr="00810AAF" w:rsidRDefault="00810AAF" w:rsidP="00810AAF">
      <w:pPr>
        <w:spacing w:after="0"/>
        <w:ind w:left="360" w:firstLine="360"/>
        <w:contextualSpacing/>
        <w:jc w:val="both"/>
        <w:rPr>
          <w:rFonts w:ascii="Calibri" w:eastAsia="Times New Roman" w:hAnsi="Calibri" w:cs="Simplified Arabic"/>
          <w:sz w:val="32"/>
          <w:szCs w:val="32"/>
          <w:rtl/>
          <w:lang w:bidi="ar-IQ"/>
        </w:rPr>
      </w:pP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وﯾﺗطﻠب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اﻷداء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اﻟﺧططﻲ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إﺟﺎدة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ﻛﺎﻣﻠﺔ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ﻟﻠﻣﻬﺎارت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اﻷﺳﺎﺳﯾﺔ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ﻟﻠﻌﺑﺔ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وﻛذﻟك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ﻟﯾﺎﻗﺔ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ﺑدﻧﯾﺔ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ﻋﺎﻟﯾﺔ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وﻫﻧﺎك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ﻣن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ﺧطط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وطرق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اﻟﻠﻌب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اﻟﻛرة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اﻟطﺎﺋرة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ﻣﺎ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ﻫو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ﻛﺛﯾر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وﻣﺗﻧوع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ﺣﯾث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أﺻﺑﺣت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طرق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اﻟﻠﻌب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ﺗﻌﺗﻣد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ﻋﻠﻰ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ﻣﺗﻐﯾارت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ﺛﻼث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ﻫﻲ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: </w:t>
      </w:r>
    </w:p>
    <w:p w:rsidR="00810AAF" w:rsidRPr="00810AAF" w:rsidRDefault="00810AAF" w:rsidP="00810AAF">
      <w:pPr>
        <w:tabs>
          <w:tab w:val="center" w:pos="4513"/>
        </w:tabs>
        <w:spacing w:after="0"/>
        <w:ind w:left="360" w:firstLine="360"/>
        <w:contextualSpacing/>
        <w:jc w:val="both"/>
        <w:rPr>
          <w:rFonts w:ascii="Calibri" w:eastAsia="Times New Roman" w:hAnsi="Calibri" w:cs="Simplified Arabic"/>
          <w:sz w:val="32"/>
          <w:szCs w:val="32"/>
          <w:rtl/>
          <w:lang w:bidi="ar-IQ"/>
        </w:rPr>
      </w:pP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1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>-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اﻟﻌﻧﺎﺻر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اﻟﺑدﻧﯾﺔ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ab/>
      </w:r>
    </w:p>
    <w:p w:rsidR="00810AAF" w:rsidRPr="00810AAF" w:rsidRDefault="00810AAF" w:rsidP="00810AAF">
      <w:pPr>
        <w:spacing w:after="0"/>
        <w:ind w:left="360" w:firstLine="360"/>
        <w:contextualSpacing/>
        <w:jc w:val="both"/>
        <w:rPr>
          <w:rFonts w:ascii="Calibri" w:eastAsia="Times New Roman" w:hAnsi="Calibri" w:cs="Simplified Arabic"/>
          <w:sz w:val="32"/>
          <w:szCs w:val="32"/>
          <w:rtl/>
          <w:lang w:bidi="ar-IQ"/>
        </w:rPr>
      </w:pP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2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-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اﻻﺳﺗﻌداد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اﻟذﻫﻧﻲ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</w:p>
    <w:p w:rsidR="00810AAF" w:rsidRPr="00810AAF" w:rsidRDefault="00810AAF" w:rsidP="00810AAF">
      <w:pPr>
        <w:spacing w:after="0"/>
        <w:ind w:left="360" w:firstLine="360"/>
        <w:contextualSpacing/>
        <w:jc w:val="both"/>
        <w:rPr>
          <w:rFonts w:ascii="Calibri" w:eastAsia="Times New Roman" w:hAnsi="Calibri" w:cs="Simplified Arabic"/>
          <w:sz w:val="32"/>
          <w:szCs w:val="32"/>
          <w:rtl/>
          <w:lang w:bidi="ar-IQ"/>
        </w:rPr>
      </w:pP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3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-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اﻟﻣواﺻﻔﺎت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اﻟﺟﺳﻣﺎﻧﯾﺔ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 </w:t>
      </w:r>
    </w:p>
    <w:p w:rsidR="00F0567A" w:rsidRPr="00810AAF" w:rsidRDefault="00810AAF" w:rsidP="00810AAF">
      <w:pPr>
        <w:rPr>
          <w:rFonts w:asciiTheme="majorBidi" w:hAnsiTheme="majorBidi" w:cstheme="majorBidi"/>
          <w:sz w:val="28"/>
          <w:szCs w:val="28"/>
          <w:lang w:bidi="ar-IQ"/>
        </w:rPr>
      </w:pP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واﻷﻣر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ﯾﺗطﻠب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أن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ﯾﺟﯾد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ﺟﻣﯾﻊ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اﻟﻼﻋﺑﯾن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اﻟﻣﻬﺎرت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اﻷﺳﺎﺳﯾﺔ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ﻟﻠﻌﺑﺔ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،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ﻛﻣﺎ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ﯾﺟب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أن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ﯾﻛون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ﻛل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ﻻﻋب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ﻣﻠﻣﺎ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إﻟﻣﺎﻣﺎ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ﻛﺎﻣﻼ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ﺑﺎﻟواﺟﺑﺎت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اﻟﻣﺧﺻﺻﺔ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ﻟﻪ</w:t>
      </w:r>
      <w:proofErr w:type="spellEnd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،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وﻛذﻟك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اﻟواﺟﺑﺎت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اﻟﻣﺧﺻﺻﺔ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ﻟﺑﺎﻗﻲ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اﻟﻼﻋﺑﯾن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u w:val="single"/>
          <w:rtl/>
          <w:lang w:bidi="ar-IQ"/>
        </w:rPr>
        <w:t>وﯾﻌﺗﺑر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u w:val="single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u w:val="single"/>
          <w:rtl/>
          <w:lang w:bidi="ar-IQ"/>
        </w:rPr>
        <w:t>اﻟﻣﻌد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ﺑﻣﺛﺎﺑﺔ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اﻷﺳﺎس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أو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اﻟﻘﺎﻋدة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ﻓرﯾق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اﻟﻛرة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اﻟطﺎﺋرة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ﻓﺈذا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ﻧظرﻧﺎ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ﻟﻌدد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اﻟﻣرات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اﻟﺗﻲ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ﯾﻠﻣس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ﻓﯾﻬﺎ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اﻟﻣﻌد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اﻟﻛرة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ﻓﺳوف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ﻧﺟد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أﻧﻪ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ﯾﻠﻣﺳﻬﺎ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ﺿﻌف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ﻋدد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اﻟمرات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اﻟﺗﻲ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ﯾﻠﻣﺳﻬﺎ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اﻟﻼﻋﺑون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اﻵﺧرون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وﻟﻬذا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ﯾﺟب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أن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ﺗﺗوﻓر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ﻟدﯾﻪ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ﻗدارت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ﺑدﻧﯾﺔ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وﻣﻬﺎرﯾﺔ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ﻣﺛل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اﻟﺳرﻋﺔ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واﻟرﺷﺎﻗﺔ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وﺧﻔﺔ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اﻟﺣرﻛﺔ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واﻟﯾﻘظﺔ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واﻟذﻛﺎء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ﻛﻣﺎ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ﯾﺟب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أن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ﯾﺗﺳم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ﺑﺷﺧﺻﯾﺔ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ﺛﺎﺑﺗﺔ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وﻣﺗزﻧﺔ</w:t>
      </w:r>
      <w:proofErr w:type="spellEnd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،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وﯾﻌد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ﺻﺎﻧﻊ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اﻷﻟﻌﺎب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أو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اﻟﻣﻌد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طوﯾل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اﻟﻘﺎﻣﺔ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ذو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ﻓﺎﺋدة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ﻛﺑﯾرة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اﻟﻣﺳﺗوﯾﺎت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اﻟﻌﺎﻟﯾﺔ</w:t>
      </w:r>
      <w:proofErr w:type="spellEnd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،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وذﻟك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ﻟﻘدرﺗﻪ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ﻋﻠﻰ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ﺗﻛوﯾن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ﺣﺎﺋط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اﻟﺻد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وﺗﻐطﯾﺔ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اﻟﺗﻣرﯾارت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اﻟﻌﺎﻟﯾﺔ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واﻟﺗﻲ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ﯾﻣﻛن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أن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ﺗﺗﺧطﻰ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اﻟﺷﺑﻛﺔ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.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وﯾﻧﻘﺳم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اﻟﻬﺟوم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اﻟﻛرة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اﻟطﺎﺋرة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إﻟﻰ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ﻫﺟوم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ﻓردى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وﻫﺟوم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ﺟﻣﺎﻋﻲ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وﯾرﺗﺑط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ﻛل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ﻣﻧﻬﻣﺎ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ﺑﺎﻷﺧر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ارﺗﺑﺎطﺎ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وﺛﯾﻘﺎ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ﻓﺎﻟﻬﺟوم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اﻟﻔردي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ﯾﻌﺗﻣد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ﻋﻠﻰ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ﻗدرة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اﻟﻼﻋب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ﻋﻠﻰ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إﺗﻘﺎن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المهارات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اﻷﺳﺎﺳﯾﺔ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أﺗﻘﺎﻧﺎ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ﺟﯾدا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واﻟﺧطط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اﻟﺟﻣﺎﻋﯾﺔ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ﺗﻘﺳم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lastRenderedPageBreak/>
        <w:t>إﻟﻰ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ﺧطط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ﻫﺟوﻣﯾﺔ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وﺧطط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دﻓﺎﻋﯾﺔ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وﻻ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ﯾﻣﻛن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اﻟﻔﺻل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ﺑﯾن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ﺧطط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اﻟﻬﺟوم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واﻟدﻓﺎع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ﻷﻧﻪ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ﻋﻧدﻣﺎ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ﯾﻛون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اﻟﻔرﯾق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ﺣﺎﺋزا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ﻋﻠﻰ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اﻟﻛرة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ﻓﻬو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ﺣﺎﻟﺔ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ﻫﺟوم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وﻋﻧد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إﻧﻬﺎء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اﻟﻬﺟوم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وﺗﻧﻔﯾذ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اﻟﻠﻣﺳﺔ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اﻷوﻟﻰ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ﻟﻠﻔرﯾق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اﻟﻣﻧﺎﻓس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ﯾﻌﺗﺑر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ﻫذا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اﻟﻔرﯾق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ﻓﻲ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ﺣﺎﻟﺔ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دﻓﺎع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ﯾﻧﺗﻘل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ﺑﻌدﻫﺎ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ﻣﺑﺎﺷرة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إﻟﻰ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ﺣﺎﻟﺔ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اﻟﻬﺟوم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ﻻﻋﺗﺑﺎر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أن</w:t>
      </w:r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اﻟﻠﻣﺳﺔ</w:t>
      </w:r>
      <w:proofErr w:type="spellEnd"/>
      <w:r w:rsidRPr="00810AAF">
        <w:rPr>
          <w:rFonts w:ascii="Calibri" w:eastAsia="Times New Roman" w:hAnsi="Calibri" w:cs="Simplified Arabic"/>
          <w:sz w:val="32"/>
          <w:szCs w:val="32"/>
          <w:rtl/>
          <w:lang w:bidi="ar-IQ"/>
        </w:rPr>
        <w:t xml:space="preserve"> </w:t>
      </w:r>
      <w:r w:rsidRPr="00810AAF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ا</w:t>
      </w:r>
      <w:bookmarkStart w:id="0" w:name="_GoBack"/>
      <w:bookmarkEnd w:id="0"/>
    </w:p>
    <w:sectPr w:rsidR="00F0567A" w:rsidRPr="00810AAF" w:rsidSect="000917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DB8"/>
    <w:rsid w:val="0009175C"/>
    <w:rsid w:val="00667DB8"/>
    <w:rsid w:val="00810AAF"/>
    <w:rsid w:val="00F0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1359</Characters>
  <Application>Microsoft Office Word</Application>
  <DocSecurity>0</DocSecurity>
  <Lines>11</Lines>
  <Paragraphs>3</Paragraphs>
  <ScaleCrop>false</ScaleCrop>
  <Company>Enjoy My Fine Releases.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2019-03-28T09:22:00Z</dcterms:created>
  <dcterms:modified xsi:type="dcterms:W3CDTF">2019-03-28T09:22:00Z</dcterms:modified>
</cp:coreProperties>
</file>