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10C" w:rsidRDefault="00CB2A43" w:rsidP="00CB2A43">
      <w:pPr>
        <w:bidi w:val="0"/>
        <w:spacing w:before="100" w:beforeAutospacing="1" w:after="100" w:afterAutospacing="1" w:line="240" w:lineRule="auto"/>
        <w:jc w:val="center"/>
        <w:rPr>
          <w:rFonts w:asciiTheme="majorBidi" w:eastAsia="Times New Roman" w:hAnsiTheme="majorBidi" w:cstheme="majorBidi"/>
          <w:b/>
          <w:bCs/>
          <w:color w:val="000080"/>
          <w:sz w:val="24"/>
          <w:szCs w:val="24"/>
        </w:rPr>
      </w:pPr>
      <w:r w:rsidRPr="0000788C">
        <w:rPr>
          <w:rFonts w:asciiTheme="majorBidi" w:eastAsia="Times New Roman" w:hAnsiTheme="majorBidi" w:cstheme="majorBidi"/>
          <w:b/>
          <w:bCs/>
          <w:color w:val="000080"/>
          <w:sz w:val="24"/>
          <w:szCs w:val="24"/>
          <w:rtl/>
        </w:rPr>
        <w:t>فكرة عمل الد</w:t>
      </w:r>
      <w:r w:rsidR="0000788C" w:rsidRPr="0000788C">
        <w:rPr>
          <w:rFonts w:asciiTheme="majorBidi" w:eastAsia="Times New Roman" w:hAnsiTheme="majorBidi" w:cstheme="majorBidi"/>
          <w:b/>
          <w:bCs/>
          <w:color w:val="000080"/>
          <w:sz w:val="24"/>
          <w:szCs w:val="24"/>
          <w:rtl/>
        </w:rPr>
        <w:t>ا</w:t>
      </w:r>
      <w:r w:rsidRPr="0000788C">
        <w:rPr>
          <w:rFonts w:asciiTheme="majorBidi" w:eastAsia="Times New Roman" w:hAnsiTheme="majorBidi" w:cstheme="majorBidi"/>
          <w:b/>
          <w:bCs/>
          <w:color w:val="000080"/>
          <w:sz w:val="24"/>
          <w:szCs w:val="24"/>
          <w:rtl/>
        </w:rPr>
        <w:t xml:space="preserve">يود باعث للضوء </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 xml:space="preserve">يختصر اسم الدايود الباعث للضوء بـ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وهي اول حرف من كلمات </w:t>
      </w:r>
      <w:r w:rsidRPr="0000788C">
        <w:rPr>
          <w:rFonts w:asciiTheme="majorBidi" w:eastAsia="Times New Roman" w:hAnsiTheme="majorBidi" w:cstheme="majorBidi"/>
          <w:b/>
          <w:bCs/>
          <w:color w:val="000000"/>
          <w:sz w:val="24"/>
          <w:szCs w:val="24"/>
        </w:rPr>
        <w:t>Light Emitting Diodes</w:t>
      </w:r>
      <w:r w:rsidRPr="0000788C">
        <w:rPr>
          <w:rFonts w:asciiTheme="majorBidi" w:eastAsia="Times New Roman" w:hAnsiTheme="majorBidi" w:cstheme="majorBidi"/>
          <w:b/>
          <w:bCs/>
          <w:color w:val="000000"/>
          <w:sz w:val="24"/>
          <w:szCs w:val="24"/>
          <w:rtl/>
        </w:rPr>
        <w:t xml:space="preserve"> والتي توضح فكرة هذه الأداء وهي اصدار الضوء، ولهذه الاداة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تطبيقات عديدة في مجال الالكترونيات وتدخل في تركيب العديد من الاجهزة الحديثة حيث تضيء الـ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لتعلم المستخدم ان الجهاز يعمل مثل اللمبة الحمراء التي تضيء عندما يكون جهاز التلفزيزن في حالة الاستعداد أو في اجهزة الراديو عند استقبال محطة عليه وتدخل في  الساعات الرقمية والرموت كنترول والتلفزيونات الكبيرة التي تستخدم كشاشات عرض كبيرة وفي اضاءة اشارات المرور.</w:t>
      </w:r>
    </w:p>
    <w:p w:rsidR="00F40DAC" w:rsidRPr="0000788C" w:rsidRDefault="00CB2A43">
      <w:pPr>
        <w:rPr>
          <w:rFonts w:asciiTheme="majorBidi" w:hAnsiTheme="majorBidi" w:cstheme="majorBidi"/>
          <w:b/>
          <w:bCs/>
          <w:sz w:val="24"/>
          <w:szCs w:val="24"/>
          <w:rtl/>
        </w:rPr>
      </w:pPr>
      <w:r w:rsidRPr="0000788C">
        <w:rPr>
          <w:rFonts w:asciiTheme="majorBidi" w:hAnsiTheme="majorBidi" w:cstheme="majorBidi"/>
          <w:b/>
          <w:bCs/>
          <w:noProof/>
          <w:sz w:val="24"/>
          <w:szCs w:val="24"/>
        </w:rPr>
        <w:drawing>
          <wp:inline distT="0" distB="0" distL="0" distR="0">
            <wp:extent cx="1600200" cy="1905000"/>
            <wp:effectExtent l="19050" t="0" r="0" b="0"/>
            <wp:docPr id="49" name="صورة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srcRect/>
                    <a:stretch>
                      <a:fillRect/>
                    </a:stretch>
                  </pic:blipFill>
                  <pic:spPr bwMode="auto">
                    <a:xfrm>
                      <a:off x="0" y="0"/>
                      <a:ext cx="1600200" cy="1905000"/>
                    </a:xfrm>
                    <a:prstGeom prst="rect">
                      <a:avLst/>
                    </a:prstGeom>
                    <a:noFill/>
                    <a:ln w="9525">
                      <a:noFill/>
                      <a:miter lim="800000"/>
                      <a:headEnd/>
                      <a:tailEnd/>
                    </a:ln>
                  </pic:spPr>
                </pic:pic>
              </a:graphicData>
            </a:graphic>
          </wp:inline>
        </w:drawing>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Pr>
      </w:pPr>
      <w:r w:rsidRPr="0000788C">
        <w:rPr>
          <w:rFonts w:asciiTheme="majorBidi" w:eastAsia="Times New Roman" w:hAnsiTheme="majorBidi" w:cstheme="majorBidi"/>
          <w:b/>
          <w:bCs/>
          <w:color w:val="000000"/>
          <w:sz w:val="24"/>
          <w:szCs w:val="24"/>
          <w:rtl/>
        </w:rPr>
        <w:t xml:space="preserve">باختصار الـ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عبارة عن لمبة ضوء الكترونية اي لا تحتوي على فتيلة ولا تسخن كما في المصابيح الكهربية. فهي تصدر الضوء من خلال حركة الالكترونات في داخل مواد من اشباه الموصلات </w:t>
      </w:r>
      <w:r w:rsidRPr="0000788C">
        <w:rPr>
          <w:rFonts w:asciiTheme="majorBidi" w:eastAsia="Times New Roman" w:hAnsiTheme="majorBidi" w:cstheme="majorBidi"/>
          <w:b/>
          <w:bCs/>
          <w:color w:val="000000"/>
          <w:sz w:val="24"/>
          <w:szCs w:val="24"/>
        </w:rPr>
        <w:t>semiconductor</w:t>
      </w:r>
      <w:r w:rsidRPr="0000788C">
        <w:rPr>
          <w:rFonts w:asciiTheme="majorBidi" w:eastAsia="Times New Roman" w:hAnsiTheme="majorBidi" w:cstheme="majorBidi"/>
          <w:b/>
          <w:bCs/>
          <w:color w:val="000000"/>
          <w:sz w:val="24"/>
          <w:szCs w:val="24"/>
          <w:rtl/>
        </w:rPr>
        <w:t xml:space="preserve"> التي تتكون منها الترانسستورات.</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FF0000"/>
          <w:sz w:val="24"/>
          <w:szCs w:val="24"/>
          <w:rtl/>
        </w:rPr>
        <w:t>ما هو الد</w:t>
      </w:r>
      <w:r w:rsidR="0000788C" w:rsidRPr="0000788C">
        <w:rPr>
          <w:rFonts w:asciiTheme="majorBidi" w:eastAsia="Times New Roman" w:hAnsiTheme="majorBidi" w:cstheme="majorBidi"/>
          <w:b/>
          <w:bCs/>
          <w:color w:val="FF0000"/>
          <w:sz w:val="24"/>
          <w:szCs w:val="24"/>
          <w:rtl/>
        </w:rPr>
        <w:t>ا</w:t>
      </w:r>
      <w:r w:rsidRPr="0000788C">
        <w:rPr>
          <w:rFonts w:asciiTheme="majorBidi" w:eastAsia="Times New Roman" w:hAnsiTheme="majorBidi" w:cstheme="majorBidi"/>
          <w:b/>
          <w:bCs/>
          <w:color w:val="FF0000"/>
          <w:sz w:val="24"/>
          <w:szCs w:val="24"/>
          <w:rtl/>
        </w:rPr>
        <w:t xml:space="preserve">يود </w:t>
      </w:r>
    </w:p>
    <w:p w:rsidR="00E5110C" w:rsidRDefault="00CB2A43" w:rsidP="00E5110C">
      <w:pPr>
        <w:spacing w:before="100" w:beforeAutospacing="1" w:after="100" w:afterAutospacing="1" w:line="240" w:lineRule="auto"/>
        <w:jc w:val="both"/>
        <w:rPr>
          <w:rFonts w:asciiTheme="majorBidi" w:eastAsia="Times New Roman" w:hAnsiTheme="majorBidi" w:cstheme="majorBidi" w:hint="cs"/>
          <w:b/>
          <w:bCs/>
          <w:sz w:val="24"/>
          <w:szCs w:val="24"/>
          <w:rtl/>
        </w:rPr>
      </w:pPr>
      <w:r w:rsidRPr="0000788C">
        <w:rPr>
          <w:rFonts w:asciiTheme="majorBidi" w:eastAsia="Times New Roman" w:hAnsiTheme="majorBidi" w:cstheme="majorBidi"/>
          <w:b/>
          <w:bCs/>
          <w:color w:val="000000"/>
          <w:sz w:val="24"/>
          <w:szCs w:val="24"/>
          <w:rtl/>
        </w:rPr>
        <w:t>الد</w:t>
      </w:r>
      <w:r w:rsidR="0000788C" w:rsidRPr="0000788C">
        <w:rPr>
          <w:rFonts w:asciiTheme="majorBidi" w:eastAsia="Times New Roman" w:hAnsiTheme="majorBidi" w:cstheme="majorBidi"/>
          <w:b/>
          <w:bCs/>
          <w:color w:val="000000"/>
          <w:sz w:val="24"/>
          <w:szCs w:val="24"/>
          <w:rtl/>
        </w:rPr>
        <w:t>ا</w:t>
      </w:r>
      <w:r w:rsidRPr="0000788C">
        <w:rPr>
          <w:rFonts w:asciiTheme="majorBidi" w:eastAsia="Times New Roman" w:hAnsiTheme="majorBidi" w:cstheme="majorBidi"/>
          <w:b/>
          <w:bCs/>
          <w:color w:val="000000"/>
          <w:sz w:val="24"/>
          <w:szCs w:val="24"/>
          <w:rtl/>
        </w:rPr>
        <w:t xml:space="preserve">يود هو اصغرأداة مصنعة من مواد اشباه الموصلات، حيث ان اشباه الموصلات هي مواد شبه موصلة للكهرباء وهي مصنعة من مواد ضعيفة التوصيل للتيار الكهربي ومطعمة بنسبة من الشوائب من مادة اخرى وتسمي عملية التطعيم </w:t>
      </w:r>
      <w:r w:rsidRPr="0000788C">
        <w:rPr>
          <w:rFonts w:asciiTheme="majorBidi" w:eastAsia="Times New Roman" w:hAnsiTheme="majorBidi" w:cstheme="majorBidi"/>
          <w:b/>
          <w:bCs/>
          <w:color w:val="000000"/>
          <w:sz w:val="24"/>
          <w:szCs w:val="24"/>
        </w:rPr>
        <w:t>Doping</w:t>
      </w:r>
      <w:r w:rsidRPr="0000788C">
        <w:rPr>
          <w:rFonts w:asciiTheme="majorBidi" w:eastAsia="Times New Roman" w:hAnsiTheme="majorBidi" w:cstheme="majorBidi"/>
          <w:b/>
          <w:bCs/>
          <w:color w:val="000000"/>
          <w:sz w:val="24"/>
          <w:szCs w:val="24"/>
          <w:rtl/>
        </w:rPr>
        <w:t>.</w:t>
      </w:r>
      <w:r w:rsidR="00E5110C">
        <w:rPr>
          <w:rFonts w:asciiTheme="majorBidi" w:eastAsia="Times New Roman" w:hAnsiTheme="majorBidi" w:cstheme="majorBidi" w:hint="cs"/>
          <w:b/>
          <w:bCs/>
          <w:sz w:val="24"/>
          <w:szCs w:val="24"/>
          <w:rtl/>
        </w:rPr>
        <w:t xml:space="preserve"> </w:t>
      </w:r>
      <w:r w:rsidRPr="0000788C">
        <w:rPr>
          <w:rFonts w:asciiTheme="majorBidi" w:eastAsia="Times New Roman" w:hAnsiTheme="majorBidi" w:cstheme="majorBidi"/>
          <w:b/>
          <w:bCs/>
          <w:color w:val="000000"/>
          <w:sz w:val="24"/>
          <w:szCs w:val="24"/>
          <w:rtl/>
        </w:rPr>
        <w:t xml:space="preserve">في حالة الـ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فإن المادة ا</w:t>
      </w:r>
      <w:r w:rsidR="0000788C" w:rsidRPr="0000788C">
        <w:rPr>
          <w:rFonts w:asciiTheme="majorBidi" w:eastAsia="Times New Roman" w:hAnsiTheme="majorBidi" w:cstheme="majorBidi"/>
          <w:b/>
          <w:bCs/>
          <w:color w:val="000000"/>
          <w:sz w:val="24"/>
          <w:szCs w:val="24"/>
          <w:rtl/>
        </w:rPr>
        <w:t>لموصلة هي ال</w:t>
      </w:r>
      <w:r w:rsidRPr="0000788C">
        <w:rPr>
          <w:rFonts w:asciiTheme="majorBidi" w:eastAsia="Times New Roman" w:hAnsiTheme="majorBidi" w:cstheme="majorBidi"/>
          <w:b/>
          <w:bCs/>
          <w:color w:val="000000"/>
          <w:sz w:val="24"/>
          <w:szCs w:val="24"/>
          <w:rtl/>
        </w:rPr>
        <w:t>منيوم جاليوم ارسانيد (</w:t>
      </w:r>
      <w:r w:rsidRPr="0000788C">
        <w:rPr>
          <w:rFonts w:asciiTheme="majorBidi" w:eastAsia="Times New Roman" w:hAnsiTheme="majorBidi" w:cstheme="majorBidi"/>
          <w:b/>
          <w:bCs/>
          <w:color w:val="000000"/>
          <w:sz w:val="24"/>
          <w:szCs w:val="24"/>
        </w:rPr>
        <w:t>AlGaAs</w:t>
      </w:r>
      <w:r w:rsidRPr="0000788C">
        <w:rPr>
          <w:rFonts w:asciiTheme="majorBidi" w:eastAsia="Times New Roman" w:hAnsiTheme="majorBidi" w:cstheme="majorBidi"/>
          <w:b/>
          <w:bCs/>
          <w:color w:val="000000"/>
          <w:sz w:val="24"/>
          <w:szCs w:val="24"/>
          <w:rtl/>
        </w:rPr>
        <w:t>) التي تكون في الحالة النقية تماماً فإن كل الذرات تكون مرتبطة مما ينتج عنه عدم توفر الكترونات حرة لنقل التيار الكهربي، ولكن عند تطعيم هذه المادة بنسبة محددة فإن الحالة السابقة من عدم توصيل التيار الكهربي تتغير حيث باضافة الكترونات او سحب الكترونات لترك فجوات يمكن للالكترون من الحركة فإن المادة تصبح شبه موصلة للتيار الكهربي.</w:t>
      </w:r>
      <w:r w:rsidR="00E5110C">
        <w:rPr>
          <w:rFonts w:asciiTheme="majorBidi" w:eastAsia="Times New Roman" w:hAnsiTheme="majorBidi" w:cstheme="majorBidi" w:hint="cs"/>
          <w:b/>
          <w:bCs/>
          <w:sz w:val="24"/>
          <w:szCs w:val="24"/>
          <w:rtl/>
        </w:rPr>
        <w:t xml:space="preserve"> </w:t>
      </w:r>
    </w:p>
    <w:p w:rsidR="00CB2A43" w:rsidRPr="0000788C" w:rsidRDefault="0000788C" w:rsidP="00E5110C">
      <w:pPr>
        <w:spacing w:before="100" w:beforeAutospacing="1" w:after="100" w:afterAutospacing="1" w:line="240" w:lineRule="auto"/>
        <w:jc w:val="both"/>
        <w:rPr>
          <w:rFonts w:asciiTheme="majorBidi" w:eastAsia="Times New Roman" w:hAnsiTheme="majorBidi" w:cstheme="majorBidi"/>
          <w:b/>
          <w:bCs/>
          <w:sz w:val="24"/>
          <w:szCs w:val="24"/>
          <w:rtl/>
        </w:rPr>
      </w:pPr>
      <w:r>
        <w:rPr>
          <w:rFonts w:asciiTheme="majorBidi" w:eastAsia="Times New Roman" w:hAnsiTheme="majorBidi" w:cstheme="majorBidi" w:hint="cs"/>
          <w:b/>
          <w:bCs/>
          <w:color w:val="000000"/>
          <w:sz w:val="24"/>
          <w:szCs w:val="24"/>
          <w:rtl/>
        </w:rPr>
        <w:t xml:space="preserve">ان </w:t>
      </w:r>
      <w:r w:rsidR="00CB2A43" w:rsidRPr="0000788C">
        <w:rPr>
          <w:rFonts w:asciiTheme="majorBidi" w:eastAsia="Times New Roman" w:hAnsiTheme="majorBidi" w:cstheme="majorBidi"/>
          <w:b/>
          <w:bCs/>
          <w:color w:val="000000"/>
          <w:sz w:val="24"/>
          <w:szCs w:val="24"/>
          <w:rtl/>
        </w:rPr>
        <w:t xml:space="preserve">اشباه الموصلات بالكترونات اضافية من التطعيم تسمى مواد من النوع </w:t>
      </w:r>
      <w:r w:rsidR="00CB2A43" w:rsidRPr="0000788C">
        <w:rPr>
          <w:rFonts w:asciiTheme="majorBidi" w:eastAsia="Times New Roman" w:hAnsiTheme="majorBidi" w:cstheme="majorBidi"/>
          <w:b/>
          <w:bCs/>
          <w:color w:val="000000"/>
          <w:sz w:val="24"/>
          <w:szCs w:val="24"/>
        </w:rPr>
        <w:t>N</w:t>
      </w:r>
      <w:r w:rsidR="00CB2A43" w:rsidRPr="0000788C">
        <w:rPr>
          <w:rFonts w:asciiTheme="majorBidi" w:eastAsia="Times New Roman" w:hAnsiTheme="majorBidi" w:cstheme="majorBidi"/>
          <w:b/>
          <w:bCs/>
          <w:color w:val="000000"/>
          <w:sz w:val="24"/>
          <w:szCs w:val="24"/>
          <w:rtl/>
        </w:rPr>
        <w:t xml:space="preserve"> وهو الحرف الأول من كلمة </w:t>
      </w:r>
      <w:r w:rsidR="00CB2A43" w:rsidRPr="0000788C">
        <w:rPr>
          <w:rFonts w:asciiTheme="majorBidi" w:eastAsia="Times New Roman" w:hAnsiTheme="majorBidi" w:cstheme="majorBidi"/>
          <w:b/>
          <w:bCs/>
          <w:color w:val="000000"/>
          <w:sz w:val="24"/>
          <w:szCs w:val="24"/>
        </w:rPr>
        <w:t>Negative</w:t>
      </w:r>
      <w:r w:rsidR="00CB2A43" w:rsidRPr="0000788C">
        <w:rPr>
          <w:rFonts w:asciiTheme="majorBidi" w:eastAsia="Times New Roman" w:hAnsiTheme="majorBidi" w:cstheme="majorBidi"/>
          <w:b/>
          <w:bCs/>
          <w:color w:val="000000"/>
          <w:sz w:val="24"/>
          <w:szCs w:val="24"/>
          <w:rtl/>
        </w:rPr>
        <w:t xml:space="preserve"> أي سالبة الشحنة لان حاملات الشحنة هي الالكترونات التي تتحرك من المناطق السالبة الشحنة إلى المناطق الموجبة الشحنة. اما اشباه الموصلات التي تحتوي على نقص في الكترون أو اكثر أي ما يعرف بالفجوة تسمى مواد من النوع </w:t>
      </w:r>
      <w:r w:rsidR="00CB2A43" w:rsidRPr="0000788C">
        <w:rPr>
          <w:rFonts w:asciiTheme="majorBidi" w:eastAsia="Times New Roman" w:hAnsiTheme="majorBidi" w:cstheme="majorBidi"/>
          <w:b/>
          <w:bCs/>
          <w:color w:val="000000"/>
          <w:sz w:val="24"/>
          <w:szCs w:val="24"/>
        </w:rPr>
        <w:t>P</w:t>
      </w:r>
      <w:r w:rsidR="00CB2A43" w:rsidRPr="0000788C">
        <w:rPr>
          <w:rFonts w:asciiTheme="majorBidi" w:eastAsia="Times New Roman" w:hAnsiTheme="majorBidi" w:cstheme="majorBidi"/>
          <w:b/>
          <w:bCs/>
          <w:color w:val="000000"/>
          <w:sz w:val="24"/>
          <w:szCs w:val="24"/>
          <w:rtl/>
        </w:rPr>
        <w:t xml:space="preserve"> وهو الحرف الأول من كلمة </w:t>
      </w:r>
      <w:r w:rsidR="00CB2A43" w:rsidRPr="0000788C">
        <w:rPr>
          <w:rFonts w:asciiTheme="majorBidi" w:eastAsia="Times New Roman" w:hAnsiTheme="majorBidi" w:cstheme="majorBidi"/>
          <w:b/>
          <w:bCs/>
          <w:color w:val="000000"/>
          <w:sz w:val="24"/>
          <w:szCs w:val="24"/>
        </w:rPr>
        <w:t>Positive</w:t>
      </w:r>
      <w:r w:rsidR="00CB2A43" w:rsidRPr="0000788C">
        <w:rPr>
          <w:rFonts w:asciiTheme="majorBidi" w:eastAsia="Times New Roman" w:hAnsiTheme="majorBidi" w:cstheme="majorBidi"/>
          <w:b/>
          <w:bCs/>
          <w:color w:val="000000"/>
          <w:sz w:val="24"/>
          <w:szCs w:val="24"/>
          <w:rtl/>
        </w:rPr>
        <w:t xml:space="preserve"> اي موجبة الشحنة حيث ينتقل الالكترون من فجوة الى اخرى مما يعتبر من ناحية اخرى ان الفجوة هي التي تنتقل والتي تمثل الشحنة الموجبة التي تنتقل من المنطق الموجبة إلى المناطق السالبة.</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الد</w:t>
      </w:r>
      <w:r w:rsidR="0000788C">
        <w:rPr>
          <w:rFonts w:asciiTheme="majorBidi" w:eastAsia="Times New Roman" w:hAnsiTheme="majorBidi" w:cstheme="majorBidi" w:hint="cs"/>
          <w:b/>
          <w:bCs/>
          <w:color w:val="000000"/>
          <w:sz w:val="24"/>
          <w:szCs w:val="24"/>
          <w:rtl/>
        </w:rPr>
        <w:t>ا</w:t>
      </w:r>
      <w:r w:rsidR="0000788C">
        <w:rPr>
          <w:rFonts w:asciiTheme="majorBidi" w:eastAsia="Times New Roman" w:hAnsiTheme="majorBidi" w:cstheme="majorBidi"/>
          <w:b/>
          <w:bCs/>
          <w:color w:val="000000"/>
          <w:sz w:val="24"/>
          <w:szCs w:val="24"/>
          <w:rtl/>
        </w:rPr>
        <w:t>يود هو عبا</w:t>
      </w:r>
      <w:r w:rsidRPr="0000788C">
        <w:rPr>
          <w:rFonts w:asciiTheme="majorBidi" w:eastAsia="Times New Roman" w:hAnsiTheme="majorBidi" w:cstheme="majorBidi"/>
          <w:b/>
          <w:bCs/>
          <w:color w:val="000000"/>
          <w:sz w:val="24"/>
          <w:szCs w:val="24"/>
          <w:rtl/>
        </w:rPr>
        <w:t xml:space="preserve">رة عن اتصال مادتين شبه موصلتين احدهما من النوع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والأخرى من النوع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مع وجود الكترود على الطرفين الخارجيين لتوصيل الديود بفرق الجهد الكهربي في دائرة كهربية.  فعندما لا يوجد فرق جهد كهربي مطبق على طرفي الالكترود فإن الالكترونات في المادة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تنتقل إلى الفجوات في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من خلال الوصلة بين المادتين مكونة منطقة استنزاف </w:t>
      </w:r>
      <w:r w:rsidRPr="0000788C">
        <w:rPr>
          <w:rFonts w:asciiTheme="majorBidi" w:eastAsia="Times New Roman" w:hAnsiTheme="majorBidi" w:cstheme="majorBidi"/>
          <w:b/>
          <w:bCs/>
          <w:color w:val="000000"/>
          <w:sz w:val="24"/>
          <w:szCs w:val="24"/>
        </w:rPr>
        <w:t>Depletion Zone</w:t>
      </w:r>
      <w:r w:rsidRPr="0000788C">
        <w:rPr>
          <w:rFonts w:asciiTheme="majorBidi" w:eastAsia="Times New Roman" w:hAnsiTheme="majorBidi" w:cstheme="majorBidi"/>
          <w:b/>
          <w:bCs/>
          <w:color w:val="000000"/>
          <w:sz w:val="24"/>
          <w:szCs w:val="24"/>
          <w:rtl/>
        </w:rPr>
        <w:t>.  في منطقة الاستنزاف تتحول الى منطقة عازلة لان كل الفجوات احتوت على الكترونات مما اصبحت حركة الالكترونات معدومة لعدم توفر الفجوات.</w:t>
      </w:r>
    </w:p>
    <w:p w:rsidR="00CB2A43" w:rsidRPr="0000788C" w:rsidRDefault="00CB2A43" w:rsidP="00E5110C">
      <w:pPr>
        <w:rPr>
          <w:rFonts w:asciiTheme="majorBidi" w:hAnsiTheme="majorBidi" w:cstheme="majorBidi"/>
          <w:b/>
          <w:bCs/>
          <w:sz w:val="24"/>
          <w:szCs w:val="24"/>
          <w:rtl/>
        </w:rPr>
      </w:pPr>
      <w:r w:rsidRPr="0000788C">
        <w:rPr>
          <w:rFonts w:asciiTheme="majorBidi" w:hAnsiTheme="majorBidi" w:cstheme="majorBidi"/>
          <w:b/>
          <w:bCs/>
          <w:noProof/>
          <w:color w:val="FF0000"/>
          <w:sz w:val="24"/>
          <w:szCs w:val="24"/>
        </w:rPr>
        <w:lastRenderedPageBreak/>
        <w:drawing>
          <wp:inline distT="0" distB="0" distL="0" distR="0">
            <wp:extent cx="3028950" cy="2647950"/>
            <wp:effectExtent l="19050" t="0" r="0" b="0"/>
            <wp:docPr id="52" name="صورة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srcRect/>
                    <a:stretch>
                      <a:fillRect/>
                    </a:stretch>
                  </pic:blipFill>
                  <pic:spPr bwMode="auto">
                    <a:xfrm>
                      <a:off x="0" y="0"/>
                      <a:ext cx="3028950" cy="2647950"/>
                    </a:xfrm>
                    <a:prstGeom prst="rect">
                      <a:avLst/>
                    </a:prstGeom>
                    <a:noFill/>
                    <a:ln w="9525">
                      <a:noFill/>
                      <a:miter lim="800000"/>
                      <a:headEnd/>
                      <a:tailEnd/>
                    </a:ln>
                  </pic:spPr>
                </pic:pic>
              </a:graphicData>
            </a:graphic>
          </wp:inline>
        </w:drawing>
      </w:r>
    </w:p>
    <w:p w:rsidR="00CB2A43" w:rsidRPr="0000788C" w:rsidRDefault="00CB2A43" w:rsidP="00CB2A43">
      <w:pPr>
        <w:spacing w:before="100" w:beforeAutospacing="1" w:after="100" w:afterAutospacing="1" w:line="240" w:lineRule="auto"/>
        <w:jc w:val="center"/>
        <w:rPr>
          <w:rFonts w:asciiTheme="majorBidi" w:eastAsia="Times New Roman" w:hAnsiTheme="majorBidi" w:cstheme="majorBidi"/>
          <w:b/>
          <w:bCs/>
          <w:sz w:val="24"/>
          <w:szCs w:val="24"/>
        </w:rPr>
      </w:pPr>
      <w:r w:rsidRPr="0000788C">
        <w:rPr>
          <w:rFonts w:asciiTheme="majorBidi" w:eastAsia="Times New Roman" w:hAnsiTheme="majorBidi" w:cstheme="majorBidi"/>
          <w:b/>
          <w:bCs/>
          <w:sz w:val="24"/>
          <w:szCs w:val="24"/>
          <w:rtl/>
        </w:rPr>
        <w:t xml:space="preserve">عند الوصلة بين المادتين فإن اللكترونات في المادة </w:t>
      </w:r>
      <w:r w:rsidRPr="0000788C">
        <w:rPr>
          <w:rFonts w:asciiTheme="majorBidi" w:eastAsia="Times New Roman" w:hAnsiTheme="majorBidi" w:cstheme="majorBidi"/>
          <w:b/>
          <w:bCs/>
          <w:color w:val="008000"/>
          <w:sz w:val="24"/>
          <w:szCs w:val="24"/>
        </w:rPr>
        <w:t>N</w:t>
      </w:r>
      <w:r w:rsidRPr="0000788C">
        <w:rPr>
          <w:rFonts w:asciiTheme="majorBidi" w:eastAsia="Times New Roman" w:hAnsiTheme="majorBidi" w:cstheme="majorBidi"/>
          <w:b/>
          <w:bCs/>
          <w:color w:val="008000"/>
          <w:sz w:val="24"/>
          <w:szCs w:val="24"/>
          <w:rtl/>
        </w:rPr>
        <w:t xml:space="preserve"> تنتقل إلى الفجوات في المادة </w:t>
      </w:r>
      <w:r w:rsidRPr="0000788C">
        <w:rPr>
          <w:rFonts w:asciiTheme="majorBidi" w:eastAsia="Times New Roman" w:hAnsiTheme="majorBidi" w:cstheme="majorBidi"/>
          <w:b/>
          <w:bCs/>
          <w:sz w:val="24"/>
          <w:szCs w:val="24"/>
        </w:rPr>
        <w:t>P</w:t>
      </w:r>
      <w:r w:rsidRPr="0000788C">
        <w:rPr>
          <w:rFonts w:asciiTheme="majorBidi" w:eastAsia="Times New Roman" w:hAnsiTheme="majorBidi" w:cstheme="majorBidi"/>
          <w:b/>
          <w:bCs/>
          <w:color w:val="008000"/>
          <w:sz w:val="24"/>
          <w:szCs w:val="24"/>
          <w:rtl/>
        </w:rPr>
        <w:t>. مما تترك المنطقة الوسطى منطقة الاستنزاف عازلة.</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 xml:space="preserve">للتخلص من المنطقة العازلة التي تكونت عند الوصلة فإنه يجب دفع الالكترونات على الحركة من المادة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إلى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خلال منطقة ال</w:t>
      </w:r>
      <w:r w:rsidR="0000788C">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ستنزاف ولعمل هذا نحتاج الى بذل شغل على هذه الالكترونات لاجبارها على الحركة خلال المنطقة العازلة من خلال استخدام بطارية كهربية لانتاج ف</w:t>
      </w:r>
      <w:r w:rsidR="0000788C">
        <w:rPr>
          <w:rFonts w:asciiTheme="majorBidi" w:eastAsia="Times New Roman" w:hAnsiTheme="majorBidi" w:cstheme="majorBidi"/>
          <w:b/>
          <w:bCs/>
          <w:color w:val="000000"/>
          <w:sz w:val="24"/>
          <w:szCs w:val="24"/>
          <w:rtl/>
        </w:rPr>
        <w:t>رق ج</w:t>
      </w:r>
      <w:r w:rsidRPr="0000788C">
        <w:rPr>
          <w:rFonts w:asciiTheme="majorBidi" w:eastAsia="Times New Roman" w:hAnsiTheme="majorBidi" w:cstheme="majorBidi"/>
          <w:b/>
          <w:bCs/>
          <w:color w:val="000000"/>
          <w:sz w:val="24"/>
          <w:szCs w:val="24"/>
          <w:rtl/>
        </w:rPr>
        <w:t xml:space="preserve">هد كهربي ينتج عنه مجال كهربي يؤثر بقوة على الالكترونات. فنقوم بتوصيل الالكترود الموصول على المادة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بالقطب السالب للبطارية ويوصل الالكترود على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بالطرف الموجب للبطارية فتتنافر الالكترونات في المادة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مع طرف البطارية السالب وتندفع تجاه منطقة الاستنزاف وتتحرك الفجوات في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تحت تأثير قوة التنافر مع القطب الموجب للبطارية تجاه منطقة الاستنزاف وبزيادة فرق جهد البطارية تستطيع الالكترونات من عبور منطقة الاستنزاف وتتحد مع الفجوات وتلغي منطقة الاستنزاف وتصبح وصلة الد</w:t>
      </w:r>
      <w:r w:rsidR="0000788C">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يود موصلة للتيار الكهربي.</w:t>
      </w:r>
    </w:p>
    <w:p w:rsidR="00CB2A43" w:rsidRPr="0000788C" w:rsidRDefault="00CB2A43" w:rsidP="00CB2A43">
      <w:pPr>
        <w:spacing w:before="100" w:beforeAutospacing="1" w:after="100" w:afterAutospacing="1" w:line="240" w:lineRule="auto"/>
        <w:jc w:val="center"/>
        <w:rPr>
          <w:rFonts w:asciiTheme="majorBidi" w:eastAsia="Times New Roman" w:hAnsiTheme="majorBidi" w:cstheme="majorBidi" w:hint="cs"/>
          <w:b/>
          <w:bCs/>
          <w:sz w:val="24"/>
          <w:szCs w:val="24"/>
          <w:rtl/>
          <w:lang w:bidi="ar-IQ"/>
        </w:rPr>
      </w:pPr>
    </w:p>
    <w:p w:rsidR="00CB2A43" w:rsidRPr="0000788C" w:rsidRDefault="00CB2A43">
      <w:pPr>
        <w:rPr>
          <w:rFonts w:asciiTheme="majorBidi" w:hAnsiTheme="majorBidi" w:cstheme="majorBidi"/>
          <w:b/>
          <w:bCs/>
          <w:sz w:val="24"/>
          <w:szCs w:val="24"/>
          <w:rtl/>
        </w:rPr>
      </w:pPr>
      <w:r w:rsidRPr="0000788C">
        <w:rPr>
          <w:rFonts w:asciiTheme="majorBidi" w:hAnsiTheme="majorBidi" w:cstheme="majorBidi"/>
          <w:b/>
          <w:bCs/>
          <w:noProof/>
          <w:sz w:val="24"/>
          <w:szCs w:val="24"/>
        </w:rPr>
        <w:drawing>
          <wp:inline distT="0" distB="0" distL="0" distR="0">
            <wp:extent cx="3028950" cy="2552700"/>
            <wp:effectExtent l="19050" t="0" r="0" b="0"/>
            <wp:docPr id="55" name="صورة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srcRect/>
                    <a:stretch>
                      <a:fillRect/>
                    </a:stretch>
                  </pic:blipFill>
                  <pic:spPr bwMode="auto">
                    <a:xfrm>
                      <a:off x="0" y="0"/>
                      <a:ext cx="3028950" cy="2552700"/>
                    </a:xfrm>
                    <a:prstGeom prst="rect">
                      <a:avLst/>
                    </a:prstGeom>
                    <a:noFill/>
                    <a:ln w="9525">
                      <a:noFill/>
                      <a:miter lim="800000"/>
                      <a:headEnd/>
                      <a:tailEnd/>
                    </a:ln>
                  </pic:spPr>
                </pic:pic>
              </a:graphicData>
            </a:graphic>
          </wp:inline>
        </w:drawing>
      </w:r>
    </w:p>
    <w:p w:rsidR="00CB2A43" w:rsidRPr="0000788C" w:rsidRDefault="00CB2A43">
      <w:pPr>
        <w:rPr>
          <w:rFonts w:asciiTheme="majorBidi" w:hAnsiTheme="majorBidi" w:cstheme="majorBidi"/>
          <w:b/>
          <w:bCs/>
          <w:sz w:val="24"/>
          <w:szCs w:val="24"/>
          <w:rtl/>
        </w:rPr>
      </w:pPr>
    </w:p>
    <w:p w:rsidR="00CB2A43" w:rsidRPr="0000788C" w:rsidRDefault="00CB2A43" w:rsidP="00CB2A43">
      <w:pPr>
        <w:spacing w:before="100" w:beforeAutospacing="1" w:after="100" w:afterAutospacing="1" w:line="240" w:lineRule="auto"/>
        <w:jc w:val="center"/>
        <w:rPr>
          <w:rFonts w:asciiTheme="majorBidi" w:eastAsia="Times New Roman" w:hAnsiTheme="majorBidi" w:cstheme="majorBidi"/>
          <w:b/>
          <w:bCs/>
          <w:sz w:val="24"/>
          <w:szCs w:val="24"/>
        </w:rPr>
      </w:pPr>
      <w:r w:rsidRPr="0000788C">
        <w:rPr>
          <w:rFonts w:asciiTheme="majorBidi" w:eastAsia="Times New Roman" w:hAnsiTheme="majorBidi" w:cstheme="majorBidi"/>
          <w:b/>
          <w:bCs/>
          <w:color w:val="008000"/>
          <w:sz w:val="24"/>
          <w:szCs w:val="24"/>
          <w:rtl/>
        </w:rPr>
        <w:t xml:space="preserve">نقوم بتوصيل الالكترود الموصول على المادة </w:t>
      </w:r>
      <w:r w:rsidRPr="0000788C">
        <w:rPr>
          <w:rFonts w:asciiTheme="majorBidi" w:eastAsia="Times New Roman" w:hAnsiTheme="majorBidi" w:cstheme="majorBidi"/>
          <w:b/>
          <w:bCs/>
          <w:color w:val="008000"/>
          <w:sz w:val="24"/>
          <w:szCs w:val="24"/>
        </w:rPr>
        <w:t>N</w:t>
      </w:r>
      <w:r w:rsidRPr="0000788C">
        <w:rPr>
          <w:rFonts w:asciiTheme="majorBidi" w:eastAsia="Times New Roman" w:hAnsiTheme="majorBidi" w:cstheme="majorBidi"/>
          <w:b/>
          <w:bCs/>
          <w:color w:val="008000"/>
          <w:sz w:val="24"/>
          <w:szCs w:val="24"/>
          <w:rtl/>
        </w:rPr>
        <w:t xml:space="preserve"> بالقطب السالب للبطارية ويوصل الالكترود على المادة </w:t>
      </w:r>
      <w:r w:rsidRPr="0000788C">
        <w:rPr>
          <w:rFonts w:asciiTheme="majorBidi" w:eastAsia="Times New Roman" w:hAnsiTheme="majorBidi" w:cstheme="majorBidi"/>
          <w:b/>
          <w:bCs/>
          <w:color w:val="008000"/>
          <w:sz w:val="24"/>
          <w:szCs w:val="24"/>
        </w:rPr>
        <w:t>P</w:t>
      </w:r>
      <w:r w:rsidRPr="0000788C">
        <w:rPr>
          <w:rFonts w:asciiTheme="majorBidi" w:eastAsia="Times New Roman" w:hAnsiTheme="majorBidi" w:cstheme="majorBidi"/>
          <w:b/>
          <w:bCs/>
          <w:color w:val="008000"/>
          <w:sz w:val="24"/>
          <w:szCs w:val="24"/>
          <w:rtl/>
        </w:rPr>
        <w:t xml:space="preserve"> بالطرف الموجب للبطارية مما يؤدي إلى تلاشى منطقة الاستنزاف.</w:t>
      </w:r>
    </w:p>
    <w:p w:rsidR="00CB2A43" w:rsidRPr="0000788C" w:rsidRDefault="00CB2A43" w:rsidP="0000788C">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lastRenderedPageBreak/>
        <w:t>في حالة توصيل البطارية بالاتجاه المعاكس للمرة السابقة تصبح وصلة الد</w:t>
      </w:r>
      <w:r w:rsidR="0000788C">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 xml:space="preserve">يود عازلة للتيار الكهربي، فبتوصيل الالكترود على الطرف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مع القطب الموجب للبطارية وتوصيل الكترود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بالطرف السالب للبطارية كما في </w:t>
      </w:r>
      <w:r w:rsidR="0000788C">
        <w:rPr>
          <w:rFonts w:asciiTheme="majorBidi" w:eastAsia="Times New Roman" w:hAnsiTheme="majorBidi" w:cstheme="majorBidi"/>
          <w:b/>
          <w:bCs/>
          <w:color w:val="000000"/>
          <w:sz w:val="24"/>
          <w:szCs w:val="24"/>
          <w:rtl/>
        </w:rPr>
        <w:t>الشكل ادناه فإن منطقة الاستنزاف</w:t>
      </w:r>
      <w:r w:rsidR="0000788C">
        <w:rPr>
          <w:rFonts w:asciiTheme="majorBidi" w:eastAsia="Times New Roman" w:hAnsiTheme="majorBidi" w:cstheme="majorBidi" w:hint="cs"/>
          <w:b/>
          <w:bCs/>
          <w:color w:val="000000"/>
          <w:sz w:val="24"/>
          <w:szCs w:val="24"/>
          <w:rtl/>
        </w:rPr>
        <w:t xml:space="preserve"> </w:t>
      </w:r>
      <w:r w:rsidRPr="0000788C">
        <w:rPr>
          <w:rFonts w:asciiTheme="majorBidi" w:eastAsia="Times New Roman" w:hAnsiTheme="majorBidi" w:cstheme="majorBidi"/>
          <w:b/>
          <w:bCs/>
          <w:color w:val="000000"/>
          <w:sz w:val="24"/>
          <w:szCs w:val="24"/>
          <w:rtl/>
        </w:rPr>
        <w:t>تزداد وذلك لانجذاب الالكترونات ناحية الطرف الموجب للبطارية والفجوات تجاه الطرف السالب للبطارية وينعدم مرور التيار نتيجة لحركة الالكترونات والفجوات في اتجاهين متعاكسينن يزيد من منطقة الاستنزاف.</w:t>
      </w:r>
    </w:p>
    <w:p w:rsidR="00CB2A43" w:rsidRPr="0000788C" w:rsidRDefault="00CB2A43">
      <w:pPr>
        <w:rPr>
          <w:rFonts w:asciiTheme="majorBidi" w:hAnsiTheme="majorBidi" w:cstheme="majorBidi"/>
          <w:b/>
          <w:bCs/>
          <w:sz w:val="24"/>
          <w:szCs w:val="24"/>
          <w:rtl/>
        </w:rPr>
      </w:pPr>
      <w:r w:rsidRPr="0000788C">
        <w:rPr>
          <w:rFonts w:asciiTheme="majorBidi" w:hAnsiTheme="majorBidi" w:cstheme="majorBidi"/>
          <w:b/>
          <w:bCs/>
          <w:noProof/>
          <w:sz w:val="24"/>
          <w:szCs w:val="24"/>
        </w:rPr>
        <w:drawing>
          <wp:inline distT="0" distB="0" distL="0" distR="0">
            <wp:extent cx="3657600" cy="2733675"/>
            <wp:effectExtent l="19050" t="0" r="0" b="0"/>
            <wp:docPr id="58" name="صورة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srcRect/>
                    <a:stretch>
                      <a:fillRect/>
                    </a:stretch>
                  </pic:blipFill>
                  <pic:spPr bwMode="auto">
                    <a:xfrm>
                      <a:off x="0" y="0"/>
                      <a:ext cx="3657600" cy="2733675"/>
                    </a:xfrm>
                    <a:prstGeom prst="rect">
                      <a:avLst/>
                    </a:prstGeom>
                    <a:noFill/>
                    <a:ln w="9525">
                      <a:noFill/>
                      <a:miter lim="800000"/>
                      <a:headEnd/>
                      <a:tailEnd/>
                    </a:ln>
                  </pic:spPr>
                </pic:pic>
              </a:graphicData>
            </a:graphic>
          </wp:inline>
        </w:drawing>
      </w:r>
    </w:p>
    <w:p w:rsidR="00CB2A43" w:rsidRDefault="00CB2A43" w:rsidP="00CB2A43">
      <w:pPr>
        <w:spacing w:before="100" w:beforeAutospacing="1" w:after="100" w:afterAutospacing="1" w:line="240" w:lineRule="auto"/>
        <w:jc w:val="center"/>
        <w:rPr>
          <w:rFonts w:asciiTheme="majorBidi" w:eastAsia="Times New Roman" w:hAnsiTheme="majorBidi" w:cstheme="majorBidi" w:hint="cs"/>
          <w:b/>
          <w:bCs/>
          <w:sz w:val="24"/>
          <w:szCs w:val="24"/>
          <w:rtl/>
        </w:rPr>
      </w:pPr>
      <w:r w:rsidRPr="0000788C">
        <w:rPr>
          <w:rFonts w:asciiTheme="majorBidi" w:eastAsia="Times New Roman" w:hAnsiTheme="majorBidi" w:cstheme="majorBidi"/>
          <w:b/>
          <w:bCs/>
          <w:color w:val="008000"/>
          <w:sz w:val="24"/>
          <w:szCs w:val="24"/>
          <w:rtl/>
        </w:rPr>
        <w:t xml:space="preserve">توصيل الالكترود على الطرف </w:t>
      </w:r>
      <w:r w:rsidRPr="0000788C">
        <w:rPr>
          <w:rFonts w:asciiTheme="majorBidi" w:eastAsia="Times New Roman" w:hAnsiTheme="majorBidi" w:cstheme="majorBidi"/>
          <w:b/>
          <w:bCs/>
          <w:color w:val="008000"/>
          <w:sz w:val="24"/>
          <w:szCs w:val="24"/>
        </w:rPr>
        <w:t>N</w:t>
      </w:r>
      <w:r w:rsidRPr="0000788C">
        <w:rPr>
          <w:rFonts w:asciiTheme="majorBidi" w:eastAsia="Times New Roman" w:hAnsiTheme="majorBidi" w:cstheme="majorBidi"/>
          <w:b/>
          <w:bCs/>
          <w:color w:val="008000"/>
          <w:sz w:val="24"/>
          <w:szCs w:val="24"/>
          <w:rtl/>
        </w:rPr>
        <w:t xml:space="preserve"> مع القطب الموجب للبطارية وتوصيل الكترود المادة </w:t>
      </w:r>
      <w:r w:rsidRPr="0000788C">
        <w:rPr>
          <w:rFonts w:asciiTheme="majorBidi" w:eastAsia="Times New Roman" w:hAnsiTheme="majorBidi" w:cstheme="majorBidi"/>
          <w:b/>
          <w:bCs/>
          <w:color w:val="008000"/>
          <w:sz w:val="24"/>
          <w:szCs w:val="24"/>
        </w:rPr>
        <w:t>P</w:t>
      </w:r>
      <w:r w:rsidRPr="0000788C">
        <w:rPr>
          <w:rFonts w:asciiTheme="majorBidi" w:eastAsia="Times New Roman" w:hAnsiTheme="majorBidi" w:cstheme="majorBidi"/>
          <w:b/>
          <w:bCs/>
          <w:color w:val="008000"/>
          <w:sz w:val="24"/>
          <w:szCs w:val="24"/>
          <w:rtl/>
        </w:rPr>
        <w:t xml:space="preserve"> بالطرف السالب للبطارية يؤدي ذلك إلى ازدياد منطقة الاستنزاف العازلة</w:t>
      </w:r>
      <w:r w:rsidRPr="0000788C">
        <w:rPr>
          <w:rFonts w:asciiTheme="majorBidi" w:eastAsia="Times New Roman" w:hAnsiTheme="majorBidi" w:cstheme="majorBidi"/>
          <w:b/>
          <w:bCs/>
          <w:color w:val="008000"/>
          <w:sz w:val="24"/>
          <w:szCs w:val="24"/>
        </w:rPr>
        <w:t>.</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FF0000"/>
          <w:sz w:val="24"/>
          <w:szCs w:val="24"/>
          <w:rtl/>
        </w:rPr>
        <w:t>كيف ينتج الد</w:t>
      </w:r>
      <w:r w:rsidR="0000788C">
        <w:rPr>
          <w:rFonts w:asciiTheme="majorBidi" w:eastAsia="Times New Roman" w:hAnsiTheme="majorBidi" w:cstheme="majorBidi" w:hint="cs"/>
          <w:b/>
          <w:bCs/>
          <w:color w:val="FF0000"/>
          <w:sz w:val="24"/>
          <w:szCs w:val="24"/>
          <w:rtl/>
        </w:rPr>
        <w:t>ا</w:t>
      </w:r>
      <w:r w:rsidRPr="0000788C">
        <w:rPr>
          <w:rFonts w:asciiTheme="majorBidi" w:eastAsia="Times New Roman" w:hAnsiTheme="majorBidi" w:cstheme="majorBidi"/>
          <w:b/>
          <w:bCs/>
          <w:color w:val="FF0000"/>
          <w:sz w:val="24"/>
          <w:szCs w:val="24"/>
          <w:rtl/>
        </w:rPr>
        <w:t>يود الضوء</w:t>
      </w:r>
    </w:p>
    <w:p w:rsidR="00CB2A43" w:rsidRPr="0000788C" w:rsidRDefault="00CB2A43" w:rsidP="00225FCC">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 xml:space="preserve">الضوء هو عبارة عن طاقة تنتج او تنبعث من الذرة في صورة اشباه جسيمات تسمى الفوتونات </w:t>
      </w:r>
      <w:r w:rsidRPr="0000788C">
        <w:rPr>
          <w:rFonts w:asciiTheme="majorBidi" w:eastAsia="Times New Roman" w:hAnsiTheme="majorBidi" w:cstheme="majorBidi"/>
          <w:b/>
          <w:bCs/>
          <w:color w:val="000000"/>
          <w:sz w:val="24"/>
          <w:szCs w:val="24"/>
        </w:rPr>
        <w:t>Photons</w:t>
      </w:r>
      <w:r w:rsidRPr="0000788C">
        <w:rPr>
          <w:rFonts w:asciiTheme="majorBidi" w:eastAsia="Times New Roman" w:hAnsiTheme="majorBidi" w:cstheme="majorBidi"/>
          <w:b/>
          <w:bCs/>
          <w:color w:val="000000"/>
          <w:sz w:val="24"/>
          <w:szCs w:val="24"/>
          <w:rtl/>
        </w:rPr>
        <w:t xml:space="preserve"> لها كمية حركة وكتلتها صفر.  وسميت اشباه جسيمات لان الضوء له طبيعة مزدوجة فيمكن</w:t>
      </w:r>
      <w:r w:rsidR="0000788C">
        <w:rPr>
          <w:rFonts w:asciiTheme="majorBidi" w:eastAsia="Times New Roman" w:hAnsiTheme="majorBidi" w:cstheme="majorBidi"/>
          <w:b/>
          <w:bCs/>
          <w:color w:val="000000"/>
          <w:sz w:val="24"/>
          <w:szCs w:val="24"/>
          <w:rtl/>
        </w:rPr>
        <w:t xml:space="preserve"> ان يكون موجة ويمكن ان يكون جسي</w:t>
      </w:r>
      <w:r w:rsidR="0000788C">
        <w:rPr>
          <w:rFonts w:asciiTheme="majorBidi" w:eastAsia="Times New Roman" w:hAnsiTheme="majorBidi" w:cstheme="majorBidi" w:hint="cs"/>
          <w:b/>
          <w:bCs/>
          <w:color w:val="000000"/>
          <w:sz w:val="24"/>
          <w:szCs w:val="24"/>
          <w:rtl/>
        </w:rPr>
        <w:t>م</w:t>
      </w:r>
      <w:r w:rsidRPr="0000788C">
        <w:rPr>
          <w:rFonts w:asciiTheme="majorBidi" w:eastAsia="Times New Roman" w:hAnsiTheme="majorBidi" w:cstheme="majorBidi"/>
          <w:b/>
          <w:bCs/>
          <w:color w:val="000000"/>
          <w:sz w:val="24"/>
          <w:szCs w:val="24"/>
          <w:rtl/>
        </w:rPr>
        <w:t>.</w:t>
      </w:r>
      <w:r w:rsidR="00225FCC">
        <w:rPr>
          <w:rFonts w:asciiTheme="majorBidi" w:eastAsia="Times New Roman" w:hAnsiTheme="majorBidi" w:cstheme="majorBidi" w:hint="cs"/>
          <w:b/>
          <w:bCs/>
          <w:sz w:val="24"/>
          <w:szCs w:val="24"/>
          <w:rtl/>
        </w:rPr>
        <w:t xml:space="preserve"> </w:t>
      </w:r>
      <w:r w:rsidRPr="0000788C">
        <w:rPr>
          <w:rFonts w:asciiTheme="majorBidi" w:eastAsia="Times New Roman" w:hAnsiTheme="majorBidi" w:cstheme="majorBidi"/>
          <w:b/>
          <w:bCs/>
          <w:color w:val="000000"/>
          <w:sz w:val="24"/>
          <w:szCs w:val="24"/>
          <w:rtl/>
        </w:rPr>
        <w:t>تنطلق الفو</w:t>
      </w:r>
      <w:r w:rsidR="0000788C">
        <w:rPr>
          <w:rFonts w:asciiTheme="majorBidi" w:eastAsia="Times New Roman" w:hAnsiTheme="majorBidi" w:cstheme="majorBidi"/>
          <w:b/>
          <w:bCs/>
          <w:color w:val="000000"/>
          <w:sz w:val="24"/>
          <w:szCs w:val="24"/>
          <w:rtl/>
        </w:rPr>
        <w:t>تونات من الذرات نتيجة لحركة ال</w:t>
      </w:r>
      <w:r w:rsidR="0000788C">
        <w:rPr>
          <w:rFonts w:asciiTheme="majorBidi" w:eastAsia="Times New Roman" w:hAnsiTheme="majorBidi" w:cstheme="majorBidi" w:hint="cs"/>
          <w:b/>
          <w:bCs/>
          <w:color w:val="000000"/>
          <w:sz w:val="24"/>
          <w:szCs w:val="24"/>
          <w:rtl/>
        </w:rPr>
        <w:t>الكتر</w:t>
      </w:r>
      <w:r w:rsidRPr="0000788C">
        <w:rPr>
          <w:rFonts w:asciiTheme="majorBidi" w:eastAsia="Times New Roman" w:hAnsiTheme="majorBidi" w:cstheme="majorBidi"/>
          <w:b/>
          <w:bCs/>
          <w:color w:val="000000"/>
          <w:sz w:val="24"/>
          <w:szCs w:val="24"/>
          <w:rtl/>
        </w:rPr>
        <w:t>ونات، ففي الذرة تتحرك الالكترونات في مدارات دائرية حول النواة يعتمد نصف قطر المدار على كمية الطاقة التي يمتلكها الالكترون فكلما كانت الطاقة كبيرة كان نصف قطر المدار اي الالكترن ابعد عن النواة.</w:t>
      </w:r>
    </w:p>
    <w:p w:rsidR="00CB2A43" w:rsidRPr="0000788C" w:rsidRDefault="00CB2A43" w:rsidP="0000788C">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عندما ينتقل الكترون من مدار منخفض إلى مدار اعلى فإنه يمتص طاقة خارجية ليتم الانتقال اما في حالة عودة ال</w:t>
      </w:r>
      <w:r w:rsidR="0000788C">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كترون من المدار الاكبر إلى المدار الادنى فإنه تتحرر طاقة يحملها فوتون تساوي فرق الطاقة بين المدارين.  وبالتالي فإن طاقة الفوتون تتحدد بفارق الطاقة بين المداريين الذين انتقل بينهما الالكترون وهذا يدل على ان طاقة الفوتون يمكن ان تكون متغيرة المدارات التي حدثت بينها الانتقالات، تغير طاقة الفوتون تعني تغير في الطول الموجي للفوتون فيمكن ان يكون فوتون على شكل ضوء مرئي او ضوء غير مرئي.</w:t>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في حالة وصلة الد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يود فإن الالكترونات الحرة تحرك عبر وصلة الد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يود في اتجاه الفجوة وهذا يعني ان الالكترون عندما يتحد مع الفجوة كما لو انه انتقل من مدار عالي الطاقة إلى مدار منخفض الطاقة وتنطلق الطاقة على شكل فوتون.  ولكن لا نرى الفوتون المنبعث إلا اذا كان ذو طول موجي في الطيف المرئي وهذا لا يتحقق في كل وصلات الد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يود ففي الد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يود المصنعة من مادة السليكون يكون الفوتون المنطلق في منطقة تحت الحمراء من الطيف الكهرومغناطيسي ولا يرى بالعين المجردة ولكن له تطبيقات هامة في الرموت كنترول حيث تنتقل التعليمات من الرموت كنترول إلى التلفزيون على شكل نبضات من الفوتونات تحت الحمراء يفهمها مجس الاستقبال في التلفزيون.</w:t>
      </w:r>
    </w:p>
    <w:p w:rsidR="00CB2A43" w:rsidRPr="0000788C" w:rsidRDefault="00CB2A43">
      <w:pPr>
        <w:rPr>
          <w:rFonts w:asciiTheme="majorBidi" w:hAnsiTheme="majorBidi" w:cstheme="majorBidi"/>
          <w:b/>
          <w:bCs/>
          <w:sz w:val="24"/>
          <w:szCs w:val="24"/>
          <w:rtl/>
        </w:rPr>
      </w:pPr>
      <w:r w:rsidRPr="0000788C">
        <w:rPr>
          <w:rFonts w:asciiTheme="majorBidi" w:hAnsiTheme="majorBidi" w:cstheme="majorBidi"/>
          <w:b/>
          <w:bCs/>
          <w:noProof/>
          <w:sz w:val="24"/>
          <w:szCs w:val="24"/>
        </w:rPr>
        <w:lastRenderedPageBreak/>
        <w:drawing>
          <wp:inline distT="0" distB="0" distL="0" distR="0">
            <wp:extent cx="3333750" cy="3028950"/>
            <wp:effectExtent l="19050" t="0" r="0" b="0"/>
            <wp:docPr id="61" name="صورة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srcRect/>
                    <a:stretch>
                      <a:fillRect/>
                    </a:stretch>
                  </pic:blipFill>
                  <pic:spPr bwMode="auto">
                    <a:xfrm>
                      <a:off x="0" y="0"/>
                      <a:ext cx="3333750" cy="3028950"/>
                    </a:xfrm>
                    <a:prstGeom prst="rect">
                      <a:avLst/>
                    </a:prstGeom>
                    <a:noFill/>
                    <a:ln w="9525">
                      <a:noFill/>
                      <a:miter lim="800000"/>
                      <a:headEnd/>
                      <a:tailEnd/>
                    </a:ln>
                  </pic:spPr>
                </pic:pic>
              </a:graphicData>
            </a:graphic>
          </wp:inline>
        </w:drawing>
      </w:r>
    </w:p>
    <w:p w:rsidR="00CB2A43" w:rsidRPr="0000788C" w:rsidRDefault="00CB2A43" w:rsidP="00225FCC">
      <w:pPr>
        <w:spacing w:before="100" w:beforeAutospacing="1" w:after="100" w:afterAutospacing="1" w:line="240" w:lineRule="auto"/>
        <w:jc w:val="both"/>
        <w:rPr>
          <w:rFonts w:asciiTheme="majorBidi" w:eastAsia="Times New Roman" w:hAnsiTheme="majorBidi" w:cstheme="majorBidi"/>
          <w:b/>
          <w:bCs/>
          <w:sz w:val="24"/>
          <w:szCs w:val="24"/>
          <w:rtl/>
        </w:rPr>
      </w:pPr>
      <w:r w:rsidRPr="0000788C">
        <w:rPr>
          <w:rFonts w:asciiTheme="majorBidi" w:eastAsia="Times New Roman" w:hAnsiTheme="majorBidi" w:cstheme="majorBidi"/>
          <w:b/>
          <w:bCs/>
          <w:color w:val="000000"/>
          <w:sz w:val="24"/>
          <w:szCs w:val="24"/>
          <w:rtl/>
        </w:rPr>
        <w:t>وللحصول على وصلة 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 xml:space="preserve">يود تعطي ضوء مرئي فإنه يستخدم مواد ذات فارق طاقة اكبر بين مدار الالكترون في المادة </w:t>
      </w:r>
      <w:r w:rsidRPr="0000788C">
        <w:rPr>
          <w:rFonts w:asciiTheme="majorBidi" w:eastAsia="Times New Roman" w:hAnsiTheme="majorBidi" w:cstheme="majorBidi"/>
          <w:b/>
          <w:bCs/>
          <w:color w:val="000000"/>
          <w:sz w:val="24"/>
          <w:szCs w:val="24"/>
        </w:rPr>
        <w:t>N</w:t>
      </w:r>
      <w:r w:rsidRPr="0000788C">
        <w:rPr>
          <w:rFonts w:asciiTheme="majorBidi" w:eastAsia="Times New Roman" w:hAnsiTheme="majorBidi" w:cstheme="majorBidi"/>
          <w:b/>
          <w:bCs/>
          <w:color w:val="000000"/>
          <w:sz w:val="24"/>
          <w:szCs w:val="24"/>
          <w:rtl/>
        </w:rPr>
        <w:t xml:space="preserve"> والفجوة في المادة </w:t>
      </w:r>
      <w:r w:rsidRPr="0000788C">
        <w:rPr>
          <w:rFonts w:asciiTheme="majorBidi" w:eastAsia="Times New Roman" w:hAnsiTheme="majorBidi" w:cstheme="majorBidi"/>
          <w:b/>
          <w:bCs/>
          <w:color w:val="000000"/>
          <w:sz w:val="24"/>
          <w:szCs w:val="24"/>
        </w:rPr>
        <w:t>P</w:t>
      </w:r>
      <w:r w:rsidRPr="0000788C">
        <w:rPr>
          <w:rFonts w:asciiTheme="majorBidi" w:eastAsia="Times New Roman" w:hAnsiTheme="majorBidi" w:cstheme="majorBidi"/>
          <w:b/>
          <w:bCs/>
          <w:color w:val="000000"/>
          <w:sz w:val="24"/>
          <w:szCs w:val="24"/>
          <w:rtl/>
        </w:rPr>
        <w:t xml:space="preserve"> التي  تمثل المدار ذو الطاقة الأدنى.  حيث ان التحكم في هذا الفارق يحدد لون الضوء المنبعث من الديود عند اتحاد الالكترون مع الفجوة خلال وصلة الديود.</w:t>
      </w:r>
      <w:r w:rsidR="00225FCC">
        <w:rPr>
          <w:rFonts w:asciiTheme="majorBidi" w:eastAsia="Times New Roman" w:hAnsiTheme="majorBidi" w:cstheme="majorBidi" w:hint="cs"/>
          <w:b/>
          <w:bCs/>
          <w:sz w:val="24"/>
          <w:szCs w:val="24"/>
          <w:rtl/>
          <w:lang w:bidi="ar-IQ"/>
        </w:rPr>
        <w:t xml:space="preserve"> </w:t>
      </w:r>
      <w:r w:rsidRPr="0000788C">
        <w:rPr>
          <w:rFonts w:asciiTheme="majorBidi" w:eastAsia="Times New Roman" w:hAnsiTheme="majorBidi" w:cstheme="majorBidi"/>
          <w:b/>
          <w:bCs/>
          <w:color w:val="000000"/>
          <w:sz w:val="24"/>
          <w:szCs w:val="24"/>
          <w:rtl/>
        </w:rPr>
        <w:t>في حين ان كل انواع الد</w:t>
      </w:r>
      <w:r w:rsidR="003B0CB4">
        <w:rPr>
          <w:rFonts w:asciiTheme="majorBidi" w:eastAsia="Times New Roman" w:hAnsiTheme="majorBidi" w:cstheme="majorBidi" w:hint="cs"/>
          <w:b/>
          <w:bCs/>
          <w:color w:val="000000"/>
          <w:sz w:val="24"/>
          <w:szCs w:val="24"/>
          <w:rtl/>
        </w:rPr>
        <w:t>ا</w:t>
      </w:r>
      <w:r w:rsidRPr="0000788C">
        <w:rPr>
          <w:rFonts w:asciiTheme="majorBidi" w:eastAsia="Times New Roman" w:hAnsiTheme="majorBidi" w:cstheme="majorBidi"/>
          <w:b/>
          <w:bCs/>
          <w:color w:val="000000"/>
          <w:sz w:val="24"/>
          <w:szCs w:val="24"/>
          <w:rtl/>
        </w:rPr>
        <w:t xml:space="preserve">يودات تعطي ضوء الا ان هذا الضوء المنبعث له كفاءة معينة تحدد شدة الضوء المنبعث. حيث ان جزء من هذا الضوء يعاد امتصاصه داخل وصلة الديود.  ولكن الديودات الباعثة لضوء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تصمم بحيث يتم توجيه الضوء الى الخارج من خلال احتواء وصلة الديود داخل مادة بلاستيكية على شكل مصباح شبه كروي كما في الشكل ادناه لتركيز الفوتونات المنطلقة في اتجاه محدد.</w:t>
      </w:r>
    </w:p>
    <w:p w:rsidR="00CB2A43" w:rsidRPr="0000788C" w:rsidRDefault="00CB2A43" w:rsidP="00225FCC">
      <w:pPr>
        <w:rPr>
          <w:rFonts w:asciiTheme="majorBidi" w:hAnsiTheme="majorBidi" w:cstheme="majorBidi"/>
          <w:b/>
          <w:bCs/>
          <w:sz w:val="24"/>
          <w:szCs w:val="24"/>
          <w:rtl/>
        </w:rPr>
      </w:pPr>
      <w:r w:rsidRPr="0000788C">
        <w:rPr>
          <w:rFonts w:asciiTheme="majorBidi" w:hAnsiTheme="majorBidi" w:cstheme="majorBidi"/>
          <w:b/>
          <w:bCs/>
          <w:noProof/>
          <w:sz w:val="24"/>
          <w:szCs w:val="24"/>
        </w:rPr>
        <w:drawing>
          <wp:inline distT="0" distB="0" distL="0" distR="0">
            <wp:extent cx="4010025" cy="2933700"/>
            <wp:effectExtent l="19050" t="0" r="9525" b="0"/>
            <wp:docPr id="64" name="صورة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
                    <a:srcRect/>
                    <a:stretch>
                      <a:fillRect/>
                    </a:stretch>
                  </pic:blipFill>
                  <pic:spPr bwMode="auto">
                    <a:xfrm>
                      <a:off x="0" y="0"/>
                      <a:ext cx="4010025" cy="2933700"/>
                    </a:xfrm>
                    <a:prstGeom prst="rect">
                      <a:avLst/>
                    </a:prstGeom>
                    <a:noFill/>
                    <a:ln w="9525">
                      <a:noFill/>
                      <a:miter lim="800000"/>
                      <a:headEnd/>
                      <a:tailEnd/>
                    </a:ln>
                  </pic:spPr>
                </pic:pic>
              </a:graphicData>
            </a:graphic>
          </wp:inline>
        </w:drawing>
      </w:r>
    </w:p>
    <w:p w:rsidR="00CB2A43" w:rsidRPr="0000788C" w:rsidRDefault="00CB2A43" w:rsidP="00CB2A43">
      <w:pPr>
        <w:spacing w:before="100" w:beforeAutospacing="1" w:after="100" w:afterAutospacing="1" w:line="240" w:lineRule="auto"/>
        <w:jc w:val="both"/>
        <w:rPr>
          <w:rFonts w:asciiTheme="majorBidi" w:eastAsia="Times New Roman" w:hAnsiTheme="majorBidi" w:cstheme="majorBidi"/>
          <w:b/>
          <w:bCs/>
          <w:sz w:val="24"/>
          <w:szCs w:val="24"/>
        </w:rPr>
      </w:pPr>
      <w:r w:rsidRPr="0000788C">
        <w:rPr>
          <w:rFonts w:asciiTheme="majorBidi" w:eastAsia="Times New Roman" w:hAnsiTheme="majorBidi" w:cstheme="majorBidi"/>
          <w:b/>
          <w:bCs/>
          <w:color w:val="FF0000"/>
          <w:sz w:val="24"/>
          <w:szCs w:val="24"/>
          <w:rtl/>
        </w:rPr>
        <w:t xml:space="preserve">خصائص الـ </w:t>
      </w:r>
      <w:r w:rsidRPr="0000788C">
        <w:rPr>
          <w:rFonts w:asciiTheme="majorBidi" w:eastAsia="Times New Roman" w:hAnsiTheme="majorBidi" w:cstheme="majorBidi"/>
          <w:b/>
          <w:bCs/>
          <w:color w:val="FF0000"/>
          <w:sz w:val="24"/>
          <w:szCs w:val="24"/>
        </w:rPr>
        <w:t>LED</w:t>
      </w:r>
    </w:p>
    <w:p w:rsidR="00CB2A43" w:rsidRPr="00225FCC" w:rsidRDefault="00CB2A43" w:rsidP="00225FCC">
      <w:pPr>
        <w:spacing w:before="100" w:beforeAutospacing="1" w:after="100" w:afterAutospacing="1" w:line="240" w:lineRule="auto"/>
        <w:jc w:val="both"/>
        <w:rPr>
          <w:rFonts w:asciiTheme="majorBidi" w:eastAsia="Times New Roman" w:hAnsiTheme="majorBidi" w:cstheme="majorBidi"/>
          <w:b/>
          <w:bCs/>
          <w:sz w:val="24"/>
          <w:szCs w:val="24"/>
        </w:rPr>
      </w:pPr>
      <w:r w:rsidRPr="0000788C">
        <w:rPr>
          <w:rFonts w:asciiTheme="majorBidi" w:eastAsia="Times New Roman" w:hAnsiTheme="majorBidi" w:cstheme="majorBidi"/>
          <w:b/>
          <w:bCs/>
          <w:color w:val="000000"/>
          <w:sz w:val="24"/>
          <w:szCs w:val="24"/>
          <w:rtl/>
        </w:rPr>
        <w:t xml:space="preserve">تمتلك الـ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خصائص تميزها عن المصابيح الكهربية التقليدية فهي في البداية لا تحتوي على فتيلة يمكن ان تحترك فتعيش </w:t>
      </w:r>
      <w:r w:rsidRPr="0000788C">
        <w:rPr>
          <w:rFonts w:asciiTheme="majorBidi" w:eastAsia="Times New Roman" w:hAnsiTheme="majorBidi" w:cstheme="majorBidi"/>
          <w:b/>
          <w:bCs/>
          <w:color w:val="000000"/>
          <w:sz w:val="24"/>
          <w:szCs w:val="24"/>
        </w:rPr>
        <w:t>LED</w:t>
      </w:r>
      <w:r w:rsidRPr="0000788C">
        <w:rPr>
          <w:rFonts w:asciiTheme="majorBidi" w:eastAsia="Times New Roman" w:hAnsiTheme="majorBidi" w:cstheme="majorBidi"/>
          <w:b/>
          <w:bCs/>
          <w:color w:val="000000"/>
          <w:sz w:val="24"/>
          <w:szCs w:val="24"/>
          <w:rtl/>
        </w:rPr>
        <w:t xml:space="preserve"> مدة زمنية اطول بكثير كما انها صغيرة الحجم تمكننا من استخدامها في تطبيقات الكترونية عديدة، هذا بالاضافة إلى كفاءتها العالية بالمقارنة بالمصابيح التقليدية.  ولا تنبحث منها اي طاقة حرارية التي تعتبر طاقة مفقودة .</w:t>
      </w:r>
    </w:p>
    <w:sectPr w:rsidR="00CB2A43" w:rsidRPr="00225FCC" w:rsidSect="009A154F">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1A8" w:rsidRDefault="00FD01A8" w:rsidP="00225FCC">
      <w:pPr>
        <w:spacing w:after="0" w:line="240" w:lineRule="auto"/>
      </w:pPr>
      <w:r>
        <w:separator/>
      </w:r>
    </w:p>
  </w:endnote>
  <w:endnote w:type="continuationSeparator" w:id="1">
    <w:p w:rsidR="00FD01A8" w:rsidRDefault="00FD01A8" w:rsidP="00225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1A8" w:rsidRDefault="00FD01A8" w:rsidP="00225FCC">
      <w:pPr>
        <w:spacing w:after="0" w:line="240" w:lineRule="auto"/>
      </w:pPr>
      <w:r>
        <w:separator/>
      </w:r>
    </w:p>
  </w:footnote>
  <w:footnote w:type="continuationSeparator" w:id="1">
    <w:p w:rsidR="00FD01A8" w:rsidRDefault="00FD01A8" w:rsidP="00225F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B2A43"/>
    <w:rsid w:val="0000788C"/>
    <w:rsid w:val="00225FCC"/>
    <w:rsid w:val="003B0CB4"/>
    <w:rsid w:val="00594B1A"/>
    <w:rsid w:val="009A154F"/>
    <w:rsid w:val="00C356E2"/>
    <w:rsid w:val="00CB2A43"/>
    <w:rsid w:val="00E5110C"/>
    <w:rsid w:val="00F40DAC"/>
    <w:rsid w:val="00FD01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A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2A4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CB2A4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B2A43"/>
    <w:rPr>
      <w:rFonts w:ascii="Tahoma" w:hAnsi="Tahoma" w:cs="Tahoma"/>
      <w:sz w:val="16"/>
      <w:szCs w:val="16"/>
    </w:rPr>
  </w:style>
  <w:style w:type="paragraph" w:styleId="a5">
    <w:name w:val="header"/>
    <w:basedOn w:val="a"/>
    <w:link w:val="Char0"/>
    <w:uiPriority w:val="99"/>
    <w:semiHidden/>
    <w:unhideWhenUsed/>
    <w:rsid w:val="00225FCC"/>
    <w:pPr>
      <w:tabs>
        <w:tab w:val="center" w:pos="4153"/>
        <w:tab w:val="right" w:pos="8306"/>
      </w:tabs>
      <w:spacing w:after="0" w:line="240" w:lineRule="auto"/>
    </w:pPr>
  </w:style>
  <w:style w:type="character" w:customStyle="1" w:styleId="Char0">
    <w:name w:val="رأس صفحة Char"/>
    <w:basedOn w:val="a0"/>
    <w:link w:val="a5"/>
    <w:uiPriority w:val="99"/>
    <w:semiHidden/>
    <w:rsid w:val="00225FCC"/>
  </w:style>
  <w:style w:type="paragraph" w:styleId="a6">
    <w:name w:val="footer"/>
    <w:basedOn w:val="a"/>
    <w:link w:val="Char1"/>
    <w:uiPriority w:val="99"/>
    <w:semiHidden/>
    <w:unhideWhenUsed/>
    <w:rsid w:val="00225FCC"/>
    <w:pPr>
      <w:tabs>
        <w:tab w:val="center" w:pos="4153"/>
        <w:tab w:val="right" w:pos="8306"/>
      </w:tabs>
      <w:spacing w:after="0" w:line="240" w:lineRule="auto"/>
    </w:pPr>
  </w:style>
  <w:style w:type="character" w:customStyle="1" w:styleId="Char1">
    <w:name w:val="تذييل صفحة Char"/>
    <w:basedOn w:val="a0"/>
    <w:link w:val="a6"/>
    <w:uiPriority w:val="99"/>
    <w:semiHidden/>
    <w:rsid w:val="00225FCC"/>
  </w:style>
</w:styles>
</file>

<file path=word/webSettings.xml><?xml version="1.0" encoding="utf-8"?>
<w:webSettings xmlns:r="http://schemas.openxmlformats.org/officeDocument/2006/relationships" xmlns:w="http://schemas.openxmlformats.org/wordprocessingml/2006/main">
  <w:divs>
    <w:div w:id="77680694">
      <w:bodyDiv w:val="1"/>
      <w:marLeft w:val="0"/>
      <w:marRight w:val="0"/>
      <w:marTop w:val="0"/>
      <w:marBottom w:val="0"/>
      <w:divBdr>
        <w:top w:val="none" w:sz="0" w:space="0" w:color="auto"/>
        <w:left w:val="none" w:sz="0" w:space="0" w:color="auto"/>
        <w:bottom w:val="none" w:sz="0" w:space="0" w:color="auto"/>
        <w:right w:val="none" w:sz="0" w:space="0" w:color="auto"/>
      </w:divBdr>
    </w:div>
    <w:div w:id="397555120">
      <w:bodyDiv w:val="1"/>
      <w:marLeft w:val="0"/>
      <w:marRight w:val="0"/>
      <w:marTop w:val="0"/>
      <w:marBottom w:val="0"/>
      <w:divBdr>
        <w:top w:val="none" w:sz="0" w:space="0" w:color="auto"/>
        <w:left w:val="none" w:sz="0" w:space="0" w:color="auto"/>
        <w:bottom w:val="none" w:sz="0" w:space="0" w:color="auto"/>
        <w:right w:val="none" w:sz="0" w:space="0" w:color="auto"/>
      </w:divBdr>
    </w:div>
    <w:div w:id="418139872">
      <w:bodyDiv w:val="1"/>
      <w:marLeft w:val="0"/>
      <w:marRight w:val="0"/>
      <w:marTop w:val="0"/>
      <w:marBottom w:val="0"/>
      <w:divBdr>
        <w:top w:val="none" w:sz="0" w:space="0" w:color="auto"/>
        <w:left w:val="none" w:sz="0" w:space="0" w:color="auto"/>
        <w:bottom w:val="none" w:sz="0" w:space="0" w:color="auto"/>
        <w:right w:val="none" w:sz="0" w:space="0" w:color="auto"/>
      </w:divBdr>
    </w:div>
    <w:div w:id="525296601">
      <w:bodyDiv w:val="1"/>
      <w:marLeft w:val="0"/>
      <w:marRight w:val="0"/>
      <w:marTop w:val="0"/>
      <w:marBottom w:val="0"/>
      <w:divBdr>
        <w:top w:val="none" w:sz="0" w:space="0" w:color="auto"/>
        <w:left w:val="none" w:sz="0" w:space="0" w:color="auto"/>
        <w:bottom w:val="none" w:sz="0" w:space="0" w:color="auto"/>
        <w:right w:val="none" w:sz="0" w:space="0" w:color="auto"/>
      </w:divBdr>
    </w:div>
    <w:div w:id="559756630">
      <w:bodyDiv w:val="1"/>
      <w:marLeft w:val="0"/>
      <w:marRight w:val="0"/>
      <w:marTop w:val="0"/>
      <w:marBottom w:val="0"/>
      <w:divBdr>
        <w:top w:val="none" w:sz="0" w:space="0" w:color="auto"/>
        <w:left w:val="none" w:sz="0" w:space="0" w:color="auto"/>
        <w:bottom w:val="none" w:sz="0" w:space="0" w:color="auto"/>
        <w:right w:val="none" w:sz="0" w:space="0" w:color="auto"/>
      </w:divBdr>
    </w:div>
    <w:div w:id="1436247759">
      <w:bodyDiv w:val="1"/>
      <w:marLeft w:val="0"/>
      <w:marRight w:val="0"/>
      <w:marTop w:val="0"/>
      <w:marBottom w:val="0"/>
      <w:divBdr>
        <w:top w:val="none" w:sz="0" w:space="0" w:color="auto"/>
        <w:left w:val="none" w:sz="0" w:space="0" w:color="auto"/>
        <w:bottom w:val="none" w:sz="0" w:space="0" w:color="auto"/>
        <w:right w:val="none" w:sz="0" w:space="0" w:color="auto"/>
      </w:divBdr>
    </w:div>
    <w:div w:id="1511945493">
      <w:bodyDiv w:val="1"/>
      <w:marLeft w:val="0"/>
      <w:marRight w:val="0"/>
      <w:marTop w:val="0"/>
      <w:marBottom w:val="0"/>
      <w:divBdr>
        <w:top w:val="none" w:sz="0" w:space="0" w:color="auto"/>
        <w:left w:val="none" w:sz="0" w:space="0" w:color="auto"/>
        <w:bottom w:val="none" w:sz="0" w:space="0" w:color="auto"/>
        <w:right w:val="none" w:sz="0" w:space="0" w:color="auto"/>
      </w:divBdr>
    </w:div>
    <w:div w:id="1914121349">
      <w:bodyDiv w:val="1"/>
      <w:marLeft w:val="0"/>
      <w:marRight w:val="0"/>
      <w:marTop w:val="0"/>
      <w:marBottom w:val="0"/>
      <w:divBdr>
        <w:top w:val="none" w:sz="0" w:space="0" w:color="auto"/>
        <w:left w:val="none" w:sz="0" w:space="0" w:color="auto"/>
        <w:bottom w:val="none" w:sz="0" w:space="0" w:color="auto"/>
        <w:right w:val="none" w:sz="0" w:space="0" w:color="auto"/>
      </w:divBdr>
      <w:divsChild>
        <w:div w:id="1825971205">
          <w:marLeft w:val="0"/>
          <w:marRight w:val="0"/>
          <w:marTop w:val="0"/>
          <w:marBottom w:val="0"/>
          <w:divBdr>
            <w:top w:val="none" w:sz="0" w:space="0" w:color="auto"/>
            <w:left w:val="none" w:sz="0" w:space="0" w:color="auto"/>
            <w:bottom w:val="none" w:sz="0" w:space="0" w:color="auto"/>
            <w:right w:val="none" w:sz="0" w:space="0" w:color="auto"/>
          </w:divBdr>
        </w:div>
        <w:div w:id="1239899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972</Words>
  <Characters>5542</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المحترف لخدمات الحاسبات</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2011-04-02T20:03:00Z</cp:lastPrinted>
  <dcterms:created xsi:type="dcterms:W3CDTF">2011-04-02T14:10:00Z</dcterms:created>
  <dcterms:modified xsi:type="dcterms:W3CDTF">2011-04-02T20:04:00Z</dcterms:modified>
</cp:coreProperties>
</file>