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الانموذجات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ترجع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بتأريخها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عصر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المراكز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التجارية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الاشورية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تتمثل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ومنه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18"/>
          <w:szCs w:val="18"/>
        </w:rPr>
      </w:pPr>
      <w:r w:rsidRPr="00717243">
        <w:rPr>
          <w:rFonts w:asciiTheme="minorBidi" w:hAnsiTheme="minorBidi"/>
          <w:sz w:val="28"/>
          <w:szCs w:val="28"/>
          <w:rtl/>
        </w:rPr>
        <w:t>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متعدد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الالوان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احادي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فخارية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طقوسية</w:t>
      </w:r>
      <w:r w:rsidRPr="00717243">
        <w:rPr>
          <w:rFonts w:asciiTheme="minorBidi" w:hAnsiTheme="minorBidi"/>
          <w:sz w:val="18"/>
          <w:szCs w:val="18"/>
        </w:rPr>
        <w:t xml:space="preserve"> 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  <w:r w:rsidRPr="00717243">
        <w:rPr>
          <w:rFonts w:asciiTheme="minorBidi" w:hAnsiTheme="minorBidi"/>
          <w:sz w:val="28"/>
          <w:szCs w:val="28"/>
          <w:rtl/>
        </w:rPr>
        <w:t>١</w:t>
      </w:r>
      <w:r w:rsidRPr="00717243">
        <w:rPr>
          <w:rFonts w:asciiTheme="minorBidi" w:hAnsiTheme="minorBidi"/>
          <w:sz w:val="28"/>
          <w:szCs w:val="28"/>
        </w:rPr>
        <w:t xml:space="preserve">. </w:t>
      </w:r>
      <w:r w:rsidRPr="00717243">
        <w:rPr>
          <w:rFonts w:asciiTheme="minorBidi" w:hAnsiTheme="minorBidi"/>
          <w:sz w:val="28"/>
          <w:szCs w:val="28"/>
          <w:rtl/>
        </w:rPr>
        <w:t>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متعدد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الالوان</w:t>
      </w:r>
      <w:r w:rsidRPr="00717243">
        <w:rPr>
          <w:rFonts w:asciiTheme="minorBidi" w:hAnsiTheme="minorBidi"/>
          <w:sz w:val="28"/>
          <w:szCs w:val="28"/>
        </w:rPr>
        <w:t xml:space="preserve"> : </w:t>
      </w:r>
      <w:r w:rsidRPr="00717243">
        <w:rPr>
          <w:rFonts w:asciiTheme="minorBidi" w:hAnsiTheme="minorBidi"/>
          <w:sz w:val="28"/>
          <w:szCs w:val="28"/>
          <w:rtl/>
        </w:rPr>
        <w:t>سمي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الكبدوكي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عليشار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3 وقد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أشكالا</w:t>
      </w:r>
    </w:p>
    <w:p w:rsidR="00FB3488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  <w:r w:rsidRPr="00717243">
        <w:rPr>
          <w:rFonts w:asciiTheme="minorBidi" w:hAnsiTheme="minorBidi"/>
          <w:sz w:val="28"/>
          <w:szCs w:val="28"/>
          <w:rtl/>
        </w:rPr>
        <w:t>عديدة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الجرار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الفاكهة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والاقداح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وقد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زينت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سطوحها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اجزاء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بزخارف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هندسية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داخل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حقول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افقية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الاغلب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وتكون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الزخرفة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خطوط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عمودية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افقية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متموجة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مائلة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منكسرة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مربعات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ومثلثات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ومعينات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واحيانا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تزين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بأشكل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مبسطة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الطيور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،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وغالبا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مايكون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الاناء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كريمي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وتنقش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الزخارف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عليه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الاسود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الاحمر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واحيانا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يستعمل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التحزيز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ايضا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،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باليد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  <w:lang w:bidi="ar-IQ"/>
        </w:rPr>
      </w:pPr>
      <w:r w:rsidRPr="00717243">
        <w:rPr>
          <w:rFonts w:asciiTheme="minorBidi" w:hAnsiTheme="minorBidi"/>
          <w:sz w:val="28"/>
          <w:szCs w:val="28"/>
          <w:rtl/>
        </w:rPr>
        <w:t>٢</w:t>
      </w:r>
      <w:r w:rsidRPr="00717243">
        <w:rPr>
          <w:rFonts w:asciiTheme="minorBidi" w:hAnsiTheme="minorBidi"/>
          <w:sz w:val="28"/>
          <w:szCs w:val="28"/>
        </w:rPr>
        <w:t xml:space="preserve">. </w:t>
      </w:r>
      <w:r w:rsidRPr="00717243">
        <w:rPr>
          <w:rFonts w:asciiTheme="minorBidi" w:hAnsiTheme="minorBidi"/>
          <w:sz w:val="28"/>
          <w:szCs w:val="28"/>
          <w:rtl/>
        </w:rPr>
        <w:t>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احادي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اللون</w:t>
      </w:r>
      <w:r w:rsidRPr="00717243">
        <w:rPr>
          <w:rFonts w:asciiTheme="minorBidi" w:hAnsiTheme="minorBidi"/>
          <w:sz w:val="28"/>
          <w:szCs w:val="28"/>
        </w:rPr>
        <w:t xml:space="preserve"> : </w:t>
      </w:r>
      <w:r w:rsidRPr="00717243">
        <w:rPr>
          <w:rFonts w:asciiTheme="minorBidi" w:hAnsiTheme="minorBidi"/>
          <w:sz w:val="28"/>
          <w:szCs w:val="28"/>
          <w:rtl/>
        </w:rPr>
        <w:t>كشف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مجموعة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الفخارية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احادية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مطلية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البني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المحمر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جرار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متنوعة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ذات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ابدان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كروية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جؤجؤية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مخروطية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واباريق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فوهات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المصبات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تشبه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مناقير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الطيور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وتكون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ذات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قواعد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حلقية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غالبا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ومقابض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عمودية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اشكالها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ايضا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الفاكهة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،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بدولاب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  <w:r w:rsidRPr="00717243">
        <w:rPr>
          <w:rFonts w:asciiTheme="minorBidi" w:hAnsiTheme="minorBidi"/>
          <w:sz w:val="28"/>
          <w:szCs w:val="28"/>
          <w:rtl/>
        </w:rPr>
        <w:t>٣</w:t>
      </w:r>
      <w:r w:rsidRPr="00717243">
        <w:rPr>
          <w:rFonts w:asciiTheme="minorBidi" w:hAnsiTheme="minorBidi"/>
          <w:sz w:val="28"/>
          <w:szCs w:val="28"/>
        </w:rPr>
        <w:t xml:space="preserve">.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الطقوسية</w:t>
      </w:r>
      <w:r w:rsidRPr="00717243">
        <w:rPr>
          <w:rFonts w:asciiTheme="minorBidi" w:hAnsiTheme="minorBidi"/>
          <w:sz w:val="28"/>
          <w:szCs w:val="28"/>
        </w:rPr>
        <w:t xml:space="preserve"> :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الاخرى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العصر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يعرف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الفخارية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الطقوسية</w:t>
      </w:r>
      <w:r w:rsidRPr="00717243">
        <w:rPr>
          <w:rFonts w:asciiTheme="minorBidi" w:hAnsiTheme="minorBidi"/>
          <w:sz w:val="18"/>
          <w:szCs w:val="18"/>
          <w:rtl/>
        </w:rPr>
        <w:t xml:space="preserve">  </w:t>
      </w:r>
      <w:r w:rsidRPr="00717243">
        <w:rPr>
          <w:rFonts w:asciiTheme="minorBidi" w:hAnsiTheme="minorBidi"/>
          <w:sz w:val="28"/>
          <w:szCs w:val="28"/>
          <w:rtl/>
        </w:rPr>
        <w:t>المعمولة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باليد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اتخذت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اشكالا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متنوعة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الأسود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والضباء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والطيور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الجارحة</w:t>
      </w:r>
      <w:r w:rsidRPr="00717243">
        <w:rPr>
          <w:rFonts w:asciiTheme="minorBidi" w:hAnsiTheme="minorBidi"/>
          <w:sz w:val="28"/>
          <w:szCs w:val="28"/>
        </w:rPr>
        <w:t xml:space="preserve">) </w:t>
      </w:r>
      <w:r w:rsidRPr="00717243">
        <w:rPr>
          <w:rFonts w:asciiTheme="minorBidi" w:hAnsiTheme="minorBidi"/>
          <w:sz w:val="28"/>
          <w:szCs w:val="28"/>
          <w:rtl/>
        </w:rPr>
        <w:t>النسور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)  </w:t>
      </w:r>
      <w:r w:rsidRPr="00717243">
        <w:rPr>
          <w:rFonts w:asciiTheme="minorBidi" w:hAnsiTheme="minorBidi"/>
          <w:sz w:val="28"/>
          <w:szCs w:val="28"/>
          <w:rtl/>
        </w:rPr>
        <w:t>وكانت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فوهات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تلك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انابيب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قصيرة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تبرز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ظهور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الحيوانات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المصورة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ومجموعة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اخرى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اقداح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عملت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رؤوس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رؤوس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طيور جارحة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 xml:space="preserve"> كما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بعض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مقابض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حافاتها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  <w:r w:rsidRPr="00717243">
        <w:rPr>
          <w:rFonts w:asciiTheme="minorBidi" w:hAnsiTheme="minorBidi"/>
          <w:sz w:val="28"/>
          <w:szCs w:val="28"/>
          <w:rtl/>
        </w:rPr>
        <w:t>وهنالك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طقوسية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بأشكال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اخرى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متنوعة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حلزون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واخرى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حذاء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مقدمته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معقوفة للاعلى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 xml:space="preserve"> ،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مزدوجة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نفذت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بأشكال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مختلفة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أمراتين وفضلا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وجدت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انموذجات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اخرى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مصنوعة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الفخار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زورق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مقدمته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رأس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ثور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وفي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داخل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الزورق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رجل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وكذلك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انموذج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لراكب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عربة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تسحبها حيوانات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مقبض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جرة</w:t>
      </w:r>
      <w:r w:rsidRPr="00717243">
        <w:rPr>
          <w:rFonts w:asciiTheme="minorBidi" w:hAnsiTheme="minorBidi"/>
          <w:sz w:val="28"/>
          <w:szCs w:val="28"/>
        </w:rPr>
        <w:t xml:space="preserve"> </w:t>
      </w:r>
    </w:p>
    <w:p w:rsid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  <w:r w:rsidRPr="00717243">
        <w:rPr>
          <w:rFonts w:asciiTheme="minorBidi" w:hAnsiTheme="minorBidi"/>
          <w:sz w:val="28"/>
          <w:szCs w:val="28"/>
          <w:rtl/>
        </w:rPr>
        <w:t>نلاحظ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السابقة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باليد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تصوير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البشر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والحيوانات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يميل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الواقعية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،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الاقداح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عملت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رؤوس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تمتاز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بانتفاخها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،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وتم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اظهار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معظم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تفاصيل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المصورة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العيونوالانف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والفم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والاذان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والقرون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وغيرها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وكانت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بعض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هذه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احادية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اللون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واستعمل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بعضها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الالوان</w:t>
      </w:r>
    </w:p>
    <w:p w:rsidR="00717243" w:rsidRP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  <w:r w:rsidRPr="00717243">
        <w:rPr>
          <w:rFonts w:asciiTheme="minorBidi" w:hAnsiTheme="minorBidi"/>
          <w:sz w:val="28"/>
          <w:szCs w:val="28"/>
          <w:rtl/>
        </w:rPr>
        <w:t>لتوضيح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بعض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التفاصيل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لبدة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الاسد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وريش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الطيور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وبشكل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خطوط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متنوعة</w:t>
      </w:r>
      <w:r w:rsidRPr="00717243">
        <w:rPr>
          <w:rFonts w:asciiTheme="minorBidi" w:hAnsiTheme="minorBidi"/>
          <w:sz w:val="28"/>
          <w:szCs w:val="28"/>
        </w:rPr>
        <w:t xml:space="preserve"> . </w:t>
      </w:r>
      <w:r w:rsidRPr="00717243">
        <w:rPr>
          <w:rFonts w:asciiTheme="minorBidi" w:hAnsiTheme="minorBidi"/>
          <w:sz w:val="28"/>
          <w:szCs w:val="28"/>
          <w:rtl/>
        </w:rPr>
        <w:t>كما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زين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عدد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هذه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بالحزوز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لاظهار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بعض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التفاصيل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ايضا</w:t>
      </w:r>
      <w:r w:rsidRPr="00717243">
        <w:rPr>
          <w:rFonts w:asciiTheme="minorBidi" w:hAnsiTheme="minorBidi"/>
          <w:sz w:val="28"/>
          <w:szCs w:val="28"/>
        </w:rPr>
        <w:t xml:space="preserve"> .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وتظهر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الفخارية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الطقوسية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شبها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كبيرا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مع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عصر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جمدة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نصروالعصور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اللاحقة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</w:t>
      </w:r>
      <w:r w:rsidRPr="00717243">
        <w:rPr>
          <w:rFonts w:asciiTheme="minorBidi" w:hAnsiTheme="minorBidi"/>
          <w:sz w:val="28"/>
          <w:szCs w:val="28"/>
          <w:rtl/>
          <w:lang w:bidi="ar-IQ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بلاد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الرافدين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صنعت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باشكال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حيوانية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اسود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وايائل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ووضعت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مصباتها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ظهور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الحيوانات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حيث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تشاهد مثل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هذا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الاواني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منقوشة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الحقل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العلوي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الاناء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النذري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الوركاء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عدد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الاختام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الاسطوانية</w:t>
      </w:r>
    </w:p>
    <w:p w:rsidR="00717243" w:rsidRDefault="00717243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  <w:r w:rsidRPr="00717243">
        <w:rPr>
          <w:rFonts w:asciiTheme="minorBidi" w:hAnsiTheme="minorBidi"/>
          <w:sz w:val="28"/>
          <w:szCs w:val="28"/>
          <w:rtl/>
        </w:rPr>
        <w:t>وكذلك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عثر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على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انموذجات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عديدة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منها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والتي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كانت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تقدم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فيها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قرابين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سائلة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او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هدايا</w:t>
      </w:r>
      <w:r w:rsidRPr="00717243">
        <w:rPr>
          <w:rFonts w:asciiTheme="minorBidi" w:hAnsiTheme="minorBidi"/>
          <w:sz w:val="28"/>
          <w:szCs w:val="28"/>
        </w:rPr>
        <w:t xml:space="preserve"> </w:t>
      </w:r>
      <w:r w:rsidRPr="00717243">
        <w:rPr>
          <w:rFonts w:asciiTheme="minorBidi" w:hAnsiTheme="minorBidi"/>
          <w:sz w:val="28"/>
          <w:szCs w:val="28"/>
          <w:rtl/>
        </w:rPr>
        <w:t>للمعبد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 Arabic" w:hAnsi="Simplified Arabic" w:cs="Simplified Arabic"/>
          <w:sz w:val="28"/>
          <w:szCs w:val="28"/>
        </w:rPr>
        <w:t>.</w:t>
      </w:r>
    </w:p>
    <w:p w:rsidR="003002B0" w:rsidRDefault="003002B0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</w:p>
    <w:p w:rsidR="003002B0" w:rsidRDefault="003002B0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</w:p>
    <w:p w:rsidR="003002B0" w:rsidRDefault="003002B0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</w:p>
    <w:p w:rsidR="003002B0" w:rsidRDefault="003002B0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  <w:rtl/>
        </w:rPr>
      </w:pPr>
    </w:p>
    <w:p w:rsidR="003002B0" w:rsidRDefault="003002B0" w:rsidP="003002B0">
      <w:pPr>
        <w:jc w:val="center"/>
        <w:rPr>
          <w:sz w:val="144"/>
          <w:szCs w:val="144"/>
          <w:rtl/>
          <w:lang w:bidi="ar-IQ"/>
        </w:rPr>
      </w:pPr>
      <w:r>
        <w:rPr>
          <w:rFonts w:hint="cs"/>
          <w:sz w:val="144"/>
          <w:szCs w:val="144"/>
          <w:rtl/>
          <w:lang w:bidi="ar-IQ"/>
        </w:rPr>
        <w:lastRenderedPageBreak/>
        <w:t>الفخاريات</w:t>
      </w:r>
    </w:p>
    <w:p w:rsidR="003002B0" w:rsidRPr="00E42EC9" w:rsidRDefault="003002B0" w:rsidP="003002B0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1847850" cy="2914650"/>
            <wp:effectExtent l="19050" t="0" r="0" b="0"/>
            <wp:docPr id="31" name="صورة 572" descr="D:\anatolia\New folder\20131123_19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72" descr="D:\anatolia\New folder\20131123_1941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144"/>
          <w:szCs w:val="144"/>
        </w:rPr>
        <w:drawing>
          <wp:inline distT="0" distB="0" distL="0" distR="0">
            <wp:extent cx="2362200" cy="2914650"/>
            <wp:effectExtent l="19050" t="0" r="0" b="0"/>
            <wp:docPr id="32" name="صورة 21" descr="D:\anatolia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1" descr="D:\anatolia\img1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2950" t="33807" r="35495" b="46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2057400" cy="2514600"/>
            <wp:effectExtent l="19050" t="0" r="0" b="0"/>
            <wp:docPr id="33" name="صورة 573" descr="D:\anatolia\New folder\20131123_19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73" descr="D:\anatolia\New folder\20131123_1941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144"/>
          <w:szCs w:val="144"/>
        </w:rPr>
        <w:drawing>
          <wp:inline distT="0" distB="0" distL="0" distR="0">
            <wp:extent cx="1638300" cy="2571750"/>
            <wp:effectExtent l="19050" t="0" r="0" b="0"/>
            <wp:docPr id="34" name="صورة 1" descr="C:\Users\مكتب المدار\Desktop\ايران والاناضول\المراكز التجارية الاشورية\شهادة1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" descr="C:\Users\مكتب المدار\Desktop\ايران والاناضول\المراكز التجارية الاشورية\شهادة11 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rPr>
          <w:sz w:val="144"/>
          <w:szCs w:val="144"/>
          <w:rtl/>
          <w:lang w:bidi="ar-IQ"/>
        </w:rPr>
      </w:pPr>
    </w:p>
    <w:p w:rsidR="003002B0" w:rsidRDefault="003002B0" w:rsidP="003002B0">
      <w:pPr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>
            <wp:extent cx="5181600" cy="3505200"/>
            <wp:effectExtent l="19050" t="0" r="0" b="0"/>
            <wp:docPr id="36" name="صورة 4" descr="C:\Users\مكتب المدار\Desktop\ايران والاناضول\المراكز التجارية الاشورية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" descr="C:\Users\مكتب المدار\Desktop\ايران والاناضول\المراكز التجارية الاشورية\img2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8550" t="39687" r="6680" b="34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5181600" cy="3771900"/>
            <wp:effectExtent l="19050" t="0" r="0" b="0"/>
            <wp:docPr id="37" name="صورة 4" descr="C:\Users\مكتب المدار\Desktop\ايران والاناضول\المراكز التجارية الاشورية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" descr="C:\Users\مكتب المدار\Desktop\ايران والاناضول\المراكز التجارية الاشورية\img2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8550" t="67458" r="6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>
            <wp:extent cx="5524500" cy="2571750"/>
            <wp:effectExtent l="19050" t="0" r="0" b="0"/>
            <wp:docPr id="38" name="صورة 20" descr="D:\anatolia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D:\anatolia\img1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460" t="34164" r="17809" b="45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5810250" cy="2400300"/>
            <wp:effectExtent l="19050" t="0" r="0" b="0"/>
            <wp:docPr id="39" name="صورة 20" descr="D:\anatolia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 descr="D:\anatolia\img1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4890" t="34164" r="50009" b="45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Default="003002B0" w:rsidP="003002B0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2724150" cy="3124200"/>
            <wp:effectExtent l="19050" t="0" r="0" b="0"/>
            <wp:docPr id="40" name="صورة 585" descr="D:\anatolia\New folder\20131123_19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85" descr="D:\anatolia\New folder\20131123_1941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  <w:r w:rsidRPr="007C6127">
        <w:rPr>
          <w:noProof/>
          <w:sz w:val="144"/>
          <w:szCs w:val="144"/>
          <w:rtl/>
        </w:rPr>
        <w:lastRenderedPageBreak/>
        <w:drawing>
          <wp:inline distT="0" distB="0" distL="0" distR="0">
            <wp:extent cx="3714750" cy="2057400"/>
            <wp:effectExtent l="19050" t="0" r="0" b="0"/>
            <wp:docPr id="237" name="صورة 5" descr="C:\Users\مكتب المدار\Desktop\ايران والاناضول\المراكز التجارية الاشورية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C:\Users\مكتب المدار\Desktop\ايران والاناضول\المراكز التجارية الاشورية\img0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252" t="35104" r="26546" b="36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5257800" cy="6362700"/>
            <wp:effectExtent l="19050" t="0" r="0" b="0"/>
            <wp:docPr id="238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rPr>
          <w:sz w:val="144"/>
          <w:szCs w:val="144"/>
          <w:rtl/>
          <w:lang w:bidi="ar-IQ"/>
        </w:rPr>
      </w:pPr>
      <w:r>
        <w:rPr>
          <w:rFonts w:hint="cs"/>
          <w:sz w:val="144"/>
          <w:szCs w:val="144"/>
          <w:rtl/>
          <w:lang w:bidi="ar-IQ"/>
        </w:rPr>
        <w:lastRenderedPageBreak/>
        <w:t xml:space="preserve"> </w:t>
      </w:r>
      <w:r>
        <w:rPr>
          <w:noProof/>
          <w:sz w:val="144"/>
          <w:szCs w:val="144"/>
        </w:rPr>
        <w:drawing>
          <wp:inline distT="0" distB="0" distL="0" distR="0">
            <wp:extent cx="2206820" cy="2490952"/>
            <wp:effectExtent l="19050" t="0" r="2980" b="0"/>
            <wp:docPr id="239" name="صورة 2" descr="C:\Users\مكتب المدار\Desktop\ايران والاناضول\المراكز التجارية الاشورية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" descr="C:\Users\مكتب المدار\Desktop\ايران والاناضول\المراكز التجارية الاشورية\img0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4648" t="4324" r="29454" b="14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49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sz w:val="144"/>
          <w:szCs w:val="144"/>
          <w:rtl/>
          <w:lang w:bidi="ar-IQ"/>
        </w:rPr>
        <w:t xml:space="preserve"> </w:t>
      </w:r>
      <w:r>
        <w:rPr>
          <w:noProof/>
          <w:sz w:val="144"/>
          <w:szCs w:val="144"/>
        </w:rPr>
        <w:drawing>
          <wp:inline distT="0" distB="0" distL="0" distR="0">
            <wp:extent cx="2377309" cy="2333297"/>
            <wp:effectExtent l="19050" t="0" r="3941" b="0"/>
            <wp:docPr id="240" name="صورة 3" descr="C:\Users\مكتب المدار\Desktop\ايران والاناضول\المراكز التجارية الاشورية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" descr="C:\Users\مكتب المدار\Desktop\ايران والاناضول\المراكز التجارية الاشورية\img0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6671" t="17105" r="29971" b="54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33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sz w:val="144"/>
          <w:szCs w:val="144"/>
          <w:rtl/>
          <w:lang w:bidi="ar-IQ"/>
        </w:rPr>
        <w:t xml:space="preserve"> </w:t>
      </w:r>
      <w:r>
        <w:rPr>
          <w:noProof/>
          <w:sz w:val="144"/>
          <w:szCs w:val="144"/>
        </w:rPr>
        <w:drawing>
          <wp:inline distT="0" distB="0" distL="0" distR="0">
            <wp:extent cx="2344619" cy="2680138"/>
            <wp:effectExtent l="19050" t="0" r="0" b="0"/>
            <wp:docPr id="241" name="صورة 3" descr="C:\Users\مكتب المدار\Desktop\ايران والاناضول\المراكز التجارية الاشورية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" descr="C:\Users\مكتب المدار\Desktop\ايران والاناضول\المراكز التجارية الاشورية\img0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6671" t="46204" r="29971" b="25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67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sz w:val="144"/>
          <w:szCs w:val="144"/>
          <w:rtl/>
          <w:lang w:bidi="ar-IQ"/>
        </w:rPr>
        <w:t xml:space="preserve"> </w:t>
      </w:r>
      <w:r>
        <w:rPr>
          <w:noProof/>
          <w:sz w:val="144"/>
          <w:szCs w:val="144"/>
        </w:rPr>
        <w:drawing>
          <wp:inline distT="0" distB="0" distL="0" distR="0">
            <wp:extent cx="2338398" cy="2490952"/>
            <wp:effectExtent l="19050" t="0" r="4752" b="0"/>
            <wp:docPr id="242" name="صورة 4" descr="C:\Users\مكتب المدار\Desktop\ايران والاناضول\المراكز التجارية الاشورية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" descr="C:\Users\مكتب المدار\Desktop\ايران والاناضول\المراكز التجارية الاشورية\img2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8550" t="7143" r="6680" b="6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49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4857750" cy="2552700"/>
            <wp:effectExtent l="19050" t="0" r="0" b="0"/>
            <wp:docPr id="243" name="صورة 24" descr="D:\anatolia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4" descr="D:\anatolia\img1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4906" t="34875" r="73830" b="45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>
            <wp:extent cx="4133850" cy="2857500"/>
            <wp:effectExtent l="19050" t="0" r="0" b="0"/>
            <wp:docPr id="244" name="صورة 5" descr="C:\Users\مكتب المدار\Desktop\ايران والاناضول\المراكز التجارية الاشورية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C:\Users\مكتب المدار\Desktop\ايران والاناضول\المراكز التجارية الاشورية\img0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3277" t="5640" b="65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</w:p>
    <w:p w:rsidR="00521178" w:rsidRDefault="00521178" w:rsidP="00521178">
      <w:pPr>
        <w:jc w:val="center"/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4000500" cy="1828800"/>
            <wp:effectExtent l="19050" t="0" r="0" b="0"/>
            <wp:docPr id="245" name="صورة 5" descr="C:\Users\مكتب المدار\Desktop\ايران والاناضول\المراكز التجارية الاشورية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C:\Users\مكتب المدار\Desktop\ايران والاناضول\المراكز التجارية الاشورية\img0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252" t="5640" r="33881" b="65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>
            <wp:extent cx="2247900" cy="3867150"/>
            <wp:effectExtent l="19050" t="0" r="0" b="0"/>
            <wp:docPr id="246" name="صورة 5" descr="C:\Users\مكتب المدار\Desktop\ايران والاناضول\المراكز التجارية الاشورية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C:\Users\مكتب المدار\Desktop\ايران والاناضول\المراكز التجارية الاشورية\img0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8542" t="36404" b="36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sz w:val="144"/>
          <w:szCs w:val="144"/>
          <w:rtl/>
          <w:lang w:bidi="ar-IQ"/>
        </w:rPr>
        <w:t xml:space="preserve"> </w:t>
      </w:r>
      <w:r>
        <w:rPr>
          <w:noProof/>
          <w:sz w:val="144"/>
          <w:szCs w:val="144"/>
        </w:rPr>
        <w:drawing>
          <wp:inline distT="0" distB="0" distL="0" distR="0">
            <wp:extent cx="2514600" cy="3886200"/>
            <wp:effectExtent l="19050" t="0" r="0" b="0"/>
            <wp:docPr id="247" name="صورة 25" descr="D:\anatolia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5" descr="D:\anatolia\img1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0878" t="63701" r="48416" b="15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78" w:rsidRDefault="00521178" w:rsidP="00521178">
      <w:pPr>
        <w:rPr>
          <w:sz w:val="144"/>
          <w:szCs w:val="144"/>
          <w:rtl/>
          <w:lang w:bidi="ar-IQ"/>
        </w:rPr>
      </w:pPr>
      <w:r>
        <w:rPr>
          <w:noProof/>
          <w:sz w:val="144"/>
          <w:szCs w:val="144"/>
        </w:rPr>
        <w:drawing>
          <wp:inline distT="0" distB="0" distL="0" distR="0">
            <wp:extent cx="2514600" cy="3962400"/>
            <wp:effectExtent l="19050" t="0" r="0" b="0"/>
            <wp:docPr id="248" name="صورة 17" descr="D:\anatolia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7" descr="D:\anatolia\img0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0949" t="4987" r="56259" b="68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144"/>
          <w:szCs w:val="144"/>
        </w:rPr>
        <w:drawing>
          <wp:inline distT="0" distB="0" distL="0" distR="0">
            <wp:extent cx="2590800" cy="3962400"/>
            <wp:effectExtent l="19050" t="0" r="0" b="0"/>
            <wp:docPr id="249" name="صورة 574" descr="D:\anatolia\New folder\20131123_19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74" descr="D:\anatolia\New folder\20131123_1942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2B0" w:rsidRPr="00717243" w:rsidRDefault="003002B0" w:rsidP="00717243">
      <w:pPr>
        <w:autoSpaceDE w:val="0"/>
        <w:autoSpaceDN w:val="0"/>
        <w:adjustRightInd w:val="0"/>
        <w:spacing w:after="0"/>
        <w:jc w:val="both"/>
        <w:rPr>
          <w:rFonts w:asciiTheme="minorBidi" w:hAnsiTheme="minorBidi"/>
          <w:sz w:val="28"/>
          <w:szCs w:val="28"/>
        </w:rPr>
      </w:pPr>
    </w:p>
    <w:sectPr w:rsidR="003002B0" w:rsidRPr="00717243" w:rsidSect="00995262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Arabic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/>
  <w:defaultTabStop w:val="720"/>
  <w:characterSpacingControl w:val="doNotCompress"/>
  <w:compat/>
  <w:rsids>
    <w:rsidRoot w:val="00717243"/>
    <w:rsid w:val="00280E19"/>
    <w:rsid w:val="003002B0"/>
    <w:rsid w:val="00521178"/>
    <w:rsid w:val="00717243"/>
    <w:rsid w:val="00995262"/>
    <w:rsid w:val="00A675D3"/>
    <w:rsid w:val="00C02B39"/>
    <w:rsid w:val="00E43FFD"/>
    <w:rsid w:val="00FB3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3488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02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02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368</Words>
  <Characters>2100</Characters>
  <Application>Microsoft Office Word</Application>
  <DocSecurity>0</DocSecurity>
  <Lines>17</Lines>
  <Paragraphs>4</Paragraphs>
  <ScaleCrop>false</ScaleCrop>
  <Company>ZzTeaM2009</Company>
  <LinksUpToDate>false</LinksUpToDate>
  <CharactersWithSpaces>2464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DR.Ahmed Saker</dc:creator>
  <cp:keywords/>
  <dc:description/>
  <cp:lastModifiedBy>DR.Ahmed Saker</cp:lastModifiedBy>
  <cp:revision>5</cp:revision>
  <dcterms:created xsi:type="dcterms:W3CDTF">2018-03-24T19:05:00Z</dcterms:created>
  <dcterms:modified xsi:type="dcterms:W3CDTF">2018-03-25T11:22:00Z</dcterms:modified>
</cp:coreProperties>
</file>