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AD5" w:rsidRPr="00627A1E" w:rsidRDefault="00B70AD5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  <w:r w:rsidRPr="00627A1E">
        <w:rPr>
          <w:rFonts w:asciiTheme="minorBidi" w:hAnsiTheme="minorBidi"/>
          <w:sz w:val="28"/>
          <w:szCs w:val="28"/>
          <w:rtl/>
        </w:rPr>
        <w:t>عثر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نوع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اخر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الانموذجات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الفنية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المؤرخة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لهذا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العصر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تمثلت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بالاشكال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العاجية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تمثال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امراة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عارية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مبتسمة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واقفة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وتتكئ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قاعدة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مرتفعة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ممسكة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صدرها</w:t>
      </w:r>
      <w:r w:rsidRPr="00627A1E">
        <w:rPr>
          <w:rFonts w:asciiTheme="minorBidi" w:hAnsiTheme="minorBidi"/>
          <w:sz w:val="28"/>
          <w:szCs w:val="28"/>
        </w:rPr>
        <w:t xml:space="preserve"> . </w:t>
      </w:r>
      <w:r w:rsidRPr="00627A1E">
        <w:rPr>
          <w:rFonts w:asciiTheme="minorBidi" w:hAnsiTheme="minorBidi"/>
          <w:sz w:val="28"/>
          <w:szCs w:val="28"/>
          <w:rtl/>
        </w:rPr>
        <w:t>نحتت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بملامح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وجه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ضخمة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وشعر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كثيف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يحيط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بالراس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،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والاذرع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كانت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صغيرة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ومتحررة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كتلة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الجسم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عند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منطقة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الذراع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اما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الارجل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فكانت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ملتصقة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ببعضها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وضخمة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وقد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استعملت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الاصباغ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بيان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بعض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التفاصيل</w:t>
      </w:r>
      <w:r w:rsidRPr="00627A1E">
        <w:rPr>
          <w:rFonts w:asciiTheme="minorBidi" w:hAnsiTheme="minorBidi"/>
          <w:sz w:val="28"/>
          <w:szCs w:val="28"/>
        </w:rPr>
        <w:t>.</w:t>
      </w:r>
    </w:p>
    <w:p w:rsidR="00B70AD5" w:rsidRDefault="00B70AD5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  <w:r w:rsidRPr="00627A1E">
        <w:rPr>
          <w:rFonts w:asciiTheme="minorBidi" w:hAnsiTheme="minorBidi"/>
          <w:sz w:val="28"/>
          <w:szCs w:val="28"/>
          <w:rtl/>
        </w:rPr>
        <w:t>كما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نحت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العاج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ايضا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مخلوقان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مركبان</w:t>
      </w:r>
      <w:r w:rsidRPr="00627A1E">
        <w:rPr>
          <w:rFonts w:asciiTheme="minorBidi" w:hAnsiTheme="minorBidi"/>
          <w:sz w:val="28"/>
          <w:szCs w:val="28"/>
        </w:rPr>
        <w:t xml:space="preserve"> ) </w:t>
      </w:r>
      <w:r w:rsidRPr="00627A1E">
        <w:rPr>
          <w:rFonts w:asciiTheme="minorBidi" w:hAnsiTheme="minorBidi"/>
          <w:sz w:val="28"/>
          <w:szCs w:val="28"/>
          <w:rtl/>
        </w:rPr>
        <w:t>سفينكس</w:t>
      </w:r>
      <w:r w:rsidRPr="00627A1E">
        <w:rPr>
          <w:rFonts w:asciiTheme="minorBidi" w:hAnsiTheme="minorBidi"/>
          <w:sz w:val="28"/>
          <w:szCs w:val="28"/>
        </w:rPr>
        <w:t xml:space="preserve"> ( </w:t>
      </w:r>
      <w:r w:rsidRPr="00627A1E">
        <w:rPr>
          <w:rFonts w:asciiTheme="minorBidi" w:hAnsiTheme="minorBidi"/>
          <w:sz w:val="28"/>
          <w:szCs w:val="28"/>
          <w:rtl/>
        </w:rPr>
        <w:t>،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كلا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ذو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رأس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بشري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انثوي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وبدن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أسد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،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سرح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الشعر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بشكل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خصلتين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جانبي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الراس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تنتهيان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بالتفافة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حلزونية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للاعلى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وهي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تشبه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تسريحة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رأس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الالهة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المصرية  (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هاتور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 </w:t>
      </w:r>
      <w:r w:rsidRPr="00627A1E">
        <w:rPr>
          <w:rFonts w:asciiTheme="minorBidi" w:hAnsiTheme="minorBidi"/>
          <w:sz w:val="28"/>
          <w:szCs w:val="28"/>
        </w:rPr>
        <w:t xml:space="preserve"> ( </w:t>
      </w:r>
      <w:r w:rsidRPr="00627A1E">
        <w:rPr>
          <w:rFonts w:asciiTheme="minorBidi" w:hAnsiTheme="minorBidi"/>
          <w:sz w:val="28"/>
          <w:szCs w:val="28"/>
          <w:rtl/>
        </w:rPr>
        <w:t>وفي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الانموذج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الثاني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صف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الشعر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بنفس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الشكل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السابق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انه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يمتاز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بوجود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خصلة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اخرى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قمة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الراس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تمتاز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الانموذجات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العاجية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بالعناية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أظهار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التفاصيل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والحركة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اعضاء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الجسم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غير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متناسقة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</w:rPr>
        <w:t>.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ويبدو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العيون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قد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طعمت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بمادة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اخرى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حيث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البؤبؤ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مجوفا</w:t>
      </w:r>
      <w:r w:rsidRPr="00627A1E">
        <w:rPr>
          <w:rFonts w:asciiTheme="minorBidi" w:hAnsiTheme="minorBidi"/>
          <w:sz w:val="28"/>
          <w:szCs w:val="28"/>
        </w:rPr>
        <w:t xml:space="preserve"> .</w:t>
      </w: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  <w:lang w:bidi="ar-IQ"/>
        </w:rPr>
      </w:pPr>
    </w:p>
    <w:p w:rsidR="00391091" w:rsidRDefault="00391091" w:rsidP="00391091">
      <w:pPr>
        <w:jc w:val="center"/>
        <w:rPr>
          <w:sz w:val="144"/>
          <w:szCs w:val="144"/>
          <w:rtl/>
          <w:lang w:bidi="ar-IQ"/>
        </w:rPr>
      </w:pPr>
      <w:r>
        <w:rPr>
          <w:rFonts w:hint="cs"/>
          <w:sz w:val="144"/>
          <w:szCs w:val="144"/>
          <w:rtl/>
          <w:lang w:bidi="ar-IQ"/>
        </w:rPr>
        <w:lastRenderedPageBreak/>
        <w:t>العاجيات</w:t>
      </w:r>
    </w:p>
    <w:p w:rsidR="00391091" w:rsidRDefault="00391091" w:rsidP="00391091">
      <w:pPr>
        <w:rPr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drawing>
          <wp:inline distT="0" distB="0" distL="0" distR="0">
            <wp:extent cx="2711199" cy="2137032"/>
            <wp:effectExtent l="247650" t="228600" r="222501" b="206118"/>
            <wp:docPr id="228" name="صورة 6" descr="C:\Users\مكتب المدار\Desktop\ايران والاناضول\المراكز التجارية الاشورية\img1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مكتب المدار\Desktop\ايران والاناضول\المراكز التجارية الاشورية\img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082" t="12935" r="43223" b="40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99" cy="213703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drawing>
          <wp:inline distT="0" distB="0" distL="0" distR="0">
            <wp:extent cx="1360805" cy="2133600"/>
            <wp:effectExtent l="247650" t="228600" r="220345" b="209550"/>
            <wp:docPr id="229" name="صورة 9" descr="C:\Users\مكتب المدار\Desktop\ايران والاناضول\المراكز التجارية الاشورية\img1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مكتب المدار\Desktop\ايران والاناضول\المراكز التجارية الاشورية\img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9347" t="41207" r="2841" b="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17" cy="21333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91091" w:rsidRDefault="00391091" w:rsidP="00391091">
      <w:pPr>
        <w:rPr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drawing>
          <wp:inline distT="0" distB="0" distL="0" distR="0">
            <wp:extent cx="1924050" cy="2247900"/>
            <wp:effectExtent l="19050" t="0" r="0" b="0"/>
            <wp:docPr id="230" name="صورة 10" descr="C:\Users\مكتب المدار\Desktop\ايران والاناضول\المراكز التجارية الاشورية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 descr="C:\Users\مكتب المدار\Desktop\ايران والاناضول\المراكز التجارية الاشورية\img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235" t="6299" r="34238" b="5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144"/>
          <w:szCs w:val="144"/>
          <w:rtl/>
          <w:lang w:bidi="ar-IQ"/>
        </w:rPr>
        <w:t xml:space="preserve"> </w:t>
      </w:r>
      <w:r>
        <w:rPr>
          <w:noProof/>
          <w:sz w:val="144"/>
          <w:szCs w:val="144"/>
        </w:rPr>
        <w:drawing>
          <wp:inline distT="0" distB="0" distL="0" distR="0">
            <wp:extent cx="2266950" cy="1370175"/>
            <wp:effectExtent l="247650" t="228600" r="228600" b="210975"/>
            <wp:docPr id="231" name="صورة 19" descr="D:\anatolia\img1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natolia\img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26" t="8661" r="14373" b="5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98" cy="137008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91091" w:rsidRDefault="00391091" w:rsidP="00B70AD5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</w:p>
    <w:p w:rsidR="00FB3488" w:rsidRDefault="00FB3488">
      <w:pPr>
        <w:rPr>
          <w:lang w:bidi="ar-IQ"/>
        </w:rPr>
      </w:pPr>
    </w:p>
    <w:sectPr w:rsidR="00FB3488" w:rsidSect="0099526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characterSpacingControl w:val="doNotCompress"/>
  <w:compat/>
  <w:rsids>
    <w:rsidRoot w:val="00B70AD5"/>
    <w:rsid w:val="00391091"/>
    <w:rsid w:val="00995262"/>
    <w:rsid w:val="00B70AD5"/>
    <w:rsid w:val="00FB3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AD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707</Characters>
  <Application>Microsoft Office Word</Application>
  <DocSecurity>0</DocSecurity>
  <Lines>5</Lines>
  <Paragraphs>1</Paragraphs>
  <ScaleCrop>false</ScaleCrop>
  <Company>ZzTeaM2009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</dc:creator>
  <cp:keywords/>
  <dc:description/>
  <cp:lastModifiedBy>DR.Ahmed Saker</cp:lastModifiedBy>
  <cp:revision>3</cp:revision>
  <dcterms:created xsi:type="dcterms:W3CDTF">2018-03-25T10:56:00Z</dcterms:created>
  <dcterms:modified xsi:type="dcterms:W3CDTF">2018-03-25T10:57:00Z</dcterms:modified>
</cp:coreProperties>
</file>