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4BE" w:rsidRPr="00CA5552" w:rsidRDefault="00E5730E" w:rsidP="003D4535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3D4535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E16E3">
        <w:rPr>
          <w:b/>
          <w:bCs/>
          <w:sz w:val="40"/>
          <w:szCs w:val="40"/>
        </w:rPr>
        <w:t xml:space="preserve"> </w:t>
      </w:r>
      <w:hyperlink r:id="rId4" w:tgtFrame="_blank" w:history="1">
        <w:r w:rsidR="00DE16E3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 16.6 DRINK CONTAINERS &amp; CRASH BARRIERS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DE16E3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CA5552" w:rsidRPr="003903B1">
        <w:rPr>
          <w:rFonts w:ascii="Tahoma" w:hAnsi="Tahoma" w:cs="Tahoma"/>
          <w:b/>
          <w:bCs/>
          <w:sz w:val="40"/>
          <w:szCs w:val="40"/>
        </w:rPr>
        <w:t>67</w:t>
      </w:r>
    </w:p>
    <w:p w:rsidR="00CA5552" w:rsidRPr="00CA5552" w:rsidRDefault="003D4535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10</w:t>
      </w:r>
      <w:r w:rsidR="00CA5552" w:rsidRPr="003903B1">
        <w:rPr>
          <w:rFonts w:ascii="Tahoma" w:hAnsi="Tahoma" w:cs="Tahoma"/>
          <w:b/>
          <w:bCs/>
          <w:sz w:val="40"/>
          <w:szCs w:val="40"/>
        </w:rPr>
        <w:t>-</w:t>
      </w:r>
      <w:r w:rsidR="00CA5552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5" w:tgtFrame="_blank" w:history="1">
        <w:r w:rsidR="00CA5552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="00CA5552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14.8</w:t>
        </w:r>
        <w:r w:rsidR="00CA5552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THE MECHANICAL EFFICIENCY OF  </w:t>
        </w:r>
        <w:r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   </w:t>
        </w:r>
        <w:r w:rsidR="00CA5552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   NATURAL MATERIALS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 </w:t>
      </w:r>
      <w:r w:rsidR="00DC5913" w:rsidRPr="003903B1">
        <w:rPr>
          <w:rFonts w:ascii="Tahoma" w:hAnsi="Tahoma" w:cs="Tahoma"/>
          <w:b/>
          <w:bCs/>
          <w:color w:val="000000" w:themeColor="text1"/>
          <w:sz w:val="40"/>
          <w:szCs w:val="40"/>
        </w:rPr>
        <w:t>66</w:t>
      </w:r>
    </w:p>
    <w:p w:rsidR="00E5730E" w:rsidRPr="00CA5552" w:rsidRDefault="003D4535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hyperlink r:id="rId6" w:tgtFrame="_blank" w:history="1">
        <w:r w:rsidR="00DE16E3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14.7 EXPLOITING ANISOTROPY HEAT SPREADING SURFACES</w:t>
        </w:r>
      </w:hyperlink>
      <w:r w:rsidR="00DE16E3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CA5552" w:rsidRPr="003903B1">
        <w:rPr>
          <w:rFonts w:ascii="Tahoma" w:hAnsi="Tahoma" w:cs="Tahoma"/>
          <w:b/>
          <w:bCs/>
          <w:sz w:val="40"/>
          <w:szCs w:val="40"/>
        </w:rPr>
        <w:t>65</w:t>
      </w:r>
    </w:p>
    <w:p w:rsidR="00E5730E" w:rsidRPr="00CA5552" w:rsidRDefault="00E5730E" w:rsidP="003D4535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3D4535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7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14.6 MATERIALS FOR MICROWAVE-TRANSPARENT ENCLOSURES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40"/>
          <w:szCs w:val="40"/>
        </w:rPr>
        <w:t>64</w:t>
      </w:r>
    </w:p>
    <w:p w:rsidR="00E5730E" w:rsidRPr="00CA5552" w:rsidRDefault="00E5730E" w:rsidP="003D4535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3D4535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8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14.5 EXTREMECOMBINATIONS OF THERMAL AND ELECTRICALCONDITION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40"/>
          <w:szCs w:val="40"/>
        </w:rPr>
        <w:t>63</w:t>
      </w:r>
    </w:p>
    <w:p w:rsidR="00E5730E" w:rsidRPr="00CA5552" w:rsidRDefault="003D4535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11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9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14.4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CONNECTORS THAT DO NOT RELAX THEIR GRIP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62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3D4535" w:rsidP="00DC5913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12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0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14.3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REFRIGERATOR WALLS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61</w:t>
      </w:r>
    </w:p>
    <w:p w:rsidR="00E5730E" w:rsidRPr="003D4535" w:rsidRDefault="003D4535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14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1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14.2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DESIGNING METAL MATRIX </w:t>
        </w:r>
        <w:r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  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>COMPOSITES</w:t>
        </w:r>
      </w:hyperlink>
      <w:r w:rsidR="00AB22DB" w:rsidRPr="00CA5552">
        <w:rPr>
          <w:rFonts w:asciiTheme="majorBidi" w:hAnsiTheme="majorBidi" w:cstheme="majorBidi"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3903B1">
        <w:rPr>
          <w:rFonts w:ascii="Tahoma" w:hAnsi="Tahoma" w:cs="Tahoma"/>
          <w:b/>
          <w:bCs/>
          <w:sz w:val="40"/>
          <w:szCs w:val="40"/>
        </w:rPr>
        <w:t>60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Default="003D4535" w:rsidP="000B46D0">
      <w:pPr>
        <w:jc w:val="right"/>
        <w:rPr>
          <w:rFonts w:ascii="Tahoma" w:hAnsi="Tahoma" w:cs="Tahoma"/>
          <w:b/>
          <w:bCs/>
          <w:sz w:val="40"/>
          <w:szCs w:val="40"/>
          <w:lang w:bidi="ar-IQ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15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2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12.8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SHAPES THAT FLEX LEAD AND STRAND STRUCTURES</w:t>
        </w:r>
      </w:hyperlink>
      <w:r w:rsidR="00AB22DB" w:rsidRPr="00CA5552">
        <w:rPr>
          <w:rFonts w:asciiTheme="majorBidi" w:hAnsiTheme="majorBidi" w:cstheme="majorBidi"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3903B1">
        <w:rPr>
          <w:rFonts w:ascii="Tahoma" w:hAnsi="Tahoma" w:cs="Tahoma"/>
          <w:b/>
          <w:bCs/>
          <w:sz w:val="40"/>
          <w:szCs w:val="40"/>
        </w:rPr>
        <w:t>59</w:t>
      </w:r>
      <w:r w:rsidR="003903B1">
        <w:rPr>
          <w:rFonts w:ascii="Tahoma" w:hAnsi="Tahoma" w:cs="Tahoma"/>
          <w:b/>
          <w:bCs/>
          <w:sz w:val="40"/>
          <w:szCs w:val="40"/>
        </w:rPr>
        <w:t xml:space="preserve">  </w:t>
      </w:r>
      <w:r>
        <w:rPr>
          <w:rFonts w:ascii="Tahoma" w:hAnsi="Tahoma" w:cs="Tahoma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="Tahoma" w:hAnsi="Tahoma" w:cs="Tahoma"/>
          <w:b/>
          <w:bCs/>
          <w:sz w:val="40"/>
          <w:szCs w:val="40"/>
          <w:lang w:bidi="ar-IQ"/>
        </w:rPr>
        <w:t xml:space="preserve">       </w:t>
      </w:r>
    </w:p>
    <w:p w:rsidR="003903B1" w:rsidRPr="00CA5552" w:rsidRDefault="003903B1" w:rsidP="00AB22D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730E" w:rsidRPr="00CA5552" w:rsidRDefault="00E5730E" w:rsidP="003D4535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</w:t>
      </w:r>
      <w:r w:rsidR="003D4535" w:rsidRPr="003D4535">
        <w:rPr>
          <w:rFonts w:ascii="Tahoma" w:hAnsi="Tahoma" w:cs="Tahoma"/>
          <w:b/>
          <w:bCs/>
          <w:color w:val="00B050"/>
          <w:sz w:val="40"/>
          <w:szCs w:val="40"/>
        </w:rPr>
        <w:t>6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C22548">
        <w:t xml:space="preserve"> </w:t>
      </w:r>
      <w:hyperlink r:id="rId13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12.7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TABLE LEGS AGAIN THIN OR LIGHT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58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C22548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 </w:t>
      </w:r>
      <w:r w:rsidR="00C22548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</w:t>
      </w:r>
    </w:p>
    <w:p w:rsidR="00E5730E" w:rsidRPr="00C22548" w:rsidRDefault="00E5730E" w:rsidP="003D4535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D4535">
        <w:rPr>
          <w:rFonts w:ascii="Tahoma" w:hAnsi="Tahoma" w:cs="Tahoma"/>
          <w:b/>
          <w:bCs/>
          <w:color w:val="00B050"/>
          <w:sz w:val="40"/>
          <w:szCs w:val="40"/>
        </w:rPr>
        <w:t>1</w:t>
      </w:r>
      <w:r w:rsidR="003D4535" w:rsidRPr="003D4535">
        <w:rPr>
          <w:rFonts w:ascii="Tahoma" w:hAnsi="Tahoma" w:cs="Tahoma"/>
          <w:b/>
          <w:bCs/>
          <w:color w:val="00B050"/>
          <w:sz w:val="40"/>
          <w:szCs w:val="40"/>
        </w:rPr>
        <w:t>7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4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3D4535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12.6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INCREASING THE STIFNESS OF STEEL SHEET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57</w:t>
      </w:r>
      <w:r w:rsidR="00C22548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</w:t>
      </w:r>
      <w:r w:rsidR="00C22548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 </w:t>
      </w:r>
      <w:r w:rsidR="00C22548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</w:t>
      </w:r>
    </w:p>
    <w:p w:rsidR="00E5730E" w:rsidRPr="00CA5552" w:rsidRDefault="00C22548" w:rsidP="000B46D0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5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12.5 FLOOR JOISTS WOOD, BAMBOO OR </w:t>
        </w:r>
        <w:r w:rsidR="00E5045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STEEL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</w:t>
        </w:r>
      </w:hyperlink>
      <w:r w:rsidR="00DC5913" w:rsidRPr="003903B1">
        <w:rPr>
          <w:rFonts w:ascii="Tahoma" w:hAnsi="Tahoma" w:cs="Tahoma"/>
          <w:b/>
          <w:bCs/>
          <w:sz w:val="40"/>
          <w:szCs w:val="40"/>
        </w:rPr>
        <w:t>56</w:t>
      </w:r>
    </w:p>
    <w:p w:rsidR="00E5730E" w:rsidRPr="00CA5552" w:rsidRDefault="00E5730E" w:rsidP="00C22548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t>1</w:t>
      </w:r>
      <w:r w:rsidR="00C22548" w:rsidRPr="00C22548">
        <w:rPr>
          <w:rFonts w:ascii="Tahoma" w:hAnsi="Tahoma" w:cs="Tahoma"/>
          <w:b/>
          <w:bCs/>
          <w:color w:val="00B050"/>
          <w:sz w:val="40"/>
          <w:szCs w:val="40"/>
        </w:rPr>
        <w:t>9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6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12.4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FORKS FOR A RACING </w:t>
        </w:r>
        <w:r w:rsidR="00E5045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BICYCLE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38"/>
          <w:szCs w:val="38"/>
        </w:rPr>
        <w:t>55</w:t>
      </w:r>
    </w:p>
    <w:p w:rsidR="00E5730E" w:rsidRPr="00CA5552" w:rsidRDefault="00C22548" w:rsidP="003903B1">
      <w:pPr>
        <w:spacing w:before="240" w:after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lastRenderedPageBreak/>
        <w:t>20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7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12.3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ULTRA-EFFICIENT SPRINGS </w:t>
        </w:r>
      </w:hyperlink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54</w:t>
      </w:r>
    </w:p>
    <w:p w:rsidR="00E5730E" w:rsidRPr="000B46D0" w:rsidRDefault="00C22548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t>21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8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12.2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SPARS FOR MAN-POWERED</w:t>
        </w:r>
        <w:r w:rsidR="000B46D0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  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PLANES</w:t>
        </w:r>
      </w:hyperlink>
      <w:r w:rsidR="000B46D0">
        <w:rPr>
          <w:rStyle w:val="Hyperlink"/>
          <w:rFonts w:asciiTheme="majorBidi" w:hAnsiTheme="majorBidi" w:cstheme="majorBidi"/>
          <w:b/>
          <w:bCs/>
          <w:color w:val="000000"/>
          <w:sz w:val="40"/>
          <w:szCs w:val="40"/>
          <w:u w:val="none"/>
          <w:shd w:val="clear" w:color="auto" w:fill="FAFAFA"/>
        </w:rPr>
        <w:t xml:space="preserve"> 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53</w:t>
      </w:r>
      <w:r w:rsidR="000B46D0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</w:t>
      </w:r>
    </w:p>
    <w:p w:rsidR="00E5730E" w:rsidRPr="00CA5552" w:rsidRDefault="00C22548" w:rsidP="000B46D0">
      <w:pPr>
        <w:spacing w:before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9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10.5 CONFLICTING OBJECTIVES MATERIALS FOR A DISK-BRAKE Caliper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52</w:t>
      </w:r>
    </w:p>
    <w:p w:rsidR="00E5730E" w:rsidRPr="00CA5552" w:rsidRDefault="00C22548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0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10.4 CONFLICTING OBJECTIVES CASTINGS F0R A MINI-DISK PLAYER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51</w:t>
      </w:r>
    </w:p>
    <w:p w:rsidR="00E5730E" w:rsidRPr="00CA5552" w:rsidRDefault="00C22548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1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10.3 MULTIPLE CONSTRAINTS WINDINGS FOR HIGH-FIELD MAGNETS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50</w:t>
      </w:r>
    </w:p>
    <w:p w:rsidR="00E5730E" w:rsidRPr="00CA5552" w:rsidRDefault="00C22548" w:rsidP="000B46D0">
      <w:pPr>
        <w:spacing w:before="240" w:after="240"/>
        <w:jc w:val="right"/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t>22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2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0F156A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10.2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MULTIPLE CONSTRAINTS CON-RODS FOR HIGH-PERFORMANCE ENGINES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49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</w:p>
    <w:p w:rsidR="00E5730E" w:rsidRPr="00CA5552" w:rsidRDefault="00C22548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t>24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3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</w:t>
        </w:r>
        <w:r w:rsidR="000F156A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8.7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COMPUTER-BASED SELECTION A SPARK-PLUG INSULATOR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48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C22548" w:rsidP="00551975">
      <w:pPr>
        <w:spacing w:before="240" w:after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4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08.5 ECONOMICAL CASTING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47</w:t>
      </w:r>
    </w:p>
    <w:p w:rsidR="00E5730E" w:rsidRPr="00CA5552" w:rsidRDefault="00C22548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5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08.4 AN OPTICAL TABLE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46</w:t>
      </w:r>
    </w:p>
    <w:p w:rsidR="000F156A" w:rsidRPr="00CA5552" w:rsidRDefault="00E5730E" w:rsidP="00C22548">
      <w:pPr>
        <w:spacing w:before="240" w:after="240"/>
        <w:jc w:val="right"/>
        <w:rPr>
          <w:rFonts w:asciiTheme="majorBidi" w:hAnsiTheme="majorBidi" w:cstheme="majorBidi"/>
          <w:sz w:val="40"/>
          <w:szCs w:val="40"/>
          <w:lang w:bidi="ar-IQ"/>
        </w:rPr>
      </w:pPr>
      <w:r w:rsidRPr="00C22548">
        <w:rPr>
          <w:rFonts w:ascii="Tahoma" w:hAnsi="Tahoma" w:cs="Tahoma"/>
          <w:b/>
          <w:bCs/>
          <w:color w:val="00B050"/>
          <w:sz w:val="40"/>
          <w:szCs w:val="40"/>
        </w:rPr>
        <w:t>2</w:t>
      </w:r>
      <w:r w:rsidR="00C22548" w:rsidRPr="00C22548">
        <w:rPr>
          <w:rFonts w:ascii="Tahoma" w:hAnsi="Tahoma" w:cs="Tahoma"/>
          <w:b/>
          <w:bCs/>
          <w:color w:val="00B050"/>
          <w:sz w:val="40"/>
          <w:szCs w:val="40"/>
        </w:rPr>
        <w:t>5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 xml:space="preserve"> 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6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C. S. 0</w:t>
        </w:r>
        <w:r w:rsidR="000F156A" w:rsidRPr="00C22548">
          <w:rPr>
            <w:rStyle w:val="Hyperlink"/>
            <w:rFonts w:asciiTheme="majorBidi" w:hAnsiTheme="majorBidi" w:cstheme="majorBidi"/>
            <w:b/>
            <w:bCs/>
            <w:color w:val="00B050"/>
            <w:sz w:val="40"/>
            <w:szCs w:val="40"/>
            <w:u w:val="none"/>
            <w:shd w:val="clear" w:color="auto" w:fill="FAFAFA"/>
          </w:rPr>
          <w:t>8.3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FABRICATING A PRESSURE VESSEL</w:t>
        </w:r>
      </w:hyperlink>
      <w:r w:rsidR="000B46D0">
        <w:rPr>
          <w:rFonts w:ascii="Tahoma" w:hAnsi="Tahoma" w:cs="Tahoma"/>
          <w:b/>
          <w:bCs/>
          <w:sz w:val="40"/>
          <w:szCs w:val="40"/>
        </w:rPr>
        <w:t xml:space="preserve"> 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45</w:t>
      </w:r>
      <w:r w:rsidR="00C22548">
        <w:rPr>
          <w:rFonts w:asciiTheme="majorBidi" w:hAnsiTheme="majorBidi" w:cstheme="majorBidi" w:hint="cs"/>
          <w:sz w:val="40"/>
          <w:szCs w:val="40"/>
          <w:rtl/>
          <w:lang w:bidi="ar-IQ"/>
        </w:rPr>
        <w:t xml:space="preserve"> </w:t>
      </w:r>
      <w:r w:rsidR="00C22548">
        <w:rPr>
          <w:rFonts w:asciiTheme="majorBidi" w:hAnsiTheme="majorBidi" w:cstheme="majorBidi"/>
          <w:sz w:val="40"/>
          <w:szCs w:val="40"/>
          <w:lang w:bidi="ar-IQ"/>
        </w:rPr>
        <w:t xml:space="preserve">        </w:t>
      </w:r>
    </w:p>
    <w:p w:rsidR="000F156A" w:rsidRPr="00CA5552" w:rsidRDefault="00C22548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 xml:space="preserve">- </w:t>
      </w:r>
      <w:hyperlink r:id="rId27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08.2 FORMING A FAN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44</w:t>
      </w:r>
    </w:p>
    <w:p w:rsidR="000F156A" w:rsidRPr="00CA5552" w:rsidRDefault="00C22548" w:rsidP="00551975">
      <w:pPr>
        <w:spacing w:before="240" w:after="240" w:line="360" w:lineRule="auto"/>
        <w:jc w:val="right"/>
        <w:rPr>
          <w:rFonts w:asciiTheme="majorBidi" w:hAnsiTheme="majorBidi" w:cstheme="majorBidi"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8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>C. S. 06.19 MATERIALS FOR RADOMES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43</w:t>
      </w:r>
    </w:p>
    <w:p w:rsidR="000F156A" w:rsidRPr="00CA5552" w:rsidRDefault="00C22548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>-</w:t>
      </w:r>
      <w:r w:rsidR="001975B6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9" w:tgtFrame="_blank" w:history="1"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06.18 MATERIALS FOR HEAT EXCHANGERS 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1975B6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42</w:t>
      </w:r>
    </w:p>
    <w:p w:rsidR="00E5730E" w:rsidRPr="00CA5552" w:rsidRDefault="00C22548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bookmarkStart w:id="0" w:name="_GoBack"/>
      <w:bookmarkEnd w:id="0"/>
      <w:r w:rsidR="001975B6" w:rsidRPr="00A97DF3">
        <w:rPr>
          <w:rFonts w:ascii="Tahoma" w:hAnsi="Tahoma" w:cs="Tahoma"/>
          <w:b/>
          <w:bCs/>
          <w:sz w:val="40"/>
          <w:szCs w:val="40"/>
        </w:rPr>
        <w:t xml:space="preserve">- </w:t>
      </w:r>
      <w:hyperlink r:id="rId30" w:tgtFrame="_blank" w:history="1"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06.17 NYLON BEARINGS FOR SHIP’S RUDDERS</w:t>
        </w:r>
      </w:hyperlink>
      <w:r w:rsidR="001975B6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41</w:t>
      </w:r>
    </w:p>
    <w:p w:rsidR="001975B6" w:rsidRPr="00E5045B" w:rsidRDefault="00692EC1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lastRenderedPageBreak/>
        <w:t>00</w:t>
      </w:r>
      <w:r w:rsidR="00C23991" w:rsidRPr="00A97DF3">
        <w:rPr>
          <w:rFonts w:ascii="Tahoma" w:hAnsi="Tahoma" w:cs="Tahoma"/>
          <w:b/>
          <w:bCs/>
          <w:sz w:val="40"/>
          <w:szCs w:val="40"/>
        </w:rPr>
        <w:t>-</w:t>
      </w:r>
      <w:r w:rsidR="00C23991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1" w:tgtFrame="_blank" w:history="1">
        <w:r w:rsidR="001975B6" w:rsidRPr="00E5045B">
          <w:rPr>
            <w:rStyle w:val="Hyperlink"/>
            <w:rFonts w:asciiTheme="majorBidi" w:hAnsiTheme="majorBidi" w:cstheme="majorBidi"/>
            <w:b/>
            <w:bCs/>
            <w:color w:val="auto"/>
            <w:sz w:val="40"/>
            <w:szCs w:val="40"/>
            <w:u w:val="none"/>
            <w:shd w:val="clear" w:color="auto" w:fill="FAFAFA"/>
          </w:rPr>
          <w:t xml:space="preserve"> </w:t>
        </w:r>
        <w:r w:rsidR="001975B6"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 xml:space="preserve">C. S. 06.16 MATERIALS TO MNIMIZE THERMAL DISTORTION IN PRECISION </w:t>
        </w:r>
        <w:r w:rsidR="00E5045B"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 xml:space="preserve"> </w:t>
        </w:r>
        <w:r w:rsidR="001975B6"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>DEVICE</w:t>
        </w:r>
        <w:r w:rsidR="001975B6" w:rsidRPr="00E5045B">
          <w:rPr>
            <w:rStyle w:val="Hyperlink"/>
            <w:rFonts w:asciiTheme="majorBidi" w:hAnsiTheme="majorBidi" w:cstheme="majorBidi"/>
            <w:b/>
            <w:bCs/>
            <w:color w:val="auto"/>
            <w:sz w:val="40"/>
            <w:szCs w:val="40"/>
            <w:u w:val="none"/>
            <w:shd w:val="clear" w:color="auto" w:fill="FAFAFA"/>
          </w:rPr>
          <w:t>S</w:t>
        </w:r>
      </w:hyperlink>
      <w:r w:rsidR="001975B6" w:rsidRPr="00E5045B">
        <w:rPr>
          <w:rFonts w:asciiTheme="majorBidi" w:hAnsiTheme="majorBidi" w:cstheme="majorBidi"/>
          <w:sz w:val="40"/>
          <w:szCs w:val="40"/>
          <w:shd w:val="clear" w:color="auto" w:fill="FAFAFA"/>
        </w:rPr>
        <w:t> </w:t>
      </w:r>
      <w:r w:rsidR="001975B6" w:rsidRP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40</w:t>
      </w:r>
    </w:p>
    <w:p w:rsidR="001975B6" w:rsidRPr="00CA5552" w:rsidRDefault="00692EC1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1975B6" w:rsidRPr="00A97DF3">
        <w:rPr>
          <w:rFonts w:ascii="Tahoma" w:hAnsi="Tahoma" w:cs="Tahoma"/>
          <w:b/>
          <w:bCs/>
          <w:sz w:val="40"/>
          <w:szCs w:val="40"/>
        </w:rPr>
        <w:t>-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2" w:tgtFrame="_blank" w:history="1"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06.15 MATERIALS FOR PASSIVE SOLAR HEATING 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1975B6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39</w:t>
      </w:r>
    </w:p>
    <w:p w:rsidR="001975B6" w:rsidRDefault="00692EC1" w:rsidP="000B46D0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="001975B6" w:rsidRPr="00A97DF3">
        <w:rPr>
          <w:rFonts w:ascii="Tahoma" w:hAnsi="Tahoma" w:cs="Tahoma"/>
          <w:b/>
          <w:bCs/>
          <w:sz w:val="40"/>
          <w:szCs w:val="40"/>
        </w:rPr>
        <w:t>0-</w:t>
      </w:r>
      <w:r w:rsidR="00C23991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3" w:tgtFrame="_blank" w:history="1"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C. S. 06.14 ENERGY-EFFICIENT</w:t>
        </w:r>
        <w:r w:rsidR="002D5CA3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KILN 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WALLS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38</w:t>
      </w:r>
    </w:p>
    <w:p w:rsidR="00E5045B" w:rsidRDefault="000B46D0" w:rsidP="000B46D0">
      <w:pPr>
        <w:spacing w:before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0B46D0">
        <w:rPr>
          <w:rFonts w:ascii="Tahoma" w:hAnsi="Tahoma" w:cs="Tahoma"/>
          <w:b/>
          <w:bCs/>
          <w:color w:val="00B050"/>
          <w:sz w:val="40"/>
          <w:szCs w:val="40"/>
        </w:rPr>
        <w:t>2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2D5CA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4" w:tgtFrame="_blank" w:history="1">
        <w:r w:rsidR="002D5CA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</w:t>
        </w:r>
        <w:r w:rsidR="002D5CA3" w:rsidRPr="000B46D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6.13</w:t>
        </w:r>
        <w:r w:rsidR="002D5CA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INSULATION FOR SHORT-TERM ISOTHERMAL CONTAINERS</w:t>
        </w:r>
      </w:hyperlink>
      <w:r w:rsidR="002D5CA3">
        <w:t xml:space="preserve">  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37</w:t>
      </w:r>
    </w:p>
    <w:p w:rsidR="002D5CA3" w:rsidRDefault="000B46D0" w:rsidP="000B46D0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0B46D0">
        <w:rPr>
          <w:rFonts w:ascii="Tahoma" w:hAnsi="Tahoma" w:cs="Tahoma"/>
          <w:b/>
          <w:bCs/>
          <w:color w:val="00B050"/>
          <w:sz w:val="40"/>
          <w:szCs w:val="40"/>
        </w:rPr>
        <w:t>3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A97DF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5" w:tgtFrame="_blank" w:history="1">
        <w:r w:rsidR="00A97DF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</w:t>
        </w:r>
        <w:r w:rsidR="00A97DF3" w:rsidRPr="000B46D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6.12</w:t>
        </w:r>
        <w:r w:rsidR="00A97DF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STIFF, HIGH DAMPING MATERIALS FOR SHKER TABLES</w:t>
        </w:r>
      </w:hyperlink>
      <w:r w:rsidR="00A97DF3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A97DF3" w:rsidRPr="00A97DF3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36</w:t>
      </w:r>
    </w:p>
    <w:p w:rsidR="002D5CA3" w:rsidRPr="00A97DF3" w:rsidRDefault="00461070" w:rsidP="00A97DF3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A97DF3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6" w:tgtFrame="_blank" w:history="1">
        <w:r w:rsidR="00A97DF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06.11 SAFE PRESSURE VESSELS</w:t>
        </w:r>
      </w:hyperlink>
      <w:r w:rsidR="00A97DF3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A97DF3" w:rsidRPr="00A97DF3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35</w:t>
      </w:r>
    </w:p>
    <w:p w:rsidR="002D5CA3" w:rsidRPr="00A97DF3" w:rsidRDefault="00461070" w:rsidP="000B46D0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461070">
        <w:rPr>
          <w:rFonts w:ascii="Tahoma" w:hAnsi="Tahoma" w:cs="Tahoma"/>
          <w:b/>
          <w:bCs/>
          <w:color w:val="00B050"/>
          <w:sz w:val="40"/>
          <w:szCs w:val="40"/>
        </w:rPr>
        <w:t>4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7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</w:t>
        </w:r>
        <w:r w:rsidR="008D1BF1" w:rsidRPr="0046107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6.10</w:t>
        </w:r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DEFLECTION-LIMITED DESIGN WITH BRITTLE POLYMERS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34</w:t>
      </w:r>
    </w:p>
    <w:p w:rsidR="002D5CA3" w:rsidRPr="00A97DF3" w:rsidRDefault="00461070" w:rsidP="008D1BF1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461070">
        <w:rPr>
          <w:rFonts w:ascii="Tahoma" w:hAnsi="Tahoma" w:cs="Tahoma"/>
          <w:b/>
          <w:bCs/>
          <w:color w:val="00B050"/>
          <w:sz w:val="40"/>
          <w:szCs w:val="40"/>
        </w:rPr>
        <w:t>6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8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 0</w:t>
        </w:r>
        <w:r w:rsidR="008D1BF1" w:rsidRPr="0046107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6.9</w:t>
        </w:r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MATERIALS FOR SEALS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33</w:t>
      </w:r>
    </w:p>
    <w:p w:rsidR="002D5CA3" w:rsidRPr="00A97DF3" w:rsidRDefault="00461070" w:rsidP="00551975">
      <w:pPr>
        <w:spacing w:before="240" w:after="240"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461070">
        <w:rPr>
          <w:rFonts w:ascii="Tahoma" w:hAnsi="Tahoma" w:cs="Tahoma"/>
          <w:b/>
          <w:bCs/>
          <w:color w:val="00B050"/>
          <w:sz w:val="40"/>
          <w:szCs w:val="40"/>
        </w:rPr>
        <w:t>7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9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</w:t>
        </w:r>
        <w:r w:rsidR="008D1BF1" w:rsidRPr="0046107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6.8</w:t>
        </w:r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ELASTIC HING AND COUPLINGS</w:t>
        </w:r>
      </w:hyperlink>
      <w:r w:rsidR="008D1BF1">
        <w:rPr>
          <w:rFonts w:ascii="Tahoma" w:hAnsi="Tahoma" w:cs="Tahoma"/>
          <w:b/>
          <w:bCs/>
          <w:sz w:val="40"/>
          <w:szCs w:val="40"/>
        </w:rPr>
        <w:t xml:space="preserve"> 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32</w:t>
      </w:r>
    </w:p>
    <w:p w:rsidR="002D5CA3" w:rsidRPr="00A97DF3" w:rsidRDefault="002D5CA3" w:rsidP="008D1BF1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 w:rsidRPr="00A97DF3">
        <w:rPr>
          <w:rFonts w:ascii="Tahoma" w:hAnsi="Tahoma" w:cs="Tahoma"/>
          <w:b/>
          <w:bCs/>
          <w:sz w:val="40"/>
          <w:szCs w:val="40"/>
        </w:rPr>
        <w:t>37-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0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06.7 MATERIALS FOR SPRINGS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 xml:space="preserve">  </w:t>
      </w:r>
      <w:r w:rsidR="008D1BF1" w:rsidRPr="008D1BF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31</w:t>
      </w:r>
    </w:p>
    <w:p w:rsidR="002D5CA3" w:rsidRPr="00A97DF3" w:rsidRDefault="00461070" w:rsidP="00551975">
      <w:pPr>
        <w:spacing w:before="240" w:after="240"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="002D5CA3" w:rsidRPr="00461070">
        <w:rPr>
          <w:rFonts w:ascii="Tahoma" w:hAnsi="Tahoma" w:cs="Tahoma"/>
          <w:b/>
          <w:bCs/>
          <w:color w:val="00B050"/>
          <w:sz w:val="40"/>
          <w:szCs w:val="40"/>
        </w:rPr>
        <w:t>8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1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</w:t>
        </w:r>
        <w:r w:rsidR="008D1BF1" w:rsidRPr="0046107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6.6</w:t>
        </w:r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MATERIALS FOR FLYWHEELS</w:t>
        </w:r>
      </w:hyperlink>
      <w:r w:rsidR="008D1BF1" w:rsidRPr="008D1BF1">
        <w:rPr>
          <w:rFonts w:ascii="Tahoma" w:hAnsi="Tahoma" w:cs="Tahoma"/>
          <w:b/>
          <w:bCs/>
          <w:sz w:val="40"/>
          <w:szCs w:val="40"/>
        </w:rPr>
        <w:t xml:space="preserve"> 30</w:t>
      </w:r>
    </w:p>
    <w:p w:rsidR="002D5CA3" w:rsidRPr="00A97DF3" w:rsidRDefault="00461070" w:rsidP="000B46D0">
      <w:pPr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2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06.5 COST STRUCTURAL MATERIAL FOR BUILDINGS </w:t>
        </w:r>
      </w:hyperlink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29</w:t>
      </w:r>
    </w:p>
    <w:p w:rsidR="002D5CA3" w:rsidRDefault="00461070" w:rsidP="00551975">
      <w:pPr>
        <w:spacing w:before="240" w:after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3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06.4 Materials for table legs</w:t>
        </w:r>
      </w:hyperlink>
      <w:r w:rsidR="008D1BF1">
        <w:t xml:space="preserve"> 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28</w:t>
      </w:r>
    </w:p>
    <w:p w:rsidR="002D5CA3" w:rsidRPr="008D1BF1" w:rsidRDefault="00461070" w:rsidP="000B46D0">
      <w:pPr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4" w:tgtFrame="_blank" w:history="1">
        <w:r w:rsidR="008762DA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06.3 MIRRORS FOR LARGE TELESCOPES</w:t>
        </w:r>
      </w:hyperlink>
      <w:r w:rsidR="008762DA" w:rsidRPr="008762DA">
        <w:rPr>
          <w:rFonts w:ascii="Tahoma" w:hAnsi="Tahoma" w:cs="Tahoma"/>
          <w:b/>
          <w:bCs/>
          <w:sz w:val="40"/>
          <w:szCs w:val="40"/>
        </w:rPr>
        <w:t>27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</w:p>
    <w:p w:rsidR="00E5045B" w:rsidRPr="008D1BF1" w:rsidRDefault="00461070" w:rsidP="008762DA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lastRenderedPageBreak/>
        <w:t>0</w:t>
      </w:r>
      <w:r w:rsidRPr="00461070">
        <w:rPr>
          <w:rFonts w:ascii="Tahoma" w:hAnsi="Tahoma" w:cs="Tahoma"/>
          <w:b/>
          <w:bCs/>
          <w:color w:val="00B050"/>
          <w:sz w:val="40"/>
          <w:szCs w:val="40"/>
        </w:rPr>
        <w:t>9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5" w:tgtFrame="_blank" w:history="1"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</w:t>
        </w:r>
        <w:r w:rsidR="008762DA" w:rsidRPr="00461070">
          <w:rPr>
            <w:rStyle w:val="Hyperlink"/>
            <w:rFonts w:ascii="Tahoma" w:hAnsi="Tahoma" w:cs="Tahoma"/>
            <w:b/>
            <w:bCs/>
            <w:color w:val="00B050"/>
            <w:sz w:val="37"/>
            <w:szCs w:val="37"/>
            <w:u w:val="none"/>
            <w:shd w:val="clear" w:color="auto" w:fill="FAFAFA"/>
          </w:rPr>
          <w:t>6.2</w:t>
        </w:r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MATERIALS FOR OARS</w:t>
        </w:r>
      </w:hyperlink>
      <w:r>
        <w:rPr>
          <w:rFonts w:ascii="Tahoma" w:hAnsi="Tahoma" w:cs="Tahoma"/>
          <w:b/>
          <w:bCs/>
          <w:sz w:val="40"/>
          <w:szCs w:val="40"/>
        </w:rPr>
        <w:t xml:space="preserve">   </w:t>
      </w:r>
      <w:r w:rsidR="008762DA" w:rsidRPr="008762DA">
        <w:rPr>
          <w:rFonts w:ascii="Tahoma" w:hAnsi="Tahoma" w:cs="Tahoma"/>
          <w:b/>
          <w:bCs/>
          <w:sz w:val="40"/>
          <w:szCs w:val="40"/>
        </w:rPr>
        <w:t>26</w:t>
      </w:r>
    </w:p>
    <w:p w:rsidR="008D1BF1" w:rsidRPr="008D1BF1" w:rsidRDefault="00461070" w:rsidP="000B46D0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6" w:tgtFrame="_blank" w:history="1"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02.6 DEVICES TO OPEN CORKED</w:t>
        </w:r>
        <w:r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   </w:t>
        </w:r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BOTTLES</w:t>
        </w:r>
        <w:r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  </w:t>
        </w:r>
        <w:r w:rsidR="008762DA" w:rsidRPr="008762DA">
          <w:rPr>
            <w:rStyle w:val="Hyperlink"/>
            <w:rFonts w:ascii="Tahoma" w:hAnsi="Tahoma" w:cs="Tahoma"/>
            <w:b/>
            <w:bCs/>
            <w:color w:val="002147"/>
            <w:sz w:val="40"/>
            <w:szCs w:val="40"/>
            <w:u w:val="none"/>
            <w:shd w:val="clear" w:color="auto" w:fill="FAFAFA"/>
          </w:rPr>
          <w:t>25</w:t>
        </w:r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> </w:t>
        </w:r>
      </w:hyperlink>
    </w:p>
    <w:p w:rsidR="008D1BF1" w:rsidRPr="008D1BF1" w:rsidRDefault="00461070" w:rsidP="000B46D0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7" w:tgtFrame="_blank" w:history="1">
        <w:r w:rsidR="008762DA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01.4 THE EVALUATION OF MATERIALS IN VACUUM CLEANERS</w:t>
        </w:r>
      </w:hyperlink>
      <w:r w:rsidR="008762DA">
        <w:t xml:space="preserve">  </w:t>
      </w:r>
      <w:r w:rsidR="008762DA" w:rsidRPr="008762DA">
        <w:rPr>
          <w:rFonts w:ascii="Tahoma" w:hAnsi="Tahoma" w:cs="Tahoma"/>
          <w:b/>
          <w:bCs/>
          <w:sz w:val="40"/>
          <w:szCs w:val="40"/>
        </w:rPr>
        <w:t>24</w:t>
      </w:r>
      <w:r w:rsidR="008762DA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</w:p>
    <w:p w:rsidR="008D1BF1" w:rsidRPr="008D1BF1" w:rsidRDefault="008D1BF1" w:rsidP="00E5045B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</w:p>
    <w:p w:rsidR="008D1BF1" w:rsidRDefault="008D1BF1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Pr="00CA5552" w:rsidRDefault="00E5045B" w:rsidP="00E5045B">
      <w:pPr>
        <w:spacing w:line="360" w:lineRule="auto"/>
        <w:jc w:val="right"/>
        <w:rPr>
          <w:rFonts w:asciiTheme="majorBidi" w:hAnsiTheme="majorBidi" w:cstheme="majorBidi"/>
          <w:sz w:val="40"/>
          <w:szCs w:val="40"/>
        </w:rPr>
      </w:pPr>
    </w:p>
    <w:p w:rsidR="00CA5552" w:rsidRPr="00CA5552" w:rsidRDefault="00CA5552" w:rsidP="00E5730E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730E" w:rsidRPr="00E5730E" w:rsidRDefault="00E5730E" w:rsidP="00E5730E">
      <w:pPr>
        <w:jc w:val="right"/>
        <w:rPr>
          <w:b/>
          <w:bCs/>
          <w:sz w:val="40"/>
          <w:szCs w:val="40"/>
        </w:rPr>
      </w:pPr>
    </w:p>
    <w:sectPr w:rsidR="00E5730E" w:rsidRPr="00E5730E" w:rsidSect="00CA5552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55BE6"/>
    <w:rsid w:val="00000CB2"/>
    <w:rsid w:val="00001998"/>
    <w:rsid w:val="00005ABF"/>
    <w:rsid w:val="00006BAE"/>
    <w:rsid w:val="000118BD"/>
    <w:rsid w:val="00022618"/>
    <w:rsid w:val="0002429C"/>
    <w:rsid w:val="0002769C"/>
    <w:rsid w:val="00033FDA"/>
    <w:rsid w:val="0004313F"/>
    <w:rsid w:val="0004342E"/>
    <w:rsid w:val="000476B6"/>
    <w:rsid w:val="0005146E"/>
    <w:rsid w:val="00052F23"/>
    <w:rsid w:val="00053309"/>
    <w:rsid w:val="00062FD7"/>
    <w:rsid w:val="00074A84"/>
    <w:rsid w:val="000847A8"/>
    <w:rsid w:val="000866AD"/>
    <w:rsid w:val="00086B98"/>
    <w:rsid w:val="00093ED9"/>
    <w:rsid w:val="0009470F"/>
    <w:rsid w:val="00096C5E"/>
    <w:rsid w:val="000B1E0F"/>
    <w:rsid w:val="000B24D6"/>
    <w:rsid w:val="000B46D0"/>
    <w:rsid w:val="000C6659"/>
    <w:rsid w:val="000F156A"/>
    <w:rsid w:val="0010712E"/>
    <w:rsid w:val="00124E0C"/>
    <w:rsid w:val="001259D7"/>
    <w:rsid w:val="00143BA8"/>
    <w:rsid w:val="00150A19"/>
    <w:rsid w:val="0015452A"/>
    <w:rsid w:val="001669FF"/>
    <w:rsid w:val="00167FEF"/>
    <w:rsid w:val="00173BB6"/>
    <w:rsid w:val="0017601C"/>
    <w:rsid w:val="00185F2A"/>
    <w:rsid w:val="00192075"/>
    <w:rsid w:val="00194FBD"/>
    <w:rsid w:val="001975B6"/>
    <w:rsid w:val="001A4B6F"/>
    <w:rsid w:val="001A5D98"/>
    <w:rsid w:val="001A6FD3"/>
    <w:rsid w:val="001B009C"/>
    <w:rsid w:val="001B2E18"/>
    <w:rsid w:val="001B425A"/>
    <w:rsid w:val="001B430D"/>
    <w:rsid w:val="001C5F8A"/>
    <w:rsid w:val="001D4B69"/>
    <w:rsid w:val="001E0C6F"/>
    <w:rsid w:val="001E1C97"/>
    <w:rsid w:val="001E329D"/>
    <w:rsid w:val="001F08A9"/>
    <w:rsid w:val="001F4D7F"/>
    <w:rsid w:val="002100E0"/>
    <w:rsid w:val="002105D7"/>
    <w:rsid w:val="00212CB7"/>
    <w:rsid w:val="00214C10"/>
    <w:rsid w:val="00214C3E"/>
    <w:rsid w:val="00215346"/>
    <w:rsid w:val="0022072A"/>
    <w:rsid w:val="00227EA6"/>
    <w:rsid w:val="00230A00"/>
    <w:rsid w:val="00235F0E"/>
    <w:rsid w:val="00240172"/>
    <w:rsid w:val="00240C7A"/>
    <w:rsid w:val="00243F25"/>
    <w:rsid w:val="0024467C"/>
    <w:rsid w:val="00245F16"/>
    <w:rsid w:val="00253BA2"/>
    <w:rsid w:val="00266F46"/>
    <w:rsid w:val="0027252B"/>
    <w:rsid w:val="0028634B"/>
    <w:rsid w:val="00290762"/>
    <w:rsid w:val="002944E4"/>
    <w:rsid w:val="002954E7"/>
    <w:rsid w:val="00295F93"/>
    <w:rsid w:val="00295FA8"/>
    <w:rsid w:val="002A2604"/>
    <w:rsid w:val="002A3758"/>
    <w:rsid w:val="002A3FEB"/>
    <w:rsid w:val="002A403C"/>
    <w:rsid w:val="002B3596"/>
    <w:rsid w:val="002B47D1"/>
    <w:rsid w:val="002B54CA"/>
    <w:rsid w:val="002C64BE"/>
    <w:rsid w:val="002D19C4"/>
    <w:rsid w:val="002D2CD0"/>
    <w:rsid w:val="002D49E3"/>
    <w:rsid w:val="002D5CA3"/>
    <w:rsid w:val="002F3166"/>
    <w:rsid w:val="002F48BD"/>
    <w:rsid w:val="002F5A45"/>
    <w:rsid w:val="002F72E2"/>
    <w:rsid w:val="003057AF"/>
    <w:rsid w:val="00305C85"/>
    <w:rsid w:val="00307404"/>
    <w:rsid w:val="003115E5"/>
    <w:rsid w:val="00311911"/>
    <w:rsid w:val="0031699D"/>
    <w:rsid w:val="00320659"/>
    <w:rsid w:val="00331BCA"/>
    <w:rsid w:val="00345E6E"/>
    <w:rsid w:val="00346D1E"/>
    <w:rsid w:val="00350323"/>
    <w:rsid w:val="00351881"/>
    <w:rsid w:val="0036614F"/>
    <w:rsid w:val="00373B56"/>
    <w:rsid w:val="00374302"/>
    <w:rsid w:val="00381EBF"/>
    <w:rsid w:val="003903B1"/>
    <w:rsid w:val="003A06F6"/>
    <w:rsid w:val="003A3C84"/>
    <w:rsid w:val="003B29DE"/>
    <w:rsid w:val="003B6FDF"/>
    <w:rsid w:val="003C05FF"/>
    <w:rsid w:val="003C38E0"/>
    <w:rsid w:val="003C40D4"/>
    <w:rsid w:val="003D4535"/>
    <w:rsid w:val="003D48D1"/>
    <w:rsid w:val="003D7772"/>
    <w:rsid w:val="003E0D3E"/>
    <w:rsid w:val="003E1723"/>
    <w:rsid w:val="003E3BA8"/>
    <w:rsid w:val="003E3C40"/>
    <w:rsid w:val="003E47D2"/>
    <w:rsid w:val="003F296C"/>
    <w:rsid w:val="003F3933"/>
    <w:rsid w:val="003F616E"/>
    <w:rsid w:val="003F7559"/>
    <w:rsid w:val="00405E7D"/>
    <w:rsid w:val="004123AC"/>
    <w:rsid w:val="00415402"/>
    <w:rsid w:val="00416568"/>
    <w:rsid w:val="004172BC"/>
    <w:rsid w:val="00420780"/>
    <w:rsid w:val="00421537"/>
    <w:rsid w:val="004225B2"/>
    <w:rsid w:val="004273CB"/>
    <w:rsid w:val="00427497"/>
    <w:rsid w:val="00431939"/>
    <w:rsid w:val="00436187"/>
    <w:rsid w:val="004471D6"/>
    <w:rsid w:val="00453175"/>
    <w:rsid w:val="00461070"/>
    <w:rsid w:val="00480A4E"/>
    <w:rsid w:val="00483678"/>
    <w:rsid w:val="00490709"/>
    <w:rsid w:val="0049237B"/>
    <w:rsid w:val="00497561"/>
    <w:rsid w:val="004B4599"/>
    <w:rsid w:val="004B7456"/>
    <w:rsid w:val="004C054D"/>
    <w:rsid w:val="004C37C3"/>
    <w:rsid w:val="004C4F09"/>
    <w:rsid w:val="004C6E56"/>
    <w:rsid w:val="004C7CE7"/>
    <w:rsid w:val="004D5872"/>
    <w:rsid w:val="004F4A5A"/>
    <w:rsid w:val="004F4B72"/>
    <w:rsid w:val="004F6380"/>
    <w:rsid w:val="004F6CD4"/>
    <w:rsid w:val="004F75C7"/>
    <w:rsid w:val="00500A09"/>
    <w:rsid w:val="00501668"/>
    <w:rsid w:val="00511393"/>
    <w:rsid w:val="00511444"/>
    <w:rsid w:val="005148FF"/>
    <w:rsid w:val="00517295"/>
    <w:rsid w:val="00522FAF"/>
    <w:rsid w:val="00526389"/>
    <w:rsid w:val="00530E18"/>
    <w:rsid w:val="00542156"/>
    <w:rsid w:val="005422A9"/>
    <w:rsid w:val="00546BB8"/>
    <w:rsid w:val="00551975"/>
    <w:rsid w:val="00553B79"/>
    <w:rsid w:val="0056574D"/>
    <w:rsid w:val="00565AC6"/>
    <w:rsid w:val="005667B2"/>
    <w:rsid w:val="00577408"/>
    <w:rsid w:val="005A48E4"/>
    <w:rsid w:val="005A52FE"/>
    <w:rsid w:val="005A5E04"/>
    <w:rsid w:val="005A778E"/>
    <w:rsid w:val="005A78D2"/>
    <w:rsid w:val="005B07BA"/>
    <w:rsid w:val="005B172E"/>
    <w:rsid w:val="005C02A6"/>
    <w:rsid w:val="005C2D41"/>
    <w:rsid w:val="005C358E"/>
    <w:rsid w:val="005D7103"/>
    <w:rsid w:val="005E3527"/>
    <w:rsid w:val="005F3900"/>
    <w:rsid w:val="0060037D"/>
    <w:rsid w:val="00603725"/>
    <w:rsid w:val="00611EF8"/>
    <w:rsid w:val="006143E6"/>
    <w:rsid w:val="00616973"/>
    <w:rsid w:val="00627F9B"/>
    <w:rsid w:val="0063174F"/>
    <w:rsid w:val="006371E9"/>
    <w:rsid w:val="00640C0A"/>
    <w:rsid w:val="00645572"/>
    <w:rsid w:val="006468D1"/>
    <w:rsid w:val="00655BE6"/>
    <w:rsid w:val="006568A4"/>
    <w:rsid w:val="00661B93"/>
    <w:rsid w:val="0066232D"/>
    <w:rsid w:val="00664CBC"/>
    <w:rsid w:val="00680736"/>
    <w:rsid w:val="0069131B"/>
    <w:rsid w:val="00691BAA"/>
    <w:rsid w:val="00692EC1"/>
    <w:rsid w:val="006A0780"/>
    <w:rsid w:val="006A1389"/>
    <w:rsid w:val="006A37A4"/>
    <w:rsid w:val="006A7886"/>
    <w:rsid w:val="006C0D7B"/>
    <w:rsid w:val="006C1628"/>
    <w:rsid w:val="006C7F54"/>
    <w:rsid w:val="006D3F6A"/>
    <w:rsid w:val="006D6D70"/>
    <w:rsid w:val="006E077E"/>
    <w:rsid w:val="006E7B26"/>
    <w:rsid w:val="006F47A6"/>
    <w:rsid w:val="006F5C67"/>
    <w:rsid w:val="007108A6"/>
    <w:rsid w:val="007205CB"/>
    <w:rsid w:val="00722998"/>
    <w:rsid w:val="00725C9C"/>
    <w:rsid w:val="007348CA"/>
    <w:rsid w:val="00734CE7"/>
    <w:rsid w:val="00770DD0"/>
    <w:rsid w:val="007755D9"/>
    <w:rsid w:val="007771D1"/>
    <w:rsid w:val="00786C28"/>
    <w:rsid w:val="00791AF9"/>
    <w:rsid w:val="00792793"/>
    <w:rsid w:val="00794296"/>
    <w:rsid w:val="007A35E0"/>
    <w:rsid w:val="007A36A2"/>
    <w:rsid w:val="007A3D06"/>
    <w:rsid w:val="007A3EB7"/>
    <w:rsid w:val="007A5E34"/>
    <w:rsid w:val="007B21A1"/>
    <w:rsid w:val="007C0C6B"/>
    <w:rsid w:val="007C6A3B"/>
    <w:rsid w:val="007C6BC7"/>
    <w:rsid w:val="007D1650"/>
    <w:rsid w:val="007D2736"/>
    <w:rsid w:val="007D310F"/>
    <w:rsid w:val="007D651D"/>
    <w:rsid w:val="007F371C"/>
    <w:rsid w:val="007F6CAD"/>
    <w:rsid w:val="00805913"/>
    <w:rsid w:val="00810690"/>
    <w:rsid w:val="00812BFF"/>
    <w:rsid w:val="0081418B"/>
    <w:rsid w:val="0081488B"/>
    <w:rsid w:val="00816EB4"/>
    <w:rsid w:val="008202AF"/>
    <w:rsid w:val="0083778D"/>
    <w:rsid w:val="0084026C"/>
    <w:rsid w:val="00843643"/>
    <w:rsid w:val="00846097"/>
    <w:rsid w:val="0084648A"/>
    <w:rsid w:val="00847616"/>
    <w:rsid w:val="00850D81"/>
    <w:rsid w:val="0085222E"/>
    <w:rsid w:val="0085438C"/>
    <w:rsid w:val="00857D62"/>
    <w:rsid w:val="0086291C"/>
    <w:rsid w:val="008647B3"/>
    <w:rsid w:val="0086654D"/>
    <w:rsid w:val="00866CA5"/>
    <w:rsid w:val="00866DFA"/>
    <w:rsid w:val="00873433"/>
    <w:rsid w:val="0087518E"/>
    <w:rsid w:val="008762DA"/>
    <w:rsid w:val="00880A83"/>
    <w:rsid w:val="008858F6"/>
    <w:rsid w:val="00892865"/>
    <w:rsid w:val="008946EB"/>
    <w:rsid w:val="008A3206"/>
    <w:rsid w:val="008A32CF"/>
    <w:rsid w:val="008A379D"/>
    <w:rsid w:val="008B04F4"/>
    <w:rsid w:val="008B3AFC"/>
    <w:rsid w:val="008B3DF3"/>
    <w:rsid w:val="008C032A"/>
    <w:rsid w:val="008C1404"/>
    <w:rsid w:val="008C5B5B"/>
    <w:rsid w:val="008C7432"/>
    <w:rsid w:val="008D0FAC"/>
    <w:rsid w:val="008D1BF1"/>
    <w:rsid w:val="008D387F"/>
    <w:rsid w:val="008E6D1F"/>
    <w:rsid w:val="008E73B5"/>
    <w:rsid w:val="008F01B3"/>
    <w:rsid w:val="008F0B09"/>
    <w:rsid w:val="008F1A13"/>
    <w:rsid w:val="008F3F6A"/>
    <w:rsid w:val="00905A89"/>
    <w:rsid w:val="009200EA"/>
    <w:rsid w:val="009201C9"/>
    <w:rsid w:val="00920EF1"/>
    <w:rsid w:val="00921870"/>
    <w:rsid w:val="0092490A"/>
    <w:rsid w:val="00935280"/>
    <w:rsid w:val="00942A83"/>
    <w:rsid w:val="009448E7"/>
    <w:rsid w:val="0094566A"/>
    <w:rsid w:val="0094760E"/>
    <w:rsid w:val="009523DA"/>
    <w:rsid w:val="00980DEC"/>
    <w:rsid w:val="00991D41"/>
    <w:rsid w:val="009A00DD"/>
    <w:rsid w:val="009A5539"/>
    <w:rsid w:val="009A6991"/>
    <w:rsid w:val="009B385F"/>
    <w:rsid w:val="009B3B3F"/>
    <w:rsid w:val="009C5AAF"/>
    <w:rsid w:val="009C7DFB"/>
    <w:rsid w:val="009D2ACE"/>
    <w:rsid w:val="009E34A4"/>
    <w:rsid w:val="009E3A94"/>
    <w:rsid w:val="009E5183"/>
    <w:rsid w:val="009E6D5A"/>
    <w:rsid w:val="009F5BC2"/>
    <w:rsid w:val="00A033F0"/>
    <w:rsid w:val="00A04F76"/>
    <w:rsid w:val="00A07629"/>
    <w:rsid w:val="00A14D6C"/>
    <w:rsid w:val="00A22D1B"/>
    <w:rsid w:val="00A23B52"/>
    <w:rsid w:val="00A32872"/>
    <w:rsid w:val="00A32BC9"/>
    <w:rsid w:val="00A36A3C"/>
    <w:rsid w:val="00A37147"/>
    <w:rsid w:val="00A37D14"/>
    <w:rsid w:val="00A53058"/>
    <w:rsid w:val="00A64036"/>
    <w:rsid w:val="00A74E04"/>
    <w:rsid w:val="00A75E77"/>
    <w:rsid w:val="00A77FD8"/>
    <w:rsid w:val="00A819F4"/>
    <w:rsid w:val="00A9001F"/>
    <w:rsid w:val="00A94CE1"/>
    <w:rsid w:val="00A9797E"/>
    <w:rsid w:val="00A97DF3"/>
    <w:rsid w:val="00AA1039"/>
    <w:rsid w:val="00AB0279"/>
    <w:rsid w:val="00AB22DB"/>
    <w:rsid w:val="00AC10BF"/>
    <w:rsid w:val="00AC6050"/>
    <w:rsid w:val="00AD1E7F"/>
    <w:rsid w:val="00AD23BA"/>
    <w:rsid w:val="00AE40CE"/>
    <w:rsid w:val="00AF51E3"/>
    <w:rsid w:val="00AF7A17"/>
    <w:rsid w:val="00B11732"/>
    <w:rsid w:val="00B13DA7"/>
    <w:rsid w:val="00B15425"/>
    <w:rsid w:val="00B177CF"/>
    <w:rsid w:val="00B17A84"/>
    <w:rsid w:val="00B247FB"/>
    <w:rsid w:val="00B262FA"/>
    <w:rsid w:val="00B3099B"/>
    <w:rsid w:val="00B331DE"/>
    <w:rsid w:val="00B35757"/>
    <w:rsid w:val="00B36F11"/>
    <w:rsid w:val="00B3760F"/>
    <w:rsid w:val="00B403AF"/>
    <w:rsid w:val="00B42105"/>
    <w:rsid w:val="00B430CA"/>
    <w:rsid w:val="00B50631"/>
    <w:rsid w:val="00B50702"/>
    <w:rsid w:val="00B600BA"/>
    <w:rsid w:val="00B60546"/>
    <w:rsid w:val="00B635DB"/>
    <w:rsid w:val="00B75FB1"/>
    <w:rsid w:val="00B76AE9"/>
    <w:rsid w:val="00B81FEE"/>
    <w:rsid w:val="00BA205D"/>
    <w:rsid w:val="00BA2FDC"/>
    <w:rsid w:val="00BA64EE"/>
    <w:rsid w:val="00BA72A1"/>
    <w:rsid w:val="00BA7B27"/>
    <w:rsid w:val="00BC6F04"/>
    <w:rsid w:val="00BD2DDA"/>
    <w:rsid w:val="00BD5371"/>
    <w:rsid w:val="00BD666B"/>
    <w:rsid w:val="00BD78F0"/>
    <w:rsid w:val="00BD7930"/>
    <w:rsid w:val="00BF3B9E"/>
    <w:rsid w:val="00BF56B5"/>
    <w:rsid w:val="00BF57CD"/>
    <w:rsid w:val="00BF5D9C"/>
    <w:rsid w:val="00C01DF6"/>
    <w:rsid w:val="00C01FA4"/>
    <w:rsid w:val="00C04C15"/>
    <w:rsid w:val="00C1344C"/>
    <w:rsid w:val="00C1695D"/>
    <w:rsid w:val="00C17717"/>
    <w:rsid w:val="00C21902"/>
    <w:rsid w:val="00C22548"/>
    <w:rsid w:val="00C23991"/>
    <w:rsid w:val="00C32FCA"/>
    <w:rsid w:val="00C40F48"/>
    <w:rsid w:val="00C56381"/>
    <w:rsid w:val="00C61ED1"/>
    <w:rsid w:val="00C670CC"/>
    <w:rsid w:val="00C75AF9"/>
    <w:rsid w:val="00C763DF"/>
    <w:rsid w:val="00C912FC"/>
    <w:rsid w:val="00C91F85"/>
    <w:rsid w:val="00C92239"/>
    <w:rsid w:val="00CA011B"/>
    <w:rsid w:val="00CA2A94"/>
    <w:rsid w:val="00CA3B9D"/>
    <w:rsid w:val="00CA5552"/>
    <w:rsid w:val="00CB127D"/>
    <w:rsid w:val="00CB3F2C"/>
    <w:rsid w:val="00CB709F"/>
    <w:rsid w:val="00CC0F5D"/>
    <w:rsid w:val="00CC5589"/>
    <w:rsid w:val="00CD10E0"/>
    <w:rsid w:val="00CD52DA"/>
    <w:rsid w:val="00CE56A5"/>
    <w:rsid w:val="00CF09D4"/>
    <w:rsid w:val="00CF248E"/>
    <w:rsid w:val="00CF4FB5"/>
    <w:rsid w:val="00D01976"/>
    <w:rsid w:val="00D034E4"/>
    <w:rsid w:val="00D0698A"/>
    <w:rsid w:val="00D2432D"/>
    <w:rsid w:val="00D32773"/>
    <w:rsid w:val="00D33E71"/>
    <w:rsid w:val="00D479FF"/>
    <w:rsid w:val="00D519DE"/>
    <w:rsid w:val="00D62A14"/>
    <w:rsid w:val="00D64D9E"/>
    <w:rsid w:val="00D66696"/>
    <w:rsid w:val="00D73596"/>
    <w:rsid w:val="00D75303"/>
    <w:rsid w:val="00D833C5"/>
    <w:rsid w:val="00D87F25"/>
    <w:rsid w:val="00D9271D"/>
    <w:rsid w:val="00D969FF"/>
    <w:rsid w:val="00DB62D4"/>
    <w:rsid w:val="00DC5913"/>
    <w:rsid w:val="00DD2C0D"/>
    <w:rsid w:val="00DD522E"/>
    <w:rsid w:val="00DD63D2"/>
    <w:rsid w:val="00DD6BAD"/>
    <w:rsid w:val="00DE16E3"/>
    <w:rsid w:val="00DE18E5"/>
    <w:rsid w:val="00DE4AC0"/>
    <w:rsid w:val="00DF4EC4"/>
    <w:rsid w:val="00DF6582"/>
    <w:rsid w:val="00E0314F"/>
    <w:rsid w:val="00E05D36"/>
    <w:rsid w:val="00E06EA1"/>
    <w:rsid w:val="00E070E4"/>
    <w:rsid w:val="00E10C80"/>
    <w:rsid w:val="00E13FBC"/>
    <w:rsid w:val="00E15337"/>
    <w:rsid w:val="00E16E91"/>
    <w:rsid w:val="00E17225"/>
    <w:rsid w:val="00E17CEC"/>
    <w:rsid w:val="00E2020E"/>
    <w:rsid w:val="00E225B8"/>
    <w:rsid w:val="00E250F5"/>
    <w:rsid w:val="00E2675B"/>
    <w:rsid w:val="00E30AD9"/>
    <w:rsid w:val="00E31D35"/>
    <w:rsid w:val="00E36694"/>
    <w:rsid w:val="00E427B0"/>
    <w:rsid w:val="00E45D70"/>
    <w:rsid w:val="00E47F04"/>
    <w:rsid w:val="00E5045B"/>
    <w:rsid w:val="00E516AF"/>
    <w:rsid w:val="00E51EFC"/>
    <w:rsid w:val="00E548DC"/>
    <w:rsid w:val="00E55F2F"/>
    <w:rsid w:val="00E5730E"/>
    <w:rsid w:val="00E60F6C"/>
    <w:rsid w:val="00E620D5"/>
    <w:rsid w:val="00E70AD9"/>
    <w:rsid w:val="00E834E4"/>
    <w:rsid w:val="00E83CDC"/>
    <w:rsid w:val="00E904F5"/>
    <w:rsid w:val="00E93FB0"/>
    <w:rsid w:val="00E94823"/>
    <w:rsid w:val="00EA075B"/>
    <w:rsid w:val="00EA17A0"/>
    <w:rsid w:val="00EA1A83"/>
    <w:rsid w:val="00EA3CF1"/>
    <w:rsid w:val="00EA4F22"/>
    <w:rsid w:val="00EB352F"/>
    <w:rsid w:val="00EB4DE1"/>
    <w:rsid w:val="00EB5CD1"/>
    <w:rsid w:val="00EC1C7E"/>
    <w:rsid w:val="00EC3F7C"/>
    <w:rsid w:val="00ED566D"/>
    <w:rsid w:val="00EE168A"/>
    <w:rsid w:val="00EE41A7"/>
    <w:rsid w:val="00EF0988"/>
    <w:rsid w:val="00F05C80"/>
    <w:rsid w:val="00F07CB9"/>
    <w:rsid w:val="00F1009B"/>
    <w:rsid w:val="00F13E9B"/>
    <w:rsid w:val="00F16A7F"/>
    <w:rsid w:val="00F21FB4"/>
    <w:rsid w:val="00F24FF8"/>
    <w:rsid w:val="00F25463"/>
    <w:rsid w:val="00F276FD"/>
    <w:rsid w:val="00F313C5"/>
    <w:rsid w:val="00F3320C"/>
    <w:rsid w:val="00F4366C"/>
    <w:rsid w:val="00F54760"/>
    <w:rsid w:val="00F57986"/>
    <w:rsid w:val="00F57FDA"/>
    <w:rsid w:val="00F72278"/>
    <w:rsid w:val="00F74CDB"/>
    <w:rsid w:val="00F76AFB"/>
    <w:rsid w:val="00F7716B"/>
    <w:rsid w:val="00F80983"/>
    <w:rsid w:val="00F872A9"/>
    <w:rsid w:val="00F90949"/>
    <w:rsid w:val="00FA12A2"/>
    <w:rsid w:val="00FA2AAD"/>
    <w:rsid w:val="00FA66A9"/>
    <w:rsid w:val="00FA7FE7"/>
    <w:rsid w:val="00FB0621"/>
    <w:rsid w:val="00FB15BD"/>
    <w:rsid w:val="00FB1BF6"/>
    <w:rsid w:val="00FB4F9F"/>
    <w:rsid w:val="00FB55BC"/>
    <w:rsid w:val="00FB6B2F"/>
    <w:rsid w:val="00FB76A8"/>
    <w:rsid w:val="00FC26E4"/>
    <w:rsid w:val="00FC2B6C"/>
    <w:rsid w:val="00FD2B5F"/>
    <w:rsid w:val="00FE1A00"/>
    <w:rsid w:val="00FE380A"/>
    <w:rsid w:val="00FF4C16"/>
    <w:rsid w:val="00FF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F525E7"/>
  <w15:docId w15:val="{990E467C-6DED-42A9-B00D-25BCADE0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51D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6E3"/>
    <w:rPr>
      <w:color w:val="0000FF"/>
      <w:u w:val="single"/>
    </w:rPr>
  </w:style>
  <w:style w:type="character" w:styleId="FollowedHyperlink">
    <w:name w:val="FollowedHyperlink"/>
    <w:basedOn w:val="DefaultParagraphFont"/>
    <w:rsid w:val="001975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obabylon.edu.iq/uobColeges/lecture.aspx?fid=17&amp;depid=1&amp;lcid=57370" TargetMode="External"/><Relationship Id="rId18" Type="http://schemas.openxmlformats.org/officeDocument/2006/relationships/hyperlink" Target="http://www.uobabylon.edu.iq/uobColeges/lecture.aspx?fid=17&amp;depid=1&amp;lcid=57388" TargetMode="External"/><Relationship Id="rId26" Type="http://schemas.openxmlformats.org/officeDocument/2006/relationships/hyperlink" Target="http://www.uobabylon.edu.iq/uobColeges/lecture.aspx?fid=17&amp;depid=1&amp;lcid=57461" TargetMode="External"/><Relationship Id="rId39" Type="http://schemas.openxmlformats.org/officeDocument/2006/relationships/hyperlink" Target="http://www.uobabylon.edu.iq/uobColeges/lecture.aspx?fid=17&amp;depid=1&amp;lcid=578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obabylon.edu.iq/uobColeges/lecture.aspx?fid=17&amp;depid=1&amp;lcid=57415" TargetMode="External"/><Relationship Id="rId34" Type="http://schemas.openxmlformats.org/officeDocument/2006/relationships/hyperlink" Target="http://www.uobabylon.edu.iq/uobColeges/lecture.aspx?fid=17&amp;depid=1&amp;lcid=57796" TargetMode="External"/><Relationship Id="rId42" Type="http://schemas.openxmlformats.org/officeDocument/2006/relationships/hyperlink" Target="http://www.uobabylon.edu.iq/uobColeges/lecture.aspx?fid=17&amp;depid=1&amp;lcid=58007" TargetMode="External"/><Relationship Id="rId47" Type="http://schemas.openxmlformats.org/officeDocument/2006/relationships/hyperlink" Target="http://www.uobabylon.edu.iq/uobColeges/lecture.aspx?fid=17&amp;depid=1&amp;lcid=58026" TargetMode="External"/><Relationship Id="rId7" Type="http://schemas.openxmlformats.org/officeDocument/2006/relationships/hyperlink" Target="http://www.uobabylon.edu.iq/uobColeges/lecture.aspx?fid=17&amp;depid=1&amp;lcid=55960" TargetMode="External"/><Relationship Id="rId12" Type="http://schemas.openxmlformats.org/officeDocument/2006/relationships/hyperlink" Target="http://www.uobabylon.edu.iq/uobColeges/lecture.aspx?fid=17&amp;depid=1&amp;lcid=55971" TargetMode="External"/><Relationship Id="rId17" Type="http://schemas.openxmlformats.org/officeDocument/2006/relationships/hyperlink" Target="http://www.uobabylon.edu.iq/uobColeges/lecture.aspx?fid=17&amp;depid=1&amp;lcid=57386" TargetMode="External"/><Relationship Id="rId25" Type="http://schemas.openxmlformats.org/officeDocument/2006/relationships/hyperlink" Target="http://www.uobabylon.edu.iq/uobColeges/lecture.aspx?fid=17&amp;depid=1&amp;lcid=57452" TargetMode="External"/><Relationship Id="rId33" Type="http://schemas.openxmlformats.org/officeDocument/2006/relationships/hyperlink" Target="http://www.uobabylon.edu.iq/uobColeges/lecture.aspx?fid=17&amp;depid=1&amp;lcid=57795" TargetMode="External"/><Relationship Id="rId38" Type="http://schemas.openxmlformats.org/officeDocument/2006/relationships/hyperlink" Target="http://www.uobabylon.edu.iq/uobColeges/lecture.aspx?fid=17&amp;depid=1&amp;lcid=57810" TargetMode="External"/><Relationship Id="rId46" Type="http://schemas.openxmlformats.org/officeDocument/2006/relationships/hyperlink" Target="http://www.uobabylon.edu.iq/uobColeges/lecture.aspx?fid=17&amp;depid=1&amp;lcid=580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obabylon.edu.iq/uobColeges/lecture.aspx?fid=17&amp;depid=1&amp;lcid=57384" TargetMode="External"/><Relationship Id="rId20" Type="http://schemas.openxmlformats.org/officeDocument/2006/relationships/hyperlink" Target="http://www.uobabylon.edu.iq/uobColeges/lecture.aspx?fid=17&amp;depid=1&amp;lcid=57410" TargetMode="External"/><Relationship Id="rId29" Type="http://schemas.openxmlformats.org/officeDocument/2006/relationships/hyperlink" Target="http://www.uobabylon.edu.iq/uobColeges/lecture.aspx?fid=17&amp;depid=1&amp;lcid=57696" TargetMode="External"/><Relationship Id="rId41" Type="http://schemas.openxmlformats.org/officeDocument/2006/relationships/hyperlink" Target="http://www.uobabylon.edu.iq/uobColeges/lecture.aspx?fid=17&amp;depid=1&amp;lcid=5799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obabylon.edu.iq/uobColeges/lecture.aspx?fid=17&amp;depid=1&amp;lcid=55958" TargetMode="External"/><Relationship Id="rId11" Type="http://schemas.openxmlformats.org/officeDocument/2006/relationships/hyperlink" Target="http://www.uobabylon.edu.iq/uobColeges/lecture.aspx?fid=17&amp;depid=1&amp;lcid=55966" TargetMode="External"/><Relationship Id="rId24" Type="http://schemas.openxmlformats.org/officeDocument/2006/relationships/hyperlink" Target="http://www.uobabylon.edu.iq/uobColeges/lecture.aspx?fid=17&amp;depid=1&amp;lcid=57445" TargetMode="External"/><Relationship Id="rId32" Type="http://schemas.openxmlformats.org/officeDocument/2006/relationships/hyperlink" Target="http://www.uobabylon.edu.iq/uobColeges/lecture.aspx?fid=17&amp;depid=1&amp;lcid=57792" TargetMode="External"/><Relationship Id="rId37" Type="http://schemas.openxmlformats.org/officeDocument/2006/relationships/hyperlink" Target="http://www.uobabylon.edu.iq/uobColeges/lecture.aspx?fid=17&amp;depid=1&amp;lcid=57806" TargetMode="External"/><Relationship Id="rId40" Type="http://schemas.openxmlformats.org/officeDocument/2006/relationships/hyperlink" Target="http://www.uobabylon.edu.iq/uobColeges/lecture.aspx?fid=17&amp;depid=1&amp;lcid=57989" TargetMode="External"/><Relationship Id="rId45" Type="http://schemas.openxmlformats.org/officeDocument/2006/relationships/hyperlink" Target="http://www.uobabylon.edu.iq/uobColeges/lecture.aspx?fid=17&amp;depid=1&amp;lcid=58020" TargetMode="External"/><Relationship Id="rId5" Type="http://schemas.openxmlformats.org/officeDocument/2006/relationships/hyperlink" Target="http://www.uobabylon.edu.iq/uobColeges/lecture.aspx?fid=17&amp;depid=1&amp;lcid=55038" TargetMode="External"/><Relationship Id="rId15" Type="http://schemas.openxmlformats.org/officeDocument/2006/relationships/hyperlink" Target="http://www.uobabylon.edu.iq/uobColeges/lecture.aspx?fid=17&amp;depid=1&amp;lcid=57381" TargetMode="External"/><Relationship Id="rId23" Type="http://schemas.openxmlformats.org/officeDocument/2006/relationships/hyperlink" Target="http://www.uobabylon.edu.iq/uobColeges/lecture.aspx?fid=17&amp;depid=1&amp;lcid=57431" TargetMode="External"/><Relationship Id="rId28" Type="http://schemas.openxmlformats.org/officeDocument/2006/relationships/hyperlink" Target="http://www.uobabylon.edu.iq/uobColeges/lecture.aspx?fid=17&amp;depid=1&amp;lcid=57656" TargetMode="External"/><Relationship Id="rId36" Type="http://schemas.openxmlformats.org/officeDocument/2006/relationships/hyperlink" Target="http://www.uobabylon.edu.iq/uobColeges/lecture.aspx?fid=17&amp;depid=1&amp;lcid=5780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uobabylon.edu.iq/uobColeges/lecture.aspx?fid=17&amp;depid=1&amp;lcid=55965" TargetMode="External"/><Relationship Id="rId19" Type="http://schemas.openxmlformats.org/officeDocument/2006/relationships/hyperlink" Target="http://www.uobabylon.edu.iq/uobColeges/lecture.aspx?fid=17&amp;depid=1&amp;lcid=57402" TargetMode="External"/><Relationship Id="rId31" Type="http://schemas.openxmlformats.org/officeDocument/2006/relationships/hyperlink" Target="http://www.uobabylon.edu.iq/uobColeges/lecture.aspx?fid=17&amp;depid=1&amp;lcid=57790" TargetMode="External"/><Relationship Id="rId44" Type="http://schemas.openxmlformats.org/officeDocument/2006/relationships/hyperlink" Target="http://www.uobabylon.edu.iq/uobColeges/lecture.aspx?fid=17&amp;depid=1&amp;lcid=58016" TargetMode="External"/><Relationship Id="rId4" Type="http://schemas.openxmlformats.org/officeDocument/2006/relationships/hyperlink" Target="http://www.uobabylon.edu.iq/uobColeges/lecture.aspx?fid=17&amp;depid=1&amp;lcid=54976" TargetMode="External"/><Relationship Id="rId9" Type="http://schemas.openxmlformats.org/officeDocument/2006/relationships/hyperlink" Target="http://www.uobabylon.edu.iq/uobColeges/lecture.aspx?fid=17&amp;depid=1&amp;lcid=55964" TargetMode="External"/><Relationship Id="rId14" Type="http://schemas.openxmlformats.org/officeDocument/2006/relationships/hyperlink" Target="http://www.uobabylon.edu.iq/uobColeges/lecture.aspx?fid=17&amp;depid=1&amp;lcid=57374" TargetMode="External"/><Relationship Id="rId22" Type="http://schemas.openxmlformats.org/officeDocument/2006/relationships/hyperlink" Target="http://www.uobabylon.edu.iq/uobColeges/lecture.aspx?fid=17&amp;depid=1&amp;lcid=57429" TargetMode="External"/><Relationship Id="rId27" Type="http://schemas.openxmlformats.org/officeDocument/2006/relationships/hyperlink" Target="http://www.uobabylon.edu.iq/uobColeges/lecture.aspx?fid=17&amp;depid=1&amp;lcid=57654" TargetMode="External"/><Relationship Id="rId30" Type="http://schemas.openxmlformats.org/officeDocument/2006/relationships/hyperlink" Target="http://www.uobabylon.edu.iq/uobColeges/lecture.aspx?fid=17&amp;depid=1&amp;lcid=57786" TargetMode="External"/><Relationship Id="rId35" Type="http://schemas.openxmlformats.org/officeDocument/2006/relationships/hyperlink" Target="http://www.uobabylon.edu.iq/uobColeges/lecture.aspx?fid=17&amp;depid=1&amp;lcid=57800" TargetMode="External"/><Relationship Id="rId43" Type="http://schemas.openxmlformats.org/officeDocument/2006/relationships/hyperlink" Target="http://www.uobabylon.edu.iq/uobColeges/lecture.aspx?fid=17&amp;depid=1&amp;lcid=58009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uobabylon.edu.iq/uobColeges/lecture.aspx?fid=17&amp;depid=1&amp;lcid=559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Dr.Milal</dc:creator>
  <cp:lastModifiedBy>Maher</cp:lastModifiedBy>
  <cp:revision>8</cp:revision>
  <dcterms:created xsi:type="dcterms:W3CDTF">2018-03-03T19:56:00Z</dcterms:created>
  <dcterms:modified xsi:type="dcterms:W3CDTF">2019-03-22T03:52:00Z</dcterms:modified>
</cp:coreProperties>
</file>