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D0D" w:rsidRDefault="00DA4DC4" w:rsidP="00AA6B09">
      <w:pPr>
        <w:spacing w:line="360" w:lineRule="auto"/>
        <w:jc w:val="center"/>
        <w:rPr>
          <w:rFonts w:asciiTheme="majorBidi" w:hAnsiTheme="majorBidi" w:cstheme="majorBidi"/>
          <w:sz w:val="24"/>
          <w:szCs w:val="24"/>
        </w:rPr>
      </w:pPr>
      <w:r>
        <w:rPr>
          <w:rFonts w:asciiTheme="majorBidi" w:hAnsiTheme="majorBidi" w:cstheme="majorBidi"/>
          <w:sz w:val="24"/>
          <w:szCs w:val="24"/>
        </w:rPr>
        <w:t>Domians fundamental to nursing practice in health promotion</w:t>
      </w:r>
    </w:p>
    <w:p w:rsidR="00FF5D00" w:rsidRDefault="00FF5D00" w:rsidP="00AA6B09">
      <w:pPr>
        <w:spacing w:line="360" w:lineRule="auto"/>
        <w:jc w:val="right"/>
        <w:rPr>
          <w:rFonts w:asciiTheme="majorBidi" w:hAnsiTheme="majorBidi" w:cstheme="majorBidi" w:hint="cs"/>
          <w:sz w:val="24"/>
          <w:szCs w:val="24"/>
          <w:rtl/>
          <w:lang w:bidi="ar-IQ"/>
        </w:rPr>
      </w:pPr>
      <w:r>
        <w:rPr>
          <w:rFonts w:asciiTheme="majorBidi" w:hAnsiTheme="majorBidi" w:cstheme="majorBidi"/>
          <w:sz w:val="24"/>
          <w:szCs w:val="24"/>
        </w:rPr>
        <w:t>There are many factors that influance individuals in health promotion.</w:t>
      </w:r>
      <w:r w:rsidR="00AA6B09">
        <w:rPr>
          <w:rFonts w:asciiTheme="majorBidi" w:hAnsiTheme="majorBidi" w:cstheme="majorBidi"/>
          <w:sz w:val="24"/>
          <w:szCs w:val="24"/>
          <w:lang w:bidi="ar-IQ"/>
        </w:rPr>
        <w:t xml:space="preserve"> </w:t>
      </w:r>
      <w:r w:rsidR="00AA6B09">
        <w:rPr>
          <w:rFonts w:asciiTheme="majorBidi" w:hAnsiTheme="majorBidi" w:cstheme="majorBidi" w:hint="cs"/>
          <w:sz w:val="24"/>
          <w:szCs w:val="24"/>
          <w:rtl/>
          <w:lang w:bidi="ar-IQ"/>
        </w:rPr>
        <w:t xml:space="preserve"> </w:t>
      </w:r>
    </w:p>
    <w:p w:rsidR="00FF5D00" w:rsidRDefault="00FF5D00" w:rsidP="00AA6B09">
      <w:pPr>
        <w:spacing w:line="360" w:lineRule="auto"/>
        <w:jc w:val="right"/>
        <w:rPr>
          <w:rFonts w:asciiTheme="majorBidi" w:hAnsiTheme="majorBidi" w:cstheme="majorBidi"/>
          <w:sz w:val="24"/>
          <w:szCs w:val="24"/>
        </w:rPr>
      </w:pPr>
      <w:r>
        <w:rPr>
          <w:rFonts w:asciiTheme="majorBidi" w:hAnsiTheme="majorBidi" w:cstheme="majorBidi"/>
          <w:sz w:val="24"/>
          <w:szCs w:val="24"/>
        </w:rPr>
        <w:t>Domians: Areas of concern affecting optimal health include:</w:t>
      </w:r>
    </w:p>
    <w:p w:rsidR="00FF5D00" w:rsidRDefault="00AA6B09" w:rsidP="00AA6B09">
      <w:pPr>
        <w:spacing w:line="360" w:lineRule="auto"/>
        <w:jc w:val="right"/>
        <w:rPr>
          <w:rFonts w:asciiTheme="majorBidi" w:hAnsiTheme="majorBidi" w:cstheme="majorBidi" w:hint="cs"/>
          <w:sz w:val="24"/>
          <w:szCs w:val="24"/>
          <w:rtl/>
          <w:lang w:bidi="ar-IQ"/>
        </w:rPr>
      </w:pPr>
      <w:r>
        <w:rPr>
          <w:rFonts w:asciiTheme="majorBidi" w:hAnsiTheme="majorBidi" w:cstheme="majorBidi"/>
          <w:sz w:val="24"/>
          <w:szCs w:val="24"/>
        </w:rPr>
        <w:t xml:space="preserve">  1. </w:t>
      </w:r>
      <w:r w:rsidR="00FF5D00">
        <w:rPr>
          <w:rFonts w:asciiTheme="majorBidi" w:hAnsiTheme="majorBidi" w:cstheme="majorBidi"/>
          <w:sz w:val="24"/>
          <w:szCs w:val="24"/>
        </w:rPr>
        <w:t>Biological Domain</w:t>
      </w:r>
      <w:r w:rsidR="007A6116">
        <w:rPr>
          <w:rFonts w:asciiTheme="majorBidi" w:hAnsiTheme="majorBidi" w:cstheme="majorBidi"/>
          <w:sz w:val="24"/>
          <w:szCs w:val="24"/>
        </w:rPr>
        <w:t>:</w:t>
      </w:r>
      <w:r w:rsidR="00CC38D3">
        <w:rPr>
          <w:rFonts w:asciiTheme="majorBidi" w:hAnsiTheme="majorBidi" w:cstheme="majorBidi"/>
          <w:sz w:val="24"/>
          <w:szCs w:val="24"/>
          <w:lang w:bidi="ar-IQ"/>
        </w:rPr>
        <w:t xml:space="preserve"> </w:t>
      </w:r>
    </w:p>
    <w:p w:rsidR="00454F1E" w:rsidRDefault="007A6116" w:rsidP="00AA6B09">
      <w:pPr>
        <w:spacing w:line="360" w:lineRule="auto"/>
        <w:jc w:val="right"/>
        <w:rPr>
          <w:rFonts w:asciiTheme="majorBidi" w:hAnsiTheme="majorBidi" w:cstheme="majorBidi"/>
          <w:sz w:val="24"/>
          <w:szCs w:val="24"/>
        </w:rPr>
      </w:pPr>
      <w:r>
        <w:rPr>
          <w:rFonts w:asciiTheme="majorBidi" w:hAnsiTheme="majorBidi" w:cstheme="majorBidi"/>
          <w:sz w:val="24"/>
          <w:szCs w:val="24"/>
        </w:rPr>
        <w:t>Physiological and genetic composition</w:t>
      </w:r>
      <w:r w:rsidR="00CC38D3">
        <w:rPr>
          <w:rFonts w:asciiTheme="majorBidi" w:hAnsiTheme="majorBidi" w:cstheme="majorBidi"/>
          <w:sz w:val="24"/>
          <w:szCs w:val="24"/>
        </w:rPr>
        <w:t xml:space="preserve"> </w:t>
      </w:r>
      <w:r w:rsidR="00D26544">
        <w:rPr>
          <w:rFonts w:asciiTheme="majorBidi" w:hAnsiTheme="majorBidi" w:cstheme="majorBidi"/>
          <w:sz w:val="24"/>
          <w:szCs w:val="24"/>
        </w:rPr>
        <w:t>which influance susceptiblity to diseases.No disease is only ethnicity-specific</w:t>
      </w:r>
      <w:r w:rsidR="00AA6B09">
        <w:rPr>
          <w:rFonts w:asciiTheme="majorBidi" w:hAnsiTheme="majorBidi" w:cstheme="majorBidi"/>
          <w:sz w:val="24"/>
          <w:szCs w:val="24"/>
        </w:rPr>
        <w:t xml:space="preserve">; howover many health problems are identufy among specific ethnic groups for example,stomach cancer is more prevelent among the Japanese population, life-style education </w:t>
      </w:r>
      <w:r w:rsidR="00454F1E">
        <w:rPr>
          <w:rFonts w:asciiTheme="majorBidi" w:hAnsiTheme="majorBidi" w:cstheme="majorBidi"/>
          <w:sz w:val="24"/>
          <w:szCs w:val="24"/>
        </w:rPr>
        <w:t>may promote health among all population.</w:t>
      </w:r>
    </w:p>
    <w:p w:rsidR="00454F1E" w:rsidRDefault="00454F1E" w:rsidP="00AA6B09">
      <w:pPr>
        <w:spacing w:line="360" w:lineRule="auto"/>
        <w:jc w:val="right"/>
        <w:rPr>
          <w:rFonts w:asciiTheme="majorBidi" w:hAnsiTheme="majorBidi" w:cstheme="majorBidi"/>
          <w:sz w:val="24"/>
          <w:szCs w:val="24"/>
        </w:rPr>
      </w:pPr>
      <w:r>
        <w:rPr>
          <w:rFonts w:asciiTheme="majorBidi" w:hAnsiTheme="majorBidi" w:cstheme="majorBidi"/>
          <w:sz w:val="24"/>
          <w:szCs w:val="24"/>
        </w:rPr>
        <w:t>2. Psychological Domain:</w:t>
      </w:r>
    </w:p>
    <w:p w:rsidR="002D5CA8" w:rsidRDefault="00454F1E" w:rsidP="00AA6B09">
      <w:pPr>
        <w:spacing w:line="360" w:lineRule="auto"/>
        <w:jc w:val="right"/>
        <w:rPr>
          <w:rFonts w:asciiTheme="majorBidi" w:hAnsiTheme="majorBidi" w:cstheme="majorBidi"/>
          <w:sz w:val="24"/>
          <w:szCs w:val="24"/>
        </w:rPr>
      </w:pPr>
      <w:r>
        <w:rPr>
          <w:rFonts w:asciiTheme="majorBidi" w:hAnsiTheme="majorBidi" w:cstheme="majorBidi"/>
          <w:sz w:val="24"/>
          <w:szCs w:val="24"/>
        </w:rPr>
        <w:t>The psychological or mental health of an individual plays a significant role in promoting wellness and preventing disease, feeli</w:t>
      </w:r>
      <w:r w:rsidR="00E33897">
        <w:rPr>
          <w:rFonts w:asciiTheme="majorBidi" w:hAnsiTheme="majorBidi" w:cstheme="majorBidi"/>
          <w:sz w:val="24"/>
          <w:szCs w:val="24"/>
        </w:rPr>
        <w:t>re re</w:t>
      </w:r>
      <w:r>
        <w:rPr>
          <w:rFonts w:asciiTheme="majorBidi" w:hAnsiTheme="majorBidi" w:cstheme="majorBidi"/>
          <w:sz w:val="24"/>
          <w:szCs w:val="24"/>
        </w:rPr>
        <w:t>ngs of depression can make the differences between whether a person gets up and goes to school or work or stays in bed and calls in sick</w:t>
      </w:r>
      <w:r w:rsidR="002D5CA8">
        <w:rPr>
          <w:rFonts w:asciiTheme="majorBidi" w:hAnsiTheme="majorBidi" w:cstheme="majorBidi"/>
          <w:sz w:val="24"/>
          <w:szCs w:val="24"/>
        </w:rPr>
        <w:t>, Nurses are in a unique position to facilitate the process of adapting and coping in their interactions with cleints.</w:t>
      </w:r>
    </w:p>
    <w:p w:rsidR="002D5CA8" w:rsidRDefault="002D5CA8" w:rsidP="00AA6B09">
      <w:pPr>
        <w:spacing w:line="360" w:lineRule="auto"/>
        <w:jc w:val="right"/>
        <w:rPr>
          <w:rFonts w:asciiTheme="majorBidi" w:hAnsiTheme="majorBidi" w:cstheme="majorBidi"/>
          <w:sz w:val="24"/>
          <w:szCs w:val="24"/>
        </w:rPr>
      </w:pPr>
      <w:r>
        <w:rPr>
          <w:rFonts w:asciiTheme="majorBidi" w:hAnsiTheme="majorBidi" w:cstheme="majorBidi"/>
          <w:sz w:val="24"/>
          <w:szCs w:val="24"/>
        </w:rPr>
        <w:t>3- Sociological Domain:</w:t>
      </w:r>
    </w:p>
    <w:p w:rsidR="00E33897" w:rsidRDefault="002D5CA8" w:rsidP="00605D30">
      <w:pPr>
        <w:spacing w:line="360" w:lineRule="auto"/>
        <w:jc w:val="right"/>
        <w:rPr>
          <w:rFonts w:asciiTheme="majorBidi" w:hAnsiTheme="majorBidi" w:cstheme="majorBidi"/>
          <w:sz w:val="24"/>
          <w:szCs w:val="24"/>
        </w:rPr>
      </w:pPr>
      <w:r>
        <w:rPr>
          <w:rFonts w:asciiTheme="majorBidi" w:hAnsiTheme="majorBidi" w:cstheme="majorBidi"/>
          <w:sz w:val="24"/>
          <w:szCs w:val="24"/>
        </w:rPr>
        <w:t>The way a person relates to other</w:t>
      </w:r>
      <w:r w:rsidR="00605D30">
        <w:rPr>
          <w:rFonts w:asciiTheme="majorBidi" w:hAnsiTheme="majorBidi" w:cstheme="majorBidi"/>
          <w:sz w:val="24"/>
          <w:szCs w:val="24"/>
        </w:rPr>
        <w:t>s in the family, community or society influence</w:t>
      </w:r>
      <w:r w:rsidR="00E33897">
        <w:rPr>
          <w:rFonts w:asciiTheme="majorBidi" w:hAnsiTheme="majorBidi" w:cstheme="majorBidi"/>
          <w:sz w:val="24"/>
          <w:szCs w:val="24"/>
        </w:rPr>
        <w:t xml:space="preserve">s individual responsiveness to health promotion activities, social mores effect the health practice of an individual within commuinty. </w:t>
      </w:r>
    </w:p>
    <w:p w:rsidR="00E33897" w:rsidRDefault="00E33897" w:rsidP="00605D30">
      <w:pPr>
        <w:spacing w:line="360" w:lineRule="auto"/>
        <w:jc w:val="right"/>
        <w:rPr>
          <w:rFonts w:asciiTheme="majorBidi" w:hAnsiTheme="majorBidi" w:cstheme="majorBidi" w:hint="cs"/>
          <w:sz w:val="24"/>
          <w:szCs w:val="24"/>
          <w:rtl/>
          <w:lang w:bidi="ar-IQ"/>
        </w:rPr>
      </w:pPr>
      <w:r>
        <w:rPr>
          <w:rFonts w:asciiTheme="majorBidi" w:hAnsiTheme="majorBidi" w:cstheme="majorBidi"/>
          <w:sz w:val="24"/>
          <w:szCs w:val="24"/>
        </w:rPr>
        <w:t>This domain consist of:</w:t>
      </w:r>
    </w:p>
    <w:p w:rsidR="00454F1E" w:rsidRDefault="00E33897" w:rsidP="00E33897">
      <w:pPr>
        <w:pStyle w:val="a3"/>
        <w:jc w:val="right"/>
        <w:rPr>
          <w:rFonts w:asciiTheme="majorBidi" w:hAnsiTheme="majorBidi" w:cstheme="majorBidi"/>
          <w:sz w:val="24"/>
          <w:szCs w:val="24"/>
        </w:rPr>
      </w:pPr>
      <w:r>
        <w:rPr>
          <w:rFonts w:asciiTheme="majorBidi" w:hAnsiTheme="majorBidi" w:cstheme="majorBidi"/>
          <w:sz w:val="24"/>
          <w:szCs w:val="24"/>
        </w:rPr>
        <w:t>-</w:t>
      </w:r>
      <w:r w:rsidR="00046C4D">
        <w:rPr>
          <w:rFonts w:asciiTheme="majorBidi" w:hAnsiTheme="majorBidi" w:cstheme="majorBidi"/>
          <w:sz w:val="24"/>
          <w:szCs w:val="24"/>
        </w:rPr>
        <w:t xml:space="preserve"> </w:t>
      </w:r>
      <w:r>
        <w:rPr>
          <w:rFonts w:asciiTheme="majorBidi" w:hAnsiTheme="majorBidi" w:cstheme="majorBidi"/>
          <w:sz w:val="24"/>
          <w:szCs w:val="24"/>
        </w:rPr>
        <w:t>Trusting in health care professional.</w:t>
      </w:r>
    </w:p>
    <w:p w:rsidR="00E33897" w:rsidRDefault="00E33897" w:rsidP="00E33897">
      <w:pPr>
        <w:pStyle w:val="a3"/>
        <w:jc w:val="right"/>
        <w:rPr>
          <w:rFonts w:asciiTheme="majorBidi" w:hAnsiTheme="majorBidi" w:cstheme="majorBidi"/>
          <w:sz w:val="24"/>
          <w:szCs w:val="24"/>
        </w:rPr>
      </w:pPr>
      <w:r>
        <w:rPr>
          <w:rFonts w:asciiTheme="majorBidi" w:hAnsiTheme="majorBidi" w:cstheme="majorBidi"/>
          <w:sz w:val="24"/>
          <w:szCs w:val="24"/>
        </w:rPr>
        <w:t>- Valuing one's health.</w:t>
      </w:r>
    </w:p>
    <w:p w:rsidR="00E33897" w:rsidRDefault="00E33897" w:rsidP="00E33897">
      <w:pPr>
        <w:pStyle w:val="a3"/>
        <w:jc w:val="right"/>
        <w:rPr>
          <w:rFonts w:asciiTheme="majorBidi" w:hAnsiTheme="majorBidi" w:cstheme="majorBidi"/>
          <w:sz w:val="24"/>
          <w:szCs w:val="24"/>
        </w:rPr>
      </w:pPr>
      <w:r>
        <w:rPr>
          <w:rFonts w:asciiTheme="majorBidi" w:hAnsiTheme="majorBidi" w:cstheme="majorBidi"/>
          <w:sz w:val="24"/>
          <w:szCs w:val="24"/>
        </w:rPr>
        <w:t>-</w:t>
      </w:r>
      <w:r w:rsidR="00046C4D">
        <w:rPr>
          <w:rFonts w:asciiTheme="majorBidi" w:hAnsiTheme="majorBidi" w:cstheme="majorBidi"/>
          <w:sz w:val="24"/>
          <w:szCs w:val="24"/>
        </w:rPr>
        <w:t xml:space="preserve"> </w:t>
      </w:r>
      <w:r>
        <w:rPr>
          <w:rFonts w:asciiTheme="majorBidi" w:hAnsiTheme="majorBidi" w:cstheme="majorBidi"/>
          <w:sz w:val="24"/>
          <w:szCs w:val="24"/>
        </w:rPr>
        <w:t>Access</w:t>
      </w:r>
      <w:r w:rsidR="00046C4D">
        <w:rPr>
          <w:rFonts w:asciiTheme="majorBidi" w:hAnsiTheme="majorBidi" w:cstheme="majorBidi"/>
          <w:sz w:val="24"/>
          <w:szCs w:val="24"/>
        </w:rPr>
        <w:t>ibility to health care.</w:t>
      </w:r>
    </w:p>
    <w:p w:rsidR="00046C4D" w:rsidRPr="00E33897" w:rsidRDefault="00046C4D" w:rsidP="00E33897">
      <w:pPr>
        <w:pStyle w:val="a3"/>
        <w:jc w:val="right"/>
        <w:rPr>
          <w:rFonts w:asciiTheme="majorBidi" w:hAnsiTheme="majorBidi" w:cstheme="majorBidi"/>
          <w:sz w:val="24"/>
          <w:szCs w:val="24"/>
        </w:rPr>
      </w:pPr>
      <w:r>
        <w:rPr>
          <w:rFonts w:asciiTheme="majorBidi" w:hAnsiTheme="majorBidi" w:cstheme="majorBidi"/>
          <w:sz w:val="24"/>
          <w:szCs w:val="24"/>
        </w:rPr>
        <w:t>- Economic factors</w:t>
      </w:r>
    </w:p>
    <w:p w:rsidR="00011952" w:rsidRDefault="00454F1E" w:rsidP="00E33897">
      <w:pPr>
        <w:tabs>
          <w:tab w:val="left" w:pos="2021"/>
        </w:tabs>
        <w:jc w:val="right"/>
        <w:rPr>
          <w:rFonts w:asciiTheme="majorBidi" w:hAnsiTheme="majorBidi" w:cstheme="majorBidi"/>
          <w:sz w:val="24"/>
          <w:szCs w:val="24"/>
          <w:lang w:bidi="ar-IQ"/>
        </w:rPr>
      </w:pPr>
      <w:r>
        <w:rPr>
          <w:rFonts w:asciiTheme="majorBidi" w:hAnsiTheme="majorBidi" w:cstheme="majorBidi"/>
          <w:sz w:val="24"/>
          <w:szCs w:val="24"/>
          <w:rtl/>
        </w:rPr>
        <w:tab/>
      </w:r>
      <w:r>
        <w:rPr>
          <w:rFonts w:asciiTheme="majorBidi" w:hAnsiTheme="majorBidi" w:cstheme="majorBidi" w:hint="cs"/>
          <w:sz w:val="24"/>
          <w:szCs w:val="24"/>
          <w:rtl/>
          <w:lang w:bidi="ar-IQ"/>
        </w:rPr>
        <w:t xml:space="preserve"> </w:t>
      </w:r>
    </w:p>
    <w:p w:rsidR="00011952" w:rsidRPr="00011952" w:rsidRDefault="00011952" w:rsidP="00011952">
      <w:pPr>
        <w:rPr>
          <w:rFonts w:asciiTheme="majorBidi" w:hAnsiTheme="majorBidi" w:cstheme="majorBidi"/>
          <w:sz w:val="24"/>
          <w:szCs w:val="24"/>
          <w:lang w:bidi="ar-IQ"/>
        </w:rPr>
      </w:pPr>
    </w:p>
    <w:p w:rsidR="00011952" w:rsidRDefault="00011952" w:rsidP="00011952">
      <w:pPr>
        <w:rPr>
          <w:rFonts w:asciiTheme="majorBidi" w:hAnsiTheme="majorBidi" w:cstheme="majorBidi"/>
          <w:sz w:val="24"/>
          <w:szCs w:val="24"/>
          <w:lang w:bidi="ar-IQ"/>
        </w:rPr>
      </w:pPr>
    </w:p>
    <w:p w:rsidR="00D26544" w:rsidRDefault="00011952" w:rsidP="00011952">
      <w:pPr>
        <w:tabs>
          <w:tab w:val="left" w:pos="6371"/>
        </w:tabs>
        <w:rPr>
          <w:rFonts w:asciiTheme="majorBidi" w:hAnsiTheme="majorBidi" w:cstheme="majorBidi" w:hint="cs"/>
          <w:sz w:val="24"/>
          <w:szCs w:val="24"/>
          <w:rtl/>
          <w:lang w:bidi="ar-IQ"/>
        </w:rPr>
      </w:pPr>
      <w:r>
        <w:rPr>
          <w:rFonts w:asciiTheme="majorBidi" w:hAnsiTheme="majorBidi" w:cstheme="majorBidi"/>
          <w:sz w:val="24"/>
          <w:szCs w:val="24"/>
          <w:rtl/>
          <w:lang w:bidi="ar-IQ"/>
        </w:rPr>
        <w:tab/>
      </w:r>
    </w:p>
    <w:p w:rsidR="00011952" w:rsidRDefault="00011952" w:rsidP="00011952">
      <w:pPr>
        <w:tabs>
          <w:tab w:val="left" w:pos="6371"/>
        </w:tabs>
        <w:rPr>
          <w:rFonts w:asciiTheme="majorBidi" w:hAnsiTheme="majorBidi" w:cstheme="majorBidi" w:hint="cs"/>
          <w:sz w:val="24"/>
          <w:szCs w:val="24"/>
          <w:rtl/>
          <w:lang w:bidi="ar-IQ"/>
        </w:rPr>
      </w:pPr>
    </w:p>
    <w:p w:rsidR="00011952" w:rsidRDefault="00011952" w:rsidP="00011952">
      <w:pPr>
        <w:tabs>
          <w:tab w:val="left" w:pos="6371"/>
        </w:tabs>
        <w:jc w:val="right"/>
        <w:rPr>
          <w:rFonts w:asciiTheme="majorBidi" w:hAnsiTheme="majorBidi" w:cstheme="majorBidi"/>
          <w:sz w:val="24"/>
          <w:szCs w:val="24"/>
          <w:lang w:bidi="ar-IQ"/>
        </w:rPr>
      </w:pPr>
      <w:r>
        <w:rPr>
          <w:rFonts w:asciiTheme="majorBidi" w:hAnsiTheme="majorBidi" w:cstheme="majorBidi"/>
          <w:sz w:val="24"/>
          <w:szCs w:val="24"/>
          <w:lang w:bidi="ar-IQ"/>
        </w:rPr>
        <w:lastRenderedPageBreak/>
        <w:t>4- Environmental Domain:</w:t>
      </w:r>
    </w:p>
    <w:p w:rsidR="000F55CA" w:rsidRDefault="00011952" w:rsidP="000F55CA">
      <w:pPr>
        <w:tabs>
          <w:tab w:val="left" w:pos="6371"/>
        </w:tabs>
        <w:jc w:val="right"/>
        <w:rPr>
          <w:rFonts w:asciiTheme="majorBidi" w:hAnsiTheme="majorBidi" w:cstheme="majorBidi"/>
          <w:sz w:val="24"/>
          <w:szCs w:val="24"/>
          <w:lang w:bidi="ar-IQ"/>
        </w:rPr>
      </w:pPr>
      <w:r>
        <w:rPr>
          <w:rFonts w:asciiTheme="majorBidi" w:hAnsiTheme="majorBidi" w:cstheme="majorBidi"/>
          <w:sz w:val="24"/>
          <w:szCs w:val="24"/>
          <w:lang w:bidi="ar-IQ"/>
        </w:rPr>
        <w:t>Primary environmental hazards are found in the home, workplace and community</w:t>
      </w:r>
      <w:r w:rsidR="000F55CA">
        <w:rPr>
          <w:rFonts w:asciiTheme="majorBidi" w:hAnsiTheme="majorBidi" w:cstheme="majorBidi"/>
          <w:sz w:val="24"/>
          <w:szCs w:val="24"/>
          <w:lang w:bidi="ar-IQ"/>
        </w:rPr>
        <w:t>, safety is a chief concern in all these areas but especially in the home,</w:t>
      </w:r>
    </w:p>
    <w:p w:rsidR="00011952" w:rsidRDefault="000F55CA" w:rsidP="000F55CA">
      <w:pPr>
        <w:tabs>
          <w:tab w:val="left" w:pos="6371"/>
        </w:tabs>
        <w:jc w:val="right"/>
        <w:rPr>
          <w:rFonts w:asciiTheme="majorBidi" w:hAnsiTheme="majorBidi" w:cstheme="majorBidi"/>
          <w:sz w:val="24"/>
          <w:szCs w:val="24"/>
          <w:lang w:bidi="ar-IQ"/>
        </w:rPr>
      </w:pPr>
      <w:r>
        <w:rPr>
          <w:rFonts w:asciiTheme="majorBidi" w:hAnsiTheme="majorBidi" w:cstheme="majorBidi"/>
          <w:sz w:val="24"/>
          <w:szCs w:val="24"/>
          <w:lang w:bidi="ar-IQ"/>
        </w:rPr>
        <w:t>Hazards of environmental domain:</w:t>
      </w:r>
    </w:p>
    <w:p w:rsidR="000F55CA" w:rsidRDefault="000F55CA" w:rsidP="000F55CA">
      <w:pPr>
        <w:tabs>
          <w:tab w:val="left" w:pos="6371"/>
        </w:tabs>
        <w:jc w:val="right"/>
        <w:rPr>
          <w:rFonts w:asciiTheme="majorBidi" w:hAnsiTheme="majorBidi" w:cstheme="majorBidi"/>
          <w:sz w:val="24"/>
          <w:szCs w:val="24"/>
          <w:lang w:bidi="ar-IQ"/>
        </w:rPr>
      </w:pPr>
      <w:r>
        <w:rPr>
          <w:rFonts w:asciiTheme="majorBidi" w:hAnsiTheme="majorBidi" w:cstheme="majorBidi"/>
          <w:sz w:val="24"/>
          <w:szCs w:val="24"/>
          <w:lang w:bidi="ar-IQ"/>
        </w:rPr>
        <w:t>Home hazards</w:t>
      </w:r>
    </w:p>
    <w:p w:rsidR="000F55CA" w:rsidRDefault="000F55CA" w:rsidP="000F55CA">
      <w:pPr>
        <w:tabs>
          <w:tab w:val="left" w:pos="6371"/>
        </w:tabs>
        <w:jc w:val="right"/>
        <w:rPr>
          <w:rFonts w:asciiTheme="majorBidi" w:hAnsiTheme="majorBidi" w:cstheme="majorBidi"/>
          <w:sz w:val="24"/>
          <w:szCs w:val="24"/>
          <w:lang w:bidi="ar-IQ"/>
        </w:rPr>
      </w:pPr>
      <w:r>
        <w:rPr>
          <w:rFonts w:asciiTheme="majorBidi" w:hAnsiTheme="majorBidi" w:cstheme="majorBidi"/>
          <w:sz w:val="24"/>
          <w:szCs w:val="24"/>
          <w:lang w:bidi="ar-IQ"/>
        </w:rPr>
        <w:t xml:space="preserve">- Accidental drowning, fall, burn, poison proof, garbage, radon, lead, carbon monoxide and tobacco. </w:t>
      </w:r>
    </w:p>
    <w:p w:rsidR="000F55CA" w:rsidRDefault="000F55CA" w:rsidP="00745D0E">
      <w:pPr>
        <w:tabs>
          <w:tab w:val="left" w:pos="6371"/>
        </w:tabs>
        <w:jc w:val="right"/>
        <w:rPr>
          <w:rFonts w:asciiTheme="majorBidi" w:hAnsiTheme="majorBidi" w:cstheme="majorBidi"/>
          <w:sz w:val="24"/>
          <w:szCs w:val="24"/>
          <w:lang w:bidi="ar-IQ"/>
        </w:rPr>
      </w:pPr>
      <w:r>
        <w:rPr>
          <w:rFonts w:asciiTheme="majorBidi" w:hAnsiTheme="majorBidi" w:cstheme="majorBidi"/>
          <w:sz w:val="24"/>
          <w:szCs w:val="24"/>
          <w:lang w:bidi="ar-IQ"/>
        </w:rPr>
        <w:t xml:space="preserve">- </w:t>
      </w:r>
      <w:r w:rsidR="00745D0E">
        <w:rPr>
          <w:rFonts w:asciiTheme="majorBidi" w:hAnsiTheme="majorBidi" w:cstheme="majorBidi"/>
          <w:sz w:val="24"/>
          <w:szCs w:val="24"/>
          <w:lang w:bidi="ar-IQ"/>
        </w:rPr>
        <w:t>Home is often the most dangerous place encountered.</w:t>
      </w:r>
    </w:p>
    <w:p w:rsidR="00745D0E" w:rsidRDefault="00745D0E" w:rsidP="00745D0E">
      <w:pPr>
        <w:tabs>
          <w:tab w:val="left" w:pos="6371"/>
        </w:tabs>
        <w:jc w:val="right"/>
        <w:rPr>
          <w:rFonts w:asciiTheme="majorBidi" w:hAnsiTheme="majorBidi" w:cstheme="majorBidi"/>
          <w:sz w:val="24"/>
          <w:szCs w:val="24"/>
          <w:lang w:bidi="ar-IQ"/>
        </w:rPr>
      </w:pPr>
      <w:r>
        <w:rPr>
          <w:rFonts w:asciiTheme="majorBidi" w:hAnsiTheme="majorBidi" w:cstheme="majorBidi"/>
          <w:sz w:val="24"/>
          <w:szCs w:val="24"/>
          <w:lang w:bidi="ar-IQ"/>
        </w:rPr>
        <w:t>5- Political Domain:</w:t>
      </w:r>
    </w:p>
    <w:p w:rsidR="001B558A" w:rsidRDefault="002B7E54" w:rsidP="001B558A">
      <w:pPr>
        <w:tabs>
          <w:tab w:val="left" w:pos="6371"/>
        </w:tabs>
        <w:spacing w:line="360" w:lineRule="auto"/>
        <w:jc w:val="right"/>
        <w:rPr>
          <w:rFonts w:asciiTheme="majorBidi" w:hAnsiTheme="majorBidi" w:cstheme="majorBidi"/>
          <w:sz w:val="24"/>
          <w:szCs w:val="24"/>
          <w:lang w:bidi="ar-IQ"/>
        </w:rPr>
      </w:pPr>
      <w:r>
        <w:rPr>
          <w:rFonts w:asciiTheme="majorBidi" w:hAnsiTheme="majorBidi" w:cstheme="majorBidi"/>
          <w:sz w:val="24"/>
          <w:szCs w:val="24"/>
          <w:lang w:bidi="ar-IQ"/>
        </w:rPr>
        <w:t>Government policies influence and fund health care programs that affects community health goa</w:t>
      </w:r>
      <w:r w:rsidR="001B558A">
        <w:rPr>
          <w:rFonts w:asciiTheme="majorBidi" w:hAnsiTheme="majorBidi" w:cstheme="majorBidi"/>
          <w:sz w:val="24"/>
          <w:szCs w:val="24"/>
          <w:lang w:bidi="ar-IQ"/>
        </w:rPr>
        <w:t>ls, limited funding is a major concern to the public as well as to health care professionals, disease prevention is the primary</w:t>
      </w:r>
      <w:r w:rsidR="005A5A7A">
        <w:rPr>
          <w:rFonts w:asciiTheme="majorBidi" w:hAnsiTheme="majorBidi" w:cstheme="majorBidi"/>
          <w:sz w:val="24"/>
          <w:szCs w:val="24"/>
          <w:lang w:bidi="ar-IQ"/>
        </w:rPr>
        <w:t xml:space="preserve"> and</w:t>
      </w:r>
      <w:r w:rsidR="001B558A">
        <w:rPr>
          <w:rFonts w:asciiTheme="majorBidi" w:hAnsiTheme="majorBidi" w:cstheme="majorBidi"/>
          <w:sz w:val="24"/>
          <w:szCs w:val="24"/>
          <w:lang w:bidi="ar-IQ"/>
        </w:rPr>
        <w:t xml:space="preserve"> focus of the health care system today.(Healthy people 2010)</w:t>
      </w:r>
    </w:p>
    <w:p w:rsidR="002B7E54" w:rsidRDefault="001B558A" w:rsidP="001B558A">
      <w:pPr>
        <w:jc w:val="right"/>
        <w:rPr>
          <w:rFonts w:asciiTheme="majorBidi" w:hAnsiTheme="majorBidi" w:cstheme="majorBidi"/>
          <w:sz w:val="24"/>
          <w:szCs w:val="24"/>
          <w:lang w:bidi="ar-IQ"/>
        </w:rPr>
      </w:pPr>
      <w:r>
        <w:rPr>
          <w:rFonts w:asciiTheme="majorBidi" w:hAnsiTheme="majorBidi" w:cstheme="majorBidi"/>
          <w:sz w:val="24"/>
          <w:szCs w:val="24"/>
          <w:lang w:bidi="ar-IQ"/>
        </w:rPr>
        <w:t>6-Spiritual Domain</w:t>
      </w:r>
      <w:r w:rsidR="005A5A7A">
        <w:rPr>
          <w:rFonts w:asciiTheme="majorBidi" w:hAnsiTheme="majorBidi" w:cstheme="majorBidi"/>
          <w:sz w:val="24"/>
          <w:szCs w:val="24"/>
          <w:lang w:bidi="ar-IQ"/>
        </w:rPr>
        <w:t>:</w:t>
      </w:r>
    </w:p>
    <w:p w:rsidR="005A5A7A" w:rsidRDefault="005A5A7A" w:rsidP="005A5A7A">
      <w:pPr>
        <w:spacing w:line="360" w:lineRule="auto"/>
        <w:jc w:val="right"/>
        <w:rPr>
          <w:rFonts w:asciiTheme="majorBidi" w:hAnsiTheme="majorBidi" w:cstheme="majorBidi"/>
          <w:sz w:val="24"/>
          <w:szCs w:val="24"/>
          <w:rtl/>
          <w:lang w:bidi="ar-IQ"/>
        </w:rPr>
      </w:pPr>
      <w:r>
        <w:rPr>
          <w:rFonts w:asciiTheme="majorBidi" w:hAnsiTheme="majorBidi" w:cstheme="majorBidi"/>
          <w:sz w:val="24"/>
          <w:szCs w:val="24"/>
          <w:lang w:bidi="ar-IQ"/>
        </w:rPr>
        <w:t>Individual beliefs and value systems are inherent within everyone and may affect decisions regarding health and life. Spiritual values and believe may be barriers to health among certain population groups, spiritual health may be identified as a balance between self and others.</w:t>
      </w:r>
    </w:p>
    <w:p w:rsidR="001B558A" w:rsidRDefault="005A5A7A" w:rsidP="005A5A7A">
      <w:pPr>
        <w:jc w:val="right"/>
        <w:rPr>
          <w:rFonts w:asciiTheme="majorBidi" w:hAnsiTheme="majorBidi" w:cstheme="majorBidi"/>
          <w:sz w:val="24"/>
          <w:szCs w:val="24"/>
          <w:lang w:bidi="ar-IQ"/>
        </w:rPr>
      </w:pPr>
      <w:r>
        <w:rPr>
          <w:rFonts w:asciiTheme="majorBidi" w:hAnsiTheme="majorBidi" w:cstheme="majorBidi"/>
          <w:sz w:val="24"/>
          <w:szCs w:val="24"/>
          <w:lang w:bidi="ar-IQ"/>
        </w:rPr>
        <w:t>7- Intellectual Domain:</w:t>
      </w:r>
    </w:p>
    <w:p w:rsidR="0022528D" w:rsidRDefault="0022528D" w:rsidP="0022528D">
      <w:pPr>
        <w:spacing w:line="360" w:lineRule="auto"/>
        <w:jc w:val="right"/>
        <w:rPr>
          <w:rFonts w:asciiTheme="majorBidi" w:hAnsiTheme="majorBidi" w:cstheme="majorBidi"/>
          <w:sz w:val="24"/>
          <w:szCs w:val="24"/>
          <w:lang w:bidi="ar-IQ"/>
        </w:rPr>
      </w:pPr>
      <w:r>
        <w:rPr>
          <w:rFonts w:asciiTheme="majorBidi" w:hAnsiTheme="majorBidi" w:cstheme="majorBidi"/>
          <w:sz w:val="24"/>
          <w:szCs w:val="24"/>
          <w:lang w:bidi="ar-IQ"/>
        </w:rPr>
        <w:t>A person's intellect may determine his or her understanding of illness, life-style changes, and hospitalization. This domain influeced by envirnmental, psychological and biological domain.</w:t>
      </w:r>
    </w:p>
    <w:p w:rsidR="005A5A7A" w:rsidRDefault="0022528D" w:rsidP="0022528D">
      <w:pPr>
        <w:jc w:val="right"/>
        <w:rPr>
          <w:rFonts w:asciiTheme="majorBidi" w:hAnsiTheme="majorBidi" w:cstheme="majorBidi"/>
          <w:sz w:val="24"/>
          <w:szCs w:val="24"/>
          <w:lang w:bidi="ar-IQ"/>
        </w:rPr>
      </w:pPr>
      <w:r>
        <w:rPr>
          <w:rFonts w:asciiTheme="majorBidi" w:hAnsiTheme="majorBidi" w:cstheme="majorBidi"/>
          <w:sz w:val="24"/>
          <w:szCs w:val="24"/>
          <w:lang w:bidi="ar-IQ"/>
        </w:rPr>
        <w:t>8- Sexual Domain:</w:t>
      </w:r>
    </w:p>
    <w:p w:rsidR="00906D2A" w:rsidRDefault="0022528D" w:rsidP="0022528D">
      <w:pPr>
        <w:jc w:val="right"/>
        <w:rPr>
          <w:rFonts w:asciiTheme="majorBidi" w:hAnsiTheme="majorBidi" w:cstheme="majorBidi"/>
          <w:sz w:val="24"/>
          <w:szCs w:val="24"/>
          <w:lang w:bidi="ar-IQ"/>
        </w:rPr>
      </w:pPr>
      <w:r>
        <w:rPr>
          <w:rFonts w:asciiTheme="majorBidi" w:hAnsiTheme="majorBidi" w:cstheme="majorBidi"/>
          <w:sz w:val="24"/>
          <w:szCs w:val="24"/>
          <w:lang w:bidi="ar-IQ"/>
        </w:rPr>
        <w:t>The sexual domain is private to the individual and is a subject that may or may not be openly discussed</w:t>
      </w:r>
      <w:r w:rsidR="009250E5">
        <w:rPr>
          <w:rFonts w:asciiTheme="majorBidi" w:hAnsiTheme="majorBidi" w:cstheme="majorBidi"/>
          <w:sz w:val="24"/>
          <w:szCs w:val="24"/>
          <w:lang w:bidi="ar-IQ"/>
        </w:rPr>
        <w:t>.</w:t>
      </w:r>
    </w:p>
    <w:p w:rsidR="00906D2A" w:rsidRDefault="00906D2A" w:rsidP="0022528D">
      <w:pPr>
        <w:jc w:val="right"/>
        <w:rPr>
          <w:rFonts w:asciiTheme="majorBidi" w:hAnsiTheme="majorBidi" w:cstheme="majorBidi"/>
          <w:sz w:val="24"/>
          <w:szCs w:val="24"/>
          <w:lang w:bidi="ar-IQ"/>
        </w:rPr>
      </w:pPr>
    </w:p>
    <w:p w:rsidR="00906D2A" w:rsidRDefault="00906D2A" w:rsidP="0022528D">
      <w:pPr>
        <w:jc w:val="right"/>
        <w:rPr>
          <w:rFonts w:asciiTheme="majorBidi" w:hAnsiTheme="majorBidi" w:cstheme="majorBidi"/>
          <w:sz w:val="24"/>
          <w:szCs w:val="24"/>
          <w:lang w:bidi="ar-IQ"/>
        </w:rPr>
      </w:pPr>
    </w:p>
    <w:p w:rsidR="00906D2A" w:rsidRDefault="00906D2A" w:rsidP="0022528D">
      <w:pPr>
        <w:jc w:val="right"/>
        <w:rPr>
          <w:rFonts w:asciiTheme="majorBidi" w:hAnsiTheme="majorBidi" w:cstheme="majorBidi"/>
          <w:sz w:val="24"/>
          <w:szCs w:val="24"/>
          <w:lang w:bidi="ar-IQ"/>
        </w:rPr>
      </w:pPr>
    </w:p>
    <w:p w:rsidR="0022528D" w:rsidRDefault="009250E5" w:rsidP="0022528D">
      <w:pPr>
        <w:jc w:val="right"/>
        <w:rPr>
          <w:rFonts w:asciiTheme="majorBidi" w:hAnsiTheme="majorBidi" w:cstheme="majorBidi"/>
          <w:sz w:val="24"/>
          <w:szCs w:val="24"/>
          <w:lang w:bidi="ar-IQ"/>
        </w:rPr>
      </w:pPr>
      <w:r>
        <w:rPr>
          <w:rFonts w:asciiTheme="majorBidi" w:hAnsiTheme="majorBidi" w:cstheme="majorBidi"/>
          <w:sz w:val="24"/>
          <w:szCs w:val="24"/>
          <w:lang w:bidi="ar-IQ"/>
        </w:rPr>
        <w:t xml:space="preserve"> </w:t>
      </w:r>
    </w:p>
    <w:p w:rsidR="009250E5" w:rsidRDefault="009250E5" w:rsidP="0022528D">
      <w:pPr>
        <w:jc w:val="right"/>
        <w:rPr>
          <w:rFonts w:asciiTheme="majorBidi" w:hAnsiTheme="majorBidi" w:cstheme="majorBidi"/>
          <w:sz w:val="24"/>
          <w:szCs w:val="24"/>
          <w:lang w:bidi="ar-IQ"/>
        </w:rPr>
      </w:pPr>
      <w:r>
        <w:rPr>
          <w:rFonts w:asciiTheme="majorBidi" w:hAnsiTheme="majorBidi" w:cstheme="majorBidi"/>
          <w:sz w:val="24"/>
          <w:szCs w:val="24"/>
          <w:lang w:bidi="ar-IQ"/>
        </w:rPr>
        <w:lastRenderedPageBreak/>
        <w:t>9- Technological Domain:</w:t>
      </w:r>
    </w:p>
    <w:p w:rsidR="009250E5" w:rsidRDefault="00906D2A" w:rsidP="0022528D">
      <w:pPr>
        <w:jc w:val="right"/>
        <w:rPr>
          <w:rFonts w:asciiTheme="majorBidi" w:hAnsiTheme="majorBidi" w:cstheme="majorBidi"/>
          <w:sz w:val="24"/>
          <w:szCs w:val="24"/>
          <w:lang w:bidi="ar-IQ"/>
        </w:rPr>
      </w:pPr>
      <w:r>
        <w:rPr>
          <w:rFonts w:asciiTheme="majorBidi" w:hAnsiTheme="majorBidi" w:cstheme="majorBidi"/>
          <w:sz w:val="24"/>
          <w:szCs w:val="24"/>
          <w:lang w:bidi="ar-IQ"/>
        </w:rPr>
        <w:t>This domain effect all other domains:</w:t>
      </w:r>
    </w:p>
    <w:p w:rsidR="00906D2A" w:rsidRDefault="00906D2A" w:rsidP="00906D2A">
      <w:pPr>
        <w:pStyle w:val="a3"/>
        <w:jc w:val="right"/>
        <w:rPr>
          <w:rFonts w:asciiTheme="majorBidi" w:hAnsiTheme="majorBidi" w:cstheme="majorBidi"/>
          <w:sz w:val="24"/>
          <w:szCs w:val="24"/>
          <w:lang w:bidi="ar-IQ"/>
        </w:rPr>
      </w:pPr>
      <w:r>
        <w:rPr>
          <w:rFonts w:asciiTheme="majorBidi" w:hAnsiTheme="majorBidi" w:cstheme="majorBidi"/>
          <w:sz w:val="24"/>
          <w:szCs w:val="24"/>
          <w:lang w:bidi="ar-IQ"/>
        </w:rPr>
        <w:t>-Biologic by influencing outcomes that are brought about life threatening situations.</w:t>
      </w:r>
    </w:p>
    <w:p w:rsidR="00906D2A" w:rsidRDefault="00906D2A" w:rsidP="00906D2A">
      <w:pPr>
        <w:pStyle w:val="a3"/>
        <w:jc w:val="right"/>
        <w:rPr>
          <w:rFonts w:asciiTheme="majorBidi" w:hAnsiTheme="majorBidi" w:cstheme="majorBidi"/>
          <w:sz w:val="24"/>
          <w:szCs w:val="24"/>
          <w:lang w:bidi="ar-IQ"/>
        </w:rPr>
      </w:pPr>
      <w:r>
        <w:rPr>
          <w:rFonts w:asciiTheme="majorBidi" w:hAnsiTheme="majorBidi" w:cstheme="majorBidi"/>
          <w:sz w:val="24"/>
          <w:szCs w:val="24"/>
          <w:lang w:bidi="ar-IQ"/>
        </w:rPr>
        <w:t>-psychlogical by technological dia</w:t>
      </w:r>
      <w:r w:rsidRPr="00906D2A">
        <w:rPr>
          <w:rFonts w:asciiTheme="majorBidi" w:hAnsiTheme="majorBidi" w:cstheme="majorBidi"/>
          <w:sz w:val="24"/>
          <w:szCs w:val="24"/>
          <w:lang w:bidi="ar-IQ"/>
        </w:rPr>
        <w:t>gnosed</w:t>
      </w:r>
      <w:r>
        <w:rPr>
          <w:rFonts w:asciiTheme="majorBidi" w:hAnsiTheme="majorBidi" w:cstheme="majorBidi"/>
          <w:sz w:val="24"/>
          <w:szCs w:val="24"/>
          <w:lang w:bidi="ar-IQ"/>
        </w:rPr>
        <w:t>.</w:t>
      </w:r>
    </w:p>
    <w:p w:rsidR="00906D2A" w:rsidRDefault="00906D2A" w:rsidP="00906D2A">
      <w:pPr>
        <w:pStyle w:val="a3"/>
        <w:jc w:val="right"/>
        <w:rPr>
          <w:rFonts w:asciiTheme="majorBidi" w:hAnsiTheme="majorBidi" w:cstheme="majorBidi"/>
          <w:sz w:val="24"/>
          <w:szCs w:val="24"/>
          <w:lang w:bidi="ar-IQ"/>
        </w:rPr>
      </w:pPr>
      <w:r>
        <w:rPr>
          <w:rFonts w:asciiTheme="majorBidi" w:hAnsiTheme="majorBidi" w:cstheme="majorBidi"/>
          <w:sz w:val="24"/>
          <w:szCs w:val="24"/>
          <w:lang w:bidi="ar-IQ"/>
        </w:rPr>
        <w:t>-Sociological and intellectual by using technology in communication like e mail and internet</w:t>
      </w:r>
      <w:r w:rsidR="009C48D5">
        <w:rPr>
          <w:rFonts w:asciiTheme="majorBidi" w:hAnsiTheme="majorBidi" w:cstheme="majorBidi"/>
          <w:sz w:val="24"/>
          <w:szCs w:val="24"/>
          <w:lang w:bidi="ar-IQ"/>
        </w:rPr>
        <w:t>.</w:t>
      </w:r>
    </w:p>
    <w:p w:rsidR="009C48D5" w:rsidRDefault="009C48D5" w:rsidP="00906D2A">
      <w:pPr>
        <w:pStyle w:val="a3"/>
        <w:jc w:val="right"/>
        <w:rPr>
          <w:rFonts w:asciiTheme="majorBidi" w:hAnsiTheme="majorBidi" w:cstheme="majorBidi"/>
          <w:sz w:val="24"/>
          <w:szCs w:val="24"/>
          <w:lang w:bidi="ar-IQ"/>
        </w:rPr>
      </w:pPr>
    </w:p>
    <w:p w:rsidR="009C48D5" w:rsidRPr="009C48D5" w:rsidRDefault="009C48D5" w:rsidP="006077F5">
      <w:pPr>
        <w:pStyle w:val="a3"/>
        <w:spacing w:line="360" w:lineRule="auto"/>
        <w:jc w:val="right"/>
        <w:rPr>
          <w:rFonts w:asciiTheme="majorBidi" w:hAnsiTheme="majorBidi" w:cstheme="majorBidi"/>
          <w:sz w:val="24"/>
          <w:szCs w:val="24"/>
          <w:lang w:bidi="ar-IQ"/>
        </w:rPr>
      </w:pPr>
      <w:r>
        <w:rPr>
          <w:rFonts w:asciiTheme="majorBidi" w:hAnsiTheme="majorBidi" w:cstheme="majorBidi"/>
          <w:sz w:val="24"/>
          <w:szCs w:val="24"/>
          <w:lang w:bidi="ar-IQ"/>
        </w:rPr>
        <w:t>Roles of the nurse in the health promotion:</w:t>
      </w:r>
      <w:r w:rsidRPr="009C48D5">
        <w:rPr>
          <w:rFonts w:asciiTheme="majorBidi" w:hAnsiTheme="majorBidi" w:cstheme="majorBidi"/>
          <w:sz w:val="24"/>
          <w:szCs w:val="24"/>
          <w:lang w:bidi="ar-IQ"/>
        </w:rPr>
        <w:t>The roles are complex</w:t>
      </w:r>
      <w:r>
        <w:rPr>
          <w:rFonts w:asciiTheme="majorBidi" w:hAnsiTheme="majorBidi" w:cstheme="majorBidi"/>
          <w:sz w:val="24"/>
          <w:szCs w:val="24"/>
          <w:lang w:bidi="ar-IQ"/>
        </w:rPr>
        <w:t xml:space="preserve"> which includes</w:t>
      </w:r>
    </w:p>
    <w:p w:rsidR="009C48D5" w:rsidRDefault="009C48D5" w:rsidP="006077F5">
      <w:pPr>
        <w:pStyle w:val="a3"/>
        <w:spacing w:line="360" w:lineRule="auto"/>
        <w:jc w:val="right"/>
        <w:rPr>
          <w:rFonts w:asciiTheme="majorBidi" w:hAnsiTheme="majorBidi" w:cstheme="majorBidi"/>
          <w:sz w:val="24"/>
          <w:szCs w:val="24"/>
          <w:lang w:bidi="ar-IQ"/>
        </w:rPr>
      </w:pPr>
      <w:r>
        <w:rPr>
          <w:rFonts w:asciiTheme="majorBidi" w:hAnsiTheme="majorBidi" w:cstheme="majorBidi"/>
          <w:sz w:val="24"/>
          <w:szCs w:val="24"/>
          <w:lang w:bidi="ar-IQ"/>
        </w:rPr>
        <w:t>1-Activist/proactive change agent.(clinical practitioners)</w:t>
      </w:r>
    </w:p>
    <w:p w:rsidR="009C48D5" w:rsidRDefault="009C48D5" w:rsidP="006077F5">
      <w:pPr>
        <w:pStyle w:val="a3"/>
        <w:spacing w:line="360" w:lineRule="auto"/>
        <w:jc w:val="right"/>
        <w:rPr>
          <w:rFonts w:asciiTheme="majorBidi" w:hAnsiTheme="majorBidi" w:cstheme="majorBidi"/>
          <w:sz w:val="24"/>
          <w:szCs w:val="24"/>
          <w:lang w:bidi="ar-IQ"/>
        </w:rPr>
      </w:pPr>
      <w:r>
        <w:rPr>
          <w:rFonts w:asciiTheme="majorBidi" w:hAnsiTheme="majorBidi" w:cstheme="majorBidi"/>
          <w:sz w:val="24"/>
          <w:szCs w:val="24"/>
          <w:lang w:bidi="ar-IQ"/>
        </w:rPr>
        <w:t>2-Advocat. (provides complete information to allow client to make decisions)</w:t>
      </w:r>
    </w:p>
    <w:p w:rsidR="0015220F" w:rsidRDefault="009C48D5" w:rsidP="006077F5">
      <w:pPr>
        <w:pStyle w:val="a3"/>
        <w:spacing w:line="360" w:lineRule="auto"/>
        <w:jc w:val="right"/>
        <w:rPr>
          <w:rFonts w:asciiTheme="majorBidi" w:hAnsiTheme="majorBidi" w:cstheme="majorBidi"/>
          <w:sz w:val="24"/>
          <w:szCs w:val="24"/>
          <w:lang w:bidi="ar-IQ"/>
        </w:rPr>
      </w:pPr>
      <w:r>
        <w:rPr>
          <w:rFonts w:asciiTheme="majorBidi" w:hAnsiTheme="majorBidi" w:cstheme="majorBidi"/>
          <w:sz w:val="24"/>
          <w:szCs w:val="24"/>
          <w:lang w:bidi="ar-IQ"/>
        </w:rPr>
        <w:t xml:space="preserve">3-Educator.(is essential </w:t>
      </w:r>
      <w:r w:rsidR="0015220F">
        <w:rPr>
          <w:rFonts w:asciiTheme="majorBidi" w:hAnsiTheme="majorBidi" w:cstheme="majorBidi"/>
          <w:sz w:val="24"/>
          <w:szCs w:val="24"/>
          <w:lang w:bidi="ar-IQ"/>
        </w:rPr>
        <w:t>for soving health problems)</w:t>
      </w:r>
    </w:p>
    <w:p w:rsidR="009C48D5" w:rsidRDefault="0015220F" w:rsidP="006077F5">
      <w:pPr>
        <w:pStyle w:val="a3"/>
        <w:spacing w:line="360" w:lineRule="auto"/>
        <w:jc w:val="right"/>
        <w:rPr>
          <w:rFonts w:asciiTheme="majorBidi" w:hAnsiTheme="majorBidi" w:cstheme="majorBidi"/>
          <w:sz w:val="24"/>
          <w:szCs w:val="24"/>
          <w:lang w:bidi="ar-IQ"/>
        </w:rPr>
      </w:pPr>
      <w:r>
        <w:rPr>
          <w:rFonts w:asciiTheme="majorBidi" w:hAnsiTheme="majorBidi" w:cstheme="majorBidi"/>
          <w:sz w:val="24"/>
          <w:szCs w:val="24"/>
          <w:lang w:bidi="ar-IQ"/>
        </w:rPr>
        <w:t>4-Empowering. (motivate behavior changes</w:t>
      </w:r>
      <w:r w:rsidR="009C48D5">
        <w:rPr>
          <w:rFonts w:asciiTheme="majorBidi" w:hAnsiTheme="majorBidi" w:cstheme="majorBidi"/>
          <w:sz w:val="24"/>
          <w:szCs w:val="24"/>
          <w:lang w:bidi="ar-IQ"/>
        </w:rPr>
        <w:t xml:space="preserve"> </w:t>
      </w:r>
    </w:p>
    <w:p w:rsidR="009C48D5" w:rsidRDefault="0015220F" w:rsidP="006077F5">
      <w:pPr>
        <w:pStyle w:val="a3"/>
        <w:spacing w:line="360" w:lineRule="auto"/>
        <w:jc w:val="right"/>
        <w:rPr>
          <w:rFonts w:asciiTheme="majorBidi" w:hAnsiTheme="majorBidi" w:cstheme="majorBidi"/>
          <w:sz w:val="24"/>
          <w:szCs w:val="24"/>
          <w:lang w:bidi="ar-IQ"/>
        </w:rPr>
      </w:pPr>
      <w:r>
        <w:rPr>
          <w:rFonts w:asciiTheme="majorBidi" w:hAnsiTheme="majorBidi" w:cstheme="majorBidi"/>
          <w:sz w:val="24"/>
          <w:szCs w:val="24"/>
          <w:lang w:bidi="ar-IQ"/>
        </w:rPr>
        <w:t>5</w:t>
      </w:r>
      <w:r w:rsidR="009C48D5">
        <w:rPr>
          <w:rFonts w:asciiTheme="majorBidi" w:hAnsiTheme="majorBidi" w:cstheme="majorBidi"/>
          <w:sz w:val="24"/>
          <w:szCs w:val="24"/>
          <w:lang w:bidi="ar-IQ"/>
        </w:rPr>
        <w:t>-Commuincator.(</w:t>
      </w:r>
      <w:r>
        <w:rPr>
          <w:rFonts w:asciiTheme="majorBidi" w:hAnsiTheme="majorBidi" w:cstheme="majorBidi"/>
          <w:sz w:val="24"/>
          <w:szCs w:val="24"/>
          <w:lang w:bidi="ar-IQ"/>
        </w:rPr>
        <w:t xml:space="preserve"> empowering....education......communication)</w:t>
      </w:r>
    </w:p>
    <w:p w:rsidR="009C48D5" w:rsidRDefault="0015220F" w:rsidP="006077F5">
      <w:pPr>
        <w:pStyle w:val="a3"/>
        <w:spacing w:line="360" w:lineRule="auto"/>
        <w:jc w:val="right"/>
        <w:rPr>
          <w:rFonts w:asciiTheme="majorBidi" w:hAnsiTheme="majorBidi" w:cstheme="majorBidi"/>
          <w:sz w:val="24"/>
          <w:szCs w:val="24"/>
          <w:lang w:bidi="ar-IQ"/>
        </w:rPr>
      </w:pPr>
      <w:r>
        <w:rPr>
          <w:rFonts w:asciiTheme="majorBidi" w:hAnsiTheme="majorBidi" w:cstheme="majorBidi"/>
          <w:sz w:val="24"/>
          <w:szCs w:val="24"/>
          <w:lang w:bidi="ar-IQ"/>
        </w:rPr>
        <w:t>6</w:t>
      </w:r>
      <w:r w:rsidR="009C48D5">
        <w:rPr>
          <w:rFonts w:asciiTheme="majorBidi" w:hAnsiTheme="majorBidi" w:cstheme="majorBidi"/>
          <w:sz w:val="24"/>
          <w:szCs w:val="24"/>
          <w:lang w:bidi="ar-IQ"/>
        </w:rPr>
        <w:t>-Consultant.</w:t>
      </w:r>
      <w:r>
        <w:rPr>
          <w:rFonts w:asciiTheme="majorBidi" w:hAnsiTheme="majorBidi" w:cstheme="majorBidi"/>
          <w:sz w:val="24"/>
          <w:szCs w:val="24"/>
          <w:lang w:bidi="ar-IQ"/>
        </w:rPr>
        <w:t xml:space="preserve"> (when client can't solve the problems)</w:t>
      </w:r>
    </w:p>
    <w:p w:rsidR="0015220F" w:rsidRDefault="0015220F" w:rsidP="006077F5">
      <w:pPr>
        <w:pStyle w:val="a3"/>
        <w:spacing w:line="360" w:lineRule="auto"/>
        <w:jc w:val="right"/>
        <w:rPr>
          <w:rFonts w:asciiTheme="majorBidi" w:hAnsiTheme="majorBidi" w:cstheme="majorBidi"/>
          <w:sz w:val="24"/>
          <w:szCs w:val="24"/>
          <w:lang w:bidi="ar-IQ"/>
        </w:rPr>
      </w:pPr>
      <w:bookmarkStart w:id="0" w:name="_GoBack"/>
      <w:r>
        <w:rPr>
          <w:rFonts w:asciiTheme="majorBidi" w:hAnsiTheme="majorBidi" w:cstheme="majorBidi"/>
          <w:sz w:val="24"/>
          <w:szCs w:val="24"/>
          <w:lang w:bidi="ar-IQ"/>
        </w:rPr>
        <w:t>7-Coordinatorof care (sequence of events in the client's plan).</w:t>
      </w:r>
    </w:p>
    <w:bookmarkEnd w:id="0"/>
    <w:p w:rsidR="0015220F" w:rsidRDefault="0015220F" w:rsidP="006077F5">
      <w:pPr>
        <w:pStyle w:val="a3"/>
        <w:spacing w:line="360" w:lineRule="auto"/>
        <w:jc w:val="right"/>
        <w:rPr>
          <w:rFonts w:asciiTheme="majorBidi" w:hAnsiTheme="majorBidi" w:cstheme="majorBidi"/>
          <w:sz w:val="24"/>
          <w:szCs w:val="24"/>
          <w:lang w:bidi="ar-IQ"/>
        </w:rPr>
      </w:pPr>
      <w:r>
        <w:rPr>
          <w:rFonts w:asciiTheme="majorBidi" w:hAnsiTheme="majorBidi" w:cstheme="majorBidi"/>
          <w:sz w:val="24"/>
          <w:szCs w:val="24"/>
          <w:lang w:bidi="ar-IQ"/>
        </w:rPr>
        <w:t>8-Leader/member of the profession. (nurses are responsible for their own actions)</w:t>
      </w:r>
    </w:p>
    <w:p w:rsidR="009C48D5" w:rsidRPr="00906D2A" w:rsidRDefault="009C48D5" w:rsidP="00906D2A">
      <w:pPr>
        <w:pStyle w:val="a3"/>
        <w:jc w:val="right"/>
        <w:rPr>
          <w:rFonts w:asciiTheme="majorBidi" w:hAnsiTheme="majorBidi" w:cstheme="majorBidi"/>
          <w:sz w:val="24"/>
          <w:szCs w:val="24"/>
          <w:lang w:bidi="ar-IQ"/>
        </w:rPr>
      </w:pPr>
    </w:p>
    <w:sectPr w:rsidR="009C48D5" w:rsidRPr="00906D2A" w:rsidSect="0092170D">
      <w:footerReference w:type="default" r:id="rId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185" w:rsidRDefault="00E42185" w:rsidP="006A5CB1">
      <w:pPr>
        <w:spacing w:after="0" w:line="240" w:lineRule="auto"/>
      </w:pPr>
      <w:r>
        <w:separator/>
      </w:r>
    </w:p>
  </w:endnote>
  <w:endnote w:type="continuationSeparator" w:id="0">
    <w:p w:rsidR="00E42185" w:rsidRDefault="00E42185" w:rsidP="006A5C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500427617"/>
      <w:docPartObj>
        <w:docPartGallery w:val="Page Numbers (Bottom of Page)"/>
        <w:docPartUnique/>
      </w:docPartObj>
    </w:sdtPr>
    <w:sdtContent>
      <w:p w:rsidR="006A5CB1" w:rsidRDefault="006A5CB1" w:rsidP="006A5CB1">
        <w:pPr>
          <w:pStyle w:val="a5"/>
          <w:jc w:val="center"/>
        </w:pPr>
        <w:r>
          <w:fldChar w:fldCharType="begin"/>
        </w:r>
        <w:r>
          <w:instrText>PAGE   \* MERGEFORMAT</w:instrText>
        </w:r>
        <w:r>
          <w:fldChar w:fldCharType="separate"/>
        </w:r>
        <w:r w:rsidRPr="006A5CB1">
          <w:rPr>
            <w:noProof/>
            <w:rtl/>
            <w:lang w:val="ar-SA"/>
          </w:rPr>
          <w:t>1</w:t>
        </w:r>
        <w:r>
          <w:fldChar w:fldCharType="end"/>
        </w:r>
      </w:p>
    </w:sdtContent>
  </w:sdt>
  <w:p w:rsidR="006A5CB1" w:rsidRDefault="006A5CB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185" w:rsidRDefault="00E42185" w:rsidP="006A5CB1">
      <w:pPr>
        <w:spacing w:after="0" w:line="240" w:lineRule="auto"/>
      </w:pPr>
      <w:r>
        <w:separator/>
      </w:r>
    </w:p>
  </w:footnote>
  <w:footnote w:type="continuationSeparator" w:id="0">
    <w:p w:rsidR="00E42185" w:rsidRDefault="00E42185" w:rsidP="006A5C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B85314"/>
    <w:multiLevelType w:val="hybridMultilevel"/>
    <w:tmpl w:val="0DC81A72"/>
    <w:lvl w:ilvl="0" w:tplc="0012EC12">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45540E7"/>
    <w:multiLevelType w:val="hybridMultilevel"/>
    <w:tmpl w:val="475ABCBC"/>
    <w:lvl w:ilvl="0" w:tplc="1D9C6F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55B5C1F"/>
    <w:multiLevelType w:val="hybridMultilevel"/>
    <w:tmpl w:val="E3E20B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DC4"/>
    <w:rsid w:val="00011952"/>
    <w:rsid w:val="00046C4D"/>
    <w:rsid w:val="000F55CA"/>
    <w:rsid w:val="0015220F"/>
    <w:rsid w:val="001B558A"/>
    <w:rsid w:val="0022528D"/>
    <w:rsid w:val="002B7E54"/>
    <w:rsid w:val="002D5CA8"/>
    <w:rsid w:val="00454F1E"/>
    <w:rsid w:val="005A5A7A"/>
    <w:rsid w:val="00605D30"/>
    <w:rsid w:val="006077F5"/>
    <w:rsid w:val="006A5CB1"/>
    <w:rsid w:val="00745D0E"/>
    <w:rsid w:val="007A6116"/>
    <w:rsid w:val="008941C3"/>
    <w:rsid w:val="00906D2A"/>
    <w:rsid w:val="0092170D"/>
    <w:rsid w:val="009250E5"/>
    <w:rsid w:val="009C48D5"/>
    <w:rsid w:val="00AA6B09"/>
    <w:rsid w:val="00B84D0D"/>
    <w:rsid w:val="00CC38D3"/>
    <w:rsid w:val="00D26544"/>
    <w:rsid w:val="00DA4DC4"/>
    <w:rsid w:val="00E33897"/>
    <w:rsid w:val="00E42185"/>
    <w:rsid w:val="00FF5D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38D3"/>
    <w:pPr>
      <w:ind w:left="720"/>
      <w:contextualSpacing/>
    </w:pPr>
  </w:style>
  <w:style w:type="paragraph" w:styleId="a4">
    <w:name w:val="header"/>
    <w:basedOn w:val="a"/>
    <w:link w:val="Char"/>
    <w:uiPriority w:val="99"/>
    <w:unhideWhenUsed/>
    <w:rsid w:val="006A5CB1"/>
    <w:pPr>
      <w:tabs>
        <w:tab w:val="center" w:pos="4153"/>
        <w:tab w:val="right" w:pos="8306"/>
      </w:tabs>
      <w:spacing w:after="0" w:line="240" w:lineRule="auto"/>
    </w:pPr>
  </w:style>
  <w:style w:type="character" w:customStyle="1" w:styleId="Char">
    <w:name w:val="رأس الصفحة Char"/>
    <w:basedOn w:val="a0"/>
    <w:link w:val="a4"/>
    <w:uiPriority w:val="99"/>
    <w:rsid w:val="006A5CB1"/>
  </w:style>
  <w:style w:type="paragraph" w:styleId="a5">
    <w:name w:val="footer"/>
    <w:basedOn w:val="a"/>
    <w:link w:val="Char0"/>
    <w:uiPriority w:val="99"/>
    <w:unhideWhenUsed/>
    <w:rsid w:val="006A5CB1"/>
    <w:pPr>
      <w:tabs>
        <w:tab w:val="center" w:pos="4153"/>
        <w:tab w:val="right" w:pos="8306"/>
      </w:tabs>
      <w:spacing w:after="0" w:line="240" w:lineRule="auto"/>
    </w:pPr>
  </w:style>
  <w:style w:type="character" w:customStyle="1" w:styleId="Char0">
    <w:name w:val="تذييل الصفحة Char"/>
    <w:basedOn w:val="a0"/>
    <w:link w:val="a5"/>
    <w:uiPriority w:val="99"/>
    <w:rsid w:val="006A5C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38D3"/>
    <w:pPr>
      <w:ind w:left="720"/>
      <w:contextualSpacing/>
    </w:pPr>
  </w:style>
  <w:style w:type="paragraph" w:styleId="a4">
    <w:name w:val="header"/>
    <w:basedOn w:val="a"/>
    <w:link w:val="Char"/>
    <w:uiPriority w:val="99"/>
    <w:unhideWhenUsed/>
    <w:rsid w:val="006A5CB1"/>
    <w:pPr>
      <w:tabs>
        <w:tab w:val="center" w:pos="4153"/>
        <w:tab w:val="right" w:pos="8306"/>
      </w:tabs>
      <w:spacing w:after="0" w:line="240" w:lineRule="auto"/>
    </w:pPr>
  </w:style>
  <w:style w:type="character" w:customStyle="1" w:styleId="Char">
    <w:name w:val="رأس الصفحة Char"/>
    <w:basedOn w:val="a0"/>
    <w:link w:val="a4"/>
    <w:uiPriority w:val="99"/>
    <w:rsid w:val="006A5CB1"/>
  </w:style>
  <w:style w:type="paragraph" w:styleId="a5">
    <w:name w:val="footer"/>
    <w:basedOn w:val="a"/>
    <w:link w:val="Char0"/>
    <w:uiPriority w:val="99"/>
    <w:unhideWhenUsed/>
    <w:rsid w:val="006A5CB1"/>
    <w:pPr>
      <w:tabs>
        <w:tab w:val="center" w:pos="4153"/>
        <w:tab w:val="right" w:pos="8306"/>
      </w:tabs>
      <w:spacing w:after="0" w:line="240" w:lineRule="auto"/>
    </w:pPr>
  </w:style>
  <w:style w:type="character" w:customStyle="1" w:styleId="Char0">
    <w:name w:val="تذييل الصفحة Char"/>
    <w:basedOn w:val="a0"/>
    <w:link w:val="a5"/>
    <w:uiPriority w:val="99"/>
    <w:rsid w:val="006A5C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391</TotalTime>
  <Pages>3</Pages>
  <Words>526</Words>
  <Characters>3001</Characters>
  <Application>Microsoft Office Word</Application>
  <DocSecurity>0</DocSecurity>
  <Lines>25</Lines>
  <Paragraphs>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AL-Kawthar</dc:creator>
  <cp:lastModifiedBy>AL-Kawthar</cp:lastModifiedBy>
  <cp:revision>9</cp:revision>
  <dcterms:created xsi:type="dcterms:W3CDTF">2014-03-15T06:24:00Z</dcterms:created>
  <dcterms:modified xsi:type="dcterms:W3CDTF">2014-03-15T12:55:00Z</dcterms:modified>
</cp:coreProperties>
</file>