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77" w:rsidRDefault="00194477" w:rsidP="00194477">
      <w:pPr>
        <w:spacing w:line="360" w:lineRule="auto"/>
        <w:ind w:left="360"/>
        <w:jc w:val="lowKashida"/>
        <w:rPr>
          <w:rFonts w:ascii="Arial" w:hAnsi="Arial" w:cs="Arial"/>
          <w:sz w:val="28"/>
          <w:szCs w:val="28"/>
          <w:lang w:bidi="ar-IQ"/>
        </w:rPr>
      </w:pPr>
      <w:r>
        <w:rPr>
          <w:rFonts w:ascii="Arial" w:hAnsi="Arial" w:cs="Arial"/>
          <w:sz w:val="28"/>
          <w:szCs w:val="28"/>
          <w:rtl/>
          <w:lang w:bidi="ar-IQ"/>
        </w:rPr>
        <w:t>أوكسيد الرصاص (</w:t>
      </w:r>
      <w:r>
        <w:rPr>
          <w:rFonts w:ascii="Arial" w:hAnsi="Arial" w:cs="Arial"/>
          <w:sz w:val="28"/>
          <w:szCs w:val="28"/>
          <w:lang w:bidi="ar-IQ"/>
        </w:rPr>
        <w:t>Pbo</w:t>
      </w:r>
      <w:r>
        <w:rPr>
          <w:rFonts w:ascii="Arial" w:hAnsi="Arial" w:cs="Arial"/>
          <w:sz w:val="28"/>
          <w:szCs w:val="28"/>
          <w:rtl/>
          <w:lang w:bidi="ar-IQ"/>
        </w:rPr>
        <w:t>) :-</w:t>
      </w:r>
    </w:p>
    <w:p w:rsidR="00194477" w:rsidRDefault="00194477" w:rsidP="00194477">
      <w:pPr>
        <w:spacing w:line="360" w:lineRule="auto"/>
        <w:ind w:left="360"/>
        <w:jc w:val="lowKashida"/>
        <w:rPr>
          <w:rFonts w:ascii="Arial" w:hAnsi="Arial" w:cs="Arial"/>
          <w:sz w:val="28"/>
          <w:szCs w:val="28"/>
          <w:rtl/>
          <w:lang w:bidi="ar-IQ"/>
        </w:rPr>
      </w:pPr>
      <w:r>
        <w:rPr>
          <w:rFonts w:ascii="Arial" w:hAnsi="Arial" w:cs="Arial"/>
          <w:sz w:val="28"/>
          <w:szCs w:val="28"/>
          <w:rtl/>
          <w:lang w:bidi="ar-IQ"/>
        </w:rPr>
        <w:t xml:space="preserve">                           ويوجد بعدة هيئات الرصاص الأصفر (</w:t>
      </w:r>
      <w:r>
        <w:rPr>
          <w:rFonts w:ascii="Arial" w:hAnsi="Arial" w:cs="Arial"/>
          <w:sz w:val="28"/>
          <w:szCs w:val="28"/>
          <w:lang w:bidi="ar-IQ"/>
        </w:rPr>
        <w:t>pbo</w:t>
      </w:r>
      <w:r>
        <w:rPr>
          <w:rFonts w:ascii="Arial" w:hAnsi="Arial" w:cs="Arial"/>
          <w:sz w:val="28"/>
          <w:szCs w:val="28"/>
          <w:rtl/>
          <w:lang w:bidi="ar-IQ"/>
        </w:rPr>
        <w:t>) (</w:t>
      </w:r>
      <w:r>
        <w:rPr>
          <w:rFonts w:ascii="Arial" w:hAnsi="Arial" w:cs="Arial"/>
          <w:sz w:val="28"/>
          <w:szCs w:val="28"/>
          <w:lang w:bidi="ar-IQ"/>
        </w:rPr>
        <w:t>Litharge</w:t>
      </w:r>
      <w:r>
        <w:rPr>
          <w:rFonts w:ascii="Arial" w:hAnsi="Arial" w:cs="Arial"/>
          <w:sz w:val="28"/>
          <w:szCs w:val="28"/>
          <w:rtl/>
          <w:lang w:bidi="ar-IQ"/>
        </w:rPr>
        <w:t>) , والرصاص الأحمر (</w:t>
      </w:r>
      <w:r>
        <w:rPr>
          <w:rFonts w:ascii="Arial" w:hAnsi="Arial" w:cs="Arial"/>
          <w:sz w:val="28"/>
          <w:szCs w:val="28"/>
          <w:lang w:bidi="ar-IQ"/>
        </w:rPr>
        <w:t>Pb</w:t>
      </w:r>
      <w:r>
        <w:rPr>
          <w:rFonts w:ascii="Arial" w:hAnsi="Arial" w:cs="Arial"/>
          <w:sz w:val="28"/>
          <w:szCs w:val="28"/>
          <w:vertAlign w:val="subscript"/>
          <w:lang w:bidi="ar-IQ"/>
        </w:rPr>
        <w:t>3</w:t>
      </w:r>
      <w:r>
        <w:rPr>
          <w:rFonts w:ascii="Arial" w:hAnsi="Arial" w:cs="Arial"/>
          <w:sz w:val="28"/>
          <w:szCs w:val="28"/>
          <w:lang w:bidi="ar-IQ"/>
        </w:rPr>
        <w:t>o</w:t>
      </w:r>
      <w:r>
        <w:rPr>
          <w:rFonts w:ascii="Arial" w:hAnsi="Arial" w:cs="Arial"/>
          <w:sz w:val="28"/>
          <w:szCs w:val="28"/>
          <w:vertAlign w:val="subscript"/>
          <w:lang w:bidi="ar-IQ"/>
        </w:rPr>
        <w:t>4</w:t>
      </w:r>
      <w:r>
        <w:rPr>
          <w:rFonts w:ascii="Arial" w:hAnsi="Arial" w:cs="Arial"/>
          <w:sz w:val="28"/>
          <w:szCs w:val="28"/>
          <w:rtl/>
          <w:lang w:bidi="ar-IQ"/>
        </w:rPr>
        <w:t>) (</w:t>
      </w:r>
      <w:r>
        <w:rPr>
          <w:rFonts w:ascii="Arial" w:hAnsi="Arial" w:cs="Arial"/>
          <w:sz w:val="28"/>
          <w:szCs w:val="28"/>
          <w:lang w:bidi="ar-IQ"/>
        </w:rPr>
        <w:t>Redlead</w:t>
      </w:r>
      <w:r>
        <w:rPr>
          <w:rFonts w:ascii="Arial" w:hAnsi="Arial" w:cs="Arial"/>
          <w:sz w:val="28"/>
          <w:szCs w:val="28"/>
          <w:rtl/>
          <w:lang w:bidi="ar-IQ"/>
        </w:rPr>
        <w:t>)، وكبريتات الرصاص (</w:t>
      </w:r>
      <w:r>
        <w:rPr>
          <w:rFonts w:ascii="Arial" w:hAnsi="Arial" w:cs="Arial"/>
          <w:sz w:val="28"/>
          <w:szCs w:val="28"/>
          <w:lang w:bidi="ar-IQ"/>
        </w:rPr>
        <w:t>pbs</w:t>
      </w:r>
      <w:r>
        <w:rPr>
          <w:rFonts w:ascii="Arial" w:hAnsi="Arial" w:cs="Arial"/>
          <w:sz w:val="28"/>
          <w:szCs w:val="28"/>
          <w:rtl/>
          <w:lang w:bidi="ar-IQ"/>
        </w:rPr>
        <w:t>) (</w:t>
      </w:r>
      <w:r>
        <w:rPr>
          <w:rFonts w:ascii="Arial" w:hAnsi="Arial" w:cs="Arial"/>
          <w:sz w:val="28"/>
          <w:szCs w:val="28"/>
          <w:lang w:bidi="ar-IQ"/>
        </w:rPr>
        <w:t>Galena</w:t>
      </w:r>
      <w:r>
        <w:rPr>
          <w:rFonts w:ascii="Arial" w:hAnsi="Arial" w:cs="Arial"/>
          <w:sz w:val="28"/>
          <w:szCs w:val="28"/>
          <w:rtl/>
          <w:lang w:bidi="ar-IQ"/>
        </w:rPr>
        <w:t>) والرصاص الأبيض او كاربونات الرصاص (</w:t>
      </w:r>
      <w:r>
        <w:rPr>
          <w:rFonts w:ascii="Arial" w:hAnsi="Arial" w:cs="Arial"/>
          <w:sz w:val="28"/>
          <w:szCs w:val="28"/>
          <w:lang w:bidi="ar-IQ"/>
        </w:rPr>
        <w:t>pbco</w:t>
      </w:r>
      <w:r>
        <w:rPr>
          <w:rFonts w:ascii="Arial" w:hAnsi="Arial" w:cs="Arial"/>
          <w:sz w:val="28"/>
          <w:szCs w:val="28"/>
          <w:vertAlign w:val="subscript"/>
          <w:lang w:bidi="ar-IQ"/>
        </w:rPr>
        <w:t>3</w:t>
      </w:r>
      <w:r>
        <w:rPr>
          <w:rFonts w:ascii="Arial" w:hAnsi="Arial" w:cs="Arial"/>
          <w:sz w:val="28"/>
          <w:szCs w:val="28"/>
          <w:rtl/>
          <w:lang w:bidi="ar-IQ"/>
        </w:rPr>
        <w:t>) , ويعد من الاكاسيد السامة وصاهرا قويا ويستخدم في درجات الحرارة الواطئة لأنه يبدأ بالتبخر بحدود درجة (</w:t>
      </w:r>
      <w:r>
        <w:rPr>
          <w:rFonts w:ascii="Arial" w:hAnsi="Arial" w:cs="Arial"/>
          <w:sz w:val="28"/>
          <w:szCs w:val="28"/>
          <w:lang w:bidi="ar-IQ"/>
        </w:rPr>
        <w:t>1150</w:t>
      </w:r>
      <w:r>
        <w:rPr>
          <w:rFonts w:ascii="Arial" w:hAnsi="Arial" w:cs="Arial"/>
          <w:sz w:val="28"/>
          <w:szCs w:val="28"/>
          <w:rtl/>
          <w:lang w:bidi="ar-IQ"/>
        </w:rPr>
        <w:t>مْ ) ويعطي زجاجا لماعا وبراقا وذا رونق وشفافية ويمنع التبلور ويفضل استعماله بشكل جاهز (</w:t>
      </w:r>
      <w:r>
        <w:rPr>
          <w:rFonts w:ascii="Arial" w:hAnsi="Arial" w:cs="Arial"/>
          <w:sz w:val="28"/>
          <w:szCs w:val="28"/>
          <w:lang w:bidi="ar-IQ"/>
        </w:rPr>
        <w:t>Frit</w:t>
      </w:r>
      <w:r>
        <w:rPr>
          <w:rFonts w:ascii="Arial" w:hAnsi="Arial" w:cs="Arial"/>
          <w:sz w:val="28"/>
          <w:szCs w:val="28"/>
          <w:rtl/>
          <w:lang w:bidi="ar-IQ"/>
        </w:rPr>
        <w:t xml:space="preserve">) يتحول الى سليكات الرصاص فتقل سميته </w:t>
      </w:r>
    </w:p>
    <w:p w:rsidR="00194477" w:rsidRDefault="00194477" w:rsidP="00194477">
      <w:pPr>
        <w:spacing w:line="360" w:lineRule="auto"/>
        <w:ind w:left="360"/>
        <w:jc w:val="lowKashida"/>
        <w:rPr>
          <w:rFonts w:ascii="Arial" w:hAnsi="Arial" w:cs="Arial"/>
          <w:sz w:val="28"/>
          <w:szCs w:val="28"/>
          <w:rtl/>
          <w:lang w:bidi="ar-IQ"/>
        </w:rPr>
      </w:pPr>
      <w:r>
        <w:rPr>
          <w:rFonts w:ascii="Arial" w:hAnsi="Arial" w:cs="Arial"/>
          <w:sz w:val="28"/>
          <w:szCs w:val="28"/>
          <w:rtl/>
          <w:lang w:bidi="ar-IQ"/>
        </w:rPr>
        <w:t xml:space="preserve">         ويعمل على عدم نمو البلورات داخل التزجيج فيمنع العتمة ويدفع الزجاج نحو الشفافية , رغم تقليله للزوجة ,واستخدم في كثير من أنواع الزجاج ومنها الراكو ولكن تساهم خاصيته ونزعته  السريعة للاختزال في تقليل من الشفافية واللمعان والتقرب نحو صفات العتمة في الزجاج.</w:t>
      </w:r>
    </w:p>
    <w:p w:rsidR="00194477" w:rsidRDefault="00194477" w:rsidP="00194477">
      <w:pPr>
        <w:spacing w:line="360" w:lineRule="auto"/>
        <w:ind w:left="360"/>
        <w:jc w:val="lowKashida"/>
        <w:rPr>
          <w:rFonts w:ascii="Arial" w:hAnsi="Arial" w:cs="Arial"/>
          <w:sz w:val="28"/>
          <w:szCs w:val="28"/>
          <w:u w:val="single"/>
          <w:rtl/>
        </w:rPr>
      </w:pPr>
    </w:p>
    <w:p w:rsidR="00194477" w:rsidRDefault="00194477" w:rsidP="00194477">
      <w:pPr>
        <w:spacing w:line="360" w:lineRule="auto"/>
        <w:ind w:left="360"/>
        <w:jc w:val="lowKashida"/>
        <w:rPr>
          <w:rFonts w:ascii="Arial" w:hAnsi="Arial" w:cs="Arial"/>
          <w:sz w:val="28"/>
          <w:szCs w:val="28"/>
          <w:rtl/>
          <w:lang w:bidi="ar-IQ"/>
        </w:rPr>
      </w:pPr>
      <w:r>
        <w:rPr>
          <w:rFonts w:ascii="Arial" w:hAnsi="Arial" w:cs="Arial"/>
          <w:sz w:val="28"/>
          <w:szCs w:val="28"/>
          <w:rtl/>
          <w:lang w:bidi="ar-IQ"/>
        </w:rPr>
        <w:t>اوكسيد الخارصين (</w:t>
      </w:r>
      <w:r>
        <w:rPr>
          <w:rFonts w:ascii="Arial" w:hAnsi="Arial" w:cs="Arial"/>
          <w:sz w:val="28"/>
          <w:szCs w:val="28"/>
          <w:lang w:bidi="ar-IQ"/>
        </w:rPr>
        <w:t>Zno</w:t>
      </w:r>
      <w:r>
        <w:rPr>
          <w:rFonts w:ascii="Arial" w:hAnsi="Arial" w:cs="Arial"/>
          <w:sz w:val="28"/>
          <w:szCs w:val="28"/>
          <w:rtl/>
          <w:lang w:bidi="ar-IQ"/>
        </w:rPr>
        <w:t>) (الزنك )</w:t>
      </w:r>
    </w:p>
    <w:p w:rsidR="00194477" w:rsidRDefault="00194477" w:rsidP="00194477">
      <w:pPr>
        <w:spacing w:line="360" w:lineRule="auto"/>
        <w:ind w:left="360"/>
        <w:jc w:val="lowKashida"/>
        <w:rPr>
          <w:rFonts w:ascii="Arial" w:hAnsi="Arial" w:cs="Arial"/>
          <w:sz w:val="28"/>
          <w:szCs w:val="28"/>
          <w:rtl/>
          <w:lang w:bidi="ar-IQ"/>
        </w:rPr>
      </w:pPr>
      <w:r>
        <w:rPr>
          <w:rFonts w:ascii="Arial" w:hAnsi="Arial" w:cs="Arial"/>
          <w:sz w:val="28"/>
          <w:szCs w:val="28"/>
          <w:rtl/>
          <w:lang w:bidi="ar-IQ"/>
        </w:rPr>
        <w:t xml:space="preserve">                                 وهو من الاكاسيد الأساسية التي استخدمت للحصول على العتمة في التزجيج , ويسلك كاوكسيد قاعدي , ويستخدم كمادة صاهرة تصل درجة انصهاره (1050مْ) ويحسن من لمعان الزجاج وزيادته تطفئ اللمعان ,ويمنع تصدع الزجاج ويزيد الشد السطحي ويجمل اللون بعض الاكاسيد كالنحاس والكوبلت , ويقلل من اللزوجة ويزيد من مقاومة التزجيج للمؤثرات الخارجية , ويسبب تبلور التزجيج , ويضاف بهيئة اوكسيد (</w:t>
      </w:r>
      <w:r>
        <w:rPr>
          <w:rFonts w:ascii="Arial" w:hAnsi="Arial" w:cs="Arial"/>
          <w:sz w:val="28"/>
          <w:szCs w:val="28"/>
          <w:lang w:bidi="ar-IQ"/>
        </w:rPr>
        <w:t>Zno</w:t>
      </w:r>
      <w:r>
        <w:rPr>
          <w:rFonts w:ascii="Arial" w:hAnsi="Arial" w:cs="Arial"/>
          <w:sz w:val="28"/>
          <w:szCs w:val="28"/>
          <w:rtl/>
          <w:lang w:bidi="ar-IQ"/>
        </w:rPr>
        <w:t xml:space="preserve">)  ويعطي للزجاج عتمة بيضاء زهرية </w:t>
      </w:r>
    </w:p>
    <w:p w:rsidR="00194477" w:rsidRDefault="00194477" w:rsidP="00194477">
      <w:pPr>
        <w:spacing w:line="360" w:lineRule="auto"/>
        <w:ind w:left="360"/>
        <w:jc w:val="lowKashida"/>
        <w:rPr>
          <w:rFonts w:ascii="Arial" w:hAnsi="Arial" w:cs="Arial"/>
          <w:sz w:val="28"/>
          <w:szCs w:val="28"/>
          <w:rtl/>
          <w:lang w:bidi="ar-IQ"/>
        </w:rPr>
      </w:pPr>
      <w:r>
        <w:rPr>
          <w:rFonts w:ascii="Arial" w:hAnsi="Arial" w:cs="Arial"/>
          <w:sz w:val="28"/>
          <w:szCs w:val="28"/>
          <w:rtl/>
          <w:lang w:bidi="ar-IQ"/>
        </w:rPr>
        <w:t>أوكسيد البرليوم (</w:t>
      </w:r>
      <w:r>
        <w:rPr>
          <w:rFonts w:ascii="Arial" w:hAnsi="Arial" w:cs="Arial"/>
          <w:sz w:val="28"/>
          <w:szCs w:val="28"/>
          <w:lang w:bidi="ar-IQ"/>
        </w:rPr>
        <w:t>Beo</w:t>
      </w:r>
      <w:r>
        <w:rPr>
          <w:rFonts w:ascii="Arial" w:hAnsi="Arial" w:cs="Arial"/>
          <w:sz w:val="28"/>
          <w:szCs w:val="28"/>
          <w:rtl/>
          <w:lang w:bidi="ar-IQ"/>
        </w:rPr>
        <w:t xml:space="preserve"> ) :-  </w:t>
      </w:r>
    </w:p>
    <w:p w:rsidR="00194477" w:rsidRDefault="00194477" w:rsidP="00194477">
      <w:pPr>
        <w:spacing w:line="360" w:lineRule="auto"/>
        <w:ind w:left="360"/>
        <w:jc w:val="lowKashida"/>
        <w:rPr>
          <w:rFonts w:ascii="Arial" w:hAnsi="Arial" w:cs="Arial"/>
          <w:sz w:val="28"/>
          <w:szCs w:val="28"/>
          <w:rtl/>
          <w:lang w:bidi="ar-IQ"/>
        </w:rPr>
      </w:pPr>
      <w:r>
        <w:rPr>
          <w:rFonts w:ascii="Arial" w:hAnsi="Arial" w:cs="Arial"/>
          <w:sz w:val="28"/>
          <w:szCs w:val="28"/>
          <w:rtl/>
          <w:lang w:bidi="ar-IQ"/>
        </w:rPr>
        <w:t xml:space="preserve">                    ويعتبر اوكسيد البرليوم صاهرا جيدا في درجات الحرارة العالية ودرجة انصهاره بحدود (2500مْ)   وقد استخدم مضافا لبعض من تزجيج البورسلين لمنح التزجيج الضبابية والعتمة وهو سام ومرتفع السعر ، ويوجد بهيئة (</w:t>
      </w:r>
      <w:r>
        <w:rPr>
          <w:rFonts w:ascii="Arial" w:hAnsi="Arial" w:cs="Arial"/>
          <w:sz w:val="28"/>
          <w:szCs w:val="28"/>
          <w:lang w:bidi="ar-IQ"/>
        </w:rPr>
        <w:t>3Beo-Al</w:t>
      </w:r>
      <w:r>
        <w:rPr>
          <w:rFonts w:ascii="Arial" w:hAnsi="Arial" w:cs="Arial"/>
          <w:sz w:val="28"/>
          <w:szCs w:val="28"/>
          <w:vertAlign w:val="subscript"/>
          <w:lang w:bidi="ar-IQ"/>
        </w:rPr>
        <w:t>2</w:t>
      </w:r>
      <w:r>
        <w:rPr>
          <w:rFonts w:ascii="Arial" w:hAnsi="Arial" w:cs="Arial"/>
          <w:sz w:val="28"/>
          <w:szCs w:val="28"/>
          <w:lang w:bidi="ar-IQ"/>
        </w:rPr>
        <w:t>o</w:t>
      </w:r>
      <w:r>
        <w:rPr>
          <w:rFonts w:ascii="Arial" w:hAnsi="Arial" w:cs="Arial"/>
          <w:sz w:val="28"/>
          <w:szCs w:val="28"/>
          <w:vertAlign w:val="subscript"/>
          <w:lang w:bidi="ar-IQ"/>
        </w:rPr>
        <w:t>3</w:t>
      </w:r>
      <w:r>
        <w:rPr>
          <w:rFonts w:ascii="Arial" w:hAnsi="Arial" w:cs="Arial"/>
          <w:sz w:val="28"/>
          <w:szCs w:val="28"/>
          <w:lang w:bidi="ar-IQ"/>
        </w:rPr>
        <w:t>-6Sio</w:t>
      </w:r>
      <w:r>
        <w:rPr>
          <w:rFonts w:ascii="Arial" w:hAnsi="Arial" w:cs="Arial"/>
          <w:sz w:val="28"/>
          <w:szCs w:val="28"/>
          <w:vertAlign w:val="subscript"/>
          <w:lang w:bidi="ar-IQ"/>
        </w:rPr>
        <w:t>2</w:t>
      </w:r>
      <w:r>
        <w:rPr>
          <w:rFonts w:ascii="Arial" w:hAnsi="Arial" w:cs="Arial"/>
          <w:sz w:val="28"/>
          <w:szCs w:val="28"/>
          <w:rtl/>
          <w:lang w:bidi="ar-IQ"/>
        </w:rPr>
        <w:t xml:space="preserve">) </w:t>
      </w:r>
      <w:r>
        <w:rPr>
          <w:rFonts w:ascii="Arial" w:hAnsi="Arial" w:cs="Arial"/>
          <w:sz w:val="28"/>
          <w:szCs w:val="28"/>
          <w:lang w:bidi="ar-IQ"/>
        </w:rPr>
        <w:t>Beryl</w:t>
      </w:r>
      <w:r>
        <w:rPr>
          <w:rFonts w:ascii="Arial" w:hAnsi="Arial" w:cs="Arial"/>
          <w:sz w:val="28"/>
          <w:szCs w:val="28"/>
          <w:rtl/>
          <w:lang w:bidi="ar-IQ"/>
        </w:rPr>
        <w:t xml:space="preserve"> وهي بلورات ملونة , وتكون بلون الأخضر الزمردي وتسمى الزمرد (</w:t>
      </w:r>
      <w:r>
        <w:rPr>
          <w:rFonts w:ascii="Arial" w:hAnsi="Arial" w:cs="Arial"/>
          <w:sz w:val="28"/>
          <w:szCs w:val="28"/>
          <w:lang w:bidi="ar-IQ"/>
        </w:rPr>
        <w:t>Emerald</w:t>
      </w:r>
      <w:r>
        <w:rPr>
          <w:rFonts w:ascii="Arial" w:hAnsi="Arial" w:cs="Arial"/>
          <w:sz w:val="28"/>
          <w:szCs w:val="28"/>
          <w:rtl/>
          <w:lang w:bidi="ar-IQ"/>
        </w:rPr>
        <w:t>) , أو بلون ازرق مخضر وتسمى زبرجد (</w:t>
      </w:r>
      <w:r>
        <w:rPr>
          <w:rFonts w:ascii="Arial" w:hAnsi="Arial" w:cs="Arial"/>
          <w:sz w:val="28"/>
          <w:szCs w:val="28"/>
          <w:lang w:bidi="ar-IQ"/>
        </w:rPr>
        <w:t>Aquamarina</w:t>
      </w:r>
      <w:r>
        <w:rPr>
          <w:rFonts w:ascii="Arial" w:hAnsi="Arial" w:cs="Arial"/>
          <w:sz w:val="28"/>
          <w:szCs w:val="28"/>
          <w:rtl/>
          <w:lang w:bidi="ar-IQ"/>
        </w:rPr>
        <w:t xml:space="preserve">) </w:t>
      </w:r>
    </w:p>
    <w:p w:rsidR="00194477" w:rsidRDefault="00194477" w:rsidP="00194477">
      <w:pPr>
        <w:spacing w:line="360" w:lineRule="auto"/>
        <w:ind w:left="360"/>
        <w:jc w:val="lowKashida"/>
        <w:rPr>
          <w:rFonts w:ascii="Arial" w:hAnsi="Arial" w:cs="Arial"/>
          <w:sz w:val="28"/>
          <w:szCs w:val="28"/>
          <w:rtl/>
          <w:lang w:bidi="ar-IQ"/>
        </w:rPr>
      </w:pPr>
      <w:r>
        <w:rPr>
          <w:rFonts w:ascii="Arial" w:hAnsi="Arial" w:cs="Arial"/>
          <w:sz w:val="28"/>
          <w:szCs w:val="28"/>
          <w:rtl/>
          <w:lang w:bidi="ar-IQ"/>
        </w:rPr>
        <w:t xml:space="preserve">اوكسيد السترونشيوم ( </w:t>
      </w:r>
      <w:r>
        <w:rPr>
          <w:rFonts w:ascii="Arial" w:hAnsi="Arial" w:cs="Arial"/>
          <w:sz w:val="28"/>
          <w:szCs w:val="28"/>
          <w:lang w:bidi="ar-IQ"/>
        </w:rPr>
        <w:t>Strontium Oxide</w:t>
      </w:r>
      <w:r>
        <w:rPr>
          <w:rFonts w:ascii="Arial" w:hAnsi="Arial" w:cs="Arial"/>
          <w:sz w:val="28"/>
          <w:szCs w:val="28"/>
          <w:rtl/>
          <w:lang w:bidi="ar-IQ"/>
        </w:rPr>
        <w:t xml:space="preserve"> </w:t>
      </w:r>
      <w:r>
        <w:rPr>
          <w:rFonts w:ascii="Arial" w:hAnsi="Arial" w:cs="Arial" w:hint="cs"/>
          <w:sz w:val="28"/>
          <w:szCs w:val="28"/>
          <w:rtl/>
          <w:lang w:bidi="ar-IQ"/>
        </w:rPr>
        <w:t>) (</w:t>
      </w:r>
      <w:r>
        <w:rPr>
          <w:rFonts w:ascii="Arial" w:hAnsi="Arial" w:cs="Arial"/>
          <w:sz w:val="28"/>
          <w:szCs w:val="28"/>
          <w:lang w:bidi="ar-IQ"/>
        </w:rPr>
        <w:t>Sro</w:t>
      </w:r>
      <w:r>
        <w:rPr>
          <w:rFonts w:ascii="Arial" w:hAnsi="Arial" w:cs="Arial"/>
          <w:sz w:val="28"/>
          <w:szCs w:val="28"/>
          <w:rtl/>
          <w:lang w:bidi="ar-IQ"/>
        </w:rPr>
        <w:t xml:space="preserve">) :- </w:t>
      </w:r>
    </w:p>
    <w:p w:rsidR="00194477" w:rsidRDefault="00194477" w:rsidP="00194477">
      <w:pPr>
        <w:spacing w:line="360" w:lineRule="auto"/>
        <w:ind w:left="360"/>
        <w:jc w:val="lowKashida"/>
        <w:rPr>
          <w:rFonts w:ascii="Arial" w:hAnsi="Arial" w:cs="Arial"/>
          <w:sz w:val="28"/>
          <w:szCs w:val="28"/>
          <w:rtl/>
          <w:lang w:bidi="ar-IQ"/>
        </w:rPr>
      </w:pPr>
      <w:r>
        <w:rPr>
          <w:rFonts w:ascii="Arial" w:hAnsi="Arial" w:cs="Arial"/>
          <w:sz w:val="28"/>
          <w:szCs w:val="28"/>
          <w:rtl/>
          <w:lang w:bidi="ar-IQ"/>
        </w:rPr>
        <w:t xml:space="preserve">                        وهو احد الاكاسيد القلوية الترابية ويعتبر من الصواهر الجيدة في درجات الحرارة العالية , واستعمل بقلة لغلاء ثمنه ويعطي للزجاج الذي يحتوي قوة ومتانة ويزيد من التصاق الزجاج بالفخار وتصل درجة انصهاره إلى (2530 مْ) وله خواص مشابهة للكالسيوم فيلعب دورا في إحداث التزجيج المطفأ ويستعمل على هيئة كاربونات (</w:t>
      </w:r>
      <w:r>
        <w:rPr>
          <w:rFonts w:ascii="Arial" w:hAnsi="Arial" w:cs="Arial"/>
          <w:sz w:val="28"/>
          <w:szCs w:val="28"/>
          <w:lang w:bidi="ar-IQ"/>
        </w:rPr>
        <w:t>Srco</w:t>
      </w:r>
      <w:r>
        <w:rPr>
          <w:rFonts w:ascii="Arial" w:hAnsi="Arial" w:cs="Arial"/>
          <w:sz w:val="28"/>
          <w:szCs w:val="28"/>
          <w:vertAlign w:val="subscript"/>
          <w:lang w:bidi="ar-IQ"/>
        </w:rPr>
        <w:t>4</w:t>
      </w:r>
      <w:r>
        <w:rPr>
          <w:rFonts w:ascii="Arial" w:hAnsi="Arial" w:cs="Arial"/>
          <w:sz w:val="28"/>
          <w:szCs w:val="28"/>
          <w:rtl/>
          <w:lang w:bidi="ar-IQ"/>
        </w:rPr>
        <w:t>).</w:t>
      </w:r>
    </w:p>
    <w:p w:rsidR="003424D4" w:rsidRPr="00194477" w:rsidRDefault="003424D4" w:rsidP="00194477">
      <w:pPr>
        <w:rPr>
          <w:sz w:val="28"/>
          <w:rtl/>
        </w:rPr>
      </w:pPr>
    </w:p>
    <w:sectPr w:rsidR="003424D4" w:rsidRPr="00194477" w:rsidSect="00F96AAA">
      <w:headerReference w:type="default" r:id="rId7"/>
      <w:footerReference w:type="default" r:id="rId8"/>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735" w:rsidRDefault="00BB5735">
      <w:r>
        <w:separator/>
      </w:r>
    </w:p>
  </w:endnote>
  <w:endnote w:type="continuationSeparator" w:id="1">
    <w:p w:rsidR="00BB5735" w:rsidRDefault="00BB5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D4" w:rsidRPr="00FE6C21" w:rsidRDefault="003424D4" w:rsidP="00FE6C21">
    <w:pPr>
      <w:pStyle w:val="a3"/>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424D4" w:rsidRPr="00FE6C21" w:rsidRDefault="008802A1" w:rsidP="00FE6C21">
    <w:pPr>
      <w:pStyle w:val="a3"/>
      <w:framePr w:w="361" w:h="366" w:hRule="exact" w:wrap="auto" w:vAnchor="text" w:hAnchor="page" w:x="1081" w:y="-124"/>
      <w:jc w:val="center"/>
      <w:rPr>
        <w:rStyle w:val="a4"/>
        <w:color w:val="0000FF"/>
        <w:sz w:val="36"/>
        <w:szCs w:val="36"/>
      </w:rPr>
    </w:pPr>
    <w:r w:rsidRPr="00FE6C21">
      <w:rPr>
        <w:rStyle w:val="a4"/>
        <w:color w:val="0000FF"/>
        <w:sz w:val="36"/>
        <w:szCs w:val="36"/>
      </w:rPr>
      <w:fldChar w:fldCharType="begin"/>
    </w:r>
    <w:r w:rsidR="003424D4" w:rsidRPr="00FE6C21">
      <w:rPr>
        <w:rStyle w:val="a4"/>
        <w:color w:val="0000FF"/>
        <w:sz w:val="36"/>
        <w:szCs w:val="36"/>
      </w:rPr>
      <w:instrText xml:space="preserve">PAGE  </w:instrText>
    </w:r>
    <w:r w:rsidRPr="00FE6C21">
      <w:rPr>
        <w:rStyle w:val="a4"/>
        <w:color w:val="0000FF"/>
        <w:sz w:val="36"/>
        <w:szCs w:val="36"/>
      </w:rPr>
      <w:fldChar w:fldCharType="separate"/>
    </w:r>
    <w:r w:rsidR="00BB5735">
      <w:rPr>
        <w:rStyle w:val="a4"/>
        <w:noProof/>
        <w:color w:val="0000FF"/>
        <w:sz w:val="36"/>
        <w:szCs w:val="36"/>
        <w:rtl/>
      </w:rPr>
      <w:t>1</w:t>
    </w:r>
    <w:r w:rsidRPr="00FE6C21">
      <w:rPr>
        <w:rStyle w:val="a4"/>
        <w:color w:val="0000FF"/>
        <w:sz w:val="36"/>
        <w:szCs w:val="36"/>
      </w:rPr>
      <w:fldChar w:fldCharType="end"/>
    </w:r>
  </w:p>
  <w:p w:rsidR="003424D4" w:rsidRPr="00F96AAA" w:rsidRDefault="003424D4" w:rsidP="00F96AAA">
    <w:pPr>
      <w:pStyle w:val="a3"/>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735" w:rsidRDefault="00BB5735">
      <w:r>
        <w:separator/>
      </w:r>
    </w:p>
  </w:footnote>
  <w:footnote w:type="continuationSeparator" w:id="1">
    <w:p w:rsidR="00BB5735" w:rsidRDefault="00BB5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D4" w:rsidRDefault="007A4826">
    <w:pPr>
      <w:pStyle w:val="a5"/>
      <w:rPr>
        <w:rtl/>
        <w:lang w:bidi="ar-IQ"/>
      </w:rPr>
    </w:pPr>
    <w:r>
      <w:rPr>
        <w:noProof/>
        <w:rtl/>
      </w:rPr>
      <w:drawing>
        <wp:anchor distT="0" distB="0" distL="114300" distR="114300" simplePos="0" relativeHeight="251660288" behindDoc="0" locked="0" layoutInCell="1" allowOverlap="1">
          <wp:simplePos x="0" y="0"/>
          <wp:positionH relativeFrom="column">
            <wp:posOffset>228600</wp:posOffset>
          </wp:positionH>
          <wp:positionV relativeFrom="paragraph">
            <wp:posOffset>79375</wp:posOffset>
          </wp:positionV>
          <wp:extent cx="3190875" cy="971550"/>
          <wp:effectExtent l="19050" t="0" r="9525"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srcRect/>
                  <a:stretch>
                    <a:fillRect/>
                  </a:stretch>
                </pic:blipFill>
                <pic:spPr bwMode="auto">
                  <a:xfrm>
                    <a:off x="0" y="0"/>
                    <a:ext cx="3190875" cy="971550"/>
                  </a:xfrm>
                  <a:prstGeom prst="rect">
                    <a:avLst/>
                  </a:prstGeom>
                  <a:noFill/>
                </pic:spPr>
              </pic:pic>
            </a:graphicData>
          </a:graphic>
        </wp:anchor>
      </w:drawing>
    </w:r>
    <w:r w:rsidR="003424D4">
      <w:t xml:space="preserve">  </w:t>
    </w:r>
  </w:p>
  <w:p w:rsidR="003424D4" w:rsidRDefault="003424D4">
    <w:pPr>
      <w:pStyle w:val="a5"/>
      <w:rPr>
        <w:rtl/>
        <w:lang w:bidi="ar-IQ"/>
      </w:rPr>
    </w:pPr>
  </w:p>
  <w:p w:rsidR="003424D4" w:rsidRDefault="003424D4">
    <w:pPr>
      <w:pStyle w:val="a5"/>
      <w:rPr>
        <w:rtl/>
        <w:lang w:bidi="ar-IQ"/>
      </w:rPr>
    </w:pPr>
  </w:p>
  <w:p w:rsidR="003424D4" w:rsidRPr="00FE6C21" w:rsidRDefault="003424D4">
    <w:pPr>
      <w:pStyle w:val="a5"/>
      <w:rPr>
        <w:color w:val="0000FF"/>
        <w:sz w:val="36"/>
        <w:szCs w:val="36"/>
        <w:rtl/>
        <w:lang w:bidi="ar-IQ"/>
      </w:rPr>
    </w:pPr>
    <w:r>
      <w:rPr>
        <w:rtl/>
        <w:lang w:bidi="ar-IQ"/>
      </w:rPr>
      <w:t xml:space="preserve">    </w:t>
    </w:r>
    <w:r>
      <w:rPr>
        <w:b/>
        <w:bCs/>
        <w:color w:val="0000FF"/>
        <w:sz w:val="36"/>
        <w:szCs w:val="36"/>
        <w:rtl/>
        <w:lang w:bidi="ar-IQ"/>
      </w:rPr>
      <w:t>2014</w:t>
    </w:r>
    <w:r>
      <w:rPr>
        <w:color w:val="0000FF"/>
        <w:sz w:val="36"/>
        <w:szCs w:val="36"/>
        <w:rtl/>
        <w:lang w:bidi="ar-IQ"/>
      </w:rPr>
      <w:t xml:space="preserve">     </w:t>
    </w:r>
  </w:p>
  <w:p w:rsidR="003424D4" w:rsidRDefault="003424D4">
    <w:pPr>
      <w:pStyle w:val="a5"/>
      <w:rPr>
        <w:color w:val="FF0000"/>
        <w:sz w:val="36"/>
        <w:szCs w:val="36"/>
        <w:rtl/>
        <w:lang w:bidi="ar-IQ"/>
      </w:rPr>
    </w:pPr>
  </w:p>
  <w:p w:rsidR="003424D4" w:rsidRPr="0027299A" w:rsidRDefault="003424D4">
    <w:pPr>
      <w:pStyle w:val="a5"/>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0BFF612D"/>
    <w:multiLevelType w:val="hybridMultilevel"/>
    <w:tmpl w:val="8D183978"/>
    <w:lvl w:ilvl="0" w:tplc="E2C65B3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77805D2"/>
    <w:multiLevelType w:val="hybridMultilevel"/>
    <w:tmpl w:val="7D185D9C"/>
    <w:lvl w:ilvl="0" w:tplc="B5F645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077110C"/>
    <w:multiLevelType w:val="hybridMultilevel"/>
    <w:tmpl w:val="1CDCA458"/>
    <w:lvl w:ilvl="0" w:tplc="C99E5E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5A7398"/>
    <w:multiLevelType w:val="hybridMultilevel"/>
    <w:tmpl w:val="5FB2B7C4"/>
    <w:lvl w:ilvl="0" w:tplc="55C245B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34A156F"/>
    <w:multiLevelType w:val="hybridMultilevel"/>
    <w:tmpl w:val="B73AE47E"/>
    <w:lvl w:ilvl="0" w:tplc="35542A9A">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1075B40"/>
    <w:multiLevelType w:val="hybridMultilevel"/>
    <w:tmpl w:val="F03CEA32"/>
    <w:lvl w:ilvl="0" w:tplc="2E1897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savePreviewPicture/>
  <w:doNotValidateAgainstSchema/>
  <w:doNotDemarcateInvalidXml/>
  <w:hdrShapeDefaults>
    <o:shapedefaults v:ext="edit" spidmax="16386"/>
  </w:hdrShapeDefaults>
  <w:footnotePr>
    <w:footnote w:id="0"/>
    <w:footnote w:id="1"/>
  </w:footnotePr>
  <w:endnotePr>
    <w:endnote w:id="0"/>
    <w:endnote w:id="1"/>
  </w:endnotePr>
  <w:compat/>
  <w:rsids>
    <w:rsidRoot w:val="0027299A"/>
    <w:rsid w:val="000327E7"/>
    <w:rsid w:val="00036FE8"/>
    <w:rsid w:val="0008335E"/>
    <w:rsid w:val="000A0C95"/>
    <w:rsid w:val="000F1234"/>
    <w:rsid w:val="00103B78"/>
    <w:rsid w:val="001431F8"/>
    <w:rsid w:val="00154720"/>
    <w:rsid w:val="00161509"/>
    <w:rsid w:val="00194477"/>
    <w:rsid w:val="0027299A"/>
    <w:rsid w:val="002A0C87"/>
    <w:rsid w:val="002D268F"/>
    <w:rsid w:val="002D67A2"/>
    <w:rsid w:val="002E4179"/>
    <w:rsid w:val="003424D4"/>
    <w:rsid w:val="003A6D7F"/>
    <w:rsid w:val="003C53B4"/>
    <w:rsid w:val="00507297"/>
    <w:rsid w:val="00525F9F"/>
    <w:rsid w:val="005D203C"/>
    <w:rsid w:val="005D537F"/>
    <w:rsid w:val="00692EAD"/>
    <w:rsid w:val="006B4022"/>
    <w:rsid w:val="006C4E90"/>
    <w:rsid w:val="007021DB"/>
    <w:rsid w:val="00710483"/>
    <w:rsid w:val="00743E63"/>
    <w:rsid w:val="007A4826"/>
    <w:rsid w:val="007A5301"/>
    <w:rsid w:val="008802A1"/>
    <w:rsid w:val="008C643B"/>
    <w:rsid w:val="0095194C"/>
    <w:rsid w:val="009602F4"/>
    <w:rsid w:val="009813D9"/>
    <w:rsid w:val="009D7707"/>
    <w:rsid w:val="00A4561D"/>
    <w:rsid w:val="00A95711"/>
    <w:rsid w:val="00B13DC9"/>
    <w:rsid w:val="00B153D0"/>
    <w:rsid w:val="00B32203"/>
    <w:rsid w:val="00B426E1"/>
    <w:rsid w:val="00BB5735"/>
    <w:rsid w:val="00D20AD3"/>
    <w:rsid w:val="00D26112"/>
    <w:rsid w:val="00D65282"/>
    <w:rsid w:val="00DA3AD3"/>
    <w:rsid w:val="00DA4FF1"/>
    <w:rsid w:val="00DC1953"/>
    <w:rsid w:val="00E227BD"/>
    <w:rsid w:val="00E3541D"/>
    <w:rsid w:val="00E4744D"/>
    <w:rsid w:val="00E76F34"/>
    <w:rsid w:val="00F26349"/>
    <w:rsid w:val="00F6458A"/>
    <w:rsid w:val="00F95C11"/>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E1"/>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7299A"/>
    <w:pPr>
      <w:tabs>
        <w:tab w:val="center" w:pos="4153"/>
        <w:tab w:val="right" w:pos="8306"/>
      </w:tabs>
    </w:pPr>
  </w:style>
  <w:style w:type="character" w:customStyle="1" w:styleId="Char">
    <w:name w:val="تذييل صفحة Char"/>
    <w:basedOn w:val="a0"/>
    <w:link w:val="a3"/>
    <w:uiPriority w:val="99"/>
    <w:semiHidden/>
    <w:locked/>
    <w:rsid w:val="00F26349"/>
    <w:rPr>
      <w:rFonts w:cs="Times New Roman"/>
      <w:sz w:val="24"/>
      <w:szCs w:val="24"/>
    </w:rPr>
  </w:style>
  <w:style w:type="character" w:styleId="a4">
    <w:name w:val="page number"/>
    <w:basedOn w:val="a0"/>
    <w:uiPriority w:val="99"/>
    <w:rsid w:val="0027299A"/>
    <w:rPr>
      <w:rFonts w:cs="Times New Roman"/>
    </w:rPr>
  </w:style>
  <w:style w:type="paragraph" w:styleId="a5">
    <w:name w:val="header"/>
    <w:basedOn w:val="a"/>
    <w:link w:val="Char0"/>
    <w:uiPriority w:val="99"/>
    <w:rsid w:val="0027299A"/>
    <w:pPr>
      <w:tabs>
        <w:tab w:val="center" w:pos="4153"/>
        <w:tab w:val="right" w:pos="8306"/>
      </w:tabs>
    </w:pPr>
  </w:style>
  <w:style w:type="character" w:customStyle="1" w:styleId="Char0">
    <w:name w:val="رأس صفحة Char"/>
    <w:basedOn w:val="a0"/>
    <w:link w:val="a5"/>
    <w:uiPriority w:val="99"/>
    <w:semiHidden/>
    <w:locked/>
    <w:rsid w:val="00F26349"/>
    <w:rPr>
      <w:rFonts w:cs="Times New Roman"/>
      <w:sz w:val="24"/>
      <w:szCs w:val="24"/>
    </w:rPr>
  </w:style>
  <w:style w:type="paragraph" w:customStyle="1" w:styleId="msonospacing0">
    <w:name w:val="msonospacing"/>
    <w:uiPriority w:val="99"/>
    <w:rsid w:val="00B426E1"/>
    <w:pPr>
      <w:bidi/>
    </w:pPr>
    <w:rPr>
      <w:rFonts w:ascii="Calibri" w:hAnsi="Calibri" w:cs="Arial"/>
    </w:rPr>
  </w:style>
</w:styles>
</file>

<file path=word/webSettings.xml><?xml version="1.0" encoding="utf-8"?>
<w:webSettings xmlns:r="http://schemas.openxmlformats.org/officeDocument/2006/relationships" xmlns:w="http://schemas.openxmlformats.org/wordprocessingml/2006/main">
  <w:divs>
    <w:div w:id="452486153">
      <w:bodyDiv w:val="1"/>
      <w:marLeft w:val="0"/>
      <w:marRight w:val="0"/>
      <w:marTop w:val="0"/>
      <w:marBottom w:val="0"/>
      <w:divBdr>
        <w:top w:val="none" w:sz="0" w:space="0" w:color="auto"/>
        <w:left w:val="none" w:sz="0" w:space="0" w:color="auto"/>
        <w:bottom w:val="none" w:sz="0" w:space="0" w:color="auto"/>
        <w:right w:val="none" w:sz="0" w:space="0" w:color="auto"/>
      </w:divBdr>
    </w:div>
    <w:div w:id="756750065">
      <w:marLeft w:val="0"/>
      <w:marRight w:val="0"/>
      <w:marTop w:val="0"/>
      <w:marBottom w:val="0"/>
      <w:divBdr>
        <w:top w:val="none" w:sz="0" w:space="0" w:color="auto"/>
        <w:left w:val="none" w:sz="0" w:space="0" w:color="auto"/>
        <w:bottom w:val="none" w:sz="0" w:space="0" w:color="auto"/>
        <w:right w:val="none" w:sz="0" w:space="0" w:color="auto"/>
      </w:divBdr>
    </w:div>
    <w:div w:id="756750066">
      <w:marLeft w:val="0"/>
      <w:marRight w:val="0"/>
      <w:marTop w:val="0"/>
      <w:marBottom w:val="0"/>
      <w:divBdr>
        <w:top w:val="none" w:sz="0" w:space="0" w:color="auto"/>
        <w:left w:val="none" w:sz="0" w:space="0" w:color="auto"/>
        <w:bottom w:val="none" w:sz="0" w:space="0" w:color="auto"/>
        <w:right w:val="none" w:sz="0" w:space="0" w:color="auto"/>
      </w:divBdr>
    </w:div>
    <w:div w:id="16435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288</Words>
  <Characters>1642</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حالة التفاعل الغروية والبلورية::</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creator>nabeel</dc:creator>
  <cp:lastModifiedBy>nabeel</cp:lastModifiedBy>
  <cp:revision>7</cp:revision>
  <dcterms:created xsi:type="dcterms:W3CDTF">2014-02-03T20:34:00Z</dcterms:created>
  <dcterms:modified xsi:type="dcterms:W3CDTF">2014-03-13T19:15:00Z</dcterms:modified>
</cp:coreProperties>
</file>