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44E" w:rsidRPr="00554944" w:rsidRDefault="00AB344E" w:rsidP="00AB344E">
      <w:pPr>
        <w:spacing w:after="0" w:line="240" w:lineRule="auto"/>
        <w:rPr>
          <w:rFonts w:asciiTheme="minorBidi" w:eastAsia="Times New Roman" w:hAnsiTheme="minorBidi"/>
          <w:sz w:val="28"/>
          <w:szCs w:val="28"/>
          <w:rtl/>
          <w:lang w:bidi="ar"/>
        </w:rPr>
      </w:pPr>
      <w:r w:rsidRPr="00554944">
        <w:rPr>
          <w:rFonts w:asciiTheme="minorBidi" w:eastAsia="Times New Roman" w:hAnsiTheme="minorBidi"/>
          <w:b/>
          <w:bCs/>
          <w:sz w:val="28"/>
          <w:szCs w:val="28"/>
          <w:rtl/>
          <w:lang w:bidi="ar"/>
        </w:rPr>
        <w:t>بيع العقار – اجراء المزايدة .</w:t>
      </w:r>
    </w:p>
    <w:p w:rsidR="008B1203" w:rsidRDefault="008B1203" w:rsidP="00AB344E">
      <w:pPr>
        <w:spacing w:after="0" w:line="240" w:lineRule="auto"/>
        <w:rPr>
          <w:rFonts w:ascii="Times New Roman" w:eastAsia="Times New Roman" w:hAnsi="Times New Roman" w:cs="Times New Roman"/>
          <w:sz w:val="24"/>
          <w:szCs w:val="24"/>
          <w:lang w:bidi="ar"/>
        </w:rPr>
      </w:pPr>
    </w:p>
    <w:p w:rsidR="00AB344E" w:rsidRPr="008B1203" w:rsidRDefault="00AB344E" w:rsidP="008B1203">
      <w:pPr>
        <w:spacing w:after="0" w:line="240" w:lineRule="auto"/>
        <w:jc w:val="both"/>
        <w:rPr>
          <w:rFonts w:asciiTheme="minorBidi" w:eastAsia="Times New Roman" w:hAnsiTheme="minorBidi"/>
          <w:sz w:val="28"/>
          <w:szCs w:val="28"/>
          <w:rtl/>
          <w:lang w:bidi="ar"/>
        </w:rPr>
      </w:pPr>
      <w:r w:rsidRPr="008B1203">
        <w:rPr>
          <w:rFonts w:asciiTheme="minorBidi" w:eastAsia="Times New Roman" w:hAnsiTheme="minorBidi"/>
          <w:b/>
          <w:bCs/>
          <w:sz w:val="28"/>
          <w:szCs w:val="28"/>
          <w:rtl/>
          <w:lang w:bidi="ar"/>
        </w:rPr>
        <w:t xml:space="preserve">اولا – تعتبر المزايدة مفتوحة من اليوم التالي لنشر الاعلان، وعلى الراغبين في الاشتراك فيها ممن له حق التملك مراجعة مديرية التنفيذ، على ان يودع كل منهم تامينات لا تقل عن عشرة من المئة من قيمة العقار المقدرة، واذا كان المزايد هو الدائن او الشريك، فيعفى من التامينات بقدر ما يعادل دينه او حصته، مع مراعاة احكام الفقرة ثالثا من المادة 72 من هذا القانون . </w:t>
      </w:r>
    </w:p>
    <w:p w:rsidR="008B1203" w:rsidRPr="008B1203" w:rsidRDefault="008B1203" w:rsidP="008B1203">
      <w:pPr>
        <w:spacing w:after="0" w:line="240" w:lineRule="auto"/>
        <w:jc w:val="both"/>
        <w:rPr>
          <w:rFonts w:asciiTheme="minorBidi" w:eastAsia="Times New Roman" w:hAnsiTheme="minorBidi"/>
          <w:sz w:val="28"/>
          <w:szCs w:val="28"/>
          <w:rtl/>
          <w:lang w:bidi="ar"/>
        </w:rPr>
      </w:pPr>
    </w:p>
    <w:p w:rsidR="00AB344E" w:rsidRDefault="00AB344E" w:rsidP="008B1203">
      <w:pPr>
        <w:spacing w:after="0" w:line="240" w:lineRule="auto"/>
        <w:jc w:val="both"/>
        <w:rPr>
          <w:rFonts w:asciiTheme="minorBidi" w:eastAsia="Times New Roman" w:hAnsiTheme="minorBidi" w:hint="cs"/>
          <w:sz w:val="28"/>
          <w:szCs w:val="28"/>
          <w:rtl/>
          <w:lang w:bidi="ar"/>
        </w:rPr>
      </w:pPr>
      <w:r w:rsidRPr="008B1203">
        <w:rPr>
          <w:rFonts w:asciiTheme="minorBidi" w:eastAsia="Times New Roman" w:hAnsiTheme="minorBidi"/>
          <w:b/>
          <w:bCs/>
          <w:sz w:val="28"/>
          <w:szCs w:val="28"/>
          <w:rtl/>
          <w:lang w:bidi="ar"/>
        </w:rPr>
        <w:t xml:space="preserve">ثانيا – في الساعة الثانية عشرة ظهرا من اليوم الثلاثين، ينادى في المديرية ثلاثا للاشتراك في المزايدة، وتجرى علنا، ولا تفتح المزايدة باقل من 70٪ سبعين من المئة من القيمة المقدرة، ثم يقرر المنفذ العدل الاحالة القطعية للمزايد الاخير، ويعتبر العرض الذي لا يزاد عليه خلال خمس دقائق نهاية للمزايدة . </w:t>
      </w:r>
    </w:p>
    <w:p w:rsidR="00A31DAB" w:rsidRPr="008B1203" w:rsidRDefault="00A31DAB" w:rsidP="008B1203">
      <w:pPr>
        <w:spacing w:after="0" w:line="240" w:lineRule="auto"/>
        <w:jc w:val="both"/>
        <w:rPr>
          <w:rFonts w:asciiTheme="minorBidi" w:eastAsia="Times New Roman" w:hAnsiTheme="minorBidi"/>
          <w:sz w:val="28"/>
          <w:szCs w:val="28"/>
          <w:rtl/>
          <w:lang w:bidi="ar"/>
        </w:rPr>
      </w:pPr>
    </w:p>
    <w:p w:rsidR="00AB344E" w:rsidRPr="008B1203" w:rsidRDefault="00AB344E" w:rsidP="008B1203">
      <w:pPr>
        <w:spacing w:after="0" w:line="240" w:lineRule="auto"/>
        <w:jc w:val="both"/>
        <w:rPr>
          <w:rFonts w:asciiTheme="minorBidi" w:eastAsia="Times New Roman" w:hAnsiTheme="minorBidi"/>
          <w:sz w:val="28"/>
          <w:szCs w:val="28"/>
          <w:rtl/>
          <w:lang w:bidi="ar"/>
        </w:rPr>
      </w:pPr>
      <w:r w:rsidRPr="008B1203">
        <w:rPr>
          <w:rFonts w:asciiTheme="minorBidi" w:eastAsia="Times New Roman" w:hAnsiTheme="minorBidi"/>
          <w:b/>
          <w:bCs/>
          <w:sz w:val="28"/>
          <w:szCs w:val="28"/>
          <w:rtl/>
          <w:lang w:bidi="ar"/>
        </w:rPr>
        <w:t xml:space="preserve">ثالثا – يبلغ المدين بالاحالة القطعية ويكلف باداء الدين خلال عشرة ايام من اليوم التالي لتاريخ تبليغه والا سجل العقار باسم المشتري </w:t>
      </w:r>
      <w:r w:rsidR="008B1203" w:rsidRPr="008B1203">
        <w:rPr>
          <w:rFonts w:asciiTheme="minorBidi" w:eastAsia="Times New Roman" w:hAnsiTheme="minorBidi"/>
          <w:sz w:val="28"/>
          <w:szCs w:val="28"/>
          <w:rtl/>
          <w:lang w:bidi="ar"/>
        </w:rPr>
        <w:t>.</w:t>
      </w:r>
    </w:p>
    <w:p w:rsidR="008B1203" w:rsidRPr="008B1203" w:rsidRDefault="008B1203" w:rsidP="008B1203">
      <w:pPr>
        <w:spacing w:after="0" w:line="240" w:lineRule="auto"/>
        <w:jc w:val="both"/>
        <w:rPr>
          <w:rFonts w:asciiTheme="minorBidi" w:eastAsia="Times New Roman" w:hAnsiTheme="minorBidi"/>
          <w:sz w:val="28"/>
          <w:szCs w:val="28"/>
          <w:rtl/>
          <w:lang w:bidi="ar"/>
        </w:rPr>
      </w:pPr>
    </w:p>
    <w:p w:rsidR="00AB344E" w:rsidRPr="008B1203" w:rsidRDefault="00AB344E" w:rsidP="008B1203">
      <w:pPr>
        <w:spacing w:after="0" w:line="240" w:lineRule="auto"/>
        <w:jc w:val="both"/>
        <w:rPr>
          <w:rFonts w:asciiTheme="minorBidi" w:eastAsia="Times New Roman" w:hAnsiTheme="minorBidi"/>
          <w:sz w:val="28"/>
          <w:szCs w:val="28"/>
          <w:rtl/>
          <w:lang w:bidi="ar"/>
        </w:rPr>
      </w:pPr>
      <w:r w:rsidRPr="008B1203">
        <w:rPr>
          <w:rFonts w:asciiTheme="minorBidi" w:eastAsia="Times New Roman" w:hAnsiTheme="minorBidi"/>
          <w:b/>
          <w:bCs/>
          <w:sz w:val="28"/>
          <w:szCs w:val="28"/>
          <w:rtl/>
          <w:lang w:bidi="ar"/>
        </w:rPr>
        <w:t xml:space="preserve">رابعا – يجوز الضم على بدل المزايدة الاخير قبل انقضاء الايام العشرة الوارد ذكرها في الفقرة المتقدمة، على ان لا يقل الضم عن خمسة من المئة من البدل الاخير، وعندئذ يعلن عن فتح مزايدة جديدة لمدة ثلاثة ايام ابتداء من اليوم التالي لنشر الاعلان، ثم تجرى بعدها الاحالة النهائية . </w:t>
      </w:r>
    </w:p>
    <w:p w:rsidR="00AB344E" w:rsidRPr="008B1203" w:rsidRDefault="00AB344E" w:rsidP="008B1203">
      <w:pPr>
        <w:spacing w:after="0" w:line="240" w:lineRule="auto"/>
        <w:jc w:val="both"/>
        <w:rPr>
          <w:rFonts w:asciiTheme="minorBidi" w:eastAsia="Times New Roman" w:hAnsiTheme="minorBidi"/>
          <w:sz w:val="28"/>
          <w:szCs w:val="28"/>
          <w:rtl/>
          <w:lang w:bidi="ar"/>
        </w:rPr>
      </w:pPr>
      <w:r w:rsidRPr="008B1203">
        <w:rPr>
          <w:rFonts w:asciiTheme="minorBidi" w:eastAsia="Times New Roman" w:hAnsiTheme="minorBidi"/>
          <w:b/>
          <w:bCs/>
          <w:sz w:val="28"/>
          <w:szCs w:val="28"/>
          <w:rtl/>
          <w:lang w:bidi="ar"/>
        </w:rPr>
        <w:t>خامسا – في حالة ازالة الشيوع يقبل الضمن بنسبة 5٪ خمسة من المئة من بدل المزايدة الاخير خلال ثلاثة ايام من اليوم التالي لتاريخ الاحالة وعند حصول الضم تفتح المزايدة لمدة ثلاثة ايام من اليوم التالي لنشر الاعلان ثم تجري بعدها الاحالة النهائية .</w:t>
      </w:r>
    </w:p>
    <w:p w:rsidR="00AB344E" w:rsidRPr="008B1203" w:rsidRDefault="00AB344E" w:rsidP="008B1203">
      <w:pPr>
        <w:spacing w:after="0" w:line="240" w:lineRule="auto"/>
        <w:jc w:val="both"/>
        <w:rPr>
          <w:rFonts w:asciiTheme="minorBidi" w:eastAsia="Times New Roman" w:hAnsiTheme="minorBidi"/>
          <w:sz w:val="28"/>
          <w:szCs w:val="28"/>
          <w:rtl/>
          <w:lang w:bidi="ar"/>
        </w:rPr>
      </w:pPr>
      <w:r w:rsidRPr="008B1203">
        <w:rPr>
          <w:rFonts w:asciiTheme="minorBidi" w:eastAsia="Times New Roman" w:hAnsiTheme="minorBidi"/>
          <w:b/>
          <w:bCs/>
          <w:sz w:val="28"/>
          <w:szCs w:val="28"/>
          <w:rtl/>
          <w:lang w:bidi="ar"/>
        </w:rPr>
        <w:t> </w:t>
      </w:r>
    </w:p>
    <w:p w:rsidR="00AB344E" w:rsidRPr="008B1203" w:rsidRDefault="00AB344E" w:rsidP="008B1203">
      <w:pPr>
        <w:spacing w:after="0" w:line="240" w:lineRule="auto"/>
        <w:jc w:val="both"/>
        <w:rPr>
          <w:rFonts w:asciiTheme="minorBidi" w:eastAsia="Times New Roman" w:hAnsiTheme="minorBidi"/>
          <w:sz w:val="28"/>
          <w:szCs w:val="28"/>
          <w:rtl/>
          <w:lang w:bidi="ar"/>
        </w:rPr>
      </w:pPr>
      <w:r w:rsidRPr="008B1203">
        <w:rPr>
          <w:rFonts w:asciiTheme="minorBidi" w:eastAsia="Times New Roman" w:hAnsiTheme="minorBidi"/>
          <w:b/>
          <w:bCs/>
          <w:sz w:val="28"/>
          <w:szCs w:val="28"/>
          <w:rtl/>
          <w:lang w:bidi="ar"/>
        </w:rPr>
        <w:t xml:space="preserve">سادسا - </w:t>
      </w:r>
      <w:r w:rsidRPr="008B1203">
        <w:rPr>
          <w:rFonts w:asciiTheme="minorBidi" w:eastAsia="Times New Roman" w:hAnsiTheme="minorBidi"/>
          <w:b/>
          <w:bCs/>
          <w:sz w:val="28"/>
          <w:szCs w:val="28"/>
          <w:rtl/>
          <w:lang w:bidi="ar"/>
        </w:rPr>
        <w:t xml:space="preserve">اذا لم يبلغ البدل بنتيجة المزايدة 80% ثمانين من المئة من القيمة المقدرة للعقار حين وضع اليد عليه فلا تجوز احالته بل تمدد المزايدة لمدة خمسة عشر يوما تبدا من اليوم التالي لنشر الاعلان عنها . </w:t>
      </w:r>
    </w:p>
    <w:p w:rsidR="00AB344E" w:rsidRPr="008B1203" w:rsidRDefault="00AB344E" w:rsidP="00A31DAB">
      <w:pPr>
        <w:spacing w:after="0" w:line="240" w:lineRule="auto"/>
        <w:jc w:val="both"/>
        <w:rPr>
          <w:rFonts w:asciiTheme="minorBidi" w:eastAsia="Times New Roman" w:hAnsiTheme="minorBidi"/>
          <w:sz w:val="28"/>
          <w:szCs w:val="28"/>
          <w:rtl/>
          <w:lang w:bidi="ar"/>
        </w:rPr>
      </w:pPr>
      <w:r w:rsidRPr="008B1203">
        <w:rPr>
          <w:rFonts w:asciiTheme="minorBidi" w:eastAsia="Times New Roman" w:hAnsiTheme="minorBidi"/>
          <w:b/>
          <w:bCs/>
          <w:sz w:val="28"/>
          <w:szCs w:val="28"/>
          <w:rtl/>
          <w:lang w:bidi="ar"/>
        </w:rPr>
        <w:t>و</w:t>
      </w:r>
      <w:r w:rsidRPr="008B1203">
        <w:rPr>
          <w:rFonts w:asciiTheme="minorBidi" w:eastAsia="Times New Roman" w:hAnsiTheme="minorBidi"/>
          <w:b/>
          <w:bCs/>
          <w:sz w:val="28"/>
          <w:szCs w:val="28"/>
          <w:rtl/>
          <w:lang w:bidi="ar"/>
        </w:rPr>
        <w:t xml:space="preserve"> اذا لم يبلغ البدل نتيجة المزايدة الثانية 70% سبعين من المئة من القيمة المقدرة للعقار حين وضع اليد عليه فلا تجوز احالته بل يقرر المنفذ العدل اعادة تقدير قيمته من قبل الخبراء والاعلان عن المزايدة مجددا</w:t>
      </w:r>
      <w:r w:rsidR="00A31DAB">
        <w:rPr>
          <w:rFonts w:asciiTheme="minorBidi" w:eastAsia="Times New Roman" w:hAnsiTheme="minorBidi" w:hint="cs"/>
          <w:b/>
          <w:bCs/>
          <w:sz w:val="28"/>
          <w:szCs w:val="28"/>
          <w:rtl/>
          <w:lang w:bidi="ar"/>
        </w:rPr>
        <w:t xml:space="preserve"> </w:t>
      </w:r>
      <w:bookmarkStart w:id="0" w:name="_GoBack"/>
      <w:bookmarkEnd w:id="0"/>
      <w:r w:rsidRPr="008B1203">
        <w:rPr>
          <w:rFonts w:asciiTheme="minorBidi" w:eastAsia="Times New Roman" w:hAnsiTheme="minorBidi"/>
          <w:b/>
          <w:bCs/>
          <w:sz w:val="28"/>
          <w:szCs w:val="28"/>
          <w:rtl/>
          <w:lang w:bidi="ar"/>
        </w:rPr>
        <w:t>.</w:t>
      </w:r>
    </w:p>
    <w:p w:rsidR="00AB344E" w:rsidRPr="008B1203" w:rsidRDefault="00AB344E" w:rsidP="008B1203">
      <w:pPr>
        <w:spacing w:after="0" w:line="240" w:lineRule="auto"/>
        <w:jc w:val="both"/>
        <w:rPr>
          <w:rFonts w:asciiTheme="minorBidi" w:eastAsia="Times New Roman" w:hAnsiTheme="minorBidi"/>
          <w:sz w:val="28"/>
          <w:szCs w:val="28"/>
          <w:rtl/>
          <w:lang w:bidi="ar"/>
        </w:rPr>
      </w:pPr>
      <w:r w:rsidRPr="008B1203">
        <w:rPr>
          <w:rFonts w:asciiTheme="minorBidi" w:eastAsia="Times New Roman" w:hAnsiTheme="minorBidi"/>
          <w:b/>
          <w:bCs/>
          <w:sz w:val="28"/>
          <w:szCs w:val="28"/>
          <w:rtl/>
          <w:lang w:bidi="ar"/>
        </w:rPr>
        <w:t> </w:t>
      </w:r>
    </w:p>
    <w:p w:rsidR="00AB344E" w:rsidRDefault="008B1203" w:rsidP="008B1203">
      <w:pPr>
        <w:spacing w:after="0" w:line="240" w:lineRule="auto"/>
        <w:jc w:val="both"/>
        <w:rPr>
          <w:rFonts w:asciiTheme="minorBidi" w:eastAsia="Times New Roman" w:hAnsiTheme="minorBidi" w:hint="cs"/>
          <w:sz w:val="28"/>
          <w:szCs w:val="28"/>
          <w:rtl/>
          <w:lang w:bidi="ar"/>
        </w:rPr>
      </w:pPr>
      <w:r w:rsidRPr="008B1203">
        <w:rPr>
          <w:rFonts w:asciiTheme="minorBidi" w:eastAsia="Times New Roman" w:hAnsiTheme="minorBidi"/>
          <w:b/>
          <w:bCs/>
          <w:sz w:val="28"/>
          <w:szCs w:val="28"/>
          <w:rtl/>
          <w:lang w:bidi="ar"/>
        </w:rPr>
        <w:t xml:space="preserve">سابعا - </w:t>
      </w:r>
      <w:r w:rsidR="00AB344E" w:rsidRPr="008B1203">
        <w:rPr>
          <w:rFonts w:asciiTheme="minorBidi" w:eastAsia="Times New Roman" w:hAnsiTheme="minorBidi"/>
          <w:b/>
          <w:bCs/>
          <w:sz w:val="28"/>
          <w:szCs w:val="28"/>
          <w:rtl/>
          <w:lang w:bidi="ar"/>
        </w:rPr>
        <w:t>اذا نكل المحال عليه عن دفع بدل المزايدة او رسوم التسجيل ومصاريفه فيعرض العقار على المزايد الذي كف يده قبله بالبدل الذي كان قد عرضه هو . فان اخذه هذا يضمن الناكل بقرار من المنفذ العدل الفرق بين البدلين من تاميناته وان لم تكف فمن امواله الاخرى . فان اصر المزايد قبل الناكل على كف يده ايضا، فتجري المزايدة على العقار لمدة خمسة عشر يوما تبدا من اليوم التالي لتاريخ نشر الاعلان ويضمن الناكل الفرق بين البدلين بقرار من المنفذ العدل . واذا لم يحصل راغب للشراء بعد النكول، فتعتبر التامينات عائدة للمدين وتسلم للدائن محسوبة على دينه، ويعاد تقدير قيمة العقار ويعلن عن بيعه مجددا .</w:t>
      </w:r>
      <w:r>
        <w:rPr>
          <w:rFonts w:asciiTheme="minorBidi" w:eastAsia="Times New Roman" w:hAnsiTheme="minorBidi" w:hint="cs"/>
          <w:sz w:val="28"/>
          <w:szCs w:val="28"/>
          <w:rtl/>
          <w:lang w:bidi="ar"/>
        </w:rPr>
        <w:t xml:space="preserve"> (1)</w:t>
      </w:r>
    </w:p>
    <w:p w:rsidR="008B1203" w:rsidRPr="008B1203" w:rsidRDefault="008B1203" w:rsidP="008B1203">
      <w:pPr>
        <w:spacing w:after="0" w:line="240" w:lineRule="auto"/>
        <w:jc w:val="both"/>
        <w:rPr>
          <w:rFonts w:asciiTheme="minorBidi" w:eastAsia="Times New Roman" w:hAnsiTheme="minorBidi"/>
          <w:sz w:val="28"/>
          <w:szCs w:val="28"/>
          <w:rtl/>
          <w:lang w:bidi="ar"/>
        </w:rPr>
      </w:pPr>
      <w:r>
        <w:rPr>
          <w:rFonts w:asciiTheme="minorBidi" w:eastAsia="Times New Roman" w:hAnsiTheme="minorBidi" w:hint="cs"/>
          <w:sz w:val="28"/>
          <w:szCs w:val="28"/>
          <w:rtl/>
          <w:lang w:bidi="ar"/>
        </w:rPr>
        <w:t>------------------------------------------------------------------------------------</w:t>
      </w:r>
    </w:p>
    <w:p w:rsidR="00AB344E" w:rsidRPr="008B1203" w:rsidRDefault="00AB344E" w:rsidP="00554944">
      <w:pPr>
        <w:tabs>
          <w:tab w:val="left" w:pos="2210"/>
        </w:tabs>
        <w:spacing w:after="0" w:line="240" w:lineRule="auto"/>
        <w:jc w:val="both"/>
        <w:rPr>
          <w:rFonts w:asciiTheme="minorBidi" w:eastAsia="Times New Roman" w:hAnsiTheme="minorBidi"/>
          <w:sz w:val="28"/>
          <w:szCs w:val="28"/>
          <w:rtl/>
          <w:lang w:bidi="ar"/>
        </w:rPr>
      </w:pPr>
      <w:r w:rsidRPr="008B1203">
        <w:rPr>
          <w:rFonts w:asciiTheme="minorBidi" w:eastAsia="Times New Roman" w:hAnsiTheme="minorBidi"/>
          <w:b/>
          <w:bCs/>
          <w:sz w:val="28"/>
          <w:szCs w:val="28"/>
          <w:rtl/>
          <w:lang w:bidi="ar"/>
        </w:rPr>
        <w:t> </w:t>
      </w:r>
      <w:r w:rsidR="008B1203">
        <w:rPr>
          <w:rFonts w:asciiTheme="minorBidi" w:eastAsia="Times New Roman" w:hAnsiTheme="minorBidi" w:hint="cs"/>
          <w:sz w:val="28"/>
          <w:szCs w:val="28"/>
          <w:rtl/>
          <w:lang w:bidi="ar"/>
        </w:rPr>
        <w:t>(1)</w:t>
      </w:r>
      <w:r w:rsidR="008B1203">
        <w:rPr>
          <w:rFonts w:asciiTheme="minorBidi" w:eastAsia="Times New Roman" w:hAnsiTheme="minorBidi" w:hint="cs"/>
          <w:sz w:val="28"/>
          <w:szCs w:val="28"/>
          <w:rtl/>
          <w:lang w:bidi="ar"/>
        </w:rPr>
        <w:t xml:space="preserve"> المواد 97-99 من قانون التنفيذ .</w:t>
      </w:r>
    </w:p>
    <w:p w:rsidR="00191BAA" w:rsidRDefault="00191BAA">
      <w:pPr>
        <w:rPr>
          <w:rFonts w:hint="cs"/>
          <w:lang w:bidi="ar-IQ"/>
        </w:rPr>
      </w:pPr>
    </w:p>
    <w:sectPr w:rsidR="00191BAA" w:rsidSect="0087345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44E"/>
    <w:rsid w:val="00191BAA"/>
    <w:rsid w:val="00554944"/>
    <w:rsid w:val="0087345C"/>
    <w:rsid w:val="008B1203"/>
    <w:rsid w:val="00A31DAB"/>
    <w:rsid w:val="00AB34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44E"/>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44E"/>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85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445</Words>
  <Characters>1990</Characters>
  <Application>Microsoft Office Word</Application>
  <DocSecurity>0</DocSecurity>
  <Lines>53</Lines>
  <Paragraphs>27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dc:creator>
  <cp:lastModifiedBy>Eman</cp:lastModifiedBy>
  <cp:revision>3</cp:revision>
  <dcterms:created xsi:type="dcterms:W3CDTF">2018-06-02T10:59:00Z</dcterms:created>
  <dcterms:modified xsi:type="dcterms:W3CDTF">2018-06-02T11:11:00Z</dcterms:modified>
</cp:coreProperties>
</file>