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3CC" w:rsidRDefault="008A63CC" w:rsidP="008A63CC">
      <w:pPr>
        <w:pStyle w:val="Heading3"/>
        <w:spacing w:before="133"/>
        <w:ind w:right="283"/>
        <w:rPr>
          <w:b w:val="0"/>
          <w:sz w:val="24"/>
        </w:rPr>
      </w:pPr>
      <w:bookmarkStart w:id="0" w:name="_GoBack"/>
      <w:bookmarkEnd w:id="0"/>
      <w:r>
        <w:t>Tree</w:t>
      </w:r>
      <w:r>
        <w:rPr>
          <w:b w:val="0"/>
          <w:sz w:val="24"/>
        </w:rPr>
        <w:t>:</w:t>
      </w:r>
    </w:p>
    <w:p w:rsidR="008A63CC" w:rsidRDefault="008A63CC" w:rsidP="008A63CC">
      <w:pPr>
        <w:pStyle w:val="BodyText"/>
        <w:spacing w:line="273" w:lineRule="exact"/>
        <w:ind w:left="220" w:right="283"/>
      </w:pPr>
      <w:r>
        <w:t xml:space="preserve">Tree is a connected graph with </w:t>
      </w:r>
      <w:r>
        <w:rPr>
          <w:u w:val="single"/>
        </w:rPr>
        <w:t>no cycle</w:t>
      </w:r>
    </w:p>
    <w:p w:rsidR="008A63CC" w:rsidRDefault="008A63CC" w:rsidP="008A63CC">
      <w:pPr>
        <w:pStyle w:val="BodyText"/>
        <w:rPr>
          <w:sz w:val="18"/>
        </w:rPr>
      </w:pPr>
    </w:p>
    <w:p w:rsidR="008A63CC" w:rsidRDefault="008A63CC" w:rsidP="008A63CC">
      <w:pPr>
        <w:pStyle w:val="BodyText"/>
        <w:spacing w:before="69"/>
        <w:ind w:left="100" w:right="283"/>
      </w:pPr>
      <w:r>
        <w:t>Theorem:</w:t>
      </w:r>
    </w:p>
    <w:p w:rsidR="008A63CC" w:rsidRDefault="008A63CC" w:rsidP="008A63CC">
      <w:pPr>
        <w:pStyle w:val="BodyText"/>
        <w:ind w:left="222" w:right="283"/>
      </w:pPr>
      <w:r>
        <w:t>Let G be graph with more than one vertex. Then the following are equivalence:</w:t>
      </w:r>
    </w:p>
    <w:p w:rsidR="008A63CC" w:rsidRDefault="008A63CC" w:rsidP="008A63CC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</w:rPr>
      </w:pPr>
      <w:r>
        <w:rPr>
          <w:sz w:val="24"/>
        </w:rPr>
        <w:t>G is a</w:t>
      </w:r>
      <w:r>
        <w:rPr>
          <w:spacing w:val="-5"/>
          <w:sz w:val="24"/>
        </w:rPr>
        <w:t xml:space="preserve"> </w:t>
      </w:r>
      <w:r>
        <w:rPr>
          <w:sz w:val="24"/>
        </w:rPr>
        <w:t>tree.</w:t>
      </w:r>
    </w:p>
    <w:p w:rsidR="008A63CC" w:rsidRDefault="008A63CC" w:rsidP="008A63CC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</w:rPr>
      </w:pPr>
      <w:r>
        <w:rPr>
          <w:sz w:val="24"/>
        </w:rPr>
        <w:t>G is cycle-free with (n-1)</w:t>
      </w:r>
      <w:r>
        <w:rPr>
          <w:spacing w:val="-8"/>
          <w:sz w:val="24"/>
        </w:rPr>
        <w:t xml:space="preserve"> </w:t>
      </w:r>
      <w:r>
        <w:rPr>
          <w:sz w:val="24"/>
        </w:rPr>
        <w:t>edges.</w:t>
      </w:r>
    </w:p>
    <w:p w:rsidR="008A63CC" w:rsidRDefault="008A63CC" w:rsidP="008A63CC">
      <w:pPr>
        <w:pStyle w:val="ListParagraph"/>
        <w:numPr>
          <w:ilvl w:val="1"/>
          <w:numId w:val="1"/>
        </w:numPr>
        <w:tabs>
          <w:tab w:val="left" w:pos="821"/>
        </w:tabs>
        <w:ind w:right="354"/>
        <w:rPr>
          <w:sz w:val="24"/>
        </w:rPr>
      </w:pPr>
      <w:r>
        <w:rPr>
          <w:sz w:val="24"/>
        </w:rPr>
        <w:t>G is connected and has (n-1) edges. (i.e: if any edge is deleted then the</w:t>
      </w:r>
      <w:r>
        <w:rPr>
          <w:spacing w:val="-13"/>
          <w:sz w:val="24"/>
        </w:rPr>
        <w:t xml:space="preserve"> </w:t>
      </w:r>
      <w:r>
        <w:rPr>
          <w:sz w:val="24"/>
        </w:rPr>
        <w:t>resulting graph is not</w:t>
      </w:r>
      <w:r>
        <w:rPr>
          <w:spacing w:val="-5"/>
          <w:sz w:val="24"/>
        </w:rPr>
        <w:t xml:space="preserve"> </w:t>
      </w:r>
      <w:r>
        <w:rPr>
          <w:sz w:val="24"/>
        </w:rPr>
        <w:t>connected)</w:t>
      </w:r>
    </w:p>
    <w:p w:rsidR="008A63CC" w:rsidRDefault="008A63CC" w:rsidP="008A63CC">
      <w:pPr>
        <w:pStyle w:val="BodyText"/>
      </w:pPr>
    </w:p>
    <w:p w:rsidR="008A63CC" w:rsidRDefault="008A63CC" w:rsidP="008A63CC">
      <w:pPr>
        <w:pStyle w:val="BodyText"/>
      </w:pPr>
    </w:p>
    <w:p w:rsidR="008A63CC" w:rsidRDefault="008A63CC" w:rsidP="008A63CC">
      <w:pPr>
        <w:pStyle w:val="BodyText"/>
        <w:spacing w:before="5"/>
      </w:pPr>
    </w:p>
    <w:p w:rsidR="008A63CC" w:rsidRDefault="008A63CC" w:rsidP="008A63CC">
      <w:pPr>
        <w:pStyle w:val="Heading3"/>
        <w:spacing w:before="1"/>
        <w:ind w:right="283"/>
      </w:pPr>
      <w:r>
        <w:t>Rooted tree:</w:t>
      </w:r>
    </w:p>
    <w:p w:rsidR="008A63CC" w:rsidRDefault="008A63CC" w:rsidP="008A63CC">
      <w:pPr>
        <w:pStyle w:val="BodyText"/>
        <w:spacing w:after="7"/>
        <w:ind w:left="100" w:right="682" w:firstLine="120"/>
      </w:pPr>
      <w:r>
        <w:t>A rooted tree R consists of a tree graph together with vertex r called the root of the tree.</w:t>
      </w:r>
    </w:p>
    <w:p w:rsidR="008A63CC" w:rsidRDefault="008A63CC" w:rsidP="008A63CC">
      <w:pPr>
        <w:pStyle w:val="BodyText"/>
        <w:ind w:left="100"/>
        <w:rPr>
          <w:sz w:val="20"/>
        </w:rPr>
      </w:pPr>
      <w:r>
        <w:rPr>
          <w:noProof/>
          <w:sz w:val="20"/>
        </w:rPr>
        <w:drawing>
          <wp:inline distT="0" distB="0" distL="0" distR="0" wp14:anchorId="2034A378" wp14:editId="1E6FF92E">
            <wp:extent cx="5459621" cy="3437001"/>
            <wp:effectExtent l="0" t="0" r="0" b="0"/>
            <wp:docPr id="199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9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9621" cy="343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3CC" w:rsidRDefault="008A63CC" w:rsidP="008A63CC">
      <w:pPr>
        <w:rPr>
          <w:sz w:val="20"/>
        </w:rPr>
        <w:sectPr w:rsidR="008A63CC">
          <w:pgSz w:w="12240" w:h="15840"/>
          <w:pgMar w:top="1480" w:right="1680" w:bottom="940" w:left="1700" w:header="0" w:footer="699" w:gutter="0"/>
          <w:cols w:space="720"/>
        </w:sectPr>
      </w:pPr>
    </w:p>
    <w:p w:rsidR="008A63CC" w:rsidRDefault="008A63CC" w:rsidP="008A63CC">
      <w:pPr>
        <w:pStyle w:val="BodyText"/>
        <w:spacing w:before="52"/>
        <w:ind w:left="100" w:right="283"/>
      </w:pPr>
      <w:r>
        <w:lastRenderedPageBreak/>
        <w:t>Height or depth: The number of levels of a tree</w:t>
      </w:r>
    </w:p>
    <w:p w:rsidR="008A63CC" w:rsidRDefault="008A63CC" w:rsidP="008A63CC">
      <w:pPr>
        <w:pStyle w:val="BodyText"/>
      </w:pPr>
    </w:p>
    <w:p w:rsidR="008A63CC" w:rsidRDefault="008A63CC" w:rsidP="008A63CC">
      <w:pPr>
        <w:pStyle w:val="BodyText"/>
        <w:ind w:left="100" w:right="283"/>
      </w:pPr>
      <w:r>
        <w:t>Leaves: The vertices of the tree that have no child (vertices with degree one)</w:t>
      </w:r>
    </w:p>
    <w:p w:rsidR="008A63CC" w:rsidRDefault="008A63CC" w:rsidP="008A63CC">
      <w:pPr>
        <w:pStyle w:val="BodyText"/>
      </w:pPr>
    </w:p>
    <w:p w:rsidR="008A63CC" w:rsidRDefault="008A63CC" w:rsidP="008A63CC">
      <w:pPr>
        <w:pStyle w:val="BodyText"/>
        <w:ind w:left="100" w:right="849"/>
      </w:pPr>
      <w:r>
        <w:t>Order Rooted Tree (ORT): Whenever draw the digraph of a tree, we assume some ordering at each level, by arranging children from left to right.</w:t>
      </w:r>
    </w:p>
    <w:p w:rsidR="008A63CC" w:rsidRDefault="008A63CC" w:rsidP="008A63CC">
      <w:pPr>
        <w:pStyle w:val="BodyText"/>
        <w:spacing w:before="3"/>
        <w:rPr>
          <w:sz w:val="21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8B7113C" wp14:editId="321CF520">
            <wp:simplePos x="0" y="0"/>
            <wp:positionH relativeFrom="page">
              <wp:posOffset>1143000</wp:posOffset>
            </wp:positionH>
            <wp:positionV relativeFrom="paragraph">
              <wp:posOffset>180140</wp:posOffset>
            </wp:positionV>
            <wp:extent cx="5507331" cy="1885950"/>
            <wp:effectExtent l="0" t="0" r="0" b="0"/>
            <wp:wrapTopAndBottom/>
            <wp:docPr id="201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96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7331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63CC" w:rsidRDefault="008A63CC" w:rsidP="008A63CC">
      <w:pPr>
        <w:pStyle w:val="BodyText"/>
      </w:pPr>
    </w:p>
    <w:p w:rsidR="008A63CC" w:rsidRDefault="008A63CC" w:rsidP="008A63CC">
      <w:pPr>
        <w:pStyle w:val="BodyText"/>
        <w:spacing w:before="8"/>
        <w:rPr>
          <w:sz w:val="19"/>
        </w:rPr>
      </w:pPr>
    </w:p>
    <w:p w:rsidR="008A63CC" w:rsidRDefault="008A63CC" w:rsidP="008A63CC">
      <w:pPr>
        <w:pStyle w:val="BodyText"/>
        <w:ind w:left="100" w:right="1829"/>
      </w:pPr>
      <w:r>
        <w:t>Degree of tree: The largest number of children in the vertices of the tree Binary tree : every vertex has at most 2 children</w:t>
      </w:r>
    </w:p>
    <w:p w:rsidR="008A63CC" w:rsidRDefault="008A63CC" w:rsidP="008A63CC">
      <w:pPr>
        <w:pStyle w:val="BodyText"/>
        <w:spacing w:before="2"/>
      </w:pPr>
    </w:p>
    <w:p w:rsidR="008A63CC" w:rsidRDefault="008A63CC" w:rsidP="008A63CC">
      <w:pPr>
        <w:pStyle w:val="BodyText"/>
        <w:ind w:left="100" w:right="128"/>
      </w:pPr>
      <w:r>
        <w:t xml:space="preserve">Any algebraic expression involving binary operations +, -, </w:t>
      </w:r>
      <w:r>
        <w:rPr>
          <w:rFonts w:ascii="Symbol" w:hAnsi="Symbol"/>
        </w:rPr>
        <w:t></w:t>
      </w:r>
      <w:r>
        <w:t>, ÷ can be represented by an order rooted tree (ORT)</w:t>
      </w:r>
    </w:p>
    <w:p w:rsidR="008A63CC" w:rsidRDefault="008A63CC" w:rsidP="008A63CC">
      <w:pPr>
        <w:pStyle w:val="BodyText"/>
      </w:pPr>
    </w:p>
    <w:p w:rsidR="008A63CC" w:rsidRDefault="008A63CC" w:rsidP="008A63CC">
      <w:pPr>
        <w:pStyle w:val="BodyText"/>
        <w:ind w:left="100" w:right="283"/>
      </w:pPr>
      <w:r>
        <w:t>the binary rooted tree  for  a+b  is :</w:t>
      </w:r>
    </w:p>
    <w:p w:rsidR="008A63CC" w:rsidRDefault="008A63CC" w:rsidP="008A63CC">
      <w:pPr>
        <w:pStyle w:val="BodyText"/>
        <w:rPr>
          <w:sz w:val="21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1BF4ADA9" wp14:editId="14B6E87D">
            <wp:simplePos x="0" y="0"/>
            <wp:positionH relativeFrom="page">
              <wp:posOffset>2781300</wp:posOffset>
            </wp:positionH>
            <wp:positionV relativeFrom="paragraph">
              <wp:posOffset>178235</wp:posOffset>
            </wp:positionV>
            <wp:extent cx="1523322" cy="1428750"/>
            <wp:effectExtent l="0" t="0" r="0" b="0"/>
            <wp:wrapTopAndBottom/>
            <wp:docPr id="203" name="image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9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322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63CC" w:rsidRDefault="008A63CC" w:rsidP="008A63CC">
      <w:pPr>
        <w:pStyle w:val="BodyText"/>
        <w:ind w:left="100" w:right="283" w:firstLine="180"/>
      </w:pPr>
      <w:r>
        <w:t>The variable in the expression a &amp; b appear as leaves and the operations appear as the other vertices.</w:t>
      </w:r>
    </w:p>
    <w:p w:rsidR="008A63CC" w:rsidRDefault="008A63CC" w:rsidP="008A63CC">
      <w:pPr>
        <w:pStyle w:val="BodyText"/>
        <w:spacing w:before="1"/>
      </w:pPr>
    </w:p>
    <w:p w:rsidR="008A63CC" w:rsidRDefault="008A63CC" w:rsidP="008A63CC">
      <w:pPr>
        <w:pStyle w:val="Heading4"/>
        <w:spacing w:line="321" w:lineRule="exact"/>
      </w:pPr>
      <w:r>
        <w:t>Polish notation:</w:t>
      </w:r>
    </w:p>
    <w:p w:rsidR="008A63CC" w:rsidRDefault="008A63CC" w:rsidP="008A63CC">
      <w:pPr>
        <w:pStyle w:val="BodyText"/>
        <w:ind w:left="100" w:right="1163" w:firstLine="139"/>
      </w:pPr>
      <w:r>
        <w:t>The polish notation form of an algebraic expression represents the expression unambiguously with out the need for parentheses</w:t>
      </w:r>
    </w:p>
    <w:p w:rsidR="008A63CC" w:rsidRDefault="008A63CC" w:rsidP="008A63CC">
      <w:pPr>
        <w:pStyle w:val="BodyText"/>
        <w:ind w:left="100" w:right="283"/>
      </w:pPr>
      <w:r>
        <w:t xml:space="preserve">1) a + b </w:t>
      </w:r>
      <w:r>
        <w:rPr>
          <w:spacing w:val="59"/>
        </w:rPr>
        <w:t xml:space="preserve"> </w:t>
      </w:r>
      <w:r>
        <w:t>(infix)</w:t>
      </w:r>
    </w:p>
    <w:p w:rsidR="008A63CC" w:rsidRDefault="008A63CC" w:rsidP="008A63CC">
      <w:pPr>
        <w:pStyle w:val="BodyText"/>
        <w:ind w:left="100" w:right="283"/>
      </w:pPr>
      <w:r>
        <w:t xml:space="preserve">2) + a b </w:t>
      </w:r>
      <w:r>
        <w:rPr>
          <w:spacing w:val="57"/>
        </w:rPr>
        <w:t xml:space="preserve"> </w:t>
      </w:r>
      <w:r>
        <w:t>(prefix)</w:t>
      </w:r>
    </w:p>
    <w:p w:rsidR="008A63CC" w:rsidRDefault="008A63CC" w:rsidP="008A63CC">
      <w:pPr>
        <w:pStyle w:val="BodyText"/>
        <w:ind w:left="100" w:right="283"/>
      </w:pPr>
      <w:r>
        <w:t xml:space="preserve">3) a b + </w:t>
      </w:r>
      <w:r>
        <w:rPr>
          <w:spacing w:val="58"/>
        </w:rPr>
        <w:t xml:space="preserve"> </w:t>
      </w:r>
      <w:r>
        <w:t>(postfix)</w:t>
      </w:r>
    </w:p>
    <w:p w:rsidR="008A63CC" w:rsidRDefault="008A63CC" w:rsidP="008A63CC">
      <w:pPr>
        <w:sectPr w:rsidR="008A63CC">
          <w:pgSz w:w="12240" w:h="15840"/>
          <w:pgMar w:top="1380" w:right="1680" w:bottom="940" w:left="1700" w:header="0" w:footer="699" w:gutter="0"/>
          <w:cols w:space="720"/>
        </w:sectPr>
      </w:pPr>
    </w:p>
    <w:p w:rsidR="008A63CC" w:rsidRDefault="008A63CC" w:rsidP="008A63CC">
      <w:pPr>
        <w:pStyle w:val="BodyText"/>
        <w:tabs>
          <w:tab w:val="left" w:pos="3613"/>
        </w:tabs>
        <w:spacing w:before="52"/>
        <w:ind w:left="1180" w:right="4764" w:hanging="1080"/>
      </w:pPr>
      <w:r>
        <w:lastRenderedPageBreak/>
        <w:t>example 1: infix polish notation is : a + b prefix polish</w:t>
      </w:r>
      <w:r>
        <w:rPr>
          <w:spacing w:val="-3"/>
        </w:rPr>
        <w:t xml:space="preserve"> </w:t>
      </w:r>
      <w:r>
        <w:t>notation</w:t>
      </w:r>
      <w:r>
        <w:rPr>
          <w:spacing w:val="-1"/>
        </w:rPr>
        <w:t xml:space="preserve"> </w:t>
      </w:r>
      <w:r>
        <w:t>:</w:t>
      </w:r>
      <w:r>
        <w:tab/>
        <w:t>+ a</w:t>
      </w:r>
      <w:r>
        <w:rPr>
          <w:spacing w:val="-2"/>
        </w:rPr>
        <w:t xml:space="preserve"> </w:t>
      </w:r>
      <w:r>
        <w:t>b</w:t>
      </w:r>
    </w:p>
    <w:p w:rsidR="008A63CC" w:rsidRDefault="008A63CC" w:rsidP="008A63CC">
      <w:pPr>
        <w:pStyle w:val="BodyText"/>
      </w:pPr>
    </w:p>
    <w:p w:rsidR="008A63CC" w:rsidRDefault="008A63CC" w:rsidP="008A63CC">
      <w:pPr>
        <w:pStyle w:val="BodyText"/>
        <w:tabs>
          <w:tab w:val="left" w:pos="3613"/>
        </w:tabs>
        <w:ind w:left="1180" w:right="4404" w:hanging="1080"/>
      </w:pPr>
      <w:r>
        <w:t>example 2: infix polish notation is : a + 2 * b prefix polish</w:t>
      </w:r>
      <w:r>
        <w:rPr>
          <w:spacing w:val="-3"/>
        </w:rPr>
        <w:t xml:space="preserve"> </w:t>
      </w:r>
      <w:r>
        <w:t>notation</w:t>
      </w:r>
      <w:r>
        <w:rPr>
          <w:spacing w:val="-1"/>
        </w:rPr>
        <w:t xml:space="preserve"> </w:t>
      </w:r>
      <w:r>
        <w:t>:</w:t>
      </w:r>
      <w:r>
        <w:tab/>
        <w:t>+ a * 2</w:t>
      </w:r>
      <w:r>
        <w:rPr>
          <w:spacing w:val="-2"/>
        </w:rPr>
        <w:t xml:space="preserve"> </w:t>
      </w:r>
      <w:r>
        <w:t>b</w:t>
      </w:r>
    </w:p>
    <w:p w:rsidR="008A63CC" w:rsidRDefault="008A63CC" w:rsidP="008A63CC">
      <w:pPr>
        <w:pStyle w:val="BodyText"/>
        <w:spacing w:before="3"/>
        <w:rPr>
          <w:sz w:val="21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4801D0D0" wp14:editId="08B48765">
            <wp:simplePos x="0" y="0"/>
            <wp:positionH relativeFrom="page">
              <wp:posOffset>1143000</wp:posOffset>
            </wp:positionH>
            <wp:positionV relativeFrom="paragraph">
              <wp:posOffset>180140</wp:posOffset>
            </wp:positionV>
            <wp:extent cx="4122554" cy="2305050"/>
            <wp:effectExtent l="0" t="0" r="0" b="0"/>
            <wp:wrapTopAndBottom/>
            <wp:docPr id="205" name="image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9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2554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63CC" w:rsidRDefault="008A63CC" w:rsidP="008A63CC">
      <w:pPr>
        <w:pStyle w:val="BodyText"/>
        <w:spacing w:before="11"/>
        <w:rPr>
          <w:sz w:val="20"/>
        </w:rPr>
      </w:pPr>
    </w:p>
    <w:p w:rsidR="008A63CC" w:rsidRDefault="008A63CC" w:rsidP="008A63CC">
      <w:pPr>
        <w:pStyle w:val="BodyText"/>
        <w:tabs>
          <w:tab w:val="left" w:pos="3613"/>
        </w:tabs>
        <w:spacing w:after="7"/>
        <w:ind w:left="1180" w:right="4385" w:hanging="1080"/>
      </w:pPr>
      <w:r>
        <w:t>example 3: infix polish notation is : 2 * a + b prefix polish</w:t>
      </w:r>
      <w:r>
        <w:rPr>
          <w:spacing w:val="-3"/>
        </w:rPr>
        <w:t xml:space="preserve"> </w:t>
      </w:r>
      <w:r>
        <w:t>notation</w:t>
      </w:r>
      <w:r>
        <w:rPr>
          <w:spacing w:val="-1"/>
        </w:rPr>
        <w:t xml:space="preserve"> </w:t>
      </w:r>
      <w:r>
        <w:t>:</w:t>
      </w:r>
      <w:r>
        <w:tab/>
        <w:t>+ * 2 a</w:t>
      </w:r>
      <w:r>
        <w:rPr>
          <w:spacing w:val="-2"/>
        </w:rPr>
        <w:t xml:space="preserve"> </w:t>
      </w:r>
      <w:r>
        <w:t>b</w:t>
      </w:r>
    </w:p>
    <w:p w:rsidR="008A63CC" w:rsidRDefault="008A63CC" w:rsidP="008A63CC">
      <w:pPr>
        <w:pStyle w:val="BodyText"/>
        <w:ind w:left="100"/>
        <w:rPr>
          <w:sz w:val="20"/>
        </w:rPr>
      </w:pPr>
      <w:r>
        <w:rPr>
          <w:noProof/>
          <w:sz w:val="20"/>
        </w:rPr>
        <w:drawing>
          <wp:inline distT="0" distB="0" distL="0" distR="0" wp14:anchorId="10BADA47" wp14:editId="6B548C30">
            <wp:extent cx="2141902" cy="2314575"/>
            <wp:effectExtent l="0" t="0" r="0" b="0"/>
            <wp:docPr id="207" name="image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9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1902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3CC" w:rsidRDefault="008A63CC" w:rsidP="008A63CC">
      <w:pPr>
        <w:pStyle w:val="BodyText"/>
        <w:spacing w:before="5"/>
        <w:rPr>
          <w:sz w:val="23"/>
        </w:rPr>
      </w:pPr>
    </w:p>
    <w:p w:rsidR="008A63CC" w:rsidRDefault="008A63CC" w:rsidP="008A63CC">
      <w:pPr>
        <w:pStyle w:val="BodyText"/>
        <w:tabs>
          <w:tab w:val="left" w:pos="3613"/>
        </w:tabs>
        <w:ind w:left="1180" w:right="3344" w:hanging="1080"/>
      </w:pPr>
      <w:r>
        <w:t>example 4: infix polish notation is : (a – b) / (c * d ) +</w:t>
      </w:r>
      <w:r>
        <w:rPr>
          <w:spacing w:val="-8"/>
        </w:rPr>
        <w:t xml:space="preserve"> </w:t>
      </w:r>
      <w:r>
        <w:t>e) prefix polish</w:t>
      </w:r>
      <w:r>
        <w:rPr>
          <w:spacing w:val="-3"/>
        </w:rPr>
        <w:t xml:space="preserve"> </w:t>
      </w:r>
      <w:r>
        <w:t>notation</w:t>
      </w:r>
      <w:r>
        <w:rPr>
          <w:spacing w:val="-1"/>
        </w:rPr>
        <w:t xml:space="preserve"> </w:t>
      </w:r>
      <w:r>
        <w:t>:</w:t>
      </w:r>
      <w:r>
        <w:tab/>
        <w:t>/ - a b + * c d</w:t>
      </w:r>
      <w:r>
        <w:rPr>
          <w:spacing w:val="-1"/>
        </w:rPr>
        <w:t xml:space="preserve"> </w:t>
      </w:r>
      <w:r>
        <w:t>e</w:t>
      </w:r>
    </w:p>
    <w:p w:rsidR="008A63CC" w:rsidRDefault="008A63CC" w:rsidP="008A63CC">
      <w:pPr>
        <w:sectPr w:rsidR="008A63CC">
          <w:pgSz w:w="12240" w:h="15840"/>
          <w:pgMar w:top="1380" w:right="1680" w:bottom="940" w:left="1700" w:header="0" w:footer="699" w:gutter="0"/>
          <w:cols w:space="720"/>
        </w:sectPr>
      </w:pPr>
    </w:p>
    <w:p w:rsidR="008A63CC" w:rsidRDefault="008A63CC" w:rsidP="008A63CC">
      <w:pPr>
        <w:pStyle w:val="BodyText"/>
        <w:ind w:left="1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259308B2" wp14:editId="14C166DD">
            <wp:extent cx="4915807" cy="3438525"/>
            <wp:effectExtent l="0" t="0" r="0" b="0"/>
            <wp:docPr id="209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0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5807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3CC" w:rsidRDefault="008A63CC" w:rsidP="008A63CC">
      <w:pPr>
        <w:pStyle w:val="BodyText"/>
        <w:tabs>
          <w:tab w:val="left" w:pos="3613"/>
        </w:tabs>
        <w:ind w:left="1180" w:right="2928" w:hanging="1080"/>
      </w:pPr>
      <w:r>
        <w:t xml:space="preserve">example 5: infix polish notation is : (2 * x + </w:t>
      </w:r>
      <w:r>
        <w:rPr>
          <w:spacing w:val="-4"/>
        </w:rPr>
        <w:t xml:space="preserve">y) </w:t>
      </w:r>
      <w:r>
        <w:t>(5 * a – b )^2 prefix polish</w:t>
      </w:r>
      <w:r>
        <w:rPr>
          <w:spacing w:val="-3"/>
        </w:rPr>
        <w:t xml:space="preserve"> </w:t>
      </w:r>
      <w:r>
        <w:t>notation</w:t>
      </w:r>
      <w:r>
        <w:rPr>
          <w:spacing w:val="-1"/>
        </w:rPr>
        <w:t xml:space="preserve"> </w:t>
      </w:r>
      <w:r>
        <w:t>:</w:t>
      </w:r>
      <w:r>
        <w:tab/>
        <w:t>* + * 2 x y ^ - * 5 a b</w:t>
      </w:r>
      <w:r>
        <w:rPr>
          <w:spacing w:val="-4"/>
        </w:rPr>
        <w:t xml:space="preserve"> </w:t>
      </w:r>
      <w:r>
        <w:t>2</w:t>
      </w:r>
    </w:p>
    <w:p w:rsidR="008A63CC" w:rsidRDefault="008A63CC" w:rsidP="008A63CC">
      <w:pPr>
        <w:sectPr w:rsidR="008A63CC">
          <w:pgSz w:w="12240" w:h="15840"/>
          <w:pgMar w:top="1440" w:right="1680" w:bottom="940" w:left="1700" w:header="0" w:footer="699" w:gutter="0"/>
          <w:cols w:space="720"/>
        </w:sectPr>
      </w:pPr>
    </w:p>
    <w:p w:rsidR="008A63CC" w:rsidRDefault="008A63CC" w:rsidP="008A63CC">
      <w:pPr>
        <w:pStyle w:val="BodyText"/>
        <w:ind w:left="1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5A93E9BA" wp14:editId="777A5C4F">
            <wp:extent cx="5507822" cy="4522279"/>
            <wp:effectExtent l="0" t="0" r="0" b="0"/>
            <wp:docPr id="211" name="image1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10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7822" cy="452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3CC" w:rsidRDefault="008A63CC" w:rsidP="008A63CC">
      <w:pPr>
        <w:pStyle w:val="BodyText"/>
        <w:rPr>
          <w:sz w:val="15"/>
        </w:rPr>
      </w:pPr>
    </w:p>
    <w:p w:rsidR="008A63CC" w:rsidRDefault="008A63CC" w:rsidP="008A63CC">
      <w:pPr>
        <w:pStyle w:val="BodyText"/>
        <w:tabs>
          <w:tab w:val="left" w:pos="3613"/>
        </w:tabs>
        <w:spacing w:before="69" w:after="4"/>
        <w:ind w:left="1180" w:right="2929" w:hanging="1080"/>
      </w:pPr>
      <w:r>
        <w:t>example 6: infix polish notation is : (a + 2 * b) ( 2 * a +</w:t>
      </w:r>
      <w:r>
        <w:rPr>
          <w:spacing w:val="-8"/>
        </w:rPr>
        <w:t xml:space="preserve"> </w:t>
      </w:r>
      <w:r>
        <w:t>b^2) prefix polish</w:t>
      </w:r>
      <w:r>
        <w:rPr>
          <w:spacing w:val="-3"/>
        </w:rPr>
        <w:t xml:space="preserve"> </w:t>
      </w:r>
      <w:r>
        <w:t>notation</w:t>
      </w:r>
      <w:r>
        <w:rPr>
          <w:spacing w:val="-1"/>
        </w:rPr>
        <w:t xml:space="preserve"> </w:t>
      </w:r>
      <w:r>
        <w:t>:</w:t>
      </w:r>
      <w:r>
        <w:tab/>
        <w:t>* + a * 2 b + * 2 a ^ b</w:t>
      </w:r>
      <w:r>
        <w:rPr>
          <w:spacing w:val="-3"/>
        </w:rPr>
        <w:t xml:space="preserve"> </w:t>
      </w:r>
      <w:r>
        <w:t>2</w:t>
      </w:r>
    </w:p>
    <w:p w:rsidR="008A63CC" w:rsidRDefault="008A63CC" w:rsidP="008A63CC">
      <w:pPr>
        <w:pStyle w:val="BodyText"/>
        <w:ind w:left="100"/>
        <w:rPr>
          <w:sz w:val="20"/>
        </w:rPr>
      </w:pPr>
      <w:r>
        <w:rPr>
          <w:noProof/>
          <w:sz w:val="20"/>
        </w:rPr>
        <w:drawing>
          <wp:inline distT="0" distB="0" distL="0" distR="0" wp14:anchorId="2C343770" wp14:editId="6A3F9D86">
            <wp:extent cx="5404400" cy="3063620"/>
            <wp:effectExtent l="0" t="0" r="0" b="0"/>
            <wp:docPr id="213" name="image1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0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4400" cy="306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3CC" w:rsidRDefault="008A63CC" w:rsidP="008A63CC">
      <w:pPr>
        <w:rPr>
          <w:sz w:val="20"/>
        </w:rPr>
        <w:sectPr w:rsidR="008A63CC">
          <w:pgSz w:w="12240" w:h="15840"/>
          <w:pgMar w:top="1440" w:right="1680" w:bottom="940" w:left="1700" w:header="0" w:footer="699" w:gutter="0"/>
          <w:cols w:space="720"/>
        </w:sectPr>
      </w:pPr>
    </w:p>
    <w:p w:rsidR="009E0252" w:rsidRDefault="009E0252" w:rsidP="008A63CC"/>
    <w:sectPr w:rsidR="009E0252" w:rsidSect="008F5D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F80D7B"/>
    <w:multiLevelType w:val="hybridMultilevel"/>
    <w:tmpl w:val="D8748AFA"/>
    <w:lvl w:ilvl="0" w:tplc="34ECA298">
      <w:start w:val="1"/>
      <w:numFmt w:val="decimal"/>
      <w:lvlText w:val="(%1)"/>
      <w:lvlJc w:val="left"/>
      <w:pPr>
        <w:ind w:left="499" w:hanging="39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4EB26CF0">
      <w:start w:val="1"/>
      <w:numFmt w:val="decimal"/>
      <w:lvlText w:val="%2)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2" w:tplc="8E2A877A">
      <w:numFmt w:val="bullet"/>
      <w:lvlText w:val="•"/>
      <w:lvlJc w:val="left"/>
      <w:pPr>
        <w:ind w:left="1713" w:hanging="360"/>
      </w:pPr>
      <w:rPr>
        <w:rFonts w:hint="default"/>
      </w:rPr>
    </w:lvl>
    <w:lvl w:ilvl="3" w:tplc="F4445D50">
      <w:numFmt w:val="bullet"/>
      <w:lvlText w:val="•"/>
      <w:lvlJc w:val="left"/>
      <w:pPr>
        <w:ind w:left="2606" w:hanging="360"/>
      </w:pPr>
      <w:rPr>
        <w:rFonts w:hint="default"/>
      </w:rPr>
    </w:lvl>
    <w:lvl w:ilvl="4" w:tplc="39246D4C">
      <w:numFmt w:val="bullet"/>
      <w:lvlText w:val="•"/>
      <w:lvlJc w:val="left"/>
      <w:pPr>
        <w:ind w:left="3500" w:hanging="360"/>
      </w:pPr>
      <w:rPr>
        <w:rFonts w:hint="default"/>
      </w:rPr>
    </w:lvl>
    <w:lvl w:ilvl="5" w:tplc="845C492E">
      <w:numFmt w:val="bullet"/>
      <w:lvlText w:val="•"/>
      <w:lvlJc w:val="left"/>
      <w:pPr>
        <w:ind w:left="4393" w:hanging="360"/>
      </w:pPr>
      <w:rPr>
        <w:rFonts w:hint="default"/>
      </w:rPr>
    </w:lvl>
    <w:lvl w:ilvl="6" w:tplc="CAAE2E8E">
      <w:numFmt w:val="bullet"/>
      <w:lvlText w:val="•"/>
      <w:lvlJc w:val="left"/>
      <w:pPr>
        <w:ind w:left="5286" w:hanging="360"/>
      </w:pPr>
      <w:rPr>
        <w:rFonts w:hint="default"/>
      </w:rPr>
    </w:lvl>
    <w:lvl w:ilvl="7" w:tplc="89ECBCC2">
      <w:numFmt w:val="bullet"/>
      <w:lvlText w:val="•"/>
      <w:lvlJc w:val="left"/>
      <w:pPr>
        <w:ind w:left="6180" w:hanging="360"/>
      </w:pPr>
      <w:rPr>
        <w:rFonts w:hint="default"/>
      </w:rPr>
    </w:lvl>
    <w:lvl w:ilvl="8" w:tplc="0DB08B20">
      <w:numFmt w:val="bullet"/>
      <w:lvlText w:val="•"/>
      <w:lvlJc w:val="left"/>
      <w:pPr>
        <w:ind w:left="707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3CC"/>
    <w:rsid w:val="008A63CC"/>
    <w:rsid w:val="008F5DC1"/>
    <w:rsid w:val="009E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D75C2B-D704-4DFC-8D4C-E9080151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A63C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1"/>
    <w:qFormat/>
    <w:rsid w:val="008A63CC"/>
    <w:pPr>
      <w:spacing w:line="319" w:lineRule="exact"/>
      <w:ind w:left="10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8A63CC"/>
    <w:pPr>
      <w:ind w:left="100" w:right="283"/>
      <w:outlineLvl w:val="3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8A63C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8A63CC"/>
    <w:rPr>
      <w:rFonts w:ascii="Times New Roman" w:eastAsia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8A63C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A63C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A63CC"/>
    <w:pPr>
      <w:ind w:left="1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277</Words>
  <Characters>1582</Characters>
  <Application>Microsoft Office Word</Application>
  <DocSecurity>0</DocSecurity>
  <Lines>13</Lines>
  <Paragraphs>3</Paragraphs>
  <ScaleCrop>false</ScaleCrop>
  <Company>Abu Taha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</dc:creator>
  <cp:keywords/>
  <dc:description/>
  <cp:lastModifiedBy>Noor</cp:lastModifiedBy>
  <cp:revision>1</cp:revision>
  <dcterms:created xsi:type="dcterms:W3CDTF">2016-11-13T22:26:00Z</dcterms:created>
  <dcterms:modified xsi:type="dcterms:W3CDTF">2016-11-13T22:26:00Z</dcterms:modified>
</cp:coreProperties>
</file>