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13" w:rsidRPr="00DC3C74" w:rsidRDefault="00E47213" w:rsidP="00DC3C74">
      <w:pPr>
        <w:jc w:val="both"/>
        <w:rPr>
          <w:rFonts w:ascii="Simplified Arabic" w:hAnsi="Simplified Arabic" w:cs="Simplified Arabic"/>
          <w:b/>
          <w:bCs/>
          <w:sz w:val="32"/>
          <w:szCs w:val="32"/>
          <w:rtl/>
          <w:lang w:bidi="ar-IQ"/>
        </w:rPr>
      </w:pPr>
      <w:bookmarkStart w:id="0" w:name="_GoBack"/>
      <w:bookmarkEnd w:id="0"/>
      <w:r w:rsidRPr="00DC3C74">
        <w:rPr>
          <w:rFonts w:ascii="Simplified Arabic" w:hAnsi="Simplified Arabic" w:cs="Simplified Arabic" w:hint="cs"/>
          <w:b/>
          <w:bCs/>
          <w:sz w:val="32"/>
          <w:szCs w:val="32"/>
          <w:rtl/>
          <w:lang w:bidi="ar-IQ"/>
        </w:rPr>
        <w:t xml:space="preserve">دورة حياة المشروع </w:t>
      </w:r>
    </w:p>
    <w:p w:rsidR="00596E13" w:rsidRDefault="00E47213"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تعرف دورة حياة المشروع بانها المراحل التي تربط بداية المشروع ما بنهايته ويتحدد الانتقال من احدى المراحل ضمن دورة حياة المشروع لمرحلة أخرى بأحد اشكال التسليم وتجرى مراجعة لتسليم كل مرحلة للوقوف على استيفائها ودقتها ومن ثم </w:t>
      </w:r>
      <w:proofErr w:type="spellStart"/>
      <w:r>
        <w:rPr>
          <w:rFonts w:ascii="Simplified Arabic" w:hAnsi="Simplified Arabic" w:cs="Simplified Arabic" w:hint="cs"/>
          <w:sz w:val="28"/>
          <w:szCs w:val="28"/>
          <w:rtl/>
        </w:rPr>
        <w:t>المصادقه</w:t>
      </w:r>
      <w:proofErr w:type="spellEnd"/>
      <w:r>
        <w:rPr>
          <w:rFonts w:ascii="Simplified Arabic" w:hAnsi="Simplified Arabic" w:cs="Simplified Arabic" w:hint="cs"/>
          <w:sz w:val="28"/>
          <w:szCs w:val="28"/>
          <w:rtl/>
        </w:rPr>
        <w:t xml:space="preserve"> قبل بدء العمل في المرحلة التالية وتلجأ العديد من المنظمات الى تعريف مجموعه محدده من دورات الحياة للاستخدام على مشروعاتها كافه اذا </w:t>
      </w:r>
      <w:proofErr w:type="spellStart"/>
      <w:r>
        <w:rPr>
          <w:rFonts w:ascii="Simplified Arabic" w:hAnsi="Simplified Arabic" w:cs="Simplified Arabic" w:hint="cs"/>
          <w:sz w:val="28"/>
          <w:szCs w:val="28"/>
          <w:rtl/>
        </w:rPr>
        <w:t>لاتوجد</w:t>
      </w:r>
      <w:proofErr w:type="spellEnd"/>
      <w:r>
        <w:rPr>
          <w:rFonts w:ascii="Simplified Arabic" w:hAnsi="Simplified Arabic" w:cs="Simplified Arabic" w:hint="cs"/>
          <w:sz w:val="28"/>
          <w:szCs w:val="28"/>
          <w:rtl/>
        </w:rPr>
        <w:t xml:space="preserve"> طريقة منفردة تكون الأفضل لتعريف دورة حياة المشروع فبعض المنظمات سياسات تطبق بموجبها دورة حياة قياسية موحده على مشروعاتها كافة بينما تتيح منظمات أخرى لفريق إدارة المشروع اختيار اكثر دورات الحياة </w:t>
      </w:r>
      <w:proofErr w:type="spellStart"/>
      <w:r>
        <w:rPr>
          <w:rFonts w:ascii="Simplified Arabic" w:hAnsi="Simplified Arabic" w:cs="Simplified Arabic" w:hint="cs"/>
          <w:sz w:val="28"/>
          <w:szCs w:val="28"/>
          <w:rtl/>
        </w:rPr>
        <w:t>المناسبه</w:t>
      </w:r>
      <w:proofErr w:type="spellEnd"/>
      <w:r>
        <w:rPr>
          <w:rFonts w:ascii="Simplified Arabic" w:hAnsi="Simplified Arabic" w:cs="Simplified Arabic" w:hint="cs"/>
          <w:sz w:val="28"/>
          <w:szCs w:val="28"/>
          <w:rtl/>
        </w:rPr>
        <w:t xml:space="preserve"> للمشروع فمشروعات صناعه معينه تختلف دورة حياتها عن مشاريع صناعه أخرى</w:t>
      </w:r>
      <w:r w:rsidR="00596E13">
        <w:rPr>
          <w:rFonts w:ascii="Simplified Arabic" w:hAnsi="Simplified Arabic" w:cs="Simplified Arabic" w:hint="cs"/>
          <w:sz w:val="28"/>
          <w:szCs w:val="28"/>
          <w:rtl/>
        </w:rPr>
        <w:t xml:space="preserve"> بالرغم من تشابه اسماء مراحل الكثير من دورات حياة المشروعات وتشابه </w:t>
      </w:r>
      <w:proofErr w:type="spellStart"/>
      <w:r w:rsidR="00596E13">
        <w:rPr>
          <w:rFonts w:ascii="Simplified Arabic" w:hAnsi="Simplified Arabic" w:cs="Simplified Arabic" w:hint="cs"/>
          <w:sz w:val="28"/>
          <w:szCs w:val="28"/>
          <w:rtl/>
        </w:rPr>
        <w:t>تسليماتها</w:t>
      </w:r>
      <w:proofErr w:type="spellEnd"/>
      <w:r w:rsidR="00596E13">
        <w:rPr>
          <w:rFonts w:ascii="Simplified Arabic" w:hAnsi="Simplified Arabic" w:cs="Simplified Arabic" w:hint="cs"/>
          <w:sz w:val="28"/>
          <w:szCs w:val="28"/>
          <w:rtl/>
        </w:rPr>
        <w:t xml:space="preserve"> الا انه </w:t>
      </w:r>
      <w:proofErr w:type="spellStart"/>
      <w:r w:rsidR="00596E13">
        <w:rPr>
          <w:rFonts w:ascii="Simplified Arabic" w:hAnsi="Simplified Arabic" w:cs="Simplified Arabic" w:hint="cs"/>
          <w:sz w:val="28"/>
          <w:szCs w:val="28"/>
          <w:rtl/>
        </w:rPr>
        <w:t>لايتطابق</w:t>
      </w:r>
      <w:proofErr w:type="spellEnd"/>
      <w:r w:rsidR="00596E13">
        <w:rPr>
          <w:rFonts w:ascii="Simplified Arabic" w:hAnsi="Simplified Arabic" w:cs="Simplified Arabic" w:hint="cs"/>
          <w:sz w:val="28"/>
          <w:szCs w:val="28"/>
          <w:rtl/>
        </w:rPr>
        <w:t xml:space="preserve"> من دورات الحياة الا القليل فقد تضم بعضها اربع مراحل او خمس بينما تضم غيرها تسع او اكثر كما وتشترك معظم دورات حياة المشروع بخصائص مشتركة وكما يلي </w:t>
      </w:r>
    </w:p>
    <w:p w:rsidR="00596E13" w:rsidRDefault="00596E13"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تكون المراحل متسلسله بشكل عام </w:t>
      </w:r>
    </w:p>
    <w:p w:rsidR="00596E13" w:rsidRDefault="00596E13"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تبدأ مستويات الكلفة والعمالة منخفضة في البداية ثم تبلغ ذروتها خلال المراحل المتوسطة ثم تنخفض بحدة مع اقتراب المشروع من نهايته </w:t>
      </w:r>
    </w:p>
    <w:p w:rsidR="00596E13" w:rsidRDefault="00596E13"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يبلغ عدم التأكد اعلى مستوياته عند بداية المشروع وبالتالي تعاظم مخاطر الاخفاق في تحقيق الاهداف عند حدها الاقصى ثم تبدأ تتحسن الثقة والتأكد بشكل عام مع استمرار المشروع .</w:t>
      </w:r>
    </w:p>
    <w:p w:rsidR="00E47213" w:rsidRDefault="00596E13" w:rsidP="00DC3C74">
      <w:pPr>
        <w:pStyle w:val="a3"/>
        <w:numPr>
          <w:ilvl w:val="0"/>
          <w:numId w:val="2"/>
        </w:numPr>
        <w:jc w:val="both"/>
        <w:rPr>
          <w:rFonts w:ascii="Simplified Arabic" w:hAnsi="Simplified Arabic" w:cs="Simplified Arabic"/>
          <w:sz w:val="28"/>
          <w:szCs w:val="28"/>
        </w:rPr>
      </w:pPr>
      <w:r w:rsidRPr="00596E13">
        <w:rPr>
          <w:rFonts w:ascii="Simplified Arabic" w:hAnsi="Simplified Arabic" w:cs="Simplified Arabic" w:hint="cs"/>
          <w:sz w:val="28"/>
          <w:szCs w:val="28"/>
          <w:rtl/>
        </w:rPr>
        <w:t>تبلغ قدرة تأثير اصحاب المصلحة على خصائص المنتج النهائي وعلى التكلفة النهائية  ذروتها في البداية ثم تبدأ بالانخفاض مع استمرار المشروع</w:t>
      </w:r>
      <w:r>
        <w:rPr>
          <w:rFonts w:ascii="Simplified Arabic" w:hAnsi="Simplified Arabic" w:cs="Simplified Arabic" w:hint="cs"/>
          <w:sz w:val="28"/>
          <w:szCs w:val="28"/>
          <w:rtl/>
        </w:rPr>
        <w:t>.</w:t>
      </w:r>
    </w:p>
    <w:p w:rsidR="00CA2C25" w:rsidRPr="00CA2C25" w:rsidRDefault="00CA2C25" w:rsidP="00547CE0">
      <w:pPr>
        <w:jc w:val="both"/>
        <w:rPr>
          <w:rFonts w:ascii="Simplified Arabic" w:hAnsi="Simplified Arabic" w:cs="Simplified Arabic"/>
          <w:b/>
          <w:bCs/>
          <w:sz w:val="28"/>
          <w:szCs w:val="28"/>
          <w:rtl/>
        </w:rPr>
      </w:pPr>
      <w:r w:rsidRPr="00CA2C25">
        <w:rPr>
          <w:rFonts w:ascii="Simplified Arabic" w:hAnsi="Simplified Arabic" w:cs="Simplified Arabic"/>
          <w:sz w:val="28"/>
          <w:szCs w:val="28"/>
          <w:rtl/>
        </w:rPr>
        <w:t>وتمر جميع المشاريع بجميع أنواعها بخمسة مراحل</w:t>
      </w:r>
      <w:r w:rsidRPr="00CA2C25">
        <w:rPr>
          <w:rFonts w:ascii="Simplified Arabic" w:hAnsi="Simplified Arabic" w:cs="Simplified Arabic" w:hint="cs"/>
          <w:sz w:val="28"/>
          <w:szCs w:val="28"/>
          <w:rtl/>
        </w:rPr>
        <w:t xml:space="preserve"> او اكثر و </w:t>
      </w:r>
      <w:r w:rsidRPr="00CA2C25">
        <w:rPr>
          <w:rFonts w:ascii="Simplified Arabic" w:hAnsi="Simplified Arabic" w:cs="Simplified Arabic"/>
          <w:sz w:val="28"/>
          <w:szCs w:val="28"/>
          <w:rtl/>
        </w:rPr>
        <w:t>كالتالي:</w:t>
      </w:r>
    </w:p>
    <w:p w:rsidR="00CA2C25" w:rsidRPr="00CA2C25" w:rsidRDefault="00CA2C25" w:rsidP="00DC3C74">
      <w:pPr>
        <w:jc w:val="both"/>
        <w:rPr>
          <w:rFonts w:ascii="Simplified Arabic" w:hAnsi="Simplified Arabic" w:cs="Simplified Arabic"/>
          <w:sz w:val="28"/>
          <w:szCs w:val="28"/>
          <w:rtl/>
        </w:rPr>
      </w:pPr>
      <w:r w:rsidRPr="00547CE0">
        <w:rPr>
          <w:rFonts w:ascii="Simplified Arabic" w:hAnsi="Simplified Arabic" w:cs="Simplified Arabic" w:hint="cs"/>
          <w:b/>
          <w:bCs/>
          <w:sz w:val="28"/>
          <w:szCs w:val="28"/>
          <w:rtl/>
        </w:rPr>
        <w:t>1</w:t>
      </w:r>
      <w:r w:rsidRPr="00547CE0">
        <w:rPr>
          <w:rFonts w:ascii="Simplified Arabic" w:hAnsi="Simplified Arabic" w:cs="Simplified Arabic"/>
          <w:b/>
          <w:bCs/>
          <w:sz w:val="28"/>
          <w:szCs w:val="28"/>
          <w:rtl/>
        </w:rPr>
        <w:t>. التجهيز (البدء):</w:t>
      </w:r>
      <w:r w:rsidRPr="00CA2C25">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وهي أولى مراحل إدارة المشروع ودورة الحياة فيه والتي يجري فيها تحديد الفرص او مشاكل الاعمال للمشروع وخيارات الحلول </w:t>
      </w:r>
      <w:proofErr w:type="spellStart"/>
      <w:r>
        <w:rPr>
          <w:rFonts w:ascii="Simplified Arabic" w:hAnsi="Simplified Arabic" w:cs="Simplified Arabic" w:hint="cs"/>
          <w:sz w:val="28"/>
          <w:szCs w:val="28"/>
          <w:rtl/>
        </w:rPr>
        <w:t>الممكنه</w:t>
      </w:r>
      <w:proofErr w:type="spellEnd"/>
      <w:r>
        <w:rPr>
          <w:rFonts w:ascii="Simplified Arabic" w:hAnsi="Simplified Arabic" w:cs="Simplified Arabic" w:hint="cs"/>
          <w:sz w:val="28"/>
          <w:szCs w:val="28"/>
          <w:rtl/>
        </w:rPr>
        <w:t xml:space="preserve"> وكذلك </w:t>
      </w:r>
      <w:r w:rsidRPr="00CA2C25">
        <w:rPr>
          <w:rFonts w:ascii="Simplified Arabic" w:hAnsi="Simplified Arabic" w:cs="Simplified Arabic"/>
          <w:sz w:val="28"/>
          <w:szCs w:val="28"/>
          <w:rtl/>
        </w:rPr>
        <w:t xml:space="preserve">يتم فيها تقييم المشروع والبيئة المحيطة بالناتج النهائي، وضرورة المشروع والحاجة إليه، وهي تحتوي على عمليات دراسة المشروع بـحالة العمل، ودراسة الجدوى الاقتصادية للمشروع، </w:t>
      </w:r>
      <w:r>
        <w:rPr>
          <w:rFonts w:ascii="Simplified Arabic" w:hAnsi="Simplified Arabic" w:cs="Simplified Arabic" w:hint="cs"/>
          <w:sz w:val="28"/>
          <w:szCs w:val="28"/>
          <w:rtl/>
        </w:rPr>
        <w:t>ودراسة</w:t>
      </w:r>
      <w:r w:rsidRPr="00CA2C25">
        <w:rPr>
          <w:rFonts w:ascii="Simplified Arabic" w:hAnsi="Simplified Arabic" w:cs="Simplified Arabic"/>
          <w:sz w:val="28"/>
          <w:szCs w:val="28"/>
          <w:rtl/>
        </w:rPr>
        <w:t xml:space="preserve"> الحاجة والاحتياج.</w:t>
      </w:r>
    </w:p>
    <w:p w:rsidR="00CA2C25" w:rsidRDefault="00CA2C25" w:rsidP="00DC3C74">
      <w:pPr>
        <w:jc w:val="both"/>
        <w:rPr>
          <w:rFonts w:ascii="Simplified Arabic" w:hAnsi="Simplified Arabic" w:cs="Simplified Arabic"/>
          <w:sz w:val="28"/>
          <w:szCs w:val="28"/>
          <w:rtl/>
        </w:rPr>
      </w:pPr>
      <w:r w:rsidRPr="00547CE0">
        <w:rPr>
          <w:rFonts w:ascii="Simplified Arabic" w:hAnsi="Simplified Arabic" w:cs="Simplified Arabic" w:hint="cs"/>
          <w:b/>
          <w:bCs/>
          <w:sz w:val="28"/>
          <w:szCs w:val="28"/>
          <w:rtl/>
        </w:rPr>
        <w:lastRenderedPageBreak/>
        <w:t>2</w:t>
      </w:r>
      <w:r w:rsidRPr="00547CE0">
        <w:rPr>
          <w:rFonts w:ascii="Simplified Arabic" w:hAnsi="Simplified Arabic" w:cs="Simplified Arabic"/>
          <w:b/>
          <w:bCs/>
          <w:sz w:val="28"/>
          <w:szCs w:val="28"/>
          <w:rtl/>
        </w:rPr>
        <w:t>. التخطيط:</w:t>
      </w:r>
      <w:r w:rsidRPr="00CA2C25">
        <w:rPr>
          <w:rFonts w:ascii="Simplified Arabic" w:hAnsi="Simplified Arabic" w:cs="Simplified Arabic"/>
          <w:sz w:val="28"/>
          <w:szCs w:val="28"/>
          <w:rtl/>
        </w:rPr>
        <w:t xml:space="preserve"> وهي المرحلة التي تلي البدء، ويتم الدخول فيها فقط في حالة إثبات وجود الحاجة للمشروع، وتبرير جدواه اقتصادياً، ومرحلة التخطيط تعتبر أهم المراحل وأطولها مدة، ويترتب عليها جميع المراحل التالية، ففيها يتم إعداد </w:t>
      </w:r>
      <w:r>
        <w:rPr>
          <w:rFonts w:ascii="Simplified Arabic" w:hAnsi="Simplified Arabic" w:cs="Simplified Arabic" w:hint="cs"/>
          <w:sz w:val="28"/>
          <w:szCs w:val="28"/>
          <w:rtl/>
        </w:rPr>
        <w:t>مجموعه من الخطط وكالاتي :</w:t>
      </w:r>
    </w:p>
    <w:p w:rsidR="00CA2C25" w:rsidRDefault="00CA2C25"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أ.ملامح</w:t>
      </w:r>
      <w:proofErr w:type="spellEnd"/>
      <w:r>
        <w:rPr>
          <w:rFonts w:ascii="Simplified Arabic" w:hAnsi="Simplified Arabic" w:cs="Simplified Arabic" w:hint="cs"/>
          <w:sz w:val="28"/>
          <w:szCs w:val="28"/>
          <w:rtl/>
        </w:rPr>
        <w:t xml:space="preserve"> خطة العمل من حيث الأنشطة والمهام والعلاقات الاعتماد التوقيتات .</w:t>
      </w:r>
    </w:p>
    <w:p w:rsidR="00CA2C25" w:rsidRDefault="00CA2C25"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ب.خطة</w:t>
      </w:r>
      <w:proofErr w:type="spellEnd"/>
      <w:r>
        <w:rPr>
          <w:rFonts w:ascii="Simplified Arabic" w:hAnsi="Simplified Arabic" w:cs="Simplified Arabic" w:hint="cs"/>
          <w:sz w:val="28"/>
          <w:szCs w:val="28"/>
          <w:rtl/>
        </w:rPr>
        <w:t xml:space="preserve"> الموارد من حيث </w:t>
      </w:r>
      <w:proofErr w:type="spellStart"/>
      <w:r>
        <w:rPr>
          <w:rFonts w:ascii="Simplified Arabic" w:hAnsi="Simplified Arabic" w:cs="Simplified Arabic" w:hint="cs"/>
          <w:sz w:val="28"/>
          <w:szCs w:val="28"/>
          <w:rtl/>
        </w:rPr>
        <w:t>العمال،المعدات</w:t>
      </w:r>
      <w:proofErr w:type="spellEnd"/>
      <w:r>
        <w:rPr>
          <w:rFonts w:ascii="Simplified Arabic" w:hAnsi="Simplified Arabic" w:cs="Simplified Arabic" w:hint="cs"/>
          <w:sz w:val="28"/>
          <w:szCs w:val="28"/>
          <w:rtl/>
        </w:rPr>
        <w:t xml:space="preserve"> ،المواد المطلوبة.</w:t>
      </w:r>
    </w:p>
    <w:p w:rsidR="00CA2C25" w:rsidRDefault="00CA2C25"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ج.الخطة</w:t>
      </w:r>
      <w:proofErr w:type="spellEnd"/>
      <w:r>
        <w:rPr>
          <w:rFonts w:ascii="Simplified Arabic" w:hAnsi="Simplified Arabic" w:cs="Simplified Arabic" w:hint="cs"/>
          <w:sz w:val="28"/>
          <w:szCs w:val="28"/>
          <w:rtl/>
        </w:rPr>
        <w:t xml:space="preserve"> المالية وأيضا تتضمن (العمال ، المعدات ، المواد المطلوبة)</w:t>
      </w:r>
    </w:p>
    <w:p w:rsidR="0081720B" w:rsidRDefault="0081720B"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د. خطة الجودة من حيث اهداف الجودة ، ضمان الجودة قياسات الرقابة عن الجودة.</w:t>
      </w:r>
    </w:p>
    <w:p w:rsidR="0081720B" w:rsidRDefault="0081720B"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ه.خطة</w:t>
      </w:r>
      <w:proofErr w:type="spellEnd"/>
      <w:r>
        <w:rPr>
          <w:rFonts w:ascii="Simplified Arabic" w:hAnsi="Simplified Arabic" w:cs="Simplified Arabic" w:hint="cs"/>
          <w:sz w:val="28"/>
          <w:szCs w:val="28"/>
          <w:rtl/>
        </w:rPr>
        <w:t xml:space="preserve"> المخاطر والتي يوضح فيها المخاطر المحتملة والاعمال الازمه لتفادي تلك المخاطر.</w:t>
      </w:r>
    </w:p>
    <w:p w:rsidR="0081720B" w:rsidRDefault="0081720B"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و. خطة إدارة التكامل والتي من خلالها يتم تحديد طريقة ضمان التكامل بين أجزاء المشروع .</w:t>
      </w:r>
    </w:p>
    <w:p w:rsidR="0081720B" w:rsidRDefault="0081720B"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ز.</w:t>
      </w:r>
      <w:r w:rsidRPr="0081720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خطة إدارة النطاق والتي من خلالها يتم تحديد الأطراف المعنية بالمشروع وتجزئة المشروع الى أجزاء </w:t>
      </w:r>
      <w:proofErr w:type="spellStart"/>
      <w:r>
        <w:rPr>
          <w:rFonts w:ascii="Simplified Arabic" w:hAnsi="Simplified Arabic" w:cs="Simplified Arabic" w:hint="cs"/>
          <w:sz w:val="28"/>
          <w:szCs w:val="28"/>
          <w:rtl/>
        </w:rPr>
        <w:t>مترابطه</w:t>
      </w:r>
      <w:proofErr w:type="spellEnd"/>
      <w:r>
        <w:rPr>
          <w:rFonts w:ascii="Simplified Arabic" w:hAnsi="Simplified Arabic" w:cs="Simplified Arabic" w:hint="cs"/>
          <w:sz w:val="28"/>
          <w:szCs w:val="28"/>
          <w:rtl/>
        </w:rPr>
        <w:t xml:space="preserve"> لضمان الإنجاز.</w:t>
      </w:r>
    </w:p>
    <w:p w:rsidR="0081720B" w:rsidRDefault="0081720B"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ح.خطة</w:t>
      </w:r>
      <w:proofErr w:type="spellEnd"/>
      <w:r>
        <w:rPr>
          <w:rFonts w:ascii="Simplified Arabic" w:hAnsi="Simplified Arabic" w:cs="Simplified Arabic" w:hint="cs"/>
          <w:sz w:val="28"/>
          <w:szCs w:val="28"/>
          <w:rtl/>
        </w:rPr>
        <w:t xml:space="preserve"> الاتصالات وتوضح فيه المعلومات المطلوبة والتي سيتم اطلاع أصحاب المصلحة عليها فيما بعد.</w:t>
      </w:r>
    </w:p>
    <w:p w:rsidR="00CA2C25" w:rsidRDefault="0081720B"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ج.خطة</w:t>
      </w:r>
      <w:proofErr w:type="spellEnd"/>
      <w:r>
        <w:rPr>
          <w:rFonts w:ascii="Simplified Arabic" w:hAnsi="Simplified Arabic" w:cs="Simplified Arabic" w:hint="cs"/>
          <w:sz w:val="28"/>
          <w:szCs w:val="28"/>
          <w:rtl/>
        </w:rPr>
        <w:t xml:space="preserve"> التجهيز والتي يوضح فيها المنتجات التي يجب ان تجهز من قبل المجهزين الخارجيين.  </w:t>
      </w:r>
      <w:r w:rsidR="00CA2C25" w:rsidRPr="00CA2C25">
        <w:rPr>
          <w:rFonts w:ascii="Simplified Arabic" w:hAnsi="Simplified Arabic" w:cs="Simplified Arabic"/>
          <w:sz w:val="28"/>
          <w:szCs w:val="28"/>
          <w:rtl/>
        </w:rPr>
        <w:t>خطط تنفيذ المشروع وإدارته</w:t>
      </w:r>
      <w:r>
        <w:rPr>
          <w:rFonts w:ascii="Simplified Arabic" w:hAnsi="Simplified Arabic" w:cs="Simplified Arabic" w:hint="cs"/>
          <w:sz w:val="28"/>
          <w:szCs w:val="28"/>
          <w:rtl/>
        </w:rPr>
        <w:t>.</w:t>
      </w:r>
    </w:p>
    <w:p w:rsidR="0081720B" w:rsidRPr="00CA2C25" w:rsidRDefault="0081720B"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خ. خطة إدارة الوقت لضمان توزيع </w:t>
      </w:r>
      <w:r w:rsidR="00547CE0">
        <w:rPr>
          <w:rFonts w:ascii="Simplified Arabic" w:hAnsi="Simplified Arabic" w:cs="Simplified Arabic" w:hint="cs"/>
          <w:sz w:val="28"/>
          <w:szCs w:val="28"/>
          <w:rtl/>
        </w:rPr>
        <w:t>الأزمنة</w:t>
      </w:r>
      <w:r>
        <w:rPr>
          <w:rFonts w:ascii="Simplified Arabic" w:hAnsi="Simplified Arabic" w:cs="Simplified Arabic" w:hint="cs"/>
          <w:sz w:val="28"/>
          <w:szCs w:val="28"/>
          <w:rtl/>
        </w:rPr>
        <w:t xml:space="preserve"> بما </w:t>
      </w:r>
      <w:proofErr w:type="spellStart"/>
      <w:r>
        <w:rPr>
          <w:rFonts w:ascii="Simplified Arabic" w:hAnsi="Simplified Arabic" w:cs="Simplified Arabic" w:hint="cs"/>
          <w:sz w:val="28"/>
          <w:szCs w:val="28"/>
          <w:rtl/>
        </w:rPr>
        <w:t>يتلائم</w:t>
      </w:r>
      <w:proofErr w:type="spellEnd"/>
      <w:r>
        <w:rPr>
          <w:rFonts w:ascii="Simplified Arabic" w:hAnsi="Simplified Arabic" w:cs="Simplified Arabic" w:hint="cs"/>
          <w:sz w:val="28"/>
          <w:szCs w:val="28"/>
          <w:rtl/>
        </w:rPr>
        <w:t xml:space="preserve"> وطبيعة الاعمال وكذلك تحديد الزمن الكلي للمشروع.</w:t>
      </w:r>
    </w:p>
    <w:p w:rsidR="00CA2C25" w:rsidRPr="00CA2C25" w:rsidRDefault="00CA2C25" w:rsidP="00DC3C74">
      <w:pPr>
        <w:jc w:val="both"/>
        <w:rPr>
          <w:rFonts w:ascii="Simplified Arabic" w:hAnsi="Simplified Arabic" w:cs="Simplified Arabic"/>
          <w:sz w:val="28"/>
          <w:szCs w:val="28"/>
          <w:rtl/>
        </w:rPr>
      </w:pPr>
      <w:r w:rsidRPr="00547CE0">
        <w:rPr>
          <w:rFonts w:ascii="Simplified Arabic" w:hAnsi="Simplified Arabic" w:cs="Simplified Arabic" w:hint="cs"/>
          <w:b/>
          <w:bCs/>
          <w:sz w:val="28"/>
          <w:szCs w:val="28"/>
          <w:rtl/>
        </w:rPr>
        <w:t>3</w:t>
      </w:r>
      <w:r w:rsidRPr="00547CE0">
        <w:rPr>
          <w:rFonts w:ascii="Simplified Arabic" w:hAnsi="Simplified Arabic" w:cs="Simplified Arabic"/>
          <w:b/>
          <w:bCs/>
          <w:sz w:val="28"/>
          <w:szCs w:val="28"/>
          <w:rtl/>
        </w:rPr>
        <w:t>. تنفيذ المشروع:</w:t>
      </w:r>
      <w:r w:rsidRPr="00CA2C25">
        <w:rPr>
          <w:rFonts w:ascii="Simplified Arabic" w:hAnsi="Simplified Arabic" w:cs="Simplified Arabic"/>
          <w:sz w:val="28"/>
          <w:szCs w:val="28"/>
          <w:rtl/>
        </w:rPr>
        <w:t xml:space="preserve"> وهي المرحلة التي تستند على خطة تنفيذ المشروع الناتجة عن مرحلة التخطيط، </w:t>
      </w:r>
      <w:r w:rsidR="0081720B">
        <w:rPr>
          <w:rFonts w:ascii="Simplified Arabic" w:hAnsi="Simplified Arabic" w:cs="Simplified Arabic" w:hint="cs"/>
          <w:sz w:val="28"/>
          <w:szCs w:val="28"/>
          <w:rtl/>
        </w:rPr>
        <w:t xml:space="preserve"> اذ تشمل عمليات التنسيق بين الاشخاص والموارد </w:t>
      </w:r>
      <w:r w:rsidR="00140C2A">
        <w:rPr>
          <w:rFonts w:ascii="Simplified Arabic" w:hAnsi="Simplified Arabic" w:cs="Simplified Arabic" w:hint="cs"/>
          <w:sz w:val="28"/>
          <w:szCs w:val="28"/>
          <w:rtl/>
        </w:rPr>
        <w:t>في ضوء خطة المشروع</w:t>
      </w:r>
      <w:r w:rsidR="0081720B">
        <w:rPr>
          <w:rFonts w:ascii="Simplified Arabic" w:hAnsi="Simplified Arabic" w:cs="Simplified Arabic" w:hint="cs"/>
          <w:sz w:val="28"/>
          <w:szCs w:val="28"/>
          <w:rtl/>
        </w:rPr>
        <w:t xml:space="preserve"> </w:t>
      </w:r>
      <w:r w:rsidRPr="00CA2C25">
        <w:rPr>
          <w:rFonts w:ascii="Simplified Arabic" w:hAnsi="Simplified Arabic" w:cs="Simplified Arabic"/>
          <w:sz w:val="28"/>
          <w:szCs w:val="28"/>
          <w:rtl/>
        </w:rPr>
        <w:t>وهذه المرحلة تسير بالتوازي مع المرحلة التي تليها، وهي مرحلة التحكم والمتابعة</w:t>
      </w:r>
      <w:r w:rsidR="00140C2A">
        <w:rPr>
          <w:rFonts w:ascii="Simplified Arabic" w:hAnsi="Simplified Arabic" w:cs="Simplified Arabic" w:hint="cs"/>
          <w:sz w:val="28"/>
          <w:szCs w:val="28"/>
          <w:rtl/>
        </w:rPr>
        <w:t xml:space="preserve"> وتعتبر مرحله </w:t>
      </w:r>
      <w:proofErr w:type="spellStart"/>
      <w:r w:rsidR="00140C2A">
        <w:rPr>
          <w:rFonts w:ascii="Simplified Arabic" w:hAnsi="Simplified Arabic" w:cs="Simplified Arabic" w:hint="cs"/>
          <w:sz w:val="28"/>
          <w:szCs w:val="28"/>
          <w:rtl/>
        </w:rPr>
        <w:t>كلفوية</w:t>
      </w:r>
      <w:proofErr w:type="spellEnd"/>
      <w:r w:rsidR="00140C2A">
        <w:rPr>
          <w:rFonts w:ascii="Simplified Arabic" w:hAnsi="Simplified Arabic" w:cs="Simplified Arabic" w:hint="cs"/>
          <w:sz w:val="28"/>
          <w:szCs w:val="28"/>
          <w:rtl/>
        </w:rPr>
        <w:t xml:space="preserve"> تستهلك جزء كبير من ميزانية المشروع </w:t>
      </w:r>
      <w:r w:rsidRPr="00CA2C25">
        <w:rPr>
          <w:rFonts w:ascii="Simplified Arabic" w:hAnsi="Simplified Arabic" w:cs="Simplified Arabic"/>
          <w:sz w:val="28"/>
          <w:szCs w:val="28"/>
          <w:rtl/>
        </w:rPr>
        <w:t>.</w:t>
      </w:r>
    </w:p>
    <w:p w:rsidR="00CA2C25" w:rsidRPr="00CA2C25" w:rsidRDefault="00CA2C25" w:rsidP="00DC3C74">
      <w:pPr>
        <w:jc w:val="both"/>
        <w:rPr>
          <w:rFonts w:ascii="Simplified Arabic" w:hAnsi="Simplified Arabic" w:cs="Simplified Arabic"/>
          <w:sz w:val="28"/>
          <w:szCs w:val="28"/>
          <w:rtl/>
        </w:rPr>
      </w:pPr>
      <w:r w:rsidRPr="00547CE0">
        <w:rPr>
          <w:rFonts w:ascii="Simplified Arabic" w:hAnsi="Simplified Arabic" w:cs="Simplified Arabic" w:hint="cs"/>
          <w:b/>
          <w:bCs/>
          <w:sz w:val="28"/>
          <w:szCs w:val="28"/>
          <w:rtl/>
        </w:rPr>
        <w:t>4</w:t>
      </w:r>
      <w:r w:rsidRPr="00547CE0">
        <w:rPr>
          <w:rFonts w:ascii="Simplified Arabic" w:hAnsi="Simplified Arabic" w:cs="Simplified Arabic"/>
          <w:b/>
          <w:bCs/>
          <w:sz w:val="28"/>
          <w:szCs w:val="28"/>
          <w:rtl/>
        </w:rPr>
        <w:t xml:space="preserve">. مرحلة المتابعة والتحكم: </w:t>
      </w:r>
      <w:r w:rsidRPr="00CA2C25">
        <w:rPr>
          <w:rFonts w:ascii="Simplified Arabic" w:hAnsi="Simplified Arabic" w:cs="Simplified Arabic"/>
          <w:sz w:val="28"/>
          <w:szCs w:val="28"/>
          <w:rtl/>
        </w:rPr>
        <w:t>و</w:t>
      </w:r>
      <w:r w:rsidR="00140C2A">
        <w:rPr>
          <w:rFonts w:ascii="Simplified Arabic" w:hAnsi="Simplified Arabic" w:cs="Simplified Arabic" w:hint="cs"/>
          <w:sz w:val="28"/>
          <w:szCs w:val="28"/>
          <w:rtl/>
        </w:rPr>
        <w:t xml:space="preserve">هي مرحله تداخله مع مرحلة التنفيذ ضمن مراحل إدارة المشروع وتتضمن تلك الأنشطة التي يتم أدائها بملاحظة تنفيذ المشروع  لضمان الكشف عن المشاكل المحتملة أولا بأول واتخاذ الإجراءات التصحيحية عند الضرورة في حالة حدوث انحراف عن </w:t>
      </w:r>
      <w:r w:rsidRPr="00CA2C25">
        <w:rPr>
          <w:rFonts w:ascii="Simplified Arabic" w:hAnsi="Simplified Arabic" w:cs="Simplified Arabic"/>
          <w:sz w:val="28"/>
          <w:szCs w:val="28"/>
          <w:rtl/>
        </w:rPr>
        <w:lastRenderedPageBreak/>
        <w:t xml:space="preserve">خطة إدارة المشروع </w:t>
      </w:r>
      <w:r w:rsidR="00140C2A">
        <w:rPr>
          <w:rFonts w:ascii="Simplified Arabic" w:hAnsi="Simplified Arabic" w:cs="Simplified Arabic" w:hint="cs"/>
          <w:sz w:val="28"/>
          <w:szCs w:val="28"/>
          <w:rtl/>
        </w:rPr>
        <w:t xml:space="preserve">حيث تمتد عمليات </w:t>
      </w:r>
      <w:proofErr w:type="spellStart"/>
      <w:r w:rsidR="00140C2A">
        <w:rPr>
          <w:rFonts w:ascii="Simplified Arabic" w:hAnsi="Simplified Arabic" w:cs="Simplified Arabic" w:hint="cs"/>
          <w:sz w:val="28"/>
          <w:szCs w:val="28"/>
          <w:rtl/>
        </w:rPr>
        <w:t>المتابعه</w:t>
      </w:r>
      <w:proofErr w:type="spellEnd"/>
      <w:r w:rsidR="00140C2A">
        <w:rPr>
          <w:rFonts w:ascii="Simplified Arabic" w:hAnsi="Simplified Arabic" w:cs="Simplified Arabic" w:hint="cs"/>
          <w:sz w:val="28"/>
          <w:szCs w:val="28"/>
          <w:rtl/>
        </w:rPr>
        <w:t xml:space="preserve"> </w:t>
      </w:r>
      <w:proofErr w:type="spellStart"/>
      <w:r w:rsidR="00140C2A">
        <w:rPr>
          <w:rFonts w:ascii="Simplified Arabic" w:hAnsi="Simplified Arabic" w:cs="Simplified Arabic" w:hint="cs"/>
          <w:sz w:val="28"/>
          <w:szCs w:val="28"/>
          <w:rtl/>
        </w:rPr>
        <w:t>والرقابه</w:t>
      </w:r>
      <w:proofErr w:type="spellEnd"/>
      <w:r w:rsidR="00140C2A">
        <w:rPr>
          <w:rFonts w:ascii="Simplified Arabic" w:hAnsi="Simplified Arabic" w:cs="Simplified Arabic" w:hint="cs"/>
          <w:sz w:val="28"/>
          <w:szCs w:val="28"/>
          <w:rtl/>
        </w:rPr>
        <w:t xml:space="preserve"> لتشمل جميع جهود المشروع ككل وتتضمن تحديد التغييرات المخاطر والاحداث </w:t>
      </w:r>
      <w:r w:rsidRPr="00CA2C25">
        <w:rPr>
          <w:rFonts w:ascii="Simplified Arabic" w:hAnsi="Simplified Arabic" w:cs="Simplified Arabic"/>
          <w:sz w:val="28"/>
          <w:szCs w:val="28"/>
          <w:rtl/>
        </w:rPr>
        <w:t xml:space="preserve"> </w:t>
      </w:r>
      <w:r w:rsidR="00140C2A">
        <w:rPr>
          <w:rFonts w:ascii="Simplified Arabic" w:hAnsi="Simplified Arabic" w:cs="Simplified Arabic" w:hint="cs"/>
          <w:sz w:val="28"/>
          <w:szCs w:val="28"/>
          <w:rtl/>
        </w:rPr>
        <w:t>إضافة عن مستويات</w:t>
      </w:r>
      <w:r w:rsidRPr="00CA2C25">
        <w:rPr>
          <w:rFonts w:ascii="Simplified Arabic" w:hAnsi="Simplified Arabic" w:cs="Simplified Arabic"/>
          <w:sz w:val="28"/>
          <w:szCs w:val="28"/>
          <w:rtl/>
        </w:rPr>
        <w:t xml:space="preserve"> الجودة</w:t>
      </w:r>
      <w:r w:rsidR="00140C2A">
        <w:rPr>
          <w:rFonts w:ascii="Simplified Arabic" w:hAnsi="Simplified Arabic" w:cs="Simplified Arabic" w:hint="cs"/>
          <w:sz w:val="28"/>
          <w:szCs w:val="28"/>
          <w:rtl/>
        </w:rPr>
        <w:t xml:space="preserve"> وقياساتها في حالة تحقيق المخرجات للمشروع</w:t>
      </w:r>
      <w:r w:rsidRPr="00CA2C25">
        <w:rPr>
          <w:rFonts w:ascii="Simplified Arabic" w:hAnsi="Simplified Arabic" w:cs="Simplified Arabic"/>
          <w:sz w:val="28"/>
          <w:szCs w:val="28"/>
          <w:rtl/>
        </w:rPr>
        <w:t>.</w:t>
      </w:r>
    </w:p>
    <w:p w:rsidR="00CA2C25" w:rsidRPr="00CA2C25" w:rsidRDefault="00CA2C25"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5</w:t>
      </w:r>
      <w:r w:rsidRPr="00CA2C25">
        <w:rPr>
          <w:rFonts w:ascii="Simplified Arabic" w:hAnsi="Simplified Arabic" w:cs="Simplified Arabic"/>
          <w:sz w:val="28"/>
          <w:szCs w:val="28"/>
          <w:rtl/>
        </w:rPr>
        <w:t>. مرحلة الاختتام</w:t>
      </w:r>
      <w:r w:rsidRPr="00CA2C25">
        <w:rPr>
          <w:rFonts w:ascii="Simplified Arabic" w:hAnsi="Simplified Arabic" w:cs="Simplified Arabic" w:hint="cs"/>
          <w:sz w:val="28"/>
          <w:szCs w:val="28"/>
          <w:rtl/>
        </w:rPr>
        <w:t>(الانتهاء)</w:t>
      </w:r>
      <w:r w:rsidRPr="00CA2C25">
        <w:rPr>
          <w:rFonts w:ascii="Simplified Arabic" w:hAnsi="Simplified Arabic" w:cs="Simplified Arabic"/>
          <w:sz w:val="28"/>
          <w:szCs w:val="28"/>
          <w:rtl/>
        </w:rPr>
        <w:t>: و</w:t>
      </w:r>
      <w:r w:rsidR="00140C2A">
        <w:rPr>
          <w:rFonts w:ascii="Simplified Arabic" w:hAnsi="Simplified Arabic" w:cs="Simplified Arabic" w:hint="cs"/>
          <w:sz w:val="28"/>
          <w:szCs w:val="28"/>
          <w:rtl/>
        </w:rPr>
        <w:t xml:space="preserve">هي اخر مرحلة من مراحل إدارة المشروع حيث </w:t>
      </w:r>
      <w:r w:rsidRPr="00CA2C25">
        <w:rPr>
          <w:rFonts w:ascii="Simplified Arabic" w:hAnsi="Simplified Arabic" w:cs="Simplified Arabic"/>
          <w:sz w:val="28"/>
          <w:szCs w:val="28"/>
          <w:rtl/>
        </w:rPr>
        <w:t xml:space="preserve">يتم </w:t>
      </w:r>
      <w:r w:rsidR="00140C2A">
        <w:rPr>
          <w:rFonts w:ascii="Simplified Arabic" w:hAnsi="Simplified Arabic" w:cs="Simplified Arabic" w:hint="cs"/>
          <w:sz w:val="28"/>
          <w:szCs w:val="28"/>
          <w:rtl/>
        </w:rPr>
        <w:t xml:space="preserve">فيها </w:t>
      </w:r>
      <w:r w:rsidRPr="00CA2C25">
        <w:rPr>
          <w:rFonts w:ascii="Simplified Arabic" w:hAnsi="Simplified Arabic" w:cs="Simplified Arabic"/>
          <w:sz w:val="28"/>
          <w:szCs w:val="28"/>
          <w:rtl/>
        </w:rPr>
        <w:t>تقييم الناتج النهائي و</w:t>
      </w:r>
      <w:r w:rsidR="00140C2A">
        <w:rPr>
          <w:rFonts w:ascii="Simplified Arabic" w:hAnsi="Simplified Arabic" w:cs="Simplified Arabic" w:hint="cs"/>
          <w:sz w:val="28"/>
          <w:szCs w:val="28"/>
          <w:rtl/>
        </w:rPr>
        <w:t>وضع نهاية رسمية لكافة أنشطة المشروع و</w:t>
      </w:r>
      <w:r w:rsidR="00140C2A">
        <w:rPr>
          <w:rFonts w:ascii="Simplified Arabic" w:hAnsi="Simplified Arabic" w:cs="Simplified Arabic"/>
          <w:sz w:val="28"/>
          <w:szCs w:val="28"/>
          <w:rtl/>
        </w:rPr>
        <w:t>تجهيز</w:t>
      </w:r>
      <w:r w:rsidR="00140C2A">
        <w:rPr>
          <w:rFonts w:ascii="Simplified Arabic" w:hAnsi="Simplified Arabic" w:cs="Simplified Arabic" w:hint="cs"/>
          <w:sz w:val="28"/>
          <w:szCs w:val="28"/>
          <w:rtl/>
        </w:rPr>
        <w:t xml:space="preserve"> المشروع</w:t>
      </w:r>
      <w:r w:rsidRPr="00CA2C25">
        <w:rPr>
          <w:rFonts w:ascii="Simplified Arabic" w:hAnsi="Simplified Arabic" w:cs="Simplified Arabic"/>
          <w:sz w:val="28"/>
          <w:szCs w:val="28"/>
          <w:rtl/>
        </w:rPr>
        <w:t xml:space="preserve"> للتسليم</w:t>
      </w:r>
      <w:r w:rsidR="00140C2A">
        <w:rPr>
          <w:rFonts w:ascii="Simplified Arabic" w:hAnsi="Simplified Arabic" w:cs="Simplified Arabic" w:hint="cs"/>
          <w:sz w:val="28"/>
          <w:szCs w:val="28"/>
          <w:rtl/>
        </w:rPr>
        <w:t xml:space="preserve"> واغلاقه فضلا عن تسليم وثائق المشروع وانهاء عقود المجهزين او الغائها تحرير موارد المشروع واطلاع أصحاب </w:t>
      </w:r>
      <w:r w:rsidR="00742BB1">
        <w:rPr>
          <w:rFonts w:ascii="Simplified Arabic" w:hAnsi="Simplified Arabic" w:cs="Simplified Arabic" w:hint="cs"/>
          <w:sz w:val="28"/>
          <w:szCs w:val="28"/>
          <w:rtl/>
        </w:rPr>
        <w:t>المصلحة</w:t>
      </w:r>
      <w:r w:rsidR="00140C2A">
        <w:rPr>
          <w:rFonts w:ascii="Simplified Arabic" w:hAnsi="Simplified Arabic" w:cs="Simplified Arabic" w:hint="cs"/>
          <w:sz w:val="28"/>
          <w:szCs w:val="28"/>
          <w:rtl/>
        </w:rPr>
        <w:t xml:space="preserve"> حول </w:t>
      </w:r>
      <w:r w:rsidR="00742BB1">
        <w:rPr>
          <w:rFonts w:ascii="Simplified Arabic" w:hAnsi="Simplified Arabic" w:cs="Simplified Arabic" w:hint="cs"/>
          <w:sz w:val="28"/>
          <w:szCs w:val="28"/>
          <w:rtl/>
        </w:rPr>
        <w:t>الأغلاق</w:t>
      </w:r>
      <w:r w:rsidR="00140C2A">
        <w:rPr>
          <w:rFonts w:ascii="Simplified Arabic" w:hAnsi="Simplified Arabic" w:cs="Simplified Arabic" w:hint="cs"/>
          <w:sz w:val="28"/>
          <w:szCs w:val="28"/>
          <w:rtl/>
        </w:rPr>
        <w:t xml:space="preserve"> </w:t>
      </w:r>
      <w:r w:rsidRPr="00CA2C25">
        <w:rPr>
          <w:rFonts w:ascii="Simplified Arabic" w:hAnsi="Simplified Arabic" w:cs="Simplified Arabic"/>
          <w:sz w:val="28"/>
          <w:szCs w:val="28"/>
          <w:rtl/>
        </w:rPr>
        <w:t>وتقييم عمل الناتج بعد التسليم وصولاً إلى الاختتام النهائي</w:t>
      </w:r>
      <w:r w:rsidR="00742BB1">
        <w:rPr>
          <w:rFonts w:ascii="Simplified Arabic" w:hAnsi="Simplified Arabic" w:cs="Simplified Arabic" w:hint="cs"/>
          <w:sz w:val="28"/>
          <w:szCs w:val="28"/>
          <w:rtl/>
        </w:rPr>
        <w:t xml:space="preserve"> </w:t>
      </w:r>
      <w:proofErr w:type="spellStart"/>
      <w:r w:rsidR="00742BB1">
        <w:rPr>
          <w:rFonts w:ascii="Simplified Arabic" w:hAnsi="Simplified Arabic" w:cs="Simplified Arabic" w:hint="cs"/>
          <w:sz w:val="28"/>
          <w:szCs w:val="28"/>
          <w:rtl/>
        </w:rPr>
        <w:t>وإدارج</w:t>
      </w:r>
      <w:proofErr w:type="spellEnd"/>
      <w:r w:rsidR="00742BB1">
        <w:rPr>
          <w:rFonts w:ascii="Simplified Arabic" w:hAnsi="Simplified Arabic" w:cs="Simplified Arabic" w:hint="cs"/>
          <w:sz w:val="28"/>
          <w:szCs w:val="28"/>
          <w:rtl/>
        </w:rPr>
        <w:t xml:space="preserve"> الدروس التي تم تعلمها والاستفادة منها في المشاريع المستقبلية</w:t>
      </w:r>
      <w:r w:rsidRPr="00CA2C25">
        <w:rPr>
          <w:rFonts w:ascii="Simplified Arabic" w:hAnsi="Simplified Arabic" w:cs="Simplified Arabic"/>
          <w:sz w:val="28"/>
          <w:szCs w:val="28"/>
          <w:rtl/>
        </w:rPr>
        <w:t>..</w:t>
      </w:r>
    </w:p>
    <w:p w:rsidR="00CA2C25" w:rsidRPr="00CA2C25" w:rsidRDefault="00CA2C25" w:rsidP="00DC3C74">
      <w:pPr>
        <w:ind w:left="360"/>
        <w:jc w:val="both"/>
        <w:rPr>
          <w:rFonts w:ascii="Simplified Arabic" w:hAnsi="Simplified Arabic" w:cs="Simplified Arabic"/>
          <w:sz w:val="28"/>
          <w:szCs w:val="28"/>
        </w:rPr>
      </w:pPr>
      <w:r>
        <w:rPr>
          <w:noProof/>
        </w:rPr>
        <w:drawing>
          <wp:inline distT="0" distB="0" distL="0" distR="0" wp14:anchorId="1230195C" wp14:editId="5A499472">
            <wp:extent cx="4495800" cy="25717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25000"/>
                              </a14:imgEffect>
                            </a14:imgLayer>
                          </a14:imgProps>
                        </a:ext>
                      </a:extLst>
                    </a:blip>
                    <a:srcRect l="16434" t="25054" r="26860" b="23554"/>
                    <a:stretch/>
                  </pic:blipFill>
                  <pic:spPr bwMode="auto">
                    <a:xfrm>
                      <a:off x="0" y="0"/>
                      <a:ext cx="4495800" cy="2571750"/>
                    </a:xfrm>
                    <a:prstGeom prst="rect">
                      <a:avLst/>
                    </a:prstGeom>
                    <a:ln>
                      <a:noFill/>
                    </a:ln>
                    <a:extLst>
                      <a:ext uri="{53640926-AAD7-44D8-BBD7-CCE9431645EC}">
                        <a14:shadowObscured xmlns:a14="http://schemas.microsoft.com/office/drawing/2010/main"/>
                      </a:ext>
                    </a:extLst>
                  </pic:spPr>
                </pic:pic>
              </a:graphicData>
            </a:graphic>
          </wp:inline>
        </w:drawing>
      </w:r>
    </w:p>
    <w:p w:rsidR="00596E13" w:rsidRPr="00547CE0" w:rsidRDefault="00596E13" w:rsidP="00DC3C74">
      <w:pPr>
        <w:ind w:left="360"/>
        <w:jc w:val="both"/>
        <w:rPr>
          <w:rFonts w:ascii="Simplified Arabic" w:hAnsi="Simplified Arabic" w:cs="Simplified Arabic"/>
          <w:b/>
          <w:bCs/>
          <w:sz w:val="32"/>
          <w:szCs w:val="32"/>
          <w:rtl/>
        </w:rPr>
      </w:pPr>
      <w:r w:rsidRPr="00547CE0">
        <w:rPr>
          <w:rFonts w:ascii="Simplified Arabic" w:hAnsi="Simplified Arabic" w:cs="Simplified Arabic" w:hint="cs"/>
          <w:b/>
          <w:bCs/>
          <w:sz w:val="32"/>
          <w:szCs w:val="32"/>
          <w:rtl/>
        </w:rPr>
        <w:t xml:space="preserve">المنظمات الموجهة وغير الموجهة </w:t>
      </w:r>
      <w:r w:rsidR="00547CE0" w:rsidRPr="00547CE0">
        <w:rPr>
          <w:rFonts w:ascii="Simplified Arabic" w:hAnsi="Simplified Arabic" w:cs="Simplified Arabic" w:hint="cs"/>
          <w:b/>
          <w:bCs/>
          <w:sz w:val="32"/>
          <w:szCs w:val="32"/>
          <w:rtl/>
        </w:rPr>
        <w:t>لإدارة</w:t>
      </w:r>
      <w:r w:rsidRPr="00547CE0">
        <w:rPr>
          <w:rFonts w:ascii="Simplified Arabic" w:hAnsi="Simplified Arabic" w:cs="Simplified Arabic" w:hint="cs"/>
          <w:b/>
          <w:bCs/>
          <w:sz w:val="32"/>
          <w:szCs w:val="32"/>
          <w:rtl/>
        </w:rPr>
        <w:t xml:space="preserve"> المشروعات</w:t>
      </w:r>
    </w:p>
    <w:p w:rsidR="00596E13" w:rsidRDefault="00596E13" w:rsidP="00DC3C74">
      <w:pPr>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المشروعات موجوده في جميع المنظمات سواء كانت عامه او عسكرية او خاصة هادفة او غير هادفة للربح كما ان المشروعات تكون </w:t>
      </w:r>
      <w:r w:rsidR="00547CE0">
        <w:rPr>
          <w:rFonts w:ascii="Simplified Arabic" w:hAnsi="Simplified Arabic" w:cs="Simplified Arabic" w:hint="cs"/>
          <w:sz w:val="28"/>
          <w:szCs w:val="28"/>
          <w:rtl/>
        </w:rPr>
        <w:t>بأحجام</w:t>
      </w:r>
      <w:r>
        <w:rPr>
          <w:rFonts w:ascii="Simplified Arabic" w:hAnsi="Simplified Arabic" w:cs="Simplified Arabic" w:hint="cs"/>
          <w:sz w:val="28"/>
          <w:szCs w:val="28"/>
          <w:rtl/>
        </w:rPr>
        <w:t xml:space="preserve"> عدة ومنتشرة بشكل واسع وذات مخاطر وتعقيدات </w:t>
      </w:r>
      <w:r w:rsidR="00547CE0">
        <w:rPr>
          <w:rFonts w:ascii="Simplified Arabic" w:hAnsi="Simplified Arabic" w:cs="Simplified Arabic" w:hint="cs"/>
          <w:sz w:val="28"/>
          <w:szCs w:val="28"/>
          <w:rtl/>
        </w:rPr>
        <w:t>مختلفة</w:t>
      </w:r>
      <w:r>
        <w:rPr>
          <w:rFonts w:ascii="Simplified Arabic" w:hAnsi="Simplified Arabic" w:cs="Simplified Arabic" w:hint="cs"/>
          <w:sz w:val="28"/>
          <w:szCs w:val="28"/>
          <w:rtl/>
        </w:rPr>
        <w:t xml:space="preserve"> فعلى المستوى الكلي جميع المنظمات تكون اما تصنيعية هندسية او تسويقية ولكن على المستوى الجزئي المنظمات تكون اما موجه </w:t>
      </w:r>
      <w:r w:rsidR="00547CE0">
        <w:rPr>
          <w:rFonts w:ascii="Simplified Arabic" w:hAnsi="Simplified Arabic" w:cs="Simplified Arabic" w:hint="cs"/>
          <w:sz w:val="28"/>
          <w:szCs w:val="28"/>
          <w:rtl/>
        </w:rPr>
        <w:t>لإدارة</w:t>
      </w:r>
      <w:r>
        <w:rPr>
          <w:rFonts w:ascii="Simplified Arabic" w:hAnsi="Simplified Arabic" w:cs="Simplified Arabic" w:hint="cs"/>
          <w:sz w:val="28"/>
          <w:szCs w:val="28"/>
          <w:rtl/>
        </w:rPr>
        <w:t xml:space="preserve"> المشروعات او غير موجه </w:t>
      </w:r>
      <w:r w:rsidR="00547CE0">
        <w:rPr>
          <w:rFonts w:ascii="Simplified Arabic" w:hAnsi="Simplified Arabic" w:cs="Simplified Arabic" w:hint="cs"/>
          <w:sz w:val="28"/>
          <w:szCs w:val="28"/>
          <w:rtl/>
        </w:rPr>
        <w:t>لإدارة</w:t>
      </w:r>
      <w:r>
        <w:rPr>
          <w:rFonts w:ascii="Simplified Arabic" w:hAnsi="Simplified Arabic" w:cs="Simplified Arabic" w:hint="cs"/>
          <w:sz w:val="28"/>
          <w:szCs w:val="28"/>
          <w:rtl/>
        </w:rPr>
        <w:t xml:space="preserve"> المشروعات </w:t>
      </w:r>
    </w:p>
    <w:p w:rsidR="00DF51AF" w:rsidRDefault="00596E13" w:rsidP="00DC3C74">
      <w:pPr>
        <w:ind w:left="360"/>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أ</w:t>
      </w:r>
      <w:r w:rsidR="00DF51AF">
        <w:rPr>
          <w:rFonts w:ascii="Simplified Arabic" w:hAnsi="Simplified Arabic" w:cs="Simplified Arabic" w:hint="cs"/>
          <w:sz w:val="28"/>
          <w:szCs w:val="28"/>
          <w:rtl/>
        </w:rPr>
        <w:t>.المنظمات</w:t>
      </w:r>
      <w:proofErr w:type="spellEnd"/>
      <w:r w:rsidR="00DF51AF">
        <w:rPr>
          <w:rFonts w:ascii="Simplified Arabic" w:hAnsi="Simplified Arabic" w:cs="Simplified Arabic" w:hint="cs"/>
          <w:sz w:val="28"/>
          <w:szCs w:val="28"/>
          <w:rtl/>
        </w:rPr>
        <w:t xml:space="preserve"> الموجهة </w:t>
      </w:r>
      <w:r w:rsidR="00547CE0">
        <w:rPr>
          <w:rFonts w:ascii="Simplified Arabic" w:hAnsi="Simplified Arabic" w:cs="Simplified Arabic" w:hint="cs"/>
          <w:sz w:val="28"/>
          <w:szCs w:val="28"/>
          <w:rtl/>
        </w:rPr>
        <w:t>لإدارة المشروعات ..</w:t>
      </w:r>
      <w:r w:rsidR="00DF51AF">
        <w:rPr>
          <w:rFonts w:ascii="Simplified Arabic" w:hAnsi="Simplified Arabic" w:cs="Simplified Arabic" w:hint="cs"/>
          <w:sz w:val="28"/>
          <w:szCs w:val="28"/>
          <w:rtl/>
        </w:rPr>
        <w:t xml:space="preserve"> وهي المنظمات التي تحقق استراتيجيتها من خلال تنفيذ المشروعات وبذلك يكون عملها الرئيسي هو تنفيذ المشروعات مثل شركات البناء الهندسية ،المقاولات </w:t>
      </w:r>
      <w:r w:rsidR="00547CE0">
        <w:rPr>
          <w:rFonts w:ascii="Simplified Arabic" w:hAnsi="Simplified Arabic" w:cs="Simplified Arabic" w:hint="cs"/>
          <w:sz w:val="28"/>
          <w:szCs w:val="28"/>
          <w:rtl/>
        </w:rPr>
        <w:t>العامة</w:t>
      </w:r>
      <w:r w:rsidR="00DF51AF">
        <w:rPr>
          <w:rFonts w:ascii="Simplified Arabic" w:hAnsi="Simplified Arabic" w:cs="Simplified Arabic" w:hint="cs"/>
          <w:sz w:val="28"/>
          <w:szCs w:val="28"/>
          <w:rtl/>
        </w:rPr>
        <w:t xml:space="preserve"> ،المقاولات </w:t>
      </w:r>
      <w:r w:rsidR="00547CE0">
        <w:rPr>
          <w:rFonts w:ascii="Simplified Arabic" w:hAnsi="Simplified Arabic" w:cs="Simplified Arabic" w:hint="cs"/>
          <w:sz w:val="28"/>
          <w:szCs w:val="28"/>
          <w:rtl/>
        </w:rPr>
        <w:t>الخاصة</w:t>
      </w:r>
      <w:r w:rsidR="00DF51AF">
        <w:rPr>
          <w:rFonts w:ascii="Simplified Arabic" w:hAnsi="Simplified Arabic" w:cs="Simplified Arabic" w:hint="cs"/>
          <w:sz w:val="28"/>
          <w:szCs w:val="28"/>
          <w:rtl/>
        </w:rPr>
        <w:t>،</w:t>
      </w:r>
      <w:r w:rsidR="00547CE0">
        <w:rPr>
          <w:rFonts w:ascii="Simplified Arabic" w:hAnsi="Simplified Arabic" w:cs="Simplified Arabic" w:hint="cs"/>
          <w:sz w:val="28"/>
          <w:szCs w:val="28"/>
          <w:rtl/>
        </w:rPr>
        <w:t xml:space="preserve"> </w:t>
      </w:r>
      <w:r w:rsidR="00DF51AF">
        <w:rPr>
          <w:rFonts w:ascii="Simplified Arabic" w:hAnsi="Simplified Arabic" w:cs="Simplified Arabic" w:hint="cs"/>
          <w:sz w:val="28"/>
          <w:szCs w:val="28"/>
          <w:rtl/>
        </w:rPr>
        <w:t xml:space="preserve">تطوير البرمجيات ، الشركات التي تقدم </w:t>
      </w:r>
      <w:r w:rsidR="00547CE0">
        <w:rPr>
          <w:rFonts w:ascii="Simplified Arabic" w:hAnsi="Simplified Arabic" w:cs="Simplified Arabic" w:hint="cs"/>
          <w:sz w:val="28"/>
          <w:szCs w:val="28"/>
          <w:rtl/>
        </w:rPr>
        <w:t>سلعها</w:t>
      </w:r>
      <w:r w:rsidR="00DF51AF">
        <w:rPr>
          <w:rFonts w:ascii="Simplified Arabic" w:hAnsi="Simplified Arabic" w:cs="Simplified Arabic" w:hint="cs"/>
          <w:sz w:val="28"/>
          <w:szCs w:val="28"/>
          <w:rtl/>
        </w:rPr>
        <w:t xml:space="preserve"> وخدماتها على أساس العقود.. الخ ان تطور الاستراتيجية في مثل هذه المنظمات </w:t>
      </w:r>
      <w:r w:rsidR="00DF51AF">
        <w:rPr>
          <w:rFonts w:ascii="Simplified Arabic" w:hAnsi="Simplified Arabic" w:cs="Simplified Arabic" w:hint="cs"/>
          <w:sz w:val="28"/>
          <w:szCs w:val="28"/>
          <w:rtl/>
        </w:rPr>
        <w:lastRenderedPageBreak/>
        <w:t>يمكن ان ينعكس من خلال نوع او حجم او طبيعة المشروعات التي يتم اختيارها او المشروعات التي تنجز حسب طلب الزبون اما الموارد المطلوبة لتنفيذ المشروعات فقد يكون مصدرها من داخل المنظمة او من مصدر اخر وان أرباح هذه المنظمات يتم الحصول عليها من تنفيذها للمشروع وهذه المنظمات تركز عملياتها على إدارة المشروع او على إدارة جودة المشروع .</w:t>
      </w:r>
    </w:p>
    <w:p w:rsidR="00596E13" w:rsidRPr="00596E13" w:rsidRDefault="00DF51AF" w:rsidP="00DC3C74">
      <w:pPr>
        <w:ind w:left="360"/>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ب.المنظمات</w:t>
      </w:r>
      <w:proofErr w:type="spellEnd"/>
      <w:r>
        <w:rPr>
          <w:rFonts w:ascii="Simplified Arabic" w:hAnsi="Simplified Arabic" w:cs="Simplified Arabic" w:hint="cs"/>
          <w:sz w:val="28"/>
          <w:szCs w:val="28"/>
          <w:rtl/>
        </w:rPr>
        <w:t xml:space="preserve"> غير الموجهة لإدارة المشروعات .. وهي المنظمات التي تقدم السلع والخدمات لاستمرار اعمالها أي انها تنفذ المشروعات لدعم خط اعمالها الرئيسي مثل المنظمات الصناعية والخدمية التي تقدم سلعا وخدمات للزبائن مثل المنتجات الهندسية،الصيدلية،المصرفية، النقل .. الخ وتمتاز هذه المنظمات بأنها تمول داخليا وتعمل اقسامها او وحداتها الفرعية كمنظمات موجهة لإدارة المشروعات . </w:t>
      </w:r>
    </w:p>
    <w:p w:rsidR="007E4590" w:rsidRPr="00DC3C74" w:rsidRDefault="007E4590" w:rsidP="00DC3C74">
      <w:pPr>
        <w:jc w:val="both"/>
        <w:rPr>
          <w:rFonts w:ascii="Simplified Arabic" w:hAnsi="Simplified Arabic" w:cs="Simplified Arabic"/>
          <w:b/>
          <w:bCs/>
          <w:sz w:val="32"/>
          <w:szCs w:val="32"/>
          <w:rtl/>
          <w:lang w:bidi="ar-IQ"/>
        </w:rPr>
      </w:pPr>
      <w:r w:rsidRPr="00DC3C74">
        <w:rPr>
          <w:rFonts w:ascii="Simplified Arabic" w:hAnsi="Simplified Arabic" w:cs="Simplified Arabic"/>
          <w:b/>
          <w:bCs/>
          <w:sz w:val="32"/>
          <w:szCs w:val="32"/>
          <w:rtl/>
          <w:lang w:bidi="ar-IQ"/>
        </w:rPr>
        <w:t>دور فريق ومدير المشروع</w:t>
      </w:r>
    </w:p>
    <w:p w:rsidR="007E4590" w:rsidRPr="00D31608" w:rsidRDefault="007E4590" w:rsidP="00DC3C74">
      <w:pPr>
        <w:pStyle w:val="a4"/>
        <w:bidi/>
        <w:spacing w:before="0" w:beforeAutospacing="0" w:afterAutospacing="0"/>
        <w:jc w:val="both"/>
        <w:rPr>
          <w:rFonts w:ascii="Simplified Arabic" w:hAnsi="Simplified Arabic" w:cs="Simplified Arabic"/>
          <w:color w:val="000000"/>
          <w:sz w:val="28"/>
          <w:szCs w:val="28"/>
          <w:rtl/>
        </w:rPr>
      </w:pPr>
      <w:r w:rsidRPr="00D31608">
        <w:rPr>
          <w:rFonts w:ascii="Simplified Arabic" w:hAnsi="Simplified Arabic" w:cs="Simplified Arabic"/>
          <w:color w:val="000000"/>
          <w:sz w:val="28"/>
          <w:szCs w:val="28"/>
          <w:rtl/>
        </w:rPr>
        <w:t>عندما تقرر المنظمة إنجاز مشروعات معينة، فإنها تقوم بتشكيل فريق المشروع الذي يضم مجموعة من الأفراد من مختلف المجالات والأقسام الوظيفية ضمن الشركة لتلبية احتياجات المشروع والأعضاء في الفريق أما أن يكون لهم دور ايجابي أو سلبي، فالأدوار الايجابية تتمثل بالمبادر (المساهم)، الباحث على المعلومات والرأي، والمنسق.</w:t>
      </w:r>
    </w:p>
    <w:p w:rsidR="007E4590" w:rsidRPr="00503D16" w:rsidRDefault="007E4590" w:rsidP="00DC3C74">
      <w:pPr>
        <w:jc w:val="both"/>
        <w:rPr>
          <w:rFonts w:ascii="Simplified Arabic" w:hAnsi="Simplified Arabic" w:cs="Simplified Arabic"/>
          <w:sz w:val="28"/>
          <w:szCs w:val="28"/>
          <w:rtl/>
        </w:rPr>
      </w:pPr>
      <w:r w:rsidRPr="00D31608">
        <w:rPr>
          <w:rFonts w:ascii="Simplified Arabic" w:hAnsi="Simplified Arabic" w:cs="Simplified Arabic"/>
          <w:color w:val="000000"/>
          <w:sz w:val="28"/>
          <w:szCs w:val="28"/>
          <w:rtl/>
        </w:rPr>
        <w:t>أما الأدوار السلبية فتتمثل بالعدائي، المعرقل، المسيطر والباحث عن التمييز، ولكي يتم تنسيق جهود الأفراد من مختلف الاختصاصات يجب وجود مدير المشروع يتمتع بالعديد من المهارات الأساسية ويحصل مدراء المشروعات على الدعم الضروري لإنجاز المشروع عبر الخطوط الوظيفية التقليدية، وقد يكون هذا بدون وجود صلاحية رسمية ويمارس مدراء المشروعات العديد من الواجبات أو المهام لتلبية متطلبات المشروع .</w:t>
      </w:r>
    </w:p>
    <w:p w:rsidR="00547CE0" w:rsidRDefault="00547CE0" w:rsidP="00DC3C74">
      <w:pPr>
        <w:jc w:val="both"/>
        <w:rPr>
          <w:rFonts w:ascii="Simplified Arabic" w:hAnsi="Simplified Arabic" w:cs="Simplified Arabic"/>
          <w:b/>
          <w:bCs/>
          <w:sz w:val="32"/>
          <w:szCs w:val="32"/>
          <w:rtl/>
          <w:lang w:bidi="ar-IQ"/>
        </w:rPr>
      </w:pPr>
    </w:p>
    <w:p w:rsidR="00547CE0" w:rsidRDefault="00547CE0" w:rsidP="00DC3C74">
      <w:pPr>
        <w:jc w:val="both"/>
        <w:rPr>
          <w:rFonts w:ascii="Simplified Arabic" w:hAnsi="Simplified Arabic" w:cs="Simplified Arabic"/>
          <w:b/>
          <w:bCs/>
          <w:sz w:val="32"/>
          <w:szCs w:val="32"/>
          <w:rtl/>
          <w:lang w:bidi="ar-IQ"/>
        </w:rPr>
      </w:pPr>
    </w:p>
    <w:p w:rsidR="00547CE0" w:rsidRDefault="00547CE0" w:rsidP="00DC3C74">
      <w:pPr>
        <w:jc w:val="both"/>
        <w:rPr>
          <w:rFonts w:ascii="Simplified Arabic" w:hAnsi="Simplified Arabic" w:cs="Simplified Arabic"/>
          <w:b/>
          <w:bCs/>
          <w:sz w:val="32"/>
          <w:szCs w:val="32"/>
          <w:rtl/>
          <w:lang w:bidi="ar-IQ"/>
        </w:rPr>
      </w:pPr>
    </w:p>
    <w:p w:rsidR="00547CE0" w:rsidRDefault="00547CE0" w:rsidP="00DC3C74">
      <w:pPr>
        <w:jc w:val="both"/>
        <w:rPr>
          <w:rFonts w:ascii="Simplified Arabic" w:hAnsi="Simplified Arabic" w:cs="Simplified Arabic"/>
          <w:b/>
          <w:bCs/>
          <w:sz w:val="32"/>
          <w:szCs w:val="32"/>
          <w:rtl/>
          <w:lang w:bidi="ar-IQ"/>
        </w:rPr>
      </w:pPr>
    </w:p>
    <w:p w:rsidR="00547CE0" w:rsidRDefault="00547CE0" w:rsidP="00DC3C74">
      <w:pPr>
        <w:jc w:val="both"/>
        <w:rPr>
          <w:rFonts w:ascii="Simplified Arabic" w:hAnsi="Simplified Arabic" w:cs="Simplified Arabic"/>
          <w:b/>
          <w:bCs/>
          <w:sz w:val="32"/>
          <w:szCs w:val="32"/>
          <w:rtl/>
          <w:lang w:bidi="ar-IQ"/>
        </w:rPr>
      </w:pPr>
    </w:p>
    <w:p w:rsidR="007E4590" w:rsidRPr="00DC3C74" w:rsidRDefault="007E4590" w:rsidP="00DC3C74">
      <w:pPr>
        <w:jc w:val="both"/>
        <w:rPr>
          <w:rFonts w:ascii="Simplified Arabic" w:hAnsi="Simplified Arabic" w:cs="Simplified Arabic"/>
          <w:b/>
          <w:bCs/>
          <w:sz w:val="32"/>
          <w:szCs w:val="32"/>
          <w:rtl/>
          <w:lang w:bidi="ar-IQ"/>
        </w:rPr>
      </w:pPr>
      <w:r w:rsidRPr="00DC3C74">
        <w:rPr>
          <w:rFonts w:ascii="Simplified Arabic" w:hAnsi="Simplified Arabic" w:cs="Simplified Arabic" w:hint="cs"/>
          <w:b/>
          <w:bCs/>
          <w:sz w:val="32"/>
          <w:szCs w:val="32"/>
          <w:rtl/>
          <w:lang w:bidi="ar-IQ"/>
        </w:rPr>
        <w:t xml:space="preserve">مجالات خبره فريق المشروع </w:t>
      </w:r>
    </w:p>
    <w:p w:rsidR="007E4590" w:rsidRPr="00547CE0" w:rsidRDefault="007E4590" w:rsidP="00DC3C74">
      <w:pPr>
        <w:jc w:val="both"/>
        <w:rPr>
          <w:rFonts w:ascii="Simplified Arabic" w:hAnsi="Simplified Arabic" w:cs="Simplified Arabic"/>
          <w:sz w:val="28"/>
          <w:szCs w:val="28"/>
          <w:rtl/>
        </w:rPr>
      </w:pPr>
      <w:r w:rsidRPr="00547CE0">
        <w:rPr>
          <w:rFonts w:ascii="Simplified Arabic" w:hAnsi="Simplified Arabic" w:cs="Simplified Arabic" w:hint="cs"/>
          <w:sz w:val="28"/>
          <w:szCs w:val="28"/>
          <w:rtl/>
        </w:rPr>
        <w:t xml:space="preserve">يمكن توضيحها من خلال الشكل الاتي </w:t>
      </w:r>
    </w:p>
    <w:p w:rsidR="007E4590" w:rsidRDefault="007E4590" w:rsidP="00DC3C74">
      <w:pPr>
        <w:jc w:val="both"/>
        <w:rPr>
          <w:rFonts w:ascii="Simplified Arabic" w:hAnsi="Simplified Arabic" w:cs="Simplified Arabic"/>
          <w:b/>
          <w:bCs/>
          <w:sz w:val="28"/>
          <w:szCs w:val="28"/>
          <w:rtl/>
        </w:rPr>
      </w:pPr>
      <w:r>
        <w:rPr>
          <w:rFonts w:ascii="Simplified Arabic" w:hAnsi="Simplified Arabic" w:cs="Simplified Arabic" w:hint="cs"/>
          <w:b/>
          <w:bCs/>
          <w:noProof/>
          <w:sz w:val="28"/>
          <w:szCs w:val="28"/>
          <w:rtl/>
        </w:rPr>
        <w:drawing>
          <wp:inline distT="0" distB="0" distL="0" distR="0" wp14:anchorId="7C08251D" wp14:editId="5F84D0B4">
            <wp:extent cx="3834823" cy="2360815"/>
            <wp:effectExtent l="0" t="76200" r="0" b="97155"/>
            <wp:docPr id="2"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E4590" w:rsidRDefault="007E4590" w:rsidP="00DC3C74">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وفيما يلي توضيح لكل منها </w:t>
      </w:r>
    </w:p>
    <w:p w:rsidR="007E4590" w:rsidRDefault="007E4590" w:rsidP="00DC3C74">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1.مجالات تطبيق المعرفة والمقاييس واللوائح </w:t>
      </w:r>
    </w:p>
    <w:p w:rsidR="007E4590" w:rsidRPr="00D31507" w:rsidRDefault="007E4590" w:rsidP="00DC3C74">
      <w:pPr>
        <w:jc w:val="both"/>
        <w:rPr>
          <w:rFonts w:ascii="Simplified Arabic" w:hAnsi="Simplified Arabic" w:cs="Simplified Arabic"/>
          <w:b/>
          <w:bCs/>
          <w:sz w:val="28"/>
          <w:szCs w:val="28"/>
          <w:rtl/>
        </w:rPr>
      </w:pPr>
      <w:r w:rsidRPr="00D31507">
        <w:rPr>
          <w:rFonts w:ascii="Simplified Arabic" w:hAnsi="Simplified Arabic" w:cs="Simplified Arabic" w:hint="cs"/>
          <w:sz w:val="28"/>
          <w:szCs w:val="28"/>
          <w:rtl/>
        </w:rPr>
        <w:t>ان مجالات التطبيق هي فئات من المشروعات لها عناصر مشترك</w:t>
      </w:r>
      <w:r w:rsidRPr="00D31507">
        <w:rPr>
          <w:rFonts w:ascii="Simplified Arabic" w:hAnsi="Simplified Arabic" w:cs="Simplified Arabic" w:hint="eastAsia"/>
          <w:sz w:val="28"/>
          <w:szCs w:val="28"/>
          <w:rtl/>
        </w:rPr>
        <w:t>ة</w:t>
      </w:r>
      <w:r w:rsidRPr="00D31507">
        <w:rPr>
          <w:rFonts w:ascii="Simplified Arabic" w:hAnsi="Simplified Arabic" w:cs="Simplified Arabic" w:hint="cs"/>
          <w:sz w:val="28"/>
          <w:szCs w:val="28"/>
          <w:rtl/>
        </w:rPr>
        <w:t xml:space="preserve"> ذات أهمية ودلالة في تلك المشروعات الا انها </w:t>
      </w:r>
      <w:r w:rsidRPr="00551539">
        <w:rPr>
          <w:rFonts w:ascii="Simplified Arabic" w:hAnsi="Simplified Arabic" w:cs="Simplified Arabic" w:hint="cs"/>
          <w:sz w:val="28"/>
          <w:szCs w:val="28"/>
          <w:rtl/>
        </w:rPr>
        <w:t>غير لازمة او متوافرة</w:t>
      </w:r>
      <w:r w:rsidRPr="00D31507">
        <w:rPr>
          <w:rFonts w:ascii="Simplified Arabic" w:hAnsi="Simplified Arabic" w:cs="Simplified Arabic" w:hint="cs"/>
          <w:sz w:val="28"/>
          <w:szCs w:val="28"/>
          <w:rtl/>
        </w:rPr>
        <w:t xml:space="preserve"> في جميع المشروعا</w:t>
      </w:r>
      <w:r w:rsidRPr="00D31507">
        <w:rPr>
          <w:rFonts w:ascii="Simplified Arabic" w:hAnsi="Simplified Arabic" w:cs="Simplified Arabic" w:hint="eastAsia"/>
          <w:sz w:val="28"/>
          <w:szCs w:val="28"/>
          <w:rtl/>
        </w:rPr>
        <w:t>ت</w:t>
      </w:r>
      <w:r w:rsidRPr="00551539">
        <w:rPr>
          <w:rFonts w:ascii="Simplified Arabic" w:hAnsi="Simplified Arabic" w:cs="Simplified Arabic" w:hint="cs"/>
          <w:sz w:val="28"/>
          <w:szCs w:val="28"/>
          <w:rtl/>
        </w:rPr>
        <w:t xml:space="preserve"> مثل الاقسام الوظيفية المساندة </w:t>
      </w:r>
      <w:r w:rsidR="00547CE0" w:rsidRPr="00551539">
        <w:rPr>
          <w:rFonts w:ascii="Simplified Arabic" w:hAnsi="Simplified Arabic" w:cs="Simplified Arabic" w:hint="cs"/>
          <w:sz w:val="28"/>
          <w:szCs w:val="28"/>
          <w:rtl/>
        </w:rPr>
        <w:t>كإدارة</w:t>
      </w:r>
      <w:r w:rsidRPr="00551539">
        <w:rPr>
          <w:rFonts w:ascii="Simplified Arabic" w:hAnsi="Simplified Arabic" w:cs="Simplified Arabic" w:hint="cs"/>
          <w:sz w:val="28"/>
          <w:szCs w:val="28"/>
          <w:rtl/>
        </w:rPr>
        <w:t xml:space="preserve"> الانتاج  او دارة قانونية او متخصص في الهندسة .. الخ </w:t>
      </w:r>
      <w:r>
        <w:rPr>
          <w:rFonts w:ascii="Simplified Arabic" w:hAnsi="Simplified Arabic" w:cs="Simplified Arabic" w:hint="cs"/>
          <w:sz w:val="28"/>
          <w:szCs w:val="28"/>
          <w:rtl/>
        </w:rPr>
        <w:t xml:space="preserve">اما </w:t>
      </w:r>
      <w:r w:rsidRPr="00551539">
        <w:rPr>
          <w:rFonts w:ascii="Simplified Arabic" w:hAnsi="Simplified Arabic" w:cs="Simplified Arabic" w:hint="cs"/>
          <w:sz w:val="28"/>
          <w:szCs w:val="28"/>
          <w:rtl/>
        </w:rPr>
        <w:t>المقياس هو وثيقة يتم إقرارها بالإجماع من قبل هيئة معترف بيها توفر قواعد او ارشادات او خصائص الانشطة ومن امثلة المقاييس سعة اقراص الحاسوب اما اللوائح فهي المتطلبا</w:t>
      </w:r>
      <w:r w:rsidRPr="00551539">
        <w:rPr>
          <w:rFonts w:ascii="Simplified Arabic" w:hAnsi="Simplified Arabic" w:cs="Simplified Arabic" w:hint="eastAsia"/>
          <w:sz w:val="28"/>
          <w:szCs w:val="28"/>
          <w:rtl/>
        </w:rPr>
        <w:t>ت</w:t>
      </w:r>
      <w:r w:rsidRPr="00551539">
        <w:rPr>
          <w:rFonts w:ascii="Simplified Arabic" w:hAnsi="Simplified Arabic" w:cs="Simplified Arabic" w:hint="cs"/>
          <w:sz w:val="28"/>
          <w:szCs w:val="28"/>
          <w:rtl/>
        </w:rPr>
        <w:t xml:space="preserve"> التي تفرضها الحكومة مثال ذلك لوائح قوانين البناء</w:t>
      </w:r>
      <w:r>
        <w:rPr>
          <w:rFonts w:ascii="Simplified Arabic" w:hAnsi="Simplified Arabic" w:cs="Simplified Arabic" w:hint="cs"/>
          <w:b/>
          <w:bCs/>
          <w:sz w:val="28"/>
          <w:szCs w:val="28"/>
          <w:rtl/>
        </w:rPr>
        <w:t xml:space="preserve"> </w:t>
      </w:r>
    </w:p>
    <w:p w:rsidR="007E4590" w:rsidRPr="00F47E81" w:rsidRDefault="007E4590" w:rsidP="00DC3C74">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C30549">
        <w:rPr>
          <w:rFonts w:ascii="Simplified Arabic" w:hAnsi="Simplified Arabic" w:cs="Simplified Arabic" w:hint="cs"/>
          <w:b/>
          <w:bCs/>
          <w:sz w:val="28"/>
          <w:szCs w:val="28"/>
          <w:rtl/>
        </w:rPr>
        <w:t xml:space="preserve">فهم بيئة المشروع </w:t>
      </w:r>
      <w:r>
        <w:rPr>
          <w:rFonts w:ascii="Simplified Arabic" w:hAnsi="Simplified Arabic" w:cs="Simplified Arabic" w:hint="cs"/>
          <w:sz w:val="28"/>
          <w:szCs w:val="28"/>
          <w:rtl/>
        </w:rPr>
        <w:t xml:space="preserve">يتمم تخطيط وتنفيذ جميع المشروعات افتراضيا في اطار اجتماعي واقتصادي وبيئي ولها اثار ايجابية او </w:t>
      </w:r>
      <w:r w:rsidR="00547CE0">
        <w:rPr>
          <w:rFonts w:ascii="Simplified Arabic" w:hAnsi="Simplified Arabic" w:cs="Simplified Arabic" w:hint="cs"/>
          <w:sz w:val="28"/>
          <w:szCs w:val="28"/>
          <w:rtl/>
        </w:rPr>
        <w:t>سلبية</w:t>
      </w:r>
      <w:r>
        <w:rPr>
          <w:rFonts w:ascii="Simplified Arabic" w:hAnsi="Simplified Arabic" w:cs="Simplified Arabic" w:hint="cs"/>
          <w:sz w:val="28"/>
          <w:szCs w:val="28"/>
          <w:rtl/>
        </w:rPr>
        <w:t xml:space="preserve"> عن قصد او عن غير قصد فيجب ان يراعي فريق المشروع الاطار البيئي والثقافي والاجتماعي والدولي والسياسي والطبيعي للمشروع .</w:t>
      </w:r>
    </w:p>
    <w:p w:rsidR="007E4590" w:rsidRDefault="007E4590"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البيئة الثقافية والاجتماعية : يحتاج الفريق ان يفهم كيف يؤثر المشروع في الناس وكيف يتأثر بهم وقد يتطلب ذلك فهم مظاهر الجوانب الاقتصادية والسكانية والتعليمية </w:t>
      </w:r>
      <w:r>
        <w:rPr>
          <w:rFonts w:ascii="Simplified Arabic" w:hAnsi="Simplified Arabic" w:cs="Simplified Arabic" w:hint="cs"/>
          <w:sz w:val="28"/>
          <w:szCs w:val="28"/>
          <w:rtl/>
        </w:rPr>
        <w:lastRenderedPageBreak/>
        <w:t xml:space="preserve">والاخلاقية والعرقية والدينية وغيرها من خصائص الافراد الذين يؤثر فيهم المشروع او الذين يهتمون به </w:t>
      </w:r>
    </w:p>
    <w:p w:rsidR="007E4590" w:rsidRDefault="007E4590"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البيئة الدولية والسياسية : قد يحتاج بعض اعضاء الفريق ان يكونوا على دراية بالقوانين والاعراف الدولية والوطنية والاقليمية والمحلية المطبقة وكذلك المناخ السياسي الذي قد يؤثر بالمشروع .</w:t>
      </w:r>
    </w:p>
    <w:p w:rsidR="007E4590" w:rsidRDefault="007E4590"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البيئة الطبيعية : اذا كان المشروع سيؤثر في المحيط المادي من حوله فيجب ان يكن بعض اعضاء الفريق على علم بالبيئة المحلية والجغرافية والطبيعية التي من شأنها ان </w:t>
      </w:r>
      <w:proofErr w:type="spellStart"/>
      <w:r>
        <w:rPr>
          <w:rFonts w:ascii="Simplified Arabic" w:hAnsi="Simplified Arabic" w:cs="Simplified Arabic" w:hint="cs"/>
          <w:sz w:val="28"/>
          <w:szCs w:val="28"/>
          <w:rtl/>
        </w:rPr>
        <w:t>تؤئر</w:t>
      </w:r>
      <w:proofErr w:type="spellEnd"/>
      <w:r>
        <w:rPr>
          <w:rFonts w:ascii="Simplified Arabic" w:hAnsi="Simplified Arabic" w:cs="Simplified Arabic" w:hint="cs"/>
          <w:sz w:val="28"/>
          <w:szCs w:val="28"/>
          <w:rtl/>
        </w:rPr>
        <w:t xml:space="preserve"> في المشروع او تتأثر به .</w:t>
      </w:r>
    </w:p>
    <w:p w:rsidR="007E4590" w:rsidRPr="002269C5" w:rsidRDefault="007E4590" w:rsidP="00DC3C74">
      <w:pPr>
        <w:jc w:val="both"/>
        <w:rPr>
          <w:rFonts w:ascii="Simplified Arabic" w:hAnsi="Simplified Arabic" w:cs="Simplified Arabic"/>
          <w:b/>
          <w:bCs/>
          <w:sz w:val="28"/>
          <w:szCs w:val="28"/>
          <w:rtl/>
        </w:rPr>
      </w:pPr>
      <w:r w:rsidRPr="002269C5">
        <w:rPr>
          <w:rFonts w:ascii="Simplified Arabic" w:hAnsi="Simplified Arabic" w:cs="Simplified Arabic" w:hint="cs"/>
          <w:b/>
          <w:bCs/>
          <w:sz w:val="28"/>
          <w:szCs w:val="28"/>
          <w:rtl/>
        </w:rPr>
        <w:t xml:space="preserve">3.معرفة الإدارة العامة ومهاراتها </w:t>
      </w:r>
    </w:p>
    <w:p w:rsidR="007E4590" w:rsidRDefault="007E4590"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تشمل الادارة العامة كلا من التخطيط والتنظيم وتوفير العمالة وتنفيذ ومراقبة عمليات منظمة القائمة وكذلك تتضمن تخصصات مهنية سانده مثل الادارة المالية والمشتريات المبيعات والتسويق ....الخ </w:t>
      </w:r>
    </w:p>
    <w:p w:rsidR="007E4590" w:rsidRDefault="007E4590" w:rsidP="00DC3C74">
      <w:pPr>
        <w:jc w:val="both"/>
        <w:rPr>
          <w:rFonts w:ascii="Simplified Arabic" w:hAnsi="Simplified Arabic" w:cs="Simplified Arabic"/>
          <w:sz w:val="28"/>
          <w:szCs w:val="28"/>
          <w:rtl/>
        </w:rPr>
      </w:pPr>
      <w:r>
        <w:rPr>
          <w:rFonts w:ascii="Simplified Arabic" w:hAnsi="Simplified Arabic" w:cs="Simplified Arabic" w:hint="cs"/>
          <w:b/>
          <w:bCs/>
          <w:sz w:val="28"/>
          <w:szCs w:val="28"/>
          <w:rtl/>
        </w:rPr>
        <w:t>4.</w:t>
      </w:r>
      <w:r w:rsidRPr="00CC41E0">
        <w:rPr>
          <w:rFonts w:ascii="Simplified Arabic" w:hAnsi="Simplified Arabic" w:cs="Simplified Arabic" w:hint="cs"/>
          <w:b/>
          <w:bCs/>
          <w:sz w:val="28"/>
          <w:szCs w:val="28"/>
          <w:rtl/>
        </w:rPr>
        <w:t>المهارات الفردية</w:t>
      </w:r>
      <w:r w:rsidR="000307E4">
        <w:rPr>
          <w:rFonts w:ascii="Simplified Arabic" w:hAnsi="Simplified Arabic" w:cs="Simplified Arabic" w:hint="cs"/>
          <w:sz w:val="28"/>
          <w:szCs w:val="28"/>
          <w:rtl/>
        </w:rPr>
        <w:t xml:space="preserve"> </w:t>
      </w:r>
    </w:p>
    <w:p w:rsidR="000307E4" w:rsidRDefault="007E4590"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وتشمل المهارات الفردية</w:t>
      </w:r>
      <w:r w:rsidR="000307E4">
        <w:rPr>
          <w:rFonts w:ascii="Simplified Arabic" w:hAnsi="Simplified Arabic" w:cs="Simplified Arabic" w:hint="cs"/>
          <w:sz w:val="28"/>
          <w:szCs w:val="28"/>
          <w:rtl/>
        </w:rPr>
        <w:t xml:space="preserve"> لمدير المشروع</w:t>
      </w:r>
      <w:r>
        <w:rPr>
          <w:rFonts w:ascii="Simplified Arabic" w:hAnsi="Simplified Arabic" w:cs="Simplified Arabic" w:hint="cs"/>
          <w:sz w:val="28"/>
          <w:szCs w:val="28"/>
          <w:rtl/>
        </w:rPr>
        <w:t xml:space="preserve"> على الآتي:- </w:t>
      </w:r>
    </w:p>
    <w:p w:rsidR="000307E4" w:rsidRDefault="000307E4"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أ.تنفيذ</w:t>
      </w:r>
      <w:proofErr w:type="spellEnd"/>
      <w:r>
        <w:rPr>
          <w:rFonts w:ascii="Simplified Arabic" w:hAnsi="Simplified Arabic" w:cs="Simplified Arabic" w:hint="cs"/>
          <w:sz w:val="28"/>
          <w:szCs w:val="28"/>
          <w:rtl/>
        </w:rPr>
        <w:t xml:space="preserve"> وتطوير خطط المشروع لتلبية الأهداف .</w:t>
      </w:r>
    </w:p>
    <w:p w:rsidR="000307E4" w:rsidRDefault="000307E4"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ب.قيادة</w:t>
      </w:r>
      <w:proofErr w:type="spellEnd"/>
      <w:r>
        <w:rPr>
          <w:rFonts w:ascii="Simplified Arabic" w:hAnsi="Simplified Arabic" w:cs="Simplified Arabic" w:hint="cs"/>
          <w:sz w:val="28"/>
          <w:szCs w:val="28"/>
          <w:rtl/>
        </w:rPr>
        <w:t xml:space="preserve"> وإدارة موارد المشروع.</w:t>
      </w:r>
    </w:p>
    <w:p w:rsidR="000307E4" w:rsidRDefault="000307E4"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ت.ادارة</w:t>
      </w:r>
      <w:proofErr w:type="spellEnd"/>
      <w:r>
        <w:rPr>
          <w:rFonts w:ascii="Simplified Arabic" w:hAnsi="Simplified Arabic" w:cs="Simplified Arabic" w:hint="cs"/>
          <w:sz w:val="28"/>
          <w:szCs w:val="28"/>
          <w:rtl/>
        </w:rPr>
        <w:t xml:space="preserve"> وتنسيق وتكامل عمليات إدارة المشروع .</w:t>
      </w:r>
    </w:p>
    <w:p w:rsidR="000307E4" w:rsidRDefault="000307E4"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ث.مراقبة</w:t>
      </w:r>
      <w:proofErr w:type="spellEnd"/>
      <w:r>
        <w:rPr>
          <w:rFonts w:ascii="Simplified Arabic" w:hAnsi="Simplified Arabic" w:cs="Simplified Arabic" w:hint="cs"/>
          <w:sz w:val="28"/>
          <w:szCs w:val="28"/>
          <w:rtl/>
        </w:rPr>
        <w:t xml:space="preserve"> نشاطات وموارد المشروع لتخفيف المخاطر. </w:t>
      </w:r>
    </w:p>
    <w:p w:rsidR="000307E4" w:rsidRDefault="000307E4"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ج.تنفيذ</w:t>
      </w:r>
      <w:proofErr w:type="spellEnd"/>
      <w:r>
        <w:rPr>
          <w:rFonts w:ascii="Simplified Arabic" w:hAnsi="Simplified Arabic" w:cs="Simplified Arabic" w:hint="cs"/>
          <w:sz w:val="28"/>
          <w:szCs w:val="28"/>
          <w:rtl/>
        </w:rPr>
        <w:t xml:space="preserve"> وادامة عمليات ضمان الجودة.</w:t>
      </w:r>
    </w:p>
    <w:p w:rsidR="000307E4" w:rsidRDefault="000307E4"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ح.تحديد</w:t>
      </w:r>
      <w:proofErr w:type="spellEnd"/>
      <w:r>
        <w:rPr>
          <w:rFonts w:ascii="Simplified Arabic" w:hAnsi="Simplified Arabic" w:cs="Simplified Arabic" w:hint="cs"/>
          <w:sz w:val="28"/>
          <w:szCs w:val="28"/>
          <w:rtl/>
        </w:rPr>
        <w:t xml:space="preserve"> متطلبات وإجراءات توثيق المشروع.</w:t>
      </w:r>
    </w:p>
    <w:p w:rsidR="000307E4" w:rsidRDefault="000307E4" w:rsidP="00DC3C74">
      <w:p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خ.تحديد</w:t>
      </w:r>
      <w:proofErr w:type="spellEnd"/>
      <w:r>
        <w:rPr>
          <w:rFonts w:ascii="Simplified Arabic" w:hAnsi="Simplified Arabic" w:cs="Simplified Arabic" w:hint="cs"/>
          <w:sz w:val="28"/>
          <w:szCs w:val="28"/>
          <w:rtl/>
        </w:rPr>
        <w:t xml:space="preserve"> المنتجات المناسبة او الخدمات مع الزبائن لتحديد مجال ومتطلبات المشروع.</w:t>
      </w:r>
    </w:p>
    <w:p w:rsidR="000307E4" w:rsidRDefault="000307E4"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د. الفهم الواضح لبيئة المشروع خاصة عندما تكون البيئة غير مؤكدة .</w:t>
      </w:r>
    </w:p>
    <w:p w:rsidR="000307E4" w:rsidRDefault="000307E4"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ذ. تخصيص الافراد والمعدات والموارد الأخرى للوظائف المختلفة .</w:t>
      </w:r>
    </w:p>
    <w:p w:rsidR="000307E4" w:rsidRDefault="000307E4"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ر. المشاركة في المجال والمفاصل الرئيسية ومراجعات المشروع النهائي.</w:t>
      </w:r>
    </w:p>
    <w:p w:rsidR="000307E4" w:rsidRDefault="000307E4"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ز. تطبيق المعرفة والمهارات والقابليات والمقدرات العامة التي تتعلق بإدارة المشروع.</w:t>
      </w:r>
    </w:p>
    <w:p w:rsidR="000307E4" w:rsidRDefault="000307E4"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س.</w:t>
      </w:r>
      <w:r w:rsidR="00F2482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القيام بالتحسينات وحل المشاكل او القيام بالعمل التصحيحي عندما تظهر انحرافات عن خطة المشروع.</w:t>
      </w:r>
    </w:p>
    <w:p w:rsidR="000307E4" w:rsidRDefault="00F24824"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ش. خلق ثقافة واسعة تتعلق بالمهارات الاجتماعية والخبرة الفنية .</w:t>
      </w:r>
    </w:p>
    <w:p w:rsidR="00F24824" w:rsidRDefault="00F24824"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ص. التركيز على ان يكون عمل الفريق بالطريقة الإيجابية من خلال وضع الأهداف او لالتزام بعملية محدده .</w:t>
      </w:r>
    </w:p>
    <w:p w:rsidR="00F24824" w:rsidRDefault="00F24824"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ض. التأكد من ان أعضاء الفريق يفهمون أدوارهم في بداية المشروع.</w:t>
      </w:r>
    </w:p>
    <w:p w:rsidR="00F24824" w:rsidRDefault="00F24824"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ع .</w:t>
      </w:r>
      <w:r w:rsidRPr="00F2482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الاتصالات الفعالة مع أعضاء ا</w:t>
      </w:r>
      <w:r w:rsidR="00547CE0">
        <w:rPr>
          <w:rFonts w:ascii="Simplified Arabic" w:hAnsi="Simplified Arabic" w:cs="Simplified Arabic" w:hint="cs"/>
          <w:sz w:val="28"/>
          <w:szCs w:val="28"/>
          <w:rtl/>
          <w:lang w:bidi="ar-IQ"/>
        </w:rPr>
        <w:t>ل</w:t>
      </w:r>
      <w:r>
        <w:rPr>
          <w:rFonts w:ascii="Simplified Arabic" w:hAnsi="Simplified Arabic" w:cs="Simplified Arabic" w:hint="cs"/>
          <w:sz w:val="28"/>
          <w:szCs w:val="28"/>
          <w:rtl/>
        </w:rPr>
        <w:t>فريق والقدرة على تبادل المعلومات.</w:t>
      </w:r>
    </w:p>
    <w:p w:rsidR="00F24824" w:rsidRDefault="00F24824"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غ.</w:t>
      </w:r>
      <w:r w:rsidRPr="00F2482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تحفيز الإفراد لرفع مستوى الأداء وتخطي العقبات.</w:t>
      </w:r>
    </w:p>
    <w:p w:rsidR="00742BB1" w:rsidRPr="00DC3C74" w:rsidRDefault="00742BB1" w:rsidP="00DC3C74">
      <w:pPr>
        <w:jc w:val="both"/>
        <w:rPr>
          <w:rFonts w:ascii="Simplified Arabic" w:hAnsi="Simplified Arabic" w:cs="Simplified Arabic"/>
          <w:b/>
          <w:bCs/>
          <w:sz w:val="32"/>
          <w:szCs w:val="32"/>
          <w:rtl/>
          <w:lang w:bidi="ar-IQ"/>
        </w:rPr>
      </w:pPr>
      <w:r w:rsidRPr="00DC3C74">
        <w:rPr>
          <w:rFonts w:ascii="Simplified Arabic" w:hAnsi="Simplified Arabic" w:cs="Simplified Arabic" w:hint="cs"/>
          <w:b/>
          <w:bCs/>
          <w:sz w:val="32"/>
          <w:szCs w:val="32"/>
          <w:rtl/>
          <w:lang w:bidi="ar-IQ"/>
        </w:rPr>
        <w:t>كيفية</w:t>
      </w:r>
      <w:r w:rsidRPr="00DC3C74">
        <w:rPr>
          <w:rFonts w:ascii="Simplified Arabic" w:hAnsi="Simplified Arabic" w:cs="Simplified Arabic"/>
          <w:b/>
          <w:bCs/>
          <w:sz w:val="32"/>
          <w:szCs w:val="32"/>
          <w:rtl/>
          <w:lang w:bidi="ar-IQ"/>
        </w:rPr>
        <w:t xml:space="preserve"> تكوين فريق العمل</w:t>
      </w:r>
      <w:r w:rsidRPr="00DC3C74">
        <w:rPr>
          <w:rFonts w:ascii="Simplified Arabic" w:hAnsi="Simplified Arabic" w:cs="Simplified Arabic" w:hint="cs"/>
          <w:b/>
          <w:bCs/>
          <w:sz w:val="32"/>
          <w:szCs w:val="32"/>
          <w:rtl/>
          <w:lang w:bidi="ar-IQ"/>
        </w:rPr>
        <w:t xml:space="preserve"> الناجح</w:t>
      </w:r>
    </w:p>
    <w:p w:rsidR="00742BB1" w:rsidRPr="00316A3D" w:rsidRDefault="00547CE0" w:rsidP="00DC3C74">
      <w:pPr>
        <w:jc w:val="both"/>
        <w:rPr>
          <w:rFonts w:ascii="Simplified Arabic" w:hAnsi="Simplified Arabic" w:cs="Simplified Arabic"/>
          <w:sz w:val="28"/>
          <w:szCs w:val="28"/>
          <w:lang w:bidi="ar-IQ"/>
        </w:rPr>
      </w:pPr>
      <w:r>
        <w:rPr>
          <w:rFonts w:ascii="Simplified Arabic" w:hAnsi="Simplified Arabic" w:cs="Simplified Arabic"/>
          <w:sz w:val="28"/>
          <w:szCs w:val="28"/>
          <w:lang w:bidi="ar-IQ"/>
        </w:rPr>
        <w:t>.</w:t>
      </w:r>
      <w:r w:rsidR="00742BB1" w:rsidRPr="00316A3D">
        <w:rPr>
          <w:rFonts w:ascii="Simplified Arabic" w:hAnsi="Simplified Arabic" w:cs="Simplified Arabic"/>
          <w:sz w:val="28"/>
          <w:szCs w:val="28"/>
          <w:lang w:bidi="ar-IQ"/>
        </w:rPr>
        <w:t xml:space="preserve">1 </w:t>
      </w:r>
      <w:r w:rsidR="00742BB1" w:rsidRPr="00316A3D">
        <w:rPr>
          <w:rFonts w:ascii="Simplified Arabic" w:hAnsi="Simplified Arabic" w:cs="Simplified Arabic"/>
          <w:sz w:val="28"/>
          <w:szCs w:val="28"/>
          <w:rtl/>
        </w:rPr>
        <w:t>أن يكون بناء الفريق نابعا من رضاء العاملين و اقتناعهم ورغبتهم وليس بقرار مفروض من الإدارة</w:t>
      </w:r>
      <w:r w:rsidR="00742BB1"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lang w:bidi="ar-IQ"/>
        </w:rPr>
        <w:t xml:space="preserve">2 </w:t>
      </w:r>
      <w:r>
        <w:rPr>
          <w:rFonts w:ascii="Simplified Arabic" w:hAnsi="Simplified Arabic" w:cs="Simplified Arabic" w:hint="cs"/>
          <w:sz w:val="28"/>
          <w:szCs w:val="28"/>
          <w:rtl/>
          <w:lang w:bidi="ar-IQ"/>
        </w:rPr>
        <w:t>.</w:t>
      </w:r>
      <w:r w:rsidRPr="00316A3D">
        <w:rPr>
          <w:rFonts w:ascii="Simplified Arabic" w:hAnsi="Simplified Arabic" w:cs="Simplified Arabic"/>
          <w:sz w:val="28"/>
          <w:szCs w:val="28"/>
          <w:rtl/>
        </w:rPr>
        <w:t>أن يكون هناك سببا قويا لتكوين الفريق</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Pr>
          <w:rFonts w:ascii="Simplified Arabic" w:hAnsi="Simplified Arabic" w:cs="Simplified Arabic"/>
          <w:sz w:val="28"/>
          <w:szCs w:val="28"/>
          <w:lang w:bidi="ar-IQ"/>
        </w:rPr>
        <w:t>.</w:t>
      </w:r>
      <w:r w:rsidRPr="00316A3D">
        <w:rPr>
          <w:rFonts w:ascii="Simplified Arabic" w:hAnsi="Simplified Arabic" w:cs="Simplified Arabic"/>
          <w:sz w:val="28"/>
          <w:szCs w:val="28"/>
          <w:lang w:bidi="ar-IQ"/>
        </w:rPr>
        <w:t xml:space="preserve">3 </w:t>
      </w:r>
      <w:r w:rsidRPr="00316A3D">
        <w:rPr>
          <w:rFonts w:ascii="Simplified Arabic" w:hAnsi="Simplified Arabic" w:cs="Simplified Arabic"/>
          <w:sz w:val="28"/>
          <w:szCs w:val="28"/>
          <w:rtl/>
        </w:rPr>
        <w:t xml:space="preserve">أن تكون العلاقة بين أعضاء الفريق </w:t>
      </w:r>
      <w:proofErr w:type="spellStart"/>
      <w:r w:rsidRPr="00316A3D">
        <w:rPr>
          <w:rFonts w:ascii="Simplified Arabic" w:hAnsi="Simplified Arabic" w:cs="Simplified Arabic"/>
          <w:sz w:val="28"/>
          <w:szCs w:val="28"/>
          <w:rtl/>
        </w:rPr>
        <w:t>إعتمادية</w:t>
      </w:r>
      <w:proofErr w:type="spellEnd"/>
      <w:r w:rsidRPr="00316A3D">
        <w:rPr>
          <w:rFonts w:ascii="Simplified Arabic" w:hAnsi="Simplified Arabic" w:cs="Simplified Arabic"/>
          <w:sz w:val="28"/>
          <w:szCs w:val="28"/>
          <w:rtl/>
        </w:rPr>
        <w:t xml:space="preserve"> تبادلية</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Pr>
          <w:rFonts w:ascii="Simplified Arabic" w:hAnsi="Simplified Arabic" w:cs="Simplified Arabic"/>
          <w:sz w:val="28"/>
          <w:szCs w:val="28"/>
          <w:lang w:bidi="ar-IQ"/>
        </w:rPr>
        <w:t>.</w:t>
      </w:r>
      <w:r w:rsidRPr="00316A3D">
        <w:rPr>
          <w:rFonts w:ascii="Simplified Arabic" w:hAnsi="Simplified Arabic" w:cs="Simplified Arabic"/>
          <w:sz w:val="28"/>
          <w:szCs w:val="28"/>
          <w:lang w:bidi="ar-IQ"/>
        </w:rPr>
        <w:t xml:space="preserve">4 </w:t>
      </w:r>
      <w:r w:rsidRPr="00316A3D">
        <w:rPr>
          <w:rFonts w:ascii="Simplified Arabic" w:hAnsi="Simplified Arabic" w:cs="Simplified Arabic"/>
          <w:sz w:val="28"/>
          <w:szCs w:val="28"/>
          <w:rtl/>
        </w:rPr>
        <w:t xml:space="preserve">أن </w:t>
      </w:r>
      <w:proofErr w:type="spellStart"/>
      <w:r w:rsidRPr="00316A3D">
        <w:rPr>
          <w:rFonts w:ascii="Simplified Arabic" w:hAnsi="Simplified Arabic" w:cs="Simplified Arabic"/>
          <w:sz w:val="28"/>
          <w:szCs w:val="28"/>
          <w:rtl/>
        </w:rPr>
        <w:t>يتساوي</w:t>
      </w:r>
      <w:proofErr w:type="spellEnd"/>
      <w:r w:rsidRPr="00316A3D">
        <w:rPr>
          <w:rFonts w:ascii="Simplified Arabic" w:hAnsi="Simplified Arabic" w:cs="Simplified Arabic"/>
          <w:sz w:val="28"/>
          <w:szCs w:val="28"/>
          <w:rtl/>
        </w:rPr>
        <w:t xml:space="preserve"> الأعضاء في أهميتهم داخل الفريق</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Pr>
          <w:rFonts w:ascii="Simplified Arabic" w:hAnsi="Simplified Arabic" w:cs="Simplified Arabic"/>
          <w:sz w:val="28"/>
          <w:szCs w:val="28"/>
          <w:lang w:bidi="ar-IQ"/>
        </w:rPr>
        <w:t>.</w:t>
      </w:r>
      <w:r w:rsidRPr="00316A3D">
        <w:rPr>
          <w:rFonts w:ascii="Simplified Arabic" w:hAnsi="Simplified Arabic" w:cs="Simplified Arabic"/>
          <w:sz w:val="28"/>
          <w:szCs w:val="28"/>
          <w:lang w:bidi="ar-IQ"/>
        </w:rPr>
        <w:t xml:space="preserve">5 </w:t>
      </w:r>
      <w:r w:rsidRPr="00316A3D">
        <w:rPr>
          <w:rFonts w:ascii="Simplified Arabic" w:hAnsi="Simplified Arabic" w:cs="Simplified Arabic"/>
          <w:sz w:val="28"/>
          <w:szCs w:val="28"/>
          <w:rtl/>
        </w:rPr>
        <w:t>أن يتفهم الأعضاء أدوارهم و أدوار الآخرين</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Pr>
          <w:rFonts w:ascii="Simplified Arabic" w:hAnsi="Simplified Arabic" w:cs="Simplified Arabic"/>
          <w:sz w:val="28"/>
          <w:szCs w:val="28"/>
          <w:lang w:bidi="ar-IQ"/>
        </w:rPr>
        <w:t>.</w:t>
      </w:r>
      <w:r w:rsidRPr="00316A3D">
        <w:rPr>
          <w:rFonts w:ascii="Simplified Arabic" w:hAnsi="Simplified Arabic" w:cs="Simplified Arabic"/>
          <w:sz w:val="28"/>
          <w:szCs w:val="28"/>
          <w:lang w:bidi="ar-IQ"/>
        </w:rPr>
        <w:t xml:space="preserve">6 </w:t>
      </w:r>
      <w:r w:rsidRPr="00316A3D">
        <w:rPr>
          <w:rFonts w:ascii="Simplified Arabic" w:hAnsi="Simplified Arabic" w:cs="Simplified Arabic"/>
          <w:sz w:val="28"/>
          <w:szCs w:val="28"/>
          <w:rtl/>
        </w:rPr>
        <w:t>أن يتوفر لدي القائد و الأفراد الرغبة الأكيدة في إنجاح مهام الفريق</w:t>
      </w:r>
      <w:r w:rsidRPr="00316A3D">
        <w:rPr>
          <w:rFonts w:ascii="Simplified Arabic" w:hAnsi="Simplified Arabic" w:cs="Simplified Arabic"/>
          <w:sz w:val="28"/>
          <w:szCs w:val="28"/>
          <w:lang w:bidi="ar-IQ"/>
        </w:rPr>
        <w:t>.</w:t>
      </w:r>
    </w:p>
    <w:p w:rsidR="00742BB1" w:rsidRDefault="00742BB1" w:rsidP="00DC3C74">
      <w:pPr>
        <w:jc w:val="both"/>
        <w:rPr>
          <w:rFonts w:ascii="Simplified Arabic" w:hAnsi="Simplified Arabic" w:cs="Simplified Arabic"/>
          <w:sz w:val="28"/>
          <w:szCs w:val="28"/>
          <w:rtl/>
        </w:rPr>
      </w:pPr>
      <w:r>
        <w:rPr>
          <w:rFonts w:ascii="Simplified Arabic" w:hAnsi="Simplified Arabic" w:cs="Simplified Arabic"/>
          <w:sz w:val="28"/>
          <w:szCs w:val="28"/>
          <w:lang w:bidi="ar-IQ"/>
        </w:rPr>
        <w:t>.</w:t>
      </w:r>
      <w:r w:rsidRPr="00316A3D">
        <w:rPr>
          <w:rFonts w:ascii="Simplified Arabic" w:hAnsi="Simplified Arabic" w:cs="Simplified Arabic"/>
          <w:sz w:val="28"/>
          <w:szCs w:val="28"/>
          <w:lang w:bidi="ar-IQ"/>
        </w:rPr>
        <w:t xml:space="preserve">7 </w:t>
      </w:r>
      <w:r w:rsidRPr="00316A3D">
        <w:rPr>
          <w:rFonts w:ascii="Simplified Arabic" w:hAnsi="Simplified Arabic" w:cs="Simplified Arabic"/>
          <w:sz w:val="28"/>
          <w:szCs w:val="28"/>
          <w:rtl/>
        </w:rPr>
        <w:t>توافر حد معقول من الثقة و الارتباط و الاحترام والرغبة في التعاون والقدرة علي تحمل الآخرين وتقبل اختلاف وجهات النظر</w:t>
      </w:r>
      <w:r>
        <w:rPr>
          <w:rFonts w:ascii="Simplified Arabic" w:hAnsi="Simplified Arabic" w:cs="Simplified Arabic" w:hint="cs"/>
          <w:sz w:val="28"/>
          <w:szCs w:val="28"/>
          <w:rtl/>
        </w:rPr>
        <w:t>.</w:t>
      </w:r>
    </w:p>
    <w:p w:rsidR="00742BB1" w:rsidRPr="00DC3C74" w:rsidRDefault="00742BB1" w:rsidP="00DC3C74">
      <w:pPr>
        <w:jc w:val="both"/>
        <w:rPr>
          <w:rFonts w:ascii="Simplified Arabic" w:hAnsi="Simplified Arabic" w:cs="Simplified Arabic"/>
          <w:b/>
          <w:bCs/>
          <w:sz w:val="32"/>
          <w:szCs w:val="32"/>
          <w:lang w:bidi="ar-IQ"/>
        </w:rPr>
      </w:pPr>
      <w:r w:rsidRPr="00DC3C74">
        <w:rPr>
          <w:rFonts w:ascii="Simplified Arabic" w:hAnsi="Simplified Arabic" w:cs="Simplified Arabic" w:hint="cs"/>
          <w:b/>
          <w:bCs/>
          <w:sz w:val="32"/>
          <w:szCs w:val="32"/>
          <w:rtl/>
          <w:lang w:bidi="ar-IQ"/>
        </w:rPr>
        <w:t xml:space="preserve">العناصر </w:t>
      </w:r>
      <w:r w:rsidR="00547CE0" w:rsidRPr="00DC3C74">
        <w:rPr>
          <w:rFonts w:ascii="Simplified Arabic" w:hAnsi="Simplified Arabic" w:cs="Simplified Arabic" w:hint="cs"/>
          <w:b/>
          <w:bCs/>
          <w:sz w:val="32"/>
          <w:szCs w:val="32"/>
          <w:rtl/>
          <w:lang w:bidi="ar-IQ"/>
        </w:rPr>
        <w:t>المؤثرة</w:t>
      </w:r>
      <w:r w:rsidRPr="00DC3C74">
        <w:rPr>
          <w:rFonts w:ascii="Simplified Arabic" w:hAnsi="Simplified Arabic" w:cs="Simplified Arabic" w:hint="cs"/>
          <w:b/>
          <w:bCs/>
          <w:sz w:val="32"/>
          <w:szCs w:val="32"/>
          <w:rtl/>
          <w:lang w:bidi="ar-IQ"/>
        </w:rPr>
        <w:t xml:space="preserve"> على بناء الفريق</w:t>
      </w:r>
    </w:p>
    <w:p w:rsidR="00742BB1" w:rsidRDefault="00742BB1" w:rsidP="00DC3C74">
      <w:pPr>
        <w:jc w:val="both"/>
        <w:rPr>
          <w:rFonts w:ascii="Simplified Arabic" w:hAnsi="Simplified Arabic" w:cs="Simplified Arabic"/>
          <w:sz w:val="28"/>
          <w:szCs w:val="28"/>
          <w:rtl/>
        </w:rPr>
      </w:pPr>
      <w:r w:rsidRPr="00316A3D">
        <w:rPr>
          <w:rFonts w:ascii="Simplified Arabic" w:hAnsi="Simplified Arabic" w:cs="Simplified Arabic"/>
          <w:sz w:val="28"/>
          <w:szCs w:val="28"/>
          <w:rtl/>
        </w:rPr>
        <w:lastRenderedPageBreak/>
        <w:t>هناك ثلاثة عناصر تؤثر علي بناء الفريق و تحدد درجة فاعليته: العنصر الفني، العنصر الإنساني و العنصر البيئي</w:t>
      </w:r>
      <w:r>
        <w:rPr>
          <w:rFonts w:ascii="Simplified Arabic" w:hAnsi="Simplified Arabic" w:cs="Simplified Arabic" w:hint="cs"/>
          <w:sz w:val="28"/>
          <w:szCs w:val="28"/>
          <w:rtl/>
        </w:rPr>
        <w:t>.</w:t>
      </w:r>
    </w:p>
    <w:p w:rsidR="00547CE0" w:rsidRPr="00316A3D" w:rsidRDefault="00742BB1" w:rsidP="00547CE0">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العنصر الفني</w:t>
      </w:r>
      <w:r w:rsidRPr="00316A3D">
        <w:rPr>
          <w:rFonts w:ascii="Simplified Arabic" w:hAnsi="Simplified Arabic" w:cs="Simplified Arabic"/>
          <w:sz w:val="28"/>
          <w:szCs w:val="28"/>
          <w:lang w:bidi="ar-IQ"/>
        </w:rPr>
        <w:t>:</w:t>
      </w:r>
      <w:r w:rsidR="00547CE0" w:rsidRPr="00547CE0">
        <w:rPr>
          <w:rFonts w:ascii="Simplified Arabic" w:hAnsi="Simplified Arabic" w:cs="Simplified Arabic"/>
          <w:sz w:val="28"/>
          <w:szCs w:val="28"/>
          <w:rtl/>
        </w:rPr>
        <w:t xml:space="preserve"> </w:t>
      </w:r>
      <w:r w:rsidR="00547CE0" w:rsidRPr="00316A3D">
        <w:rPr>
          <w:rFonts w:ascii="Simplified Arabic" w:hAnsi="Simplified Arabic" w:cs="Simplified Arabic"/>
          <w:sz w:val="28"/>
          <w:szCs w:val="28"/>
          <w:rtl/>
        </w:rPr>
        <w:t>ويقصد به نوع ال</w:t>
      </w:r>
      <w:r w:rsidR="00547CE0">
        <w:rPr>
          <w:rFonts w:ascii="Simplified Arabic" w:hAnsi="Simplified Arabic" w:cs="Simplified Arabic" w:hint="cs"/>
          <w:sz w:val="28"/>
          <w:szCs w:val="28"/>
          <w:rtl/>
        </w:rPr>
        <w:t>م</w:t>
      </w:r>
      <w:r w:rsidR="00547CE0" w:rsidRPr="00316A3D">
        <w:rPr>
          <w:rFonts w:ascii="Simplified Arabic" w:hAnsi="Simplified Arabic" w:cs="Simplified Arabic"/>
          <w:sz w:val="28"/>
          <w:szCs w:val="28"/>
          <w:rtl/>
        </w:rPr>
        <w:t>همة المطلوب إنجازها، مدي صعوبتها، المعلومات المتاحة، الأساليب المختلفة لتحقيقها، والأدوات والأجهزة اللازمة لإنجازها</w:t>
      </w:r>
      <w:r w:rsidR="00547CE0" w:rsidRPr="00316A3D">
        <w:rPr>
          <w:rFonts w:ascii="Simplified Arabic" w:hAnsi="Simplified Arabic" w:cs="Simplified Arabic"/>
          <w:sz w:val="28"/>
          <w:szCs w:val="28"/>
          <w:lang w:bidi="ar-IQ"/>
        </w:rPr>
        <w:t>.</w:t>
      </w:r>
    </w:p>
    <w:p w:rsidR="00742BB1" w:rsidRPr="00547CE0" w:rsidRDefault="00742BB1" w:rsidP="00DC3C74">
      <w:pPr>
        <w:jc w:val="both"/>
        <w:rPr>
          <w:rFonts w:ascii="Simplified Arabic" w:hAnsi="Simplified Arabic" w:cs="Simplified Arabic"/>
          <w:sz w:val="28"/>
          <w:szCs w:val="28"/>
          <w:lang w:bidi="ar-IQ"/>
        </w:rPr>
      </w:pPr>
    </w:p>
    <w:p w:rsidR="00547CE0" w:rsidRPr="00316A3D" w:rsidRDefault="00742BB1" w:rsidP="00547CE0">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العنصر الإنساني</w:t>
      </w:r>
      <w:r w:rsidRPr="00316A3D">
        <w:rPr>
          <w:rFonts w:ascii="Simplified Arabic" w:hAnsi="Simplified Arabic" w:cs="Simplified Arabic"/>
          <w:sz w:val="28"/>
          <w:szCs w:val="28"/>
          <w:lang w:bidi="ar-IQ"/>
        </w:rPr>
        <w:t>:</w:t>
      </w:r>
      <w:r w:rsidR="00547CE0" w:rsidRPr="00547CE0">
        <w:rPr>
          <w:rFonts w:ascii="Simplified Arabic" w:hAnsi="Simplified Arabic" w:cs="Simplified Arabic"/>
          <w:sz w:val="28"/>
          <w:szCs w:val="28"/>
          <w:rtl/>
        </w:rPr>
        <w:t xml:space="preserve"> </w:t>
      </w:r>
      <w:r w:rsidR="00547CE0" w:rsidRPr="00316A3D">
        <w:rPr>
          <w:rFonts w:ascii="Simplified Arabic" w:hAnsi="Simplified Arabic" w:cs="Simplified Arabic"/>
          <w:sz w:val="28"/>
          <w:szCs w:val="28"/>
          <w:rtl/>
        </w:rPr>
        <w:t>وهو يتمثل في القائد و أعضاء الفريق</w:t>
      </w:r>
      <w:r w:rsidR="00547CE0" w:rsidRPr="00316A3D">
        <w:rPr>
          <w:rFonts w:ascii="Simplified Arabic" w:hAnsi="Simplified Arabic" w:cs="Simplified Arabic"/>
          <w:sz w:val="28"/>
          <w:szCs w:val="28"/>
          <w:lang w:bidi="ar-IQ"/>
        </w:rPr>
        <w:t>.</w:t>
      </w:r>
    </w:p>
    <w:p w:rsidR="00742BB1" w:rsidRPr="00547CE0" w:rsidRDefault="00742BB1" w:rsidP="00DC3C74">
      <w:pPr>
        <w:jc w:val="both"/>
        <w:rPr>
          <w:rFonts w:ascii="Simplified Arabic" w:hAnsi="Simplified Arabic" w:cs="Simplified Arabic"/>
          <w:sz w:val="28"/>
          <w:szCs w:val="28"/>
          <w:lang w:bidi="ar-IQ"/>
        </w:rPr>
      </w:pPr>
    </w:p>
    <w:p w:rsidR="00547CE0" w:rsidRDefault="00742BB1" w:rsidP="00547CE0">
      <w:pPr>
        <w:jc w:val="both"/>
        <w:rPr>
          <w:rFonts w:ascii="Simplified Arabic" w:hAnsi="Simplified Arabic" w:cs="Simplified Arabic"/>
          <w:sz w:val="28"/>
          <w:szCs w:val="28"/>
          <w:rtl/>
          <w:lang w:bidi="ar-IQ"/>
        </w:rPr>
      </w:pPr>
      <w:r w:rsidRPr="00316A3D">
        <w:rPr>
          <w:rFonts w:ascii="Simplified Arabic" w:hAnsi="Simplified Arabic" w:cs="Simplified Arabic"/>
          <w:sz w:val="28"/>
          <w:szCs w:val="28"/>
          <w:rtl/>
        </w:rPr>
        <w:t>العنصر البيئي</w:t>
      </w:r>
      <w:r w:rsidRPr="00316A3D">
        <w:rPr>
          <w:rFonts w:ascii="Simplified Arabic" w:hAnsi="Simplified Arabic" w:cs="Simplified Arabic"/>
          <w:sz w:val="28"/>
          <w:szCs w:val="28"/>
          <w:lang w:bidi="ar-IQ"/>
        </w:rPr>
        <w:t>:</w:t>
      </w:r>
      <w:r w:rsidR="00547CE0" w:rsidRPr="00547CE0">
        <w:rPr>
          <w:rFonts w:ascii="Simplified Arabic" w:hAnsi="Simplified Arabic" w:cs="Simplified Arabic"/>
          <w:sz w:val="28"/>
          <w:szCs w:val="28"/>
          <w:rtl/>
        </w:rPr>
        <w:t xml:space="preserve"> </w:t>
      </w:r>
      <w:r w:rsidR="00547CE0" w:rsidRPr="00316A3D">
        <w:rPr>
          <w:rFonts w:ascii="Simplified Arabic" w:hAnsi="Simplified Arabic" w:cs="Simplified Arabic"/>
          <w:sz w:val="28"/>
          <w:szCs w:val="28"/>
          <w:rtl/>
        </w:rPr>
        <w:t>وهو يتمثل في البيئة التنظيمية و البيئة الاجتماعية</w:t>
      </w:r>
      <w:r w:rsidR="00547CE0"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p>
    <w:p w:rsidR="00742BB1" w:rsidRPr="00742BB1" w:rsidRDefault="00742BB1" w:rsidP="00DC3C74">
      <w:pPr>
        <w:jc w:val="both"/>
        <w:rPr>
          <w:rFonts w:ascii="Simplified Arabic" w:hAnsi="Simplified Arabic" w:cs="Simplified Arabic"/>
          <w:b/>
          <w:bCs/>
          <w:sz w:val="32"/>
          <w:szCs w:val="32"/>
          <w:lang w:bidi="ar-IQ"/>
        </w:rPr>
      </w:pPr>
      <w:r w:rsidRPr="00742BB1">
        <w:rPr>
          <w:rFonts w:ascii="Simplified Arabic" w:hAnsi="Simplified Arabic" w:cs="Simplified Arabic"/>
          <w:b/>
          <w:bCs/>
          <w:sz w:val="32"/>
          <w:szCs w:val="32"/>
          <w:rtl/>
          <w:lang w:bidi="ar-IQ"/>
        </w:rPr>
        <w:t>مراحل بناء الفريق</w:t>
      </w:r>
      <w:r w:rsidRPr="00742BB1">
        <w:rPr>
          <w:rFonts w:ascii="Simplified Arabic" w:hAnsi="Simplified Arabic" w:cs="Simplified Arabic" w:hint="cs"/>
          <w:b/>
          <w:bCs/>
          <w:sz w:val="32"/>
          <w:szCs w:val="32"/>
          <w:rtl/>
          <w:lang w:bidi="ar-IQ"/>
        </w:rPr>
        <w:t xml:space="preserve"> </w:t>
      </w:r>
    </w:p>
    <w:p w:rsidR="00742BB1" w:rsidRPr="00316A3D" w:rsidRDefault="00742BB1" w:rsidP="00DC3C74">
      <w:pPr>
        <w:jc w:val="both"/>
        <w:rPr>
          <w:rFonts w:ascii="Simplified Arabic" w:hAnsi="Simplified Arabic" w:cs="Simplified Arabic"/>
          <w:sz w:val="28"/>
          <w:szCs w:val="28"/>
          <w:lang w:bidi="ar-IQ"/>
        </w:rPr>
      </w:pPr>
      <w:r>
        <w:rPr>
          <w:rFonts w:ascii="Simplified Arabic" w:hAnsi="Simplified Arabic" w:cs="Simplified Arabic"/>
          <w:noProof/>
          <w:sz w:val="28"/>
          <w:szCs w:val="28"/>
        </w:rPr>
        <w:drawing>
          <wp:inline distT="0" distB="0" distL="0" distR="0" wp14:anchorId="22DF191E" wp14:editId="63D361D2">
            <wp:extent cx="5274310" cy="3076575"/>
            <wp:effectExtent l="0" t="0" r="0" b="0"/>
            <wp:docPr id="6" name="رسم تخطيطي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 xml:space="preserve">تمر عملية بناء الفريق بخمسة مراحل أساسية: مرحلة التكوين، مرحلة الصراع، مرحلة </w:t>
      </w:r>
      <w:r>
        <w:rPr>
          <w:rFonts w:ascii="Simplified Arabic" w:hAnsi="Simplified Arabic" w:cs="Simplified Arabic" w:hint="cs"/>
          <w:sz w:val="28"/>
          <w:szCs w:val="28"/>
          <w:rtl/>
        </w:rPr>
        <w:t>التوافق</w:t>
      </w:r>
      <w:r w:rsidRPr="00316A3D">
        <w:rPr>
          <w:rFonts w:ascii="Simplified Arabic" w:hAnsi="Simplified Arabic" w:cs="Simplified Arabic"/>
          <w:sz w:val="28"/>
          <w:szCs w:val="28"/>
          <w:rtl/>
        </w:rPr>
        <w:t>، مرحلة الأداء، مرحلة الإنهاء</w:t>
      </w:r>
      <w:r w:rsidRPr="00316A3D">
        <w:rPr>
          <w:rFonts w:ascii="Simplified Arabic" w:hAnsi="Simplified Arabic" w:cs="Simplified Arabic"/>
          <w:sz w:val="28"/>
          <w:szCs w:val="28"/>
          <w:lang w:bidi="ar-IQ"/>
        </w:rPr>
        <w:t>.</w:t>
      </w:r>
    </w:p>
    <w:p w:rsidR="00742BB1" w:rsidRPr="00DC3C74" w:rsidRDefault="00742BB1" w:rsidP="00DC3C74">
      <w:pPr>
        <w:jc w:val="both"/>
        <w:rPr>
          <w:rFonts w:ascii="Simplified Arabic" w:hAnsi="Simplified Arabic" w:cs="Simplified Arabic"/>
          <w:b/>
          <w:bCs/>
          <w:sz w:val="28"/>
          <w:szCs w:val="28"/>
          <w:lang w:bidi="ar-IQ"/>
        </w:rPr>
      </w:pPr>
      <w:r w:rsidRPr="00DC3C74">
        <w:rPr>
          <w:rFonts w:ascii="Simplified Arabic" w:hAnsi="Simplified Arabic" w:cs="Simplified Arabic" w:hint="cs"/>
          <w:b/>
          <w:bCs/>
          <w:sz w:val="28"/>
          <w:szCs w:val="28"/>
          <w:rtl/>
          <w:lang w:bidi="ar-IQ"/>
        </w:rPr>
        <w:t>1.</w:t>
      </w:r>
      <w:r w:rsidRPr="00DC3C74">
        <w:rPr>
          <w:rFonts w:ascii="Simplified Arabic" w:hAnsi="Simplified Arabic" w:cs="Simplified Arabic"/>
          <w:b/>
          <w:bCs/>
          <w:sz w:val="28"/>
          <w:szCs w:val="28"/>
          <w:lang w:bidi="ar-IQ"/>
        </w:rPr>
        <w:t xml:space="preserve"> </w:t>
      </w:r>
      <w:r w:rsidRPr="00DC3C74">
        <w:rPr>
          <w:rFonts w:ascii="Simplified Arabic" w:hAnsi="Simplified Arabic" w:cs="Simplified Arabic"/>
          <w:b/>
          <w:bCs/>
          <w:sz w:val="28"/>
          <w:szCs w:val="28"/>
          <w:rtl/>
        </w:rPr>
        <w:t>مرحلة التكوين</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lastRenderedPageBreak/>
        <w:t>هي أول</w:t>
      </w:r>
      <w:r>
        <w:rPr>
          <w:rFonts w:ascii="Simplified Arabic" w:hAnsi="Simplified Arabic" w:cs="Simplified Arabic" w:hint="cs"/>
          <w:sz w:val="28"/>
          <w:szCs w:val="28"/>
          <w:rtl/>
        </w:rPr>
        <w:t>ى</w:t>
      </w:r>
      <w:r w:rsidRPr="00316A3D">
        <w:rPr>
          <w:rFonts w:ascii="Simplified Arabic" w:hAnsi="Simplified Arabic" w:cs="Simplified Arabic"/>
          <w:sz w:val="28"/>
          <w:szCs w:val="28"/>
          <w:rtl/>
        </w:rPr>
        <w:t xml:space="preserve"> خطوات التحول من الفردية إلى الجماعية، حيث يتحول الفرد من كونه فردا إلى عضو، ومن كونه وحيدا إلى كونه متفاعلا، ومن كونه مستقلا إلى مشارك</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وهي مرحلة اختبار يكتشف فيها الفرد العلاقات الملائمة مع أعضاء الفريق، ويكتشف فيها البيئة النفسية و الاجتماعية للفريق</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يسود في هذه المرحلة خليط من الشعور بالفرح بعضويته في جماعة، والتفاؤل بالقدرة علي النجاح، و التوقع للنتائج الممكنة، و الفخر لاختياره، والقلق و الخوف من الفشل، و الشك في المهمة و في باقي الفريق، و التشوق تجاه الفريق</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ويبدي الأعضاء في هذه المرحلة سلوكا يكون خليطا من الأدب و المجاملة، والتعامل الرسمي مع الآخرين، محاولة فهم المهمة المطلوبة، التعرف علي طرق الإنجاز، التعرف علي السلوكيات المقبولة و المرفوضة، البحث عن مصادر للمعلومات، ومحاولة التعرف علي المشكلات المحتملة و وطرق مواجهتها، الشكوى من الصعوبات المتوقعة سواء أكانت حقيقية أم وهمية، بعض الضيق و التبرم، و التردد والإحجام</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لدعم الأفراد في هذه المرحلة يمكن التهيئة المبدئية و التمهيد و تقديم المعلومات لتوضيح رسالة الفريق، و أهدافه، و المهمة المطلوبة، ومعايير النجاح، إبراز السلوك المرغوب و المرفوض، وتدريب الأعضاء علي أداء المهام مع التركيز علي المهارات التي تنقصهم</w:t>
      </w:r>
      <w:r w:rsidRPr="00316A3D">
        <w:rPr>
          <w:rFonts w:ascii="Simplified Arabic" w:hAnsi="Simplified Arabic" w:cs="Simplified Arabic"/>
          <w:sz w:val="28"/>
          <w:szCs w:val="28"/>
          <w:lang w:bidi="ar-IQ"/>
        </w:rPr>
        <w:t>.</w:t>
      </w:r>
    </w:p>
    <w:p w:rsidR="00742BB1" w:rsidRPr="00DC3C74" w:rsidRDefault="00742BB1" w:rsidP="00DC3C74">
      <w:pPr>
        <w:jc w:val="both"/>
        <w:rPr>
          <w:rFonts w:ascii="Simplified Arabic" w:hAnsi="Simplified Arabic" w:cs="Simplified Arabic"/>
          <w:b/>
          <w:bCs/>
          <w:sz w:val="28"/>
          <w:szCs w:val="28"/>
          <w:rtl/>
          <w:lang w:bidi="ar-IQ"/>
        </w:rPr>
      </w:pPr>
      <w:r w:rsidRPr="00DC3C74">
        <w:rPr>
          <w:rFonts w:ascii="Simplified Arabic" w:hAnsi="Simplified Arabic" w:cs="Simplified Arabic"/>
          <w:b/>
          <w:bCs/>
          <w:sz w:val="28"/>
          <w:szCs w:val="28"/>
          <w:lang w:bidi="ar-IQ"/>
        </w:rPr>
        <w:t xml:space="preserve">.2 </w:t>
      </w:r>
      <w:r w:rsidRPr="00DC3C74">
        <w:rPr>
          <w:rFonts w:ascii="Simplified Arabic" w:hAnsi="Simplified Arabic" w:cs="Simplified Arabic"/>
          <w:b/>
          <w:bCs/>
          <w:sz w:val="28"/>
          <w:szCs w:val="28"/>
          <w:rtl/>
        </w:rPr>
        <w:t>مرحلة الصراع</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 xml:space="preserve">هي أصعب المراحل في بناء الفريق، حيث يبحث فيها كل عضو عن مكانه و مكانته، وتبدو فيها الأهداف صعبة أو غير قابلة للإنجاز، وقد ينفذ فيها صبر الأعضاء، فيجادلون، ويثورون، و يعترضون، و يقاومون، وينشأ النزاع بينهم، وقد يترك بعضهم الفريق، وقد </w:t>
      </w:r>
      <w:r w:rsidRPr="00316A3D">
        <w:rPr>
          <w:rFonts w:ascii="Simplified Arabic" w:hAnsi="Simplified Arabic" w:cs="Simplified Arabic" w:hint="cs"/>
          <w:sz w:val="28"/>
          <w:szCs w:val="28"/>
          <w:rtl/>
        </w:rPr>
        <w:t>ينحسر</w:t>
      </w:r>
      <w:r w:rsidRPr="00316A3D">
        <w:rPr>
          <w:rFonts w:ascii="Simplified Arabic" w:hAnsi="Simplified Arabic" w:cs="Simplified Arabic"/>
          <w:sz w:val="28"/>
          <w:szCs w:val="28"/>
          <w:rtl/>
        </w:rPr>
        <w:t xml:space="preserve"> الفريق في هذه المرحلة ولا يحقق أي إنجازات</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يسود في هذه المرحلة شعور بتضارب وجهات النظر، والمقاومة و الرفض، و الحيرة، وعدم القدرة علي التفكير السليم، وقد يشعرون بالارتياح عند وجود طاقة أمل في النجاح</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 xml:space="preserve">ويبدي الأعضاء في هذه المرحلة سلوكا يتسم بالجدال و المناقشة و التحدي، و التنافس و الصراع، و استخدام وسائل الدفاع السيكولوجية من إسقاط، وتبرير، وانسحاب، وهجوم، وأحلام </w:t>
      </w:r>
      <w:r w:rsidRPr="00316A3D">
        <w:rPr>
          <w:rFonts w:ascii="Simplified Arabic" w:hAnsi="Simplified Arabic" w:cs="Simplified Arabic"/>
          <w:sz w:val="28"/>
          <w:szCs w:val="28"/>
          <w:rtl/>
        </w:rPr>
        <w:lastRenderedPageBreak/>
        <w:t xml:space="preserve">يقظة، كما </w:t>
      </w:r>
      <w:r w:rsidRPr="00316A3D">
        <w:rPr>
          <w:rFonts w:ascii="Simplified Arabic" w:hAnsi="Simplified Arabic" w:cs="Simplified Arabic" w:hint="cs"/>
          <w:sz w:val="28"/>
          <w:szCs w:val="28"/>
          <w:rtl/>
        </w:rPr>
        <w:t>يبد</w:t>
      </w:r>
      <w:r>
        <w:rPr>
          <w:rFonts w:ascii="Simplified Arabic" w:hAnsi="Simplified Arabic" w:cs="Simplified Arabic" w:hint="cs"/>
          <w:sz w:val="28"/>
          <w:szCs w:val="28"/>
          <w:rtl/>
        </w:rPr>
        <w:t>ئو</w:t>
      </w:r>
      <w:r w:rsidRPr="00316A3D">
        <w:rPr>
          <w:rFonts w:ascii="Simplified Arabic" w:hAnsi="Simplified Arabic" w:cs="Simplified Arabic" w:hint="cs"/>
          <w:sz w:val="28"/>
          <w:szCs w:val="28"/>
          <w:rtl/>
        </w:rPr>
        <w:t>ن</w:t>
      </w:r>
      <w:r w:rsidRPr="00316A3D">
        <w:rPr>
          <w:rFonts w:ascii="Simplified Arabic" w:hAnsi="Simplified Arabic" w:cs="Simplified Arabic"/>
          <w:sz w:val="28"/>
          <w:szCs w:val="28"/>
          <w:rtl/>
        </w:rPr>
        <w:t xml:space="preserve"> في التشكيك في الأهداف و المهام، ويميل بعضهم إلى الثورة و فقدان السيطرة علي الأعصاب، والدفاع الشديد عن وجهة النظر الشخصية</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يمكن مساعدة الفريق في هذه المرحلة بالتوضيح و تقديم المعلومات، و التحفيز و تأكيد قدراتهم علي أداء المهمة، وتوضيح أمثلة لمهام مماثلة و كيف تم إنجازها، وكذلك استخدام أساليب حل النزاع من توفيق، تحاشي، تنازل، تكيف، تعاون و مشاركة</w:t>
      </w:r>
      <w:r w:rsidRPr="00316A3D">
        <w:rPr>
          <w:rFonts w:ascii="Simplified Arabic" w:hAnsi="Simplified Arabic" w:cs="Simplified Arabic"/>
          <w:sz w:val="28"/>
          <w:szCs w:val="28"/>
          <w:lang w:bidi="ar-IQ"/>
        </w:rPr>
        <w:t>.</w:t>
      </w:r>
    </w:p>
    <w:p w:rsidR="00742BB1" w:rsidRPr="00DC3C74" w:rsidRDefault="00742BB1" w:rsidP="00DC3C74">
      <w:pPr>
        <w:jc w:val="both"/>
        <w:rPr>
          <w:rFonts w:ascii="Simplified Arabic" w:hAnsi="Simplified Arabic" w:cs="Simplified Arabic"/>
          <w:b/>
          <w:bCs/>
          <w:sz w:val="28"/>
          <w:szCs w:val="28"/>
          <w:lang w:bidi="ar-IQ"/>
        </w:rPr>
      </w:pPr>
      <w:r w:rsidRPr="00DC3C74">
        <w:rPr>
          <w:rFonts w:ascii="Simplified Arabic" w:hAnsi="Simplified Arabic" w:cs="Simplified Arabic"/>
          <w:b/>
          <w:bCs/>
          <w:sz w:val="28"/>
          <w:szCs w:val="28"/>
          <w:lang w:bidi="ar-IQ"/>
        </w:rPr>
        <w:t xml:space="preserve">.3 </w:t>
      </w:r>
      <w:r w:rsidRPr="00DC3C74">
        <w:rPr>
          <w:rFonts w:ascii="Simplified Arabic" w:hAnsi="Simplified Arabic" w:cs="Simplified Arabic"/>
          <w:b/>
          <w:bCs/>
          <w:sz w:val="28"/>
          <w:szCs w:val="28"/>
          <w:rtl/>
        </w:rPr>
        <w:t xml:space="preserve">مرحلة </w:t>
      </w:r>
      <w:r w:rsidRPr="00DC3C74">
        <w:rPr>
          <w:rFonts w:ascii="Simplified Arabic" w:hAnsi="Simplified Arabic" w:cs="Simplified Arabic" w:hint="cs"/>
          <w:b/>
          <w:bCs/>
          <w:sz w:val="28"/>
          <w:szCs w:val="28"/>
          <w:rtl/>
        </w:rPr>
        <w:t>التوافق</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بعد انقضاء مرحلة الصراع، تبدأ مرحلة قبول الأعضاء لبعضهم بعضا، و للأدوار التي سيلعبونها، وللفريق ككل. تتميز هذه المرحلة بانخفاض حدة النزاع، و بدء التعاون، ثم تزايده تدريجيا. وهي مرحلة وسيطة تمهد للمرحلة التالية و هي مرحلة أداء المهام، لذلك يجب ألا تطول هذه المرحلة أو يتوقف فيها الفريق، ولكن يبدأ التعاون الفعلي و الاتفاق بين الأعضاء للوصول إلى الهدف المشترك. وفي هذه المرحلة يتم وضع القواعد للعلاقات و المعاملات بين أعضاء الفريق، ليصبح الهدف هو الرباط أو العقد غير المكتوب الذي يجمع الفريق</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يكون شعور الأفراد في هذه المرحلة هو تقبل العضوية في الفريق، قبول الهدف المشترك، الراحة النفسية لحل النزاعات، والالتزام و العزم علي التعاون و المشاركة</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و يكون سلوكهم في هذه المرحلة هو العمل علي تسوية لخلافات، تبادل المعلومات، الصراحة و التعبير عن المشاعر، وتكون العلاقات الاجتماعية والشخصية مرحة ومسترخية</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ويمكن مساعدة الفريق بتشجيع المشاركة بين الأفراد، و تنمية الالتزام الذاتي و الشعور بالمسئولية، و التأكد من وضوح الأهداف، وإعطاء المعلومات اللازمة، وبدء عمل خطط وجداول العمل، وتوفير التدريب اللازم</w:t>
      </w:r>
      <w:r w:rsidRPr="00316A3D">
        <w:rPr>
          <w:rFonts w:ascii="Simplified Arabic" w:hAnsi="Simplified Arabic" w:cs="Simplified Arabic"/>
          <w:sz w:val="28"/>
          <w:szCs w:val="28"/>
          <w:lang w:bidi="ar-IQ"/>
        </w:rPr>
        <w:t>.</w:t>
      </w:r>
    </w:p>
    <w:p w:rsidR="00742BB1" w:rsidRPr="00DC3C74" w:rsidRDefault="00742BB1" w:rsidP="00DC3C74">
      <w:pPr>
        <w:jc w:val="both"/>
        <w:rPr>
          <w:rFonts w:ascii="Simplified Arabic" w:hAnsi="Simplified Arabic" w:cs="Simplified Arabic"/>
          <w:b/>
          <w:bCs/>
          <w:sz w:val="28"/>
          <w:szCs w:val="28"/>
          <w:lang w:bidi="ar-IQ"/>
        </w:rPr>
      </w:pPr>
      <w:r w:rsidRPr="00DC3C74">
        <w:rPr>
          <w:rFonts w:ascii="Simplified Arabic" w:hAnsi="Simplified Arabic" w:cs="Simplified Arabic"/>
          <w:b/>
          <w:bCs/>
          <w:sz w:val="28"/>
          <w:szCs w:val="28"/>
          <w:lang w:bidi="ar-IQ"/>
        </w:rPr>
        <w:t>.4</w:t>
      </w:r>
      <w:r w:rsidRPr="00DC3C74">
        <w:rPr>
          <w:rFonts w:ascii="Simplified Arabic" w:hAnsi="Simplified Arabic" w:cs="Simplified Arabic"/>
          <w:b/>
          <w:bCs/>
          <w:sz w:val="28"/>
          <w:szCs w:val="28"/>
          <w:rtl/>
        </w:rPr>
        <w:t>مرحلة الأداء</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هنا يبدأ الأعضاء في القيام بأدوارهم، ويمارسون تخصصاتهم المهنية أو الوظيفية، كل في مجاله، ويمارسون علاقات التعاون و الترابط، و يتعرف كل عضو علي دوره وتوقعات الآخرين، ويتفهم كل عضو نواحي القوة و الضعف لديه و لدي الآخرين، ويفكر أعضاء الفريق في طرق الإنجاز و زيادة الفاعلية، ويمارس القائد دوره كموجه ومدرب وناصح، ويساعد الأعضاء علي تقييم أداءهم</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lastRenderedPageBreak/>
        <w:t>ويسود الشعور بالرضا، حيث تبدأ خطوات التقدم و نتائجه في الظهور، والشعور بالثقة بالآخرين، حيث تكون الأمور قد استقرت و تعرف الأعضاء علي بعضهم البعض، وكذلك الثقة بالنفس، وتنمو الرغبة في أداء الدور المطلوب للوصول إلى الشعور بالإنجاز و تحقيق الذات</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ويتسم سلوك أفراد الفريق بالتعاون، و القدرة علي التنبؤ بالمشكلات، و الرغبة في تفاديها أو علاجها، وتحمل المخاطرة من أجل تحقيق الهدف، والانغماس في الفريق</w:t>
      </w:r>
      <w:r w:rsidR="00DC3C74">
        <w:rPr>
          <w:rFonts w:ascii="Simplified Arabic" w:hAnsi="Simplified Arabic" w:cs="Simplified Arabic"/>
          <w:sz w:val="28"/>
          <w:szCs w:val="28"/>
        </w:rPr>
        <w:t xml:space="preserve"> </w:t>
      </w:r>
      <w:r w:rsidRPr="00316A3D">
        <w:rPr>
          <w:rFonts w:ascii="Simplified Arabic" w:hAnsi="Simplified Arabic" w:cs="Simplified Arabic"/>
          <w:sz w:val="28"/>
          <w:szCs w:val="28"/>
          <w:rtl/>
        </w:rPr>
        <w:t>ويمكن مساعدة الفريق أيضا بالتوجيه و التدريب و التشجيع و المؤازرة</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p>
    <w:p w:rsidR="00742BB1" w:rsidRPr="00316A3D" w:rsidRDefault="00742BB1" w:rsidP="00DC3C74">
      <w:pPr>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.5</w:t>
      </w:r>
      <w:r w:rsidRPr="00316A3D">
        <w:rPr>
          <w:rFonts w:ascii="Simplified Arabic" w:hAnsi="Simplified Arabic" w:cs="Simplified Arabic"/>
          <w:sz w:val="28"/>
          <w:szCs w:val="28"/>
          <w:lang w:bidi="ar-IQ"/>
        </w:rPr>
        <w:t xml:space="preserve"> </w:t>
      </w:r>
      <w:r w:rsidRPr="00316A3D">
        <w:rPr>
          <w:rFonts w:ascii="Simplified Arabic" w:hAnsi="Simplified Arabic" w:cs="Simplified Arabic"/>
          <w:sz w:val="28"/>
          <w:szCs w:val="28"/>
          <w:rtl/>
        </w:rPr>
        <w:t>مرحلة الإنهاء</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تحدث في حالة الفريق الذي يتكون لأداء مهمة معينة ينتهي دوره بانتهائها، مثل إدخال تغيير معين، أو الإعداد أو تنفيذ مشروع ما. وقد نجح الفريق في مهمته أو يفشل، ويكون علي القائد أن يدرس مع الفريق العوامل التي أدت للنجاح أو الفشل، و الدروس المستفادة، وكيفية عرض النتائج علي الآخرين، و التقييم الكلي للتجربة</w:t>
      </w:r>
      <w:r w:rsidRPr="00316A3D">
        <w:rPr>
          <w:rFonts w:ascii="Simplified Arabic" w:hAnsi="Simplified Arabic" w:cs="Simplified Arabic"/>
          <w:sz w:val="28"/>
          <w:szCs w:val="28"/>
          <w:lang w:bidi="ar-IQ"/>
        </w:rPr>
        <w:t>.</w:t>
      </w:r>
    </w:p>
    <w:p w:rsidR="00742BB1" w:rsidRPr="00316A3D" w:rsidRDefault="00742BB1" w:rsidP="00DC3C74">
      <w:pPr>
        <w:jc w:val="both"/>
        <w:rPr>
          <w:rFonts w:ascii="Simplified Arabic" w:hAnsi="Simplified Arabic" w:cs="Simplified Arabic"/>
          <w:sz w:val="28"/>
          <w:szCs w:val="28"/>
          <w:lang w:bidi="ar-IQ"/>
        </w:rPr>
      </w:pPr>
      <w:r w:rsidRPr="00316A3D">
        <w:rPr>
          <w:rFonts w:ascii="Simplified Arabic" w:hAnsi="Simplified Arabic" w:cs="Simplified Arabic"/>
          <w:sz w:val="28"/>
          <w:szCs w:val="28"/>
          <w:rtl/>
        </w:rPr>
        <w:t>ويكون شعور الأفراد في حالة النجاح الفخر والبهجة و المرح و الاعتزاز والحزن لانفضاض الفريق، بينما في حالة الفشل يكون الشعور بالإحباط و الغضب والإحساس بالعجز وربما الحزن لانفضاض الفريق</w:t>
      </w:r>
      <w:r w:rsidRPr="00316A3D">
        <w:rPr>
          <w:rFonts w:ascii="Simplified Arabic" w:hAnsi="Simplified Arabic" w:cs="Simplified Arabic"/>
          <w:sz w:val="28"/>
          <w:szCs w:val="28"/>
          <w:lang w:bidi="ar-IQ"/>
        </w:rPr>
        <w:t>.</w:t>
      </w:r>
    </w:p>
    <w:p w:rsidR="00742BB1" w:rsidRDefault="00742BB1" w:rsidP="00DC3C74">
      <w:pPr>
        <w:jc w:val="both"/>
        <w:rPr>
          <w:rFonts w:ascii="Simplified Arabic" w:hAnsi="Simplified Arabic" w:cs="Simplified Arabic"/>
          <w:sz w:val="28"/>
          <w:szCs w:val="28"/>
          <w:rtl/>
          <w:lang w:bidi="ar-IQ"/>
        </w:rPr>
      </w:pPr>
      <w:r w:rsidRPr="00316A3D">
        <w:rPr>
          <w:rFonts w:ascii="Simplified Arabic" w:hAnsi="Simplified Arabic" w:cs="Simplified Arabic"/>
          <w:sz w:val="28"/>
          <w:szCs w:val="28"/>
          <w:rtl/>
        </w:rPr>
        <w:t>يتسم سلوك الأفراد في حالة النجاح بالشكر و التقدير بين القائد و الأعضاء بعضهم بعضا، و التكاسل عن إجراءات انقضاض الفريق، وفي حالة الفشل يكون استخدام وسائل الدفاع السيكولوجية من إسقاط، وتبرير، وانسحاب، وهجوم، وأحلام يقظة</w:t>
      </w:r>
      <w:r w:rsidRPr="00316A3D">
        <w:rPr>
          <w:rFonts w:ascii="Simplified Arabic" w:hAnsi="Simplified Arabic" w:cs="Simplified Arabic"/>
          <w:sz w:val="28"/>
          <w:szCs w:val="28"/>
          <w:lang w:bidi="ar-IQ"/>
        </w:rPr>
        <w:t>.</w:t>
      </w:r>
    </w:p>
    <w:p w:rsidR="00742BB1" w:rsidRPr="00742BB1" w:rsidRDefault="00742BB1" w:rsidP="00DC3C74">
      <w:pPr>
        <w:jc w:val="both"/>
        <w:rPr>
          <w:rFonts w:ascii="Simplified Arabic" w:hAnsi="Simplified Arabic" w:cs="Simplified Arabic"/>
          <w:sz w:val="28"/>
          <w:szCs w:val="28"/>
          <w:rtl/>
          <w:lang w:bidi="ar-IQ"/>
        </w:rPr>
      </w:pPr>
    </w:p>
    <w:p w:rsidR="00F24824" w:rsidRPr="00DC3C74" w:rsidRDefault="00F24824" w:rsidP="00DC3C74">
      <w:pPr>
        <w:jc w:val="both"/>
        <w:rPr>
          <w:rFonts w:ascii="Simplified Arabic" w:hAnsi="Simplified Arabic" w:cs="Simplified Arabic"/>
          <w:b/>
          <w:bCs/>
          <w:sz w:val="32"/>
          <w:szCs w:val="32"/>
          <w:rtl/>
          <w:lang w:bidi="ar-IQ"/>
        </w:rPr>
      </w:pPr>
      <w:r w:rsidRPr="00DC3C74">
        <w:rPr>
          <w:rFonts w:ascii="Simplified Arabic" w:hAnsi="Simplified Arabic" w:cs="Simplified Arabic" w:hint="cs"/>
          <w:b/>
          <w:bCs/>
          <w:sz w:val="32"/>
          <w:szCs w:val="32"/>
          <w:rtl/>
          <w:lang w:bidi="ar-IQ"/>
        </w:rPr>
        <w:t xml:space="preserve">بيئة إدارة المشروع وأصحاب المصالح </w:t>
      </w:r>
    </w:p>
    <w:p w:rsidR="00F24824" w:rsidRDefault="00F24824"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 البيئة التي تحيط بالمشروع </w:t>
      </w:r>
      <w:r w:rsidR="00DC3C74">
        <w:rPr>
          <w:rFonts w:ascii="Simplified Arabic" w:hAnsi="Simplified Arabic" w:cs="Simplified Arabic" w:hint="cs"/>
          <w:sz w:val="28"/>
          <w:szCs w:val="28"/>
          <w:rtl/>
        </w:rPr>
        <w:t>تؤثر</w:t>
      </w:r>
      <w:r>
        <w:rPr>
          <w:rFonts w:ascii="Simplified Arabic" w:hAnsi="Simplified Arabic" w:cs="Simplified Arabic" w:hint="cs"/>
          <w:sz w:val="28"/>
          <w:szCs w:val="28"/>
          <w:rtl/>
        </w:rPr>
        <w:t xml:space="preserve"> بشكل مباشر على المشروع وعلى كيفية ادارته فالمشروعات جميعها يتم التخطيط والتنفيذ لها في بيئة اجتماعية ثقافية سياسية واقتصادية وقد يكون لها تأثير إيجابي او سلبي وبما ان ال</w:t>
      </w:r>
      <w:r w:rsidR="00DC3C74">
        <w:rPr>
          <w:rFonts w:ascii="Simplified Arabic" w:hAnsi="Simplified Arabic" w:cs="Simplified Arabic" w:hint="cs"/>
          <w:sz w:val="28"/>
          <w:szCs w:val="28"/>
          <w:rtl/>
        </w:rPr>
        <w:t>م</w:t>
      </w:r>
      <w:r>
        <w:rPr>
          <w:rFonts w:ascii="Simplified Arabic" w:hAnsi="Simplified Arabic" w:cs="Simplified Arabic" w:hint="cs"/>
          <w:sz w:val="28"/>
          <w:szCs w:val="28"/>
          <w:rtl/>
        </w:rPr>
        <w:t xml:space="preserve">شروعات </w:t>
      </w:r>
      <w:r w:rsidR="00DC3C74">
        <w:rPr>
          <w:rFonts w:ascii="Simplified Arabic" w:hAnsi="Simplified Arabic" w:cs="Simplified Arabic" w:hint="cs"/>
          <w:sz w:val="28"/>
          <w:szCs w:val="28"/>
          <w:rtl/>
        </w:rPr>
        <w:t>لا يتم</w:t>
      </w:r>
      <w:r>
        <w:rPr>
          <w:rFonts w:ascii="Simplified Arabic" w:hAnsi="Simplified Arabic" w:cs="Simplified Arabic" w:hint="cs"/>
          <w:sz w:val="28"/>
          <w:szCs w:val="28"/>
          <w:rtl/>
        </w:rPr>
        <w:t xml:space="preserve"> تنفيذها في فراغ لذلك فان على مدير وفريق المشروع </w:t>
      </w:r>
      <w:r>
        <w:rPr>
          <w:rFonts w:ascii="Simplified Arabic" w:hAnsi="Simplified Arabic" w:cs="Simplified Arabic" w:hint="cs"/>
          <w:sz w:val="28"/>
          <w:szCs w:val="28"/>
          <w:rtl/>
        </w:rPr>
        <w:lastRenderedPageBreak/>
        <w:t>ان يتفحصا بيئة المشرو</w:t>
      </w:r>
      <w:r w:rsidR="00DC3C74">
        <w:rPr>
          <w:rFonts w:ascii="Simplified Arabic" w:hAnsi="Simplified Arabic" w:cs="Simplified Arabic" w:hint="cs"/>
          <w:sz w:val="28"/>
          <w:szCs w:val="28"/>
          <w:rtl/>
        </w:rPr>
        <w:t>ع من كافة النواحي السياسية والاجتماعية</w:t>
      </w:r>
      <w:r>
        <w:rPr>
          <w:rFonts w:ascii="Simplified Arabic" w:hAnsi="Simplified Arabic" w:cs="Simplified Arabic" w:hint="cs"/>
          <w:sz w:val="28"/>
          <w:szCs w:val="28"/>
          <w:rtl/>
        </w:rPr>
        <w:t xml:space="preserve"> والثقافية والطبيعية ويعود أهمية دراسة البيئة الى الاتي </w:t>
      </w:r>
    </w:p>
    <w:p w:rsidR="00F24824" w:rsidRDefault="00F24824" w:rsidP="00DC3C74">
      <w:pPr>
        <w:pStyle w:val="a3"/>
        <w:numPr>
          <w:ilvl w:val="0"/>
          <w:numId w:val="6"/>
        </w:numPr>
        <w:jc w:val="both"/>
        <w:rPr>
          <w:rFonts w:ascii="Simplified Arabic" w:hAnsi="Simplified Arabic" w:cs="Simplified Arabic"/>
          <w:sz w:val="28"/>
          <w:szCs w:val="28"/>
        </w:rPr>
      </w:pPr>
      <w:r>
        <w:rPr>
          <w:rFonts w:ascii="Simplified Arabic" w:hAnsi="Simplified Arabic" w:cs="Simplified Arabic" w:hint="cs"/>
          <w:sz w:val="28"/>
          <w:szCs w:val="28"/>
          <w:rtl/>
        </w:rPr>
        <w:t>ان البيئة عامل مؤثر في الطريقة التي ينفذ فيها المشروع.</w:t>
      </w:r>
    </w:p>
    <w:p w:rsidR="00F24824" w:rsidRDefault="00C76D26" w:rsidP="00DC3C74">
      <w:pPr>
        <w:pStyle w:val="a3"/>
        <w:numPr>
          <w:ilvl w:val="0"/>
          <w:numId w:val="6"/>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بيئة المشروع هي المحدد الرئيسي لدرجة </w:t>
      </w:r>
      <w:proofErr w:type="spellStart"/>
      <w:r>
        <w:rPr>
          <w:rFonts w:ascii="Simplified Arabic" w:hAnsi="Simplified Arabic" w:cs="Simplified Arabic" w:hint="cs"/>
          <w:sz w:val="28"/>
          <w:szCs w:val="28"/>
          <w:rtl/>
        </w:rPr>
        <w:t>اللاتأكد</w:t>
      </w:r>
      <w:proofErr w:type="spellEnd"/>
      <w:r>
        <w:rPr>
          <w:rFonts w:ascii="Simplified Arabic" w:hAnsi="Simplified Arabic" w:cs="Simplified Arabic" w:hint="cs"/>
          <w:sz w:val="28"/>
          <w:szCs w:val="28"/>
          <w:rtl/>
        </w:rPr>
        <w:t xml:space="preserve"> التي ستلازم المشروع.</w:t>
      </w:r>
    </w:p>
    <w:p w:rsidR="00C76D26" w:rsidRPr="00C76D26" w:rsidRDefault="00C76D26"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تقوم إدارة المشروع بتحديد أصحاب المصالح وأصحاب المصالح هم افراد او مجموعات (داخل او خارج المنظمة) او منظمات يؤثرون بصورة مباشرة او غير مباشرة على أداء المشروع لذلك يجب على مدراء المشروعات تحديد أصحاب المصالح جميعا وتحديد احتياجاتهم وتوقعاتهم والتي ربما تكون صعبة بسبب كون أصحاب المصالح لهم اهداف مختلفة والتي قد تتضارب فيما بينها لذلك يجب إدارة وموازنة هذه الاحتياجات والتوقعات لضمان نجاح المشروع ويمكن تلخيص أصحاب المصلحة بالاتي (</w:t>
      </w:r>
      <w:r w:rsidRPr="00516277">
        <w:rPr>
          <w:rFonts w:ascii="Simplified Arabic" w:hAnsi="Simplified Arabic" w:cs="Simplified Arabic"/>
          <w:sz w:val="28"/>
          <w:szCs w:val="28"/>
          <w:rtl/>
        </w:rPr>
        <w:t xml:space="preserve">الإدارة </w:t>
      </w:r>
      <w:r>
        <w:rPr>
          <w:rFonts w:ascii="Simplified Arabic" w:hAnsi="Simplified Arabic" w:cs="Simplified Arabic" w:hint="cs"/>
          <w:sz w:val="28"/>
          <w:szCs w:val="28"/>
          <w:rtl/>
        </w:rPr>
        <w:t xml:space="preserve">، </w:t>
      </w:r>
      <w:r w:rsidRPr="00516277">
        <w:rPr>
          <w:rFonts w:ascii="Simplified Arabic" w:hAnsi="Simplified Arabic" w:cs="Simplified Arabic"/>
          <w:sz w:val="28"/>
          <w:szCs w:val="28"/>
          <w:rtl/>
        </w:rPr>
        <w:t xml:space="preserve">راعي المشروع </w:t>
      </w:r>
      <w:r>
        <w:rPr>
          <w:rFonts w:ascii="Simplified Arabic" w:hAnsi="Simplified Arabic" w:cs="Simplified Arabic" w:hint="cs"/>
          <w:sz w:val="28"/>
          <w:szCs w:val="28"/>
          <w:rtl/>
        </w:rPr>
        <w:t xml:space="preserve">، </w:t>
      </w:r>
      <w:r w:rsidRPr="00516277">
        <w:rPr>
          <w:rFonts w:ascii="Simplified Arabic" w:hAnsi="Simplified Arabic" w:cs="Simplified Arabic"/>
          <w:sz w:val="28"/>
          <w:szCs w:val="28"/>
          <w:rtl/>
        </w:rPr>
        <w:t xml:space="preserve">فريق المشروع </w:t>
      </w:r>
      <w:r>
        <w:rPr>
          <w:rFonts w:ascii="Simplified Arabic" w:hAnsi="Simplified Arabic" w:cs="Simplified Arabic" w:hint="cs"/>
          <w:sz w:val="28"/>
          <w:szCs w:val="28"/>
          <w:rtl/>
        </w:rPr>
        <w:t xml:space="preserve">، </w:t>
      </w:r>
      <w:r w:rsidRPr="00516277">
        <w:rPr>
          <w:rFonts w:ascii="Simplified Arabic" w:hAnsi="Simplified Arabic" w:cs="Simplified Arabic"/>
          <w:sz w:val="28"/>
          <w:szCs w:val="28"/>
          <w:rtl/>
        </w:rPr>
        <w:t xml:space="preserve">كادر الدعم </w:t>
      </w:r>
      <w:r>
        <w:rPr>
          <w:rFonts w:ascii="Simplified Arabic" w:hAnsi="Simplified Arabic" w:cs="Simplified Arabic" w:hint="cs"/>
          <w:sz w:val="28"/>
          <w:szCs w:val="28"/>
          <w:rtl/>
        </w:rPr>
        <w:t xml:space="preserve">، </w:t>
      </w:r>
      <w:r w:rsidRPr="00516277">
        <w:rPr>
          <w:rFonts w:ascii="Simplified Arabic" w:hAnsi="Simplified Arabic" w:cs="Simplified Arabic"/>
          <w:sz w:val="28"/>
          <w:szCs w:val="28"/>
          <w:rtl/>
        </w:rPr>
        <w:t xml:space="preserve">الزبائن </w:t>
      </w:r>
      <w:r>
        <w:rPr>
          <w:rFonts w:ascii="Simplified Arabic" w:hAnsi="Simplified Arabic" w:cs="Simplified Arabic" w:hint="cs"/>
          <w:sz w:val="28"/>
          <w:szCs w:val="28"/>
          <w:rtl/>
        </w:rPr>
        <w:t xml:space="preserve">، </w:t>
      </w:r>
      <w:r w:rsidRPr="00516277">
        <w:rPr>
          <w:rFonts w:ascii="Simplified Arabic" w:hAnsi="Simplified Arabic" w:cs="Simplified Arabic"/>
          <w:sz w:val="28"/>
          <w:szCs w:val="28"/>
          <w:rtl/>
        </w:rPr>
        <w:t xml:space="preserve">الموردون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خصوم المشروع</w:t>
      </w:r>
      <w:r>
        <w:rPr>
          <w:rFonts w:ascii="Simplified Arabic" w:hAnsi="Simplified Arabic" w:cs="Simplified Arabic" w:hint="cs"/>
          <w:sz w:val="28"/>
          <w:szCs w:val="28"/>
          <w:rtl/>
        </w:rPr>
        <w:t>).</w:t>
      </w:r>
    </w:p>
    <w:p w:rsidR="00F24824" w:rsidRDefault="00F24824" w:rsidP="00DC3C74">
      <w:pPr>
        <w:jc w:val="both"/>
        <w:rPr>
          <w:rFonts w:ascii="Simplified Arabic" w:hAnsi="Simplified Arabic" w:cs="Simplified Arabic"/>
          <w:sz w:val="28"/>
          <w:szCs w:val="28"/>
          <w:rtl/>
        </w:rPr>
      </w:pPr>
    </w:p>
    <w:p w:rsidR="007E4590" w:rsidRDefault="007E4590" w:rsidP="00DC3C74">
      <w:pPr>
        <w:jc w:val="both"/>
        <w:rPr>
          <w:rFonts w:ascii="Simplified Arabic" w:hAnsi="Simplified Arabic" w:cs="Simplified Arabic"/>
          <w:sz w:val="28"/>
          <w:szCs w:val="28"/>
          <w:rtl/>
        </w:rPr>
      </w:pPr>
    </w:p>
    <w:p w:rsidR="007E4590" w:rsidRDefault="007E4590" w:rsidP="00DC3C74">
      <w:pPr>
        <w:jc w:val="both"/>
      </w:pPr>
    </w:p>
    <w:p w:rsidR="007E4590" w:rsidRPr="007E4590" w:rsidRDefault="007E4590" w:rsidP="00DC3C74">
      <w:pPr>
        <w:ind w:left="360"/>
        <w:jc w:val="both"/>
        <w:rPr>
          <w:rFonts w:ascii="Simplified Arabic" w:hAnsi="Simplified Arabic" w:cs="Simplified Arabic"/>
          <w:sz w:val="28"/>
          <w:szCs w:val="28"/>
          <w:rtl/>
        </w:rPr>
      </w:pPr>
    </w:p>
    <w:p w:rsidR="00DD78E8" w:rsidRPr="00850319" w:rsidRDefault="00DD78E8" w:rsidP="00DC3C74">
      <w:pPr>
        <w:jc w:val="both"/>
        <w:rPr>
          <w:rFonts w:ascii="Simplified Arabic" w:hAnsi="Simplified Arabic" w:cs="Simplified Arabic"/>
          <w:sz w:val="28"/>
          <w:szCs w:val="28"/>
          <w:rtl/>
        </w:rPr>
      </w:pPr>
    </w:p>
    <w:p w:rsidR="00C514D2" w:rsidRPr="0023426A" w:rsidRDefault="00C514D2" w:rsidP="00DC3C74">
      <w:pPr>
        <w:jc w:val="both"/>
        <w:rPr>
          <w:rFonts w:ascii="Simplified Arabic" w:hAnsi="Simplified Arabic" w:cs="Simplified Arabic"/>
          <w:sz w:val="28"/>
          <w:szCs w:val="28"/>
          <w:rtl/>
          <w:lang w:bidi="ar-IQ"/>
        </w:rPr>
      </w:pPr>
    </w:p>
    <w:sectPr w:rsidR="00C514D2" w:rsidRPr="0023426A" w:rsidSect="001B527D">
      <w:footerReference w:type="default" r:id="rId2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00" w:rsidRDefault="00A02400" w:rsidP="00DC3C74">
      <w:pPr>
        <w:spacing w:after="0" w:line="240" w:lineRule="auto"/>
      </w:pPr>
      <w:r>
        <w:separator/>
      </w:r>
    </w:p>
  </w:endnote>
  <w:endnote w:type="continuationSeparator" w:id="0">
    <w:p w:rsidR="00A02400" w:rsidRDefault="00A02400" w:rsidP="00DC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101087"/>
      <w:docPartObj>
        <w:docPartGallery w:val="Page Numbers (Bottom of Page)"/>
        <w:docPartUnique/>
      </w:docPartObj>
    </w:sdtPr>
    <w:sdtEndPr/>
    <w:sdtContent>
      <w:p w:rsidR="001C26C0" w:rsidRDefault="001C26C0">
        <w:pPr>
          <w:pStyle w:val="a6"/>
        </w:pPr>
        <w:r>
          <w:fldChar w:fldCharType="begin"/>
        </w:r>
        <w:r>
          <w:instrText>PAGE   \* MERGEFORMAT</w:instrText>
        </w:r>
        <w:r>
          <w:fldChar w:fldCharType="separate"/>
        </w:r>
        <w:r w:rsidR="00710E1F" w:rsidRPr="00710E1F">
          <w:rPr>
            <w:noProof/>
            <w:rtl/>
            <w:lang w:val="ar-SA"/>
          </w:rPr>
          <w:t>8</w:t>
        </w:r>
        <w:r>
          <w:fldChar w:fldCharType="end"/>
        </w:r>
      </w:p>
    </w:sdtContent>
  </w:sdt>
  <w:p w:rsidR="001C26C0" w:rsidRDefault="001C26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00" w:rsidRDefault="00A02400" w:rsidP="00DC3C74">
      <w:pPr>
        <w:spacing w:after="0" w:line="240" w:lineRule="auto"/>
      </w:pPr>
      <w:r>
        <w:separator/>
      </w:r>
    </w:p>
  </w:footnote>
  <w:footnote w:type="continuationSeparator" w:id="0">
    <w:p w:rsidR="00A02400" w:rsidRDefault="00A02400" w:rsidP="00DC3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4E8"/>
    <w:multiLevelType w:val="hybridMultilevel"/>
    <w:tmpl w:val="6CA8F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16FC4"/>
    <w:multiLevelType w:val="hybridMultilevel"/>
    <w:tmpl w:val="F6A823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6498C"/>
    <w:multiLevelType w:val="hybridMultilevel"/>
    <w:tmpl w:val="86308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7428E7"/>
    <w:multiLevelType w:val="hybridMultilevel"/>
    <w:tmpl w:val="D832AA5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31DFA"/>
    <w:multiLevelType w:val="hybridMultilevel"/>
    <w:tmpl w:val="8EF0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705D2"/>
    <w:multiLevelType w:val="hybridMultilevel"/>
    <w:tmpl w:val="608E945C"/>
    <w:lvl w:ilvl="0" w:tplc="2CB6CF7A">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6A"/>
    <w:rsid w:val="000307E4"/>
    <w:rsid w:val="00140C2A"/>
    <w:rsid w:val="001B527D"/>
    <w:rsid w:val="001C26C0"/>
    <w:rsid w:val="0023426A"/>
    <w:rsid w:val="002C23EB"/>
    <w:rsid w:val="003319AA"/>
    <w:rsid w:val="00547CE0"/>
    <w:rsid w:val="00555AFC"/>
    <w:rsid w:val="00596E13"/>
    <w:rsid w:val="005F1E77"/>
    <w:rsid w:val="00710E1F"/>
    <w:rsid w:val="00734DCA"/>
    <w:rsid w:val="00742BB1"/>
    <w:rsid w:val="007E4590"/>
    <w:rsid w:val="0081720B"/>
    <w:rsid w:val="00850319"/>
    <w:rsid w:val="00914DD3"/>
    <w:rsid w:val="00A02400"/>
    <w:rsid w:val="00A379ED"/>
    <w:rsid w:val="00B66B57"/>
    <w:rsid w:val="00C514D2"/>
    <w:rsid w:val="00C76D26"/>
    <w:rsid w:val="00CA2C25"/>
    <w:rsid w:val="00CC1621"/>
    <w:rsid w:val="00DC3C74"/>
    <w:rsid w:val="00DD78E8"/>
    <w:rsid w:val="00DF51AF"/>
    <w:rsid w:val="00E47213"/>
    <w:rsid w:val="00EB0CBE"/>
    <w:rsid w:val="00F248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DCA"/>
    <w:pPr>
      <w:ind w:left="720"/>
      <w:contextualSpacing/>
    </w:pPr>
  </w:style>
  <w:style w:type="paragraph" w:styleId="a4">
    <w:name w:val="Normal (Web)"/>
    <w:basedOn w:val="a"/>
    <w:uiPriority w:val="99"/>
    <w:semiHidden/>
    <w:unhideWhenUsed/>
    <w:rsid w:val="00A379E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DC3C74"/>
    <w:pPr>
      <w:tabs>
        <w:tab w:val="center" w:pos="4153"/>
        <w:tab w:val="right" w:pos="8306"/>
      </w:tabs>
      <w:spacing w:after="0" w:line="240" w:lineRule="auto"/>
    </w:pPr>
  </w:style>
  <w:style w:type="character" w:customStyle="1" w:styleId="Char">
    <w:name w:val="رأس الصفحة Char"/>
    <w:basedOn w:val="a0"/>
    <w:link w:val="a5"/>
    <w:uiPriority w:val="99"/>
    <w:rsid w:val="00DC3C74"/>
  </w:style>
  <w:style w:type="paragraph" w:styleId="a6">
    <w:name w:val="footer"/>
    <w:basedOn w:val="a"/>
    <w:link w:val="Char0"/>
    <w:uiPriority w:val="99"/>
    <w:unhideWhenUsed/>
    <w:rsid w:val="00DC3C74"/>
    <w:pPr>
      <w:tabs>
        <w:tab w:val="center" w:pos="4153"/>
        <w:tab w:val="right" w:pos="8306"/>
      </w:tabs>
      <w:spacing w:after="0" w:line="240" w:lineRule="auto"/>
    </w:pPr>
  </w:style>
  <w:style w:type="character" w:customStyle="1" w:styleId="Char0">
    <w:name w:val="تذييل الصفحة Char"/>
    <w:basedOn w:val="a0"/>
    <w:link w:val="a6"/>
    <w:uiPriority w:val="99"/>
    <w:rsid w:val="00DC3C74"/>
  </w:style>
  <w:style w:type="paragraph" w:styleId="a7">
    <w:name w:val="Balloon Text"/>
    <w:basedOn w:val="a"/>
    <w:link w:val="Char1"/>
    <w:uiPriority w:val="99"/>
    <w:semiHidden/>
    <w:unhideWhenUsed/>
    <w:rsid w:val="00710E1F"/>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710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DCA"/>
    <w:pPr>
      <w:ind w:left="720"/>
      <w:contextualSpacing/>
    </w:pPr>
  </w:style>
  <w:style w:type="paragraph" w:styleId="a4">
    <w:name w:val="Normal (Web)"/>
    <w:basedOn w:val="a"/>
    <w:uiPriority w:val="99"/>
    <w:semiHidden/>
    <w:unhideWhenUsed/>
    <w:rsid w:val="00A379E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DC3C74"/>
    <w:pPr>
      <w:tabs>
        <w:tab w:val="center" w:pos="4153"/>
        <w:tab w:val="right" w:pos="8306"/>
      </w:tabs>
      <w:spacing w:after="0" w:line="240" w:lineRule="auto"/>
    </w:pPr>
  </w:style>
  <w:style w:type="character" w:customStyle="1" w:styleId="Char">
    <w:name w:val="رأس الصفحة Char"/>
    <w:basedOn w:val="a0"/>
    <w:link w:val="a5"/>
    <w:uiPriority w:val="99"/>
    <w:rsid w:val="00DC3C74"/>
  </w:style>
  <w:style w:type="paragraph" w:styleId="a6">
    <w:name w:val="footer"/>
    <w:basedOn w:val="a"/>
    <w:link w:val="Char0"/>
    <w:uiPriority w:val="99"/>
    <w:unhideWhenUsed/>
    <w:rsid w:val="00DC3C74"/>
    <w:pPr>
      <w:tabs>
        <w:tab w:val="center" w:pos="4153"/>
        <w:tab w:val="right" w:pos="8306"/>
      </w:tabs>
      <w:spacing w:after="0" w:line="240" w:lineRule="auto"/>
    </w:pPr>
  </w:style>
  <w:style w:type="character" w:customStyle="1" w:styleId="Char0">
    <w:name w:val="تذييل الصفحة Char"/>
    <w:basedOn w:val="a0"/>
    <w:link w:val="a6"/>
    <w:uiPriority w:val="99"/>
    <w:rsid w:val="00DC3C74"/>
  </w:style>
  <w:style w:type="paragraph" w:styleId="a7">
    <w:name w:val="Balloon Text"/>
    <w:basedOn w:val="a"/>
    <w:link w:val="Char1"/>
    <w:uiPriority w:val="99"/>
    <w:semiHidden/>
    <w:unhideWhenUsed/>
    <w:rsid w:val="00710E1F"/>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710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4CC4B9-C857-4BDF-858B-14567056EA77}" type="doc">
      <dgm:prSet loTypeId="urn:microsoft.com/office/officeart/2005/8/layout/radial3" loCatId="cycle" qsTypeId="urn:microsoft.com/office/officeart/2005/8/quickstyle/simple1" qsCatId="simple" csTypeId="urn:microsoft.com/office/officeart/2005/8/colors/accent1_2" csCatId="accent1" phldr="1"/>
      <dgm:spPr/>
      <dgm:t>
        <a:bodyPr/>
        <a:lstStyle/>
        <a:p>
          <a:pPr rtl="1"/>
          <a:endParaRPr lang="ar-SA"/>
        </a:p>
      </dgm:t>
    </dgm:pt>
    <dgm:pt modelId="{5A97690A-C57D-47A1-87B4-63442E6D8C6D}">
      <dgm:prSet phldrT="[نص]"/>
      <dgm:spPr>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3500000" scaled="1"/>
          <a:tileRect/>
        </a:gradFill>
      </dgm:spPr>
      <dgm:t>
        <a:bodyPr/>
        <a:lstStyle/>
        <a:p>
          <a:pPr rtl="1"/>
          <a:r>
            <a:rPr lang="ar-SA"/>
            <a:t>مجالات الخبره لفريق المشروع</a:t>
          </a:r>
        </a:p>
      </dgm:t>
    </dgm:pt>
    <dgm:pt modelId="{5EC985A8-5D08-4A6B-8B1C-8C3BC63CE1A4}" type="parTrans" cxnId="{BFAB21D8-E266-4BC4-9F0E-66E01719DCB1}">
      <dgm:prSet/>
      <dgm:spPr/>
      <dgm:t>
        <a:bodyPr/>
        <a:lstStyle/>
        <a:p>
          <a:pPr rtl="1"/>
          <a:endParaRPr lang="ar-SA"/>
        </a:p>
      </dgm:t>
    </dgm:pt>
    <dgm:pt modelId="{EE3CC947-77AD-4FDC-8AFA-38B155129E56}" type="sibTrans" cxnId="{BFAB21D8-E266-4BC4-9F0E-66E01719DCB1}">
      <dgm:prSet/>
      <dgm:spPr/>
      <dgm:t>
        <a:bodyPr/>
        <a:lstStyle/>
        <a:p>
          <a:pPr rtl="1"/>
          <a:endParaRPr lang="ar-SA"/>
        </a:p>
      </dgm:t>
    </dgm:pt>
    <dgm:pt modelId="{F0213694-BF74-4B51-958E-6AB82F23E09B}">
      <dgm:prSet phldrT="[نص]"/>
      <dgm:spPr>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3500000" scaled="1"/>
          <a:tileRect/>
        </a:gradFill>
      </dgm:spPr>
      <dgm:t>
        <a:bodyPr/>
        <a:lstStyle/>
        <a:p>
          <a:pPr rtl="1"/>
          <a:r>
            <a:rPr lang="ar-SA"/>
            <a:t>مجالات تطبيق المعرفة والمقاييس واللوائح</a:t>
          </a:r>
        </a:p>
      </dgm:t>
    </dgm:pt>
    <dgm:pt modelId="{77A763E8-4A45-4886-B857-FE734026CB7E}" type="parTrans" cxnId="{53F31BA7-D9BC-4395-A77E-0273D48400D6}">
      <dgm:prSet/>
      <dgm:spPr/>
      <dgm:t>
        <a:bodyPr/>
        <a:lstStyle/>
        <a:p>
          <a:pPr rtl="1"/>
          <a:endParaRPr lang="ar-SA"/>
        </a:p>
      </dgm:t>
    </dgm:pt>
    <dgm:pt modelId="{220E3457-936E-49D7-8FE0-F889FCA4D586}" type="sibTrans" cxnId="{53F31BA7-D9BC-4395-A77E-0273D48400D6}">
      <dgm:prSet/>
      <dgm:spPr/>
      <dgm:t>
        <a:bodyPr/>
        <a:lstStyle/>
        <a:p>
          <a:pPr rtl="1"/>
          <a:endParaRPr lang="ar-SA"/>
        </a:p>
      </dgm:t>
    </dgm:pt>
    <dgm:pt modelId="{6F5D0475-C9AD-4446-9F50-3E44CB329AD1}">
      <dgm:prSet phldrT="[نص]"/>
      <dgm:spPr>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3500000" scaled="1"/>
          <a:tileRect/>
        </a:gradFill>
      </dgm:spPr>
      <dgm:t>
        <a:bodyPr/>
        <a:lstStyle/>
        <a:p>
          <a:pPr rtl="1"/>
          <a:r>
            <a:rPr lang="ar-SA"/>
            <a:t>فهم بيئة المشروع</a:t>
          </a:r>
        </a:p>
      </dgm:t>
    </dgm:pt>
    <dgm:pt modelId="{C14B6D41-BC7F-423F-95A6-9582F2B02AFC}" type="parTrans" cxnId="{5C5E89BC-BA45-4B04-9218-8AD263009EA5}">
      <dgm:prSet/>
      <dgm:spPr/>
      <dgm:t>
        <a:bodyPr/>
        <a:lstStyle/>
        <a:p>
          <a:pPr rtl="1"/>
          <a:endParaRPr lang="ar-SA"/>
        </a:p>
      </dgm:t>
    </dgm:pt>
    <dgm:pt modelId="{F51C8170-AA0C-4545-B21D-6A3F0BA27161}" type="sibTrans" cxnId="{5C5E89BC-BA45-4B04-9218-8AD263009EA5}">
      <dgm:prSet/>
      <dgm:spPr/>
      <dgm:t>
        <a:bodyPr/>
        <a:lstStyle/>
        <a:p>
          <a:pPr rtl="1"/>
          <a:endParaRPr lang="ar-SA"/>
        </a:p>
      </dgm:t>
    </dgm:pt>
    <dgm:pt modelId="{FC878CC2-D283-4554-B0BD-614558377044}">
      <dgm:prSet phldrT="[نص]"/>
      <dgm:spPr>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3500000" scaled="1"/>
          <a:tileRect/>
        </a:gradFill>
      </dgm:spPr>
      <dgm:t>
        <a:bodyPr/>
        <a:lstStyle/>
        <a:p>
          <a:pPr rtl="1"/>
          <a:r>
            <a:rPr lang="ar-SA"/>
            <a:t>معرفة الادارة العامة ومهاراتها </a:t>
          </a:r>
        </a:p>
      </dgm:t>
    </dgm:pt>
    <dgm:pt modelId="{010E98CE-E13C-4EC6-8B93-0F3FF4FF1BB6}" type="parTrans" cxnId="{73981D17-5D27-4906-BD64-1637680E826E}">
      <dgm:prSet/>
      <dgm:spPr/>
      <dgm:t>
        <a:bodyPr/>
        <a:lstStyle/>
        <a:p>
          <a:pPr rtl="1"/>
          <a:endParaRPr lang="ar-SA"/>
        </a:p>
      </dgm:t>
    </dgm:pt>
    <dgm:pt modelId="{98528A49-FC6C-47CD-BFF2-796958FAD363}" type="sibTrans" cxnId="{73981D17-5D27-4906-BD64-1637680E826E}">
      <dgm:prSet/>
      <dgm:spPr/>
      <dgm:t>
        <a:bodyPr/>
        <a:lstStyle/>
        <a:p>
          <a:pPr rtl="1"/>
          <a:endParaRPr lang="ar-SA"/>
        </a:p>
      </dgm:t>
    </dgm:pt>
    <dgm:pt modelId="{99BE2F9A-ACF3-400B-8908-F230B55873D1}">
      <dgm:prSet phldrT="[نص]"/>
      <dgm:spPr>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3500000" scaled="1"/>
          <a:tileRect/>
        </a:gradFill>
      </dgm:spPr>
      <dgm:t>
        <a:bodyPr/>
        <a:lstStyle/>
        <a:p>
          <a:pPr rtl="1"/>
          <a:r>
            <a:rPr lang="ar-SA"/>
            <a:t>المهارات الفردية</a:t>
          </a:r>
          <a:r>
            <a:rPr lang="ar-IQ"/>
            <a:t> لمدير المشروع</a:t>
          </a:r>
          <a:r>
            <a:rPr lang="ar-SA"/>
            <a:t> </a:t>
          </a:r>
        </a:p>
      </dgm:t>
    </dgm:pt>
    <dgm:pt modelId="{880D07E0-645B-4736-92E4-456FA1003395}" type="parTrans" cxnId="{A4C27CB1-AEA7-454F-A148-6D2AFF54C403}">
      <dgm:prSet/>
      <dgm:spPr/>
      <dgm:t>
        <a:bodyPr/>
        <a:lstStyle/>
        <a:p>
          <a:pPr rtl="1"/>
          <a:endParaRPr lang="ar-SA"/>
        </a:p>
      </dgm:t>
    </dgm:pt>
    <dgm:pt modelId="{30B988D7-02C9-4097-96CD-359BDE5D6BFC}" type="sibTrans" cxnId="{A4C27CB1-AEA7-454F-A148-6D2AFF54C403}">
      <dgm:prSet/>
      <dgm:spPr/>
      <dgm:t>
        <a:bodyPr/>
        <a:lstStyle/>
        <a:p>
          <a:pPr rtl="1"/>
          <a:endParaRPr lang="ar-SA"/>
        </a:p>
      </dgm:t>
    </dgm:pt>
    <dgm:pt modelId="{4D033089-A1EB-41FA-B967-CBB5F397BB97}" type="pres">
      <dgm:prSet presAssocID="{884CC4B9-C857-4BDF-858B-14567056EA77}" presName="composite" presStyleCnt="0">
        <dgm:presLayoutVars>
          <dgm:chMax val="1"/>
          <dgm:dir/>
          <dgm:resizeHandles val="exact"/>
        </dgm:presLayoutVars>
      </dgm:prSet>
      <dgm:spPr/>
      <dgm:t>
        <a:bodyPr/>
        <a:lstStyle/>
        <a:p>
          <a:pPr rtl="1"/>
          <a:endParaRPr lang="ar-SA"/>
        </a:p>
      </dgm:t>
    </dgm:pt>
    <dgm:pt modelId="{EF8AFB7C-83A4-44B1-A199-295091C1E570}" type="pres">
      <dgm:prSet presAssocID="{884CC4B9-C857-4BDF-858B-14567056EA77}" presName="radial" presStyleCnt="0">
        <dgm:presLayoutVars>
          <dgm:animLvl val="ctr"/>
        </dgm:presLayoutVars>
      </dgm:prSet>
      <dgm:spPr/>
    </dgm:pt>
    <dgm:pt modelId="{2D149CA8-A2E2-4F94-B12B-A36C167CD5A3}" type="pres">
      <dgm:prSet presAssocID="{5A97690A-C57D-47A1-87B4-63442E6D8C6D}" presName="centerShape" presStyleLbl="vennNode1" presStyleIdx="0" presStyleCnt="5" custScaleX="89155" custScaleY="80931"/>
      <dgm:spPr/>
      <dgm:t>
        <a:bodyPr/>
        <a:lstStyle/>
        <a:p>
          <a:pPr rtl="1"/>
          <a:endParaRPr lang="ar-SA"/>
        </a:p>
      </dgm:t>
    </dgm:pt>
    <dgm:pt modelId="{E59D4D7A-0935-4DB6-BD63-670D30C63817}" type="pres">
      <dgm:prSet presAssocID="{F0213694-BF74-4B51-958E-6AB82F23E09B}" presName="node" presStyleLbl="vennNode1" presStyleIdx="1" presStyleCnt="5" custScaleX="123090" custScaleY="120955">
        <dgm:presLayoutVars>
          <dgm:bulletEnabled val="1"/>
        </dgm:presLayoutVars>
      </dgm:prSet>
      <dgm:spPr/>
      <dgm:t>
        <a:bodyPr/>
        <a:lstStyle/>
        <a:p>
          <a:pPr rtl="1"/>
          <a:endParaRPr lang="ar-SA"/>
        </a:p>
      </dgm:t>
    </dgm:pt>
    <dgm:pt modelId="{2C3A5207-FAD3-46F2-BEDC-E1D42D2D7765}" type="pres">
      <dgm:prSet presAssocID="{6F5D0475-C9AD-4446-9F50-3E44CB329AD1}" presName="node" presStyleLbl="vennNode1" presStyleIdx="2" presStyleCnt="5" custScaleX="125599">
        <dgm:presLayoutVars>
          <dgm:bulletEnabled val="1"/>
        </dgm:presLayoutVars>
      </dgm:prSet>
      <dgm:spPr/>
      <dgm:t>
        <a:bodyPr/>
        <a:lstStyle/>
        <a:p>
          <a:pPr rtl="1"/>
          <a:endParaRPr lang="ar-SA"/>
        </a:p>
      </dgm:t>
    </dgm:pt>
    <dgm:pt modelId="{29AB5F4E-972B-4C05-9268-FED065CA50D4}" type="pres">
      <dgm:prSet presAssocID="{FC878CC2-D283-4554-B0BD-614558377044}" presName="node" presStyleLbl="vennNode1" presStyleIdx="3" presStyleCnt="5" custScaleX="127405" custScaleY="122502">
        <dgm:presLayoutVars>
          <dgm:bulletEnabled val="1"/>
        </dgm:presLayoutVars>
      </dgm:prSet>
      <dgm:spPr/>
      <dgm:t>
        <a:bodyPr/>
        <a:lstStyle/>
        <a:p>
          <a:pPr rtl="1"/>
          <a:endParaRPr lang="ar-SA"/>
        </a:p>
      </dgm:t>
    </dgm:pt>
    <dgm:pt modelId="{BFC41951-9423-4921-8203-C70AA38C3F42}" type="pres">
      <dgm:prSet presAssocID="{99BE2F9A-ACF3-400B-8908-F230B55873D1}" presName="node" presStyleLbl="vennNode1" presStyleIdx="4" presStyleCnt="5" custScaleX="123216">
        <dgm:presLayoutVars>
          <dgm:bulletEnabled val="1"/>
        </dgm:presLayoutVars>
      </dgm:prSet>
      <dgm:spPr/>
      <dgm:t>
        <a:bodyPr/>
        <a:lstStyle/>
        <a:p>
          <a:pPr rtl="1"/>
          <a:endParaRPr lang="ar-SA"/>
        </a:p>
      </dgm:t>
    </dgm:pt>
  </dgm:ptLst>
  <dgm:cxnLst>
    <dgm:cxn modelId="{E84BA221-B799-453B-B308-922F50B53BA0}" type="presOf" srcId="{5A97690A-C57D-47A1-87B4-63442E6D8C6D}" destId="{2D149CA8-A2E2-4F94-B12B-A36C167CD5A3}" srcOrd="0" destOrd="0" presId="urn:microsoft.com/office/officeart/2005/8/layout/radial3"/>
    <dgm:cxn modelId="{70D006D3-47AA-4F00-9085-1E4C9106F85D}" type="presOf" srcId="{6F5D0475-C9AD-4446-9F50-3E44CB329AD1}" destId="{2C3A5207-FAD3-46F2-BEDC-E1D42D2D7765}" srcOrd="0" destOrd="0" presId="urn:microsoft.com/office/officeart/2005/8/layout/radial3"/>
    <dgm:cxn modelId="{ACB43E94-6B49-4974-B90E-695AF0DCFC83}" type="presOf" srcId="{FC878CC2-D283-4554-B0BD-614558377044}" destId="{29AB5F4E-972B-4C05-9268-FED065CA50D4}" srcOrd="0" destOrd="0" presId="urn:microsoft.com/office/officeart/2005/8/layout/radial3"/>
    <dgm:cxn modelId="{EF9B1B79-F062-45F8-BC8C-F95E61F9D852}" type="presOf" srcId="{99BE2F9A-ACF3-400B-8908-F230B55873D1}" destId="{BFC41951-9423-4921-8203-C70AA38C3F42}" srcOrd="0" destOrd="0" presId="urn:microsoft.com/office/officeart/2005/8/layout/radial3"/>
    <dgm:cxn modelId="{80F4DC52-96BC-42EF-8BFF-E63B3E2E207A}" type="presOf" srcId="{884CC4B9-C857-4BDF-858B-14567056EA77}" destId="{4D033089-A1EB-41FA-B967-CBB5F397BB97}" srcOrd="0" destOrd="0" presId="urn:microsoft.com/office/officeart/2005/8/layout/radial3"/>
    <dgm:cxn modelId="{5C5E89BC-BA45-4B04-9218-8AD263009EA5}" srcId="{5A97690A-C57D-47A1-87B4-63442E6D8C6D}" destId="{6F5D0475-C9AD-4446-9F50-3E44CB329AD1}" srcOrd="1" destOrd="0" parTransId="{C14B6D41-BC7F-423F-95A6-9582F2B02AFC}" sibTransId="{F51C8170-AA0C-4545-B21D-6A3F0BA27161}"/>
    <dgm:cxn modelId="{53F31BA7-D9BC-4395-A77E-0273D48400D6}" srcId="{5A97690A-C57D-47A1-87B4-63442E6D8C6D}" destId="{F0213694-BF74-4B51-958E-6AB82F23E09B}" srcOrd="0" destOrd="0" parTransId="{77A763E8-4A45-4886-B857-FE734026CB7E}" sibTransId="{220E3457-936E-49D7-8FE0-F889FCA4D586}"/>
    <dgm:cxn modelId="{BFAB21D8-E266-4BC4-9F0E-66E01719DCB1}" srcId="{884CC4B9-C857-4BDF-858B-14567056EA77}" destId="{5A97690A-C57D-47A1-87B4-63442E6D8C6D}" srcOrd="0" destOrd="0" parTransId="{5EC985A8-5D08-4A6B-8B1C-8C3BC63CE1A4}" sibTransId="{EE3CC947-77AD-4FDC-8AFA-38B155129E56}"/>
    <dgm:cxn modelId="{A4C27CB1-AEA7-454F-A148-6D2AFF54C403}" srcId="{5A97690A-C57D-47A1-87B4-63442E6D8C6D}" destId="{99BE2F9A-ACF3-400B-8908-F230B55873D1}" srcOrd="3" destOrd="0" parTransId="{880D07E0-645B-4736-92E4-456FA1003395}" sibTransId="{30B988D7-02C9-4097-96CD-359BDE5D6BFC}"/>
    <dgm:cxn modelId="{73981D17-5D27-4906-BD64-1637680E826E}" srcId="{5A97690A-C57D-47A1-87B4-63442E6D8C6D}" destId="{FC878CC2-D283-4554-B0BD-614558377044}" srcOrd="2" destOrd="0" parTransId="{010E98CE-E13C-4EC6-8B93-0F3FF4FF1BB6}" sibTransId="{98528A49-FC6C-47CD-BFF2-796958FAD363}"/>
    <dgm:cxn modelId="{03D038A1-0462-4C18-A83B-801AAD28C9D9}" type="presOf" srcId="{F0213694-BF74-4B51-958E-6AB82F23E09B}" destId="{E59D4D7A-0935-4DB6-BD63-670D30C63817}" srcOrd="0" destOrd="0" presId="urn:microsoft.com/office/officeart/2005/8/layout/radial3"/>
    <dgm:cxn modelId="{350B95B4-814B-4FD5-B42C-3E7E6F7D0E7C}" type="presParOf" srcId="{4D033089-A1EB-41FA-B967-CBB5F397BB97}" destId="{EF8AFB7C-83A4-44B1-A199-295091C1E570}" srcOrd="0" destOrd="0" presId="urn:microsoft.com/office/officeart/2005/8/layout/radial3"/>
    <dgm:cxn modelId="{DA038140-A0A7-4C7E-A373-07D13FB363D5}" type="presParOf" srcId="{EF8AFB7C-83A4-44B1-A199-295091C1E570}" destId="{2D149CA8-A2E2-4F94-B12B-A36C167CD5A3}" srcOrd="0" destOrd="0" presId="urn:microsoft.com/office/officeart/2005/8/layout/radial3"/>
    <dgm:cxn modelId="{8465C4C8-DB24-429E-9CFF-6570DCD7845F}" type="presParOf" srcId="{EF8AFB7C-83A4-44B1-A199-295091C1E570}" destId="{E59D4D7A-0935-4DB6-BD63-670D30C63817}" srcOrd="1" destOrd="0" presId="urn:microsoft.com/office/officeart/2005/8/layout/radial3"/>
    <dgm:cxn modelId="{A6048741-CCE7-4E07-B096-56E4AC006EAA}" type="presParOf" srcId="{EF8AFB7C-83A4-44B1-A199-295091C1E570}" destId="{2C3A5207-FAD3-46F2-BEDC-E1D42D2D7765}" srcOrd="2" destOrd="0" presId="urn:microsoft.com/office/officeart/2005/8/layout/radial3"/>
    <dgm:cxn modelId="{9ACFBF88-4DF8-47D9-834A-12548810570F}" type="presParOf" srcId="{EF8AFB7C-83A4-44B1-A199-295091C1E570}" destId="{29AB5F4E-972B-4C05-9268-FED065CA50D4}" srcOrd="3" destOrd="0" presId="urn:microsoft.com/office/officeart/2005/8/layout/radial3"/>
    <dgm:cxn modelId="{76EE0EAE-CEEC-4D27-AFE9-9498457126C5}" type="presParOf" srcId="{EF8AFB7C-83A4-44B1-A199-295091C1E570}" destId="{BFC41951-9423-4921-8203-C70AA38C3F42}" srcOrd="4" destOrd="0" presId="urn:microsoft.com/office/officeart/2005/8/layout/radial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CDBBD7-0263-4CB5-B63A-998704D9D2BC}"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ar-SA"/>
        </a:p>
      </dgm:t>
    </dgm:pt>
    <dgm:pt modelId="{06295F22-D77C-4EED-AD19-CFAF4EC256E1}">
      <dgm:prSet phldrT="[نص]"/>
      <dgm:spPr>
        <a:solidFill>
          <a:schemeClr val="accent2">
            <a:lumMod val="75000"/>
          </a:schemeClr>
        </a:solidFill>
      </dgm:spPr>
      <dgm:t>
        <a:bodyPr/>
        <a:lstStyle/>
        <a:p>
          <a:pPr rtl="1"/>
          <a:r>
            <a:rPr lang="ar-IQ"/>
            <a:t>مراحل بناء الفريق</a:t>
          </a:r>
          <a:endParaRPr lang="ar-SA"/>
        </a:p>
      </dgm:t>
    </dgm:pt>
    <dgm:pt modelId="{E36C4BE0-97FB-49EB-9A01-CEDAB3A695A1}" type="parTrans" cxnId="{09CFB46F-40C1-4C8E-AB56-F4F43C0E0746}">
      <dgm:prSet/>
      <dgm:spPr/>
      <dgm:t>
        <a:bodyPr/>
        <a:lstStyle/>
        <a:p>
          <a:pPr rtl="1"/>
          <a:endParaRPr lang="ar-SA"/>
        </a:p>
      </dgm:t>
    </dgm:pt>
    <dgm:pt modelId="{4B85E5F2-C153-4DD4-86F8-A3BA2283C424}" type="sibTrans" cxnId="{09CFB46F-40C1-4C8E-AB56-F4F43C0E0746}">
      <dgm:prSet/>
      <dgm:spPr/>
      <dgm:t>
        <a:bodyPr/>
        <a:lstStyle/>
        <a:p>
          <a:pPr rtl="1"/>
          <a:endParaRPr lang="ar-SA"/>
        </a:p>
      </dgm:t>
    </dgm:pt>
    <dgm:pt modelId="{B1AA7C78-DFAF-4E4B-90ED-5B30D3CAE86A}">
      <dgm:prSet phldrT="[نص]"/>
      <dgm:spPr>
        <a:solidFill>
          <a:srgbClr val="9B70F0"/>
        </a:solidFill>
      </dgm:spPr>
      <dgm:t>
        <a:bodyPr/>
        <a:lstStyle/>
        <a:p>
          <a:pPr rtl="1"/>
          <a:r>
            <a:rPr lang="ar-IQ"/>
            <a:t>مرحلة التكوين</a:t>
          </a:r>
          <a:endParaRPr lang="ar-SA"/>
        </a:p>
      </dgm:t>
    </dgm:pt>
    <dgm:pt modelId="{233AEA2B-E49C-40F7-B08F-83D0A6AD3299}" type="parTrans" cxnId="{B7A192A9-C3F2-4505-8E2B-7247B4AF1991}">
      <dgm:prSet/>
      <dgm:spPr/>
      <dgm:t>
        <a:bodyPr/>
        <a:lstStyle/>
        <a:p>
          <a:pPr rtl="1"/>
          <a:endParaRPr lang="ar-SA"/>
        </a:p>
      </dgm:t>
    </dgm:pt>
    <dgm:pt modelId="{A14EE55D-DD8C-45BD-B283-9D42CEF12177}" type="sibTrans" cxnId="{B7A192A9-C3F2-4505-8E2B-7247B4AF1991}">
      <dgm:prSet/>
      <dgm:spPr/>
      <dgm:t>
        <a:bodyPr/>
        <a:lstStyle/>
        <a:p>
          <a:pPr rtl="1"/>
          <a:endParaRPr lang="ar-SA"/>
        </a:p>
      </dgm:t>
    </dgm:pt>
    <dgm:pt modelId="{748BE021-89B9-43F8-9ACE-C67B50C053D2}">
      <dgm:prSet phldrT="[نص]"/>
      <dgm:spPr>
        <a:solidFill>
          <a:srgbClr val="9B70F0"/>
        </a:solidFill>
      </dgm:spPr>
      <dgm:t>
        <a:bodyPr/>
        <a:lstStyle/>
        <a:p>
          <a:pPr rtl="1"/>
          <a:r>
            <a:rPr lang="ar-IQ"/>
            <a:t>مرحلة الصراع</a:t>
          </a:r>
          <a:endParaRPr lang="ar-SA"/>
        </a:p>
      </dgm:t>
    </dgm:pt>
    <dgm:pt modelId="{C67A11A8-75A0-4AC4-A441-9E367B3936E4}" type="parTrans" cxnId="{47AAA500-AF71-468E-85A0-1922633BC1CE}">
      <dgm:prSet/>
      <dgm:spPr/>
      <dgm:t>
        <a:bodyPr/>
        <a:lstStyle/>
        <a:p>
          <a:pPr rtl="1"/>
          <a:endParaRPr lang="ar-SA"/>
        </a:p>
      </dgm:t>
    </dgm:pt>
    <dgm:pt modelId="{7FF185B9-AC4C-401A-A0F4-C03081113D1A}" type="sibTrans" cxnId="{47AAA500-AF71-468E-85A0-1922633BC1CE}">
      <dgm:prSet/>
      <dgm:spPr/>
      <dgm:t>
        <a:bodyPr/>
        <a:lstStyle/>
        <a:p>
          <a:pPr rtl="1"/>
          <a:endParaRPr lang="ar-SA"/>
        </a:p>
      </dgm:t>
    </dgm:pt>
    <dgm:pt modelId="{445BE1B7-A71E-49FF-B7D8-E65B70AC3CDF}">
      <dgm:prSet phldrT="[نص]"/>
      <dgm:spPr>
        <a:solidFill>
          <a:srgbClr val="9B70F0"/>
        </a:solidFill>
      </dgm:spPr>
      <dgm:t>
        <a:bodyPr/>
        <a:lstStyle/>
        <a:p>
          <a:pPr rtl="1"/>
          <a:r>
            <a:rPr lang="ar-IQ"/>
            <a:t>مرحلة الاداء</a:t>
          </a:r>
          <a:endParaRPr lang="ar-SA"/>
        </a:p>
      </dgm:t>
    </dgm:pt>
    <dgm:pt modelId="{C37B9DE1-E0A4-49B6-B307-F67712190BD0}" type="parTrans" cxnId="{7B364A9E-1A75-4FDB-8CD1-13BD12A76D02}">
      <dgm:prSet/>
      <dgm:spPr/>
      <dgm:t>
        <a:bodyPr/>
        <a:lstStyle/>
        <a:p>
          <a:pPr rtl="1"/>
          <a:endParaRPr lang="ar-SA"/>
        </a:p>
      </dgm:t>
    </dgm:pt>
    <dgm:pt modelId="{ECB85146-762D-4264-8038-D4A89AEC510C}" type="sibTrans" cxnId="{7B364A9E-1A75-4FDB-8CD1-13BD12A76D02}">
      <dgm:prSet/>
      <dgm:spPr/>
      <dgm:t>
        <a:bodyPr/>
        <a:lstStyle/>
        <a:p>
          <a:pPr rtl="1"/>
          <a:endParaRPr lang="ar-SA"/>
        </a:p>
      </dgm:t>
    </dgm:pt>
    <dgm:pt modelId="{6D89473E-34EC-4F94-B877-E2256ADFC616}">
      <dgm:prSet phldrT="[نص]"/>
      <dgm:spPr>
        <a:solidFill>
          <a:srgbClr val="9B70F0"/>
        </a:solidFill>
      </dgm:spPr>
      <dgm:t>
        <a:bodyPr/>
        <a:lstStyle/>
        <a:p>
          <a:pPr rtl="1"/>
          <a:r>
            <a:rPr lang="ar-IQ"/>
            <a:t>مرحلة الانتهاء</a:t>
          </a:r>
          <a:endParaRPr lang="ar-SA"/>
        </a:p>
      </dgm:t>
    </dgm:pt>
    <dgm:pt modelId="{429468FD-3D82-41D0-AB6B-D8B3244703DE}" type="parTrans" cxnId="{F7CE283D-5FEB-41B1-BAC6-BB667CDB2041}">
      <dgm:prSet/>
      <dgm:spPr/>
      <dgm:t>
        <a:bodyPr/>
        <a:lstStyle/>
        <a:p>
          <a:pPr rtl="1"/>
          <a:endParaRPr lang="ar-SA"/>
        </a:p>
      </dgm:t>
    </dgm:pt>
    <dgm:pt modelId="{D010356E-72FC-4BE7-8972-6665991EC1FC}" type="sibTrans" cxnId="{F7CE283D-5FEB-41B1-BAC6-BB667CDB2041}">
      <dgm:prSet/>
      <dgm:spPr/>
      <dgm:t>
        <a:bodyPr/>
        <a:lstStyle/>
        <a:p>
          <a:pPr rtl="1"/>
          <a:endParaRPr lang="ar-SA"/>
        </a:p>
      </dgm:t>
    </dgm:pt>
    <dgm:pt modelId="{A1A1FF68-56DD-4948-9714-34E18DD9A78F}">
      <dgm:prSet phldrT="[نص]"/>
      <dgm:spPr>
        <a:solidFill>
          <a:srgbClr val="9B70F0"/>
        </a:solidFill>
      </dgm:spPr>
      <dgm:t>
        <a:bodyPr/>
        <a:lstStyle/>
        <a:p>
          <a:pPr rtl="1"/>
          <a:r>
            <a:rPr lang="ar-IQ"/>
            <a:t>مرحلة التوافق</a:t>
          </a:r>
          <a:endParaRPr lang="ar-SA"/>
        </a:p>
      </dgm:t>
    </dgm:pt>
    <dgm:pt modelId="{2FB42588-375E-4E6F-AACB-E58E006C0C54}" type="parTrans" cxnId="{FD0A99FE-BF16-4F61-8EA1-8BE9D53D1A7B}">
      <dgm:prSet/>
      <dgm:spPr/>
      <dgm:t>
        <a:bodyPr/>
        <a:lstStyle/>
        <a:p>
          <a:pPr rtl="1"/>
          <a:endParaRPr lang="ar-SA"/>
        </a:p>
      </dgm:t>
    </dgm:pt>
    <dgm:pt modelId="{2686B4D5-D86B-4C56-B334-2ECCC96FF279}" type="sibTrans" cxnId="{FD0A99FE-BF16-4F61-8EA1-8BE9D53D1A7B}">
      <dgm:prSet/>
      <dgm:spPr/>
      <dgm:t>
        <a:bodyPr/>
        <a:lstStyle/>
        <a:p>
          <a:pPr rtl="1"/>
          <a:endParaRPr lang="ar-SA"/>
        </a:p>
      </dgm:t>
    </dgm:pt>
    <dgm:pt modelId="{55D1625F-A05A-4B1E-956E-EBC6D753A737}" type="pres">
      <dgm:prSet presAssocID="{DFCDBBD7-0263-4CB5-B63A-998704D9D2BC}" presName="Name0" presStyleCnt="0">
        <dgm:presLayoutVars>
          <dgm:chMax val="1"/>
          <dgm:dir/>
          <dgm:animLvl val="ctr"/>
          <dgm:resizeHandles val="exact"/>
        </dgm:presLayoutVars>
      </dgm:prSet>
      <dgm:spPr/>
      <dgm:t>
        <a:bodyPr/>
        <a:lstStyle/>
        <a:p>
          <a:pPr rtl="1"/>
          <a:endParaRPr lang="ar-SA"/>
        </a:p>
      </dgm:t>
    </dgm:pt>
    <dgm:pt modelId="{3EC49C30-7C18-4B0E-910A-87351914C8B7}" type="pres">
      <dgm:prSet presAssocID="{06295F22-D77C-4EED-AD19-CFAF4EC256E1}" presName="centerShape" presStyleLbl="node0" presStyleIdx="0" presStyleCnt="1"/>
      <dgm:spPr/>
      <dgm:t>
        <a:bodyPr/>
        <a:lstStyle/>
        <a:p>
          <a:pPr rtl="1"/>
          <a:endParaRPr lang="ar-SA"/>
        </a:p>
      </dgm:t>
    </dgm:pt>
    <dgm:pt modelId="{4A466E1A-6E29-4A4F-BFA7-CE379F0B58C9}" type="pres">
      <dgm:prSet presAssocID="{B1AA7C78-DFAF-4E4B-90ED-5B30D3CAE86A}" presName="node" presStyleLbl="node1" presStyleIdx="0" presStyleCnt="5">
        <dgm:presLayoutVars>
          <dgm:bulletEnabled val="1"/>
        </dgm:presLayoutVars>
      </dgm:prSet>
      <dgm:spPr/>
      <dgm:t>
        <a:bodyPr/>
        <a:lstStyle/>
        <a:p>
          <a:pPr rtl="1"/>
          <a:endParaRPr lang="ar-SA"/>
        </a:p>
      </dgm:t>
    </dgm:pt>
    <dgm:pt modelId="{90B4A014-36E9-4333-BA92-29D3D1E35FBB}" type="pres">
      <dgm:prSet presAssocID="{B1AA7C78-DFAF-4E4B-90ED-5B30D3CAE86A}" presName="dummy" presStyleCnt="0"/>
      <dgm:spPr/>
    </dgm:pt>
    <dgm:pt modelId="{11D9403D-B576-4EC0-AFCE-E9C9C03EA1B3}" type="pres">
      <dgm:prSet presAssocID="{A14EE55D-DD8C-45BD-B283-9D42CEF12177}" presName="sibTrans" presStyleLbl="sibTrans2D1" presStyleIdx="0" presStyleCnt="5"/>
      <dgm:spPr/>
      <dgm:t>
        <a:bodyPr/>
        <a:lstStyle/>
        <a:p>
          <a:pPr rtl="1"/>
          <a:endParaRPr lang="ar-SA"/>
        </a:p>
      </dgm:t>
    </dgm:pt>
    <dgm:pt modelId="{F676A1AB-92C1-4B52-A709-3BB5BE1EBB41}" type="pres">
      <dgm:prSet presAssocID="{748BE021-89B9-43F8-9ACE-C67B50C053D2}" presName="node" presStyleLbl="node1" presStyleIdx="1" presStyleCnt="5">
        <dgm:presLayoutVars>
          <dgm:bulletEnabled val="1"/>
        </dgm:presLayoutVars>
      </dgm:prSet>
      <dgm:spPr/>
      <dgm:t>
        <a:bodyPr/>
        <a:lstStyle/>
        <a:p>
          <a:pPr rtl="1"/>
          <a:endParaRPr lang="ar-SA"/>
        </a:p>
      </dgm:t>
    </dgm:pt>
    <dgm:pt modelId="{9A8C2D80-A9EE-44B1-8E04-5A92EABCE88A}" type="pres">
      <dgm:prSet presAssocID="{748BE021-89B9-43F8-9ACE-C67B50C053D2}" presName="dummy" presStyleCnt="0"/>
      <dgm:spPr/>
    </dgm:pt>
    <dgm:pt modelId="{5E6AB1DE-6080-4545-A611-A0EA6E0BA3FC}" type="pres">
      <dgm:prSet presAssocID="{7FF185B9-AC4C-401A-A0F4-C03081113D1A}" presName="sibTrans" presStyleLbl="sibTrans2D1" presStyleIdx="1" presStyleCnt="5"/>
      <dgm:spPr/>
      <dgm:t>
        <a:bodyPr/>
        <a:lstStyle/>
        <a:p>
          <a:pPr rtl="1"/>
          <a:endParaRPr lang="ar-SA"/>
        </a:p>
      </dgm:t>
    </dgm:pt>
    <dgm:pt modelId="{19ABC4BC-31EB-49FA-B11B-1545F13868FB}" type="pres">
      <dgm:prSet presAssocID="{A1A1FF68-56DD-4948-9714-34E18DD9A78F}" presName="node" presStyleLbl="node1" presStyleIdx="2" presStyleCnt="5">
        <dgm:presLayoutVars>
          <dgm:bulletEnabled val="1"/>
        </dgm:presLayoutVars>
      </dgm:prSet>
      <dgm:spPr/>
      <dgm:t>
        <a:bodyPr/>
        <a:lstStyle/>
        <a:p>
          <a:pPr rtl="1"/>
          <a:endParaRPr lang="ar-SA"/>
        </a:p>
      </dgm:t>
    </dgm:pt>
    <dgm:pt modelId="{187A1949-7DAE-4D00-8281-0F01263CCE0C}" type="pres">
      <dgm:prSet presAssocID="{A1A1FF68-56DD-4948-9714-34E18DD9A78F}" presName="dummy" presStyleCnt="0"/>
      <dgm:spPr/>
    </dgm:pt>
    <dgm:pt modelId="{626D75E7-D2CF-4EAB-A6FC-D990B50B3324}" type="pres">
      <dgm:prSet presAssocID="{2686B4D5-D86B-4C56-B334-2ECCC96FF279}" presName="sibTrans" presStyleLbl="sibTrans2D1" presStyleIdx="2" presStyleCnt="5"/>
      <dgm:spPr/>
      <dgm:t>
        <a:bodyPr/>
        <a:lstStyle/>
        <a:p>
          <a:pPr rtl="1"/>
          <a:endParaRPr lang="ar-SA"/>
        </a:p>
      </dgm:t>
    </dgm:pt>
    <dgm:pt modelId="{6189F62F-F707-4018-86E0-EC201BFA31D0}" type="pres">
      <dgm:prSet presAssocID="{445BE1B7-A71E-49FF-B7D8-E65B70AC3CDF}" presName="node" presStyleLbl="node1" presStyleIdx="3" presStyleCnt="5">
        <dgm:presLayoutVars>
          <dgm:bulletEnabled val="1"/>
        </dgm:presLayoutVars>
      </dgm:prSet>
      <dgm:spPr/>
      <dgm:t>
        <a:bodyPr/>
        <a:lstStyle/>
        <a:p>
          <a:pPr rtl="1"/>
          <a:endParaRPr lang="ar-SA"/>
        </a:p>
      </dgm:t>
    </dgm:pt>
    <dgm:pt modelId="{85E330F2-B6F7-429C-84FA-77E6863CB4E2}" type="pres">
      <dgm:prSet presAssocID="{445BE1B7-A71E-49FF-B7D8-E65B70AC3CDF}" presName="dummy" presStyleCnt="0"/>
      <dgm:spPr/>
    </dgm:pt>
    <dgm:pt modelId="{DEF86A22-1B42-4275-B216-E406783BB55E}" type="pres">
      <dgm:prSet presAssocID="{ECB85146-762D-4264-8038-D4A89AEC510C}" presName="sibTrans" presStyleLbl="sibTrans2D1" presStyleIdx="3" presStyleCnt="5"/>
      <dgm:spPr/>
      <dgm:t>
        <a:bodyPr/>
        <a:lstStyle/>
        <a:p>
          <a:pPr rtl="1"/>
          <a:endParaRPr lang="ar-SA"/>
        </a:p>
      </dgm:t>
    </dgm:pt>
    <dgm:pt modelId="{8D7CC375-E6E2-4582-9EC6-33C31A942A25}" type="pres">
      <dgm:prSet presAssocID="{6D89473E-34EC-4F94-B877-E2256ADFC616}" presName="node" presStyleLbl="node1" presStyleIdx="4" presStyleCnt="5">
        <dgm:presLayoutVars>
          <dgm:bulletEnabled val="1"/>
        </dgm:presLayoutVars>
      </dgm:prSet>
      <dgm:spPr/>
      <dgm:t>
        <a:bodyPr/>
        <a:lstStyle/>
        <a:p>
          <a:pPr rtl="1"/>
          <a:endParaRPr lang="ar-SA"/>
        </a:p>
      </dgm:t>
    </dgm:pt>
    <dgm:pt modelId="{0082A16C-699C-43D8-A11B-EB160331D9EE}" type="pres">
      <dgm:prSet presAssocID="{6D89473E-34EC-4F94-B877-E2256ADFC616}" presName="dummy" presStyleCnt="0"/>
      <dgm:spPr/>
    </dgm:pt>
    <dgm:pt modelId="{8B3E3D38-3E98-42A2-95A5-8C4D75C8CF0B}" type="pres">
      <dgm:prSet presAssocID="{D010356E-72FC-4BE7-8972-6665991EC1FC}" presName="sibTrans" presStyleLbl="sibTrans2D1" presStyleIdx="4" presStyleCnt="5"/>
      <dgm:spPr/>
      <dgm:t>
        <a:bodyPr/>
        <a:lstStyle/>
        <a:p>
          <a:pPr rtl="1"/>
          <a:endParaRPr lang="ar-SA"/>
        </a:p>
      </dgm:t>
    </dgm:pt>
  </dgm:ptLst>
  <dgm:cxnLst>
    <dgm:cxn modelId="{376C67AB-58B4-4E8F-AFA9-4650F0C5C7AD}" type="presOf" srcId="{B1AA7C78-DFAF-4E4B-90ED-5B30D3CAE86A}" destId="{4A466E1A-6E29-4A4F-BFA7-CE379F0B58C9}" srcOrd="0" destOrd="0" presId="urn:microsoft.com/office/officeart/2005/8/layout/radial6"/>
    <dgm:cxn modelId="{B7A192A9-C3F2-4505-8E2B-7247B4AF1991}" srcId="{06295F22-D77C-4EED-AD19-CFAF4EC256E1}" destId="{B1AA7C78-DFAF-4E4B-90ED-5B30D3CAE86A}" srcOrd="0" destOrd="0" parTransId="{233AEA2B-E49C-40F7-B08F-83D0A6AD3299}" sibTransId="{A14EE55D-DD8C-45BD-B283-9D42CEF12177}"/>
    <dgm:cxn modelId="{F85C1877-6270-4872-865D-8B0E4DDCBD1B}" type="presOf" srcId="{445BE1B7-A71E-49FF-B7D8-E65B70AC3CDF}" destId="{6189F62F-F707-4018-86E0-EC201BFA31D0}" srcOrd="0" destOrd="0" presId="urn:microsoft.com/office/officeart/2005/8/layout/radial6"/>
    <dgm:cxn modelId="{931C7133-289C-4B88-851C-719242EDC75A}" type="presOf" srcId="{06295F22-D77C-4EED-AD19-CFAF4EC256E1}" destId="{3EC49C30-7C18-4B0E-910A-87351914C8B7}" srcOrd="0" destOrd="0" presId="urn:microsoft.com/office/officeart/2005/8/layout/radial6"/>
    <dgm:cxn modelId="{07E91F38-D1C3-4855-A0EA-043878240805}" type="presOf" srcId="{D010356E-72FC-4BE7-8972-6665991EC1FC}" destId="{8B3E3D38-3E98-42A2-95A5-8C4D75C8CF0B}" srcOrd="0" destOrd="0" presId="urn:microsoft.com/office/officeart/2005/8/layout/radial6"/>
    <dgm:cxn modelId="{C8ACC0ED-B571-458A-AB10-E28A6B7D4831}" type="presOf" srcId="{A1A1FF68-56DD-4948-9714-34E18DD9A78F}" destId="{19ABC4BC-31EB-49FA-B11B-1545F13868FB}" srcOrd="0" destOrd="0" presId="urn:microsoft.com/office/officeart/2005/8/layout/radial6"/>
    <dgm:cxn modelId="{7B364A9E-1A75-4FDB-8CD1-13BD12A76D02}" srcId="{06295F22-D77C-4EED-AD19-CFAF4EC256E1}" destId="{445BE1B7-A71E-49FF-B7D8-E65B70AC3CDF}" srcOrd="3" destOrd="0" parTransId="{C37B9DE1-E0A4-49B6-B307-F67712190BD0}" sibTransId="{ECB85146-762D-4264-8038-D4A89AEC510C}"/>
    <dgm:cxn modelId="{16D16CB0-5411-4EE4-A63E-A65C4BF2835F}" type="presOf" srcId="{2686B4D5-D86B-4C56-B334-2ECCC96FF279}" destId="{626D75E7-D2CF-4EAB-A6FC-D990B50B3324}" srcOrd="0" destOrd="0" presId="urn:microsoft.com/office/officeart/2005/8/layout/radial6"/>
    <dgm:cxn modelId="{EA6BB66A-ECD3-40A7-800A-5E9954917BE2}" type="presOf" srcId="{DFCDBBD7-0263-4CB5-B63A-998704D9D2BC}" destId="{55D1625F-A05A-4B1E-956E-EBC6D753A737}" srcOrd="0" destOrd="0" presId="urn:microsoft.com/office/officeart/2005/8/layout/radial6"/>
    <dgm:cxn modelId="{CC72FF20-B5DE-4C3A-8BAD-33E94DF5F1ED}" type="presOf" srcId="{7FF185B9-AC4C-401A-A0F4-C03081113D1A}" destId="{5E6AB1DE-6080-4545-A611-A0EA6E0BA3FC}" srcOrd="0" destOrd="0" presId="urn:microsoft.com/office/officeart/2005/8/layout/radial6"/>
    <dgm:cxn modelId="{6CE862CA-4B09-43EC-8539-626765190958}" type="presOf" srcId="{748BE021-89B9-43F8-9ACE-C67B50C053D2}" destId="{F676A1AB-92C1-4B52-A709-3BB5BE1EBB41}" srcOrd="0" destOrd="0" presId="urn:microsoft.com/office/officeart/2005/8/layout/radial6"/>
    <dgm:cxn modelId="{FD0A99FE-BF16-4F61-8EA1-8BE9D53D1A7B}" srcId="{06295F22-D77C-4EED-AD19-CFAF4EC256E1}" destId="{A1A1FF68-56DD-4948-9714-34E18DD9A78F}" srcOrd="2" destOrd="0" parTransId="{2FB42588-375E-4E6F-AACB-E58E006C0C54}" sibTransId="{2686B4D5-D86B-4C56-B334-2ECCC96FF279}"/>
    <dgm:cxn modelId="{695F8DD3-E295-41B6-9C83-CF733867CB7A}" type="presOf" srcId="{6D89473E-34EC-4F94-B877-E2256ADFC616}" destId="{8D7CC375-E6E2-4582-9EC6-33C31A942A25}" srcOrd="0" destOrd="0" presId="urn:microsoft.com/office/officeart/2005/8/layout/radial6"/>
    <dgm:cxn modelId="{F7CE283D-5FEB-41B1-BAC6-BB667CDB2041}" srcId="{06295F22-D77C-4EED-AD19-CFAF4EC256E1}" destId="{6D89473E-34EC-4F94-B877-E2256ADFC616}" srcOrd="4" destOrd="0" parTransId="{429468FD-3D82-41D0-AB6B-D8B3244703DE}" sibTransId="{D010356E-72FC-4BE7-8972-6665991EC1FC}"/>
    <dgm:cxn modelId="{09CFB46F-40C1-4C8E-AB56-F4F43C0E0746}" srcId="{DFCDBBD7-0263-4CB5-B63A-998704D9D2BC}" destId="{06295F22-D77C-4EED-AD19-CFAF4EC256E1}" srcOrd="0" destOrd="0" parTransId="{E36C4BE0-97FB-49EB-9A01-CEDAB3A695A1}" sibTransId="{4B85E5F2-C153-4DD4-86F8-A3BA2283C424}"/>
    <dgm:cxn modelId="{22E1C6EA-C22E-47A4-BBF2-3B0D3A113D82}" type="presOf" srcId="{ECB85146-762D-4264-8038-D4A89AEC510C}" destId="{DEF86A22-1B42-4275-B216-E406783BB55E}" srcOrd="0" destOrd="0" presId="urn:microsoft.com/office/officeart/2005/8/layout/radial6"/>
    <dgm:cxn modelId="{6824AB79-69CE-4E8E-94EF-220BB1ED865C}" type="presOf" srcId="{A14EE55D-DD8C-45BD-B283-9D42CEF12177}" destId="{11D9403D-B576-4EC0-AFCE-E9C9C03EA1B3}" srcOrd="0" destOrd="0" presId="urn:microsoft.com/office/officeart/2005/8/layout/radial6"/>
    <dgm:cxn modelId="{47AAA500-AF71-468E-85A0-1922633BC1CE}" srcId="{06295F22-D77C-4EED-AD19-CFAF4EC256E1}" destId="{748BE021-89B9-43F8-9ACE-C67B50C053D2}" srcOrd="1" destOrd="0" parTransId="{C67A11A8-75A0-4AC4-A441-9E367B3936E4}" sibTransId="{7FF185B9-AC4C-401A-A0F4-C03081113D1A}"/>
    <dgm:cxn modelId="{8E106DA8-981E-48F0-810E-A5659D7F73B4}" type="presParOf" srcId="{55D1625F-A05A-4B1E-956E-EBC6D753A737}" destId="{3EC49C30-7C18-4B0E-910A-87351914C8B7}" srcOrd="0" destOrd="0" presId="urn:microsoft.com/office/officeart/2005/8/layout/radial6"/>
    <dgm:cxn modelId="{1C23E8E7-515F-4EFC-8515-B5C938707D67}" type="presParOf" srcId="{55D1625F-A05A-4B1E-956E-EBC6D753A737}" destId="{4A466E1A-6E29-4A4F-BFA7-CE379F0B58C9}" srcOrd="1" destOrd="0" presId="urn:microsoft.com/office/officeart/2005/8/layout/radial6"/>
    <dgm:cxn modelId="{238703E4-491E-4471-8D18-05B76FAE0664}" type="presParOf" srcId="{55D1625F-A05A-4B1E-956E-EBC6D753A737}" destId="{90B4A014-36E9-4333-BA92-29D3D1E35FBB}" srcOrd="2" destOrd="0" presId="urn:microsoft.com/office/officeart/2005/8/layout/radial6"/>
    <dgm:cxn modelId="{014AC7A9-A582-4D17-96B8-91545E77CF1C}" type="presParOf" srcId="{55D1625F-A05A-4B1E-956E-EBC6D753A737}" destId="{11D9403D-B576-4EC0-AFCE-E9C9C03EA1B3}" srcOrd="3" destOrd="0" presId="urn:microsoft.com/office/officeart/2005/8/layout/radial6"/>
    <dgm:cxn modelId="{7849E611-DEFF-4D3B-B6DD-233BCDF3E6FD}" type="presParOf" srcId="{55D1625F-A05A-4B1E-956E-EBC6D753A737}" destId="{F676A1AB-92C1-4B52-A709-3BB5BE1EBB41}" srcOrd="4" destOrd="0" presId="urn:microsoft.com/office/officeart/2005/8/layout/radial6"/>
    <dgm:cxn modelId="{312B9B36-D8AD-474F-AFFD-527CFB7D9C5A}" type="presParOf" srcId="{55D1625F-A05A-4B1E-956E-EBC6D753A737}" destId="{9A8C2D80-A9EE-44B1-8E04-5A92EABCE88A}" srcOrd="5" destOrd="0" presId="urn:microsoft.com/office/officeart/2005/8/layout/radial6"/>
    <dgm:cxn modelId="{11D15E46-0CAA-47C3-98A8-E9A56FCF63DE}" type="presParOf" srcId="{55D1625F-A05A-4B1E-956E-EBC6D753A737}" destId="{5E6AB1DE-6080-4545-A611-A0EA6E0BA3FC}" srcOrd="6" destOrd="0" presId="urn:microsoft.com/office/officeart/2005/8/layout/radial6"/>
    <dgm:cxn modelId="{38F5946D-2B1E-447E-95B2-E7BFD7CE2632}" type="presParOf" srcId="{55D1625F-A05A-4B1E-956E-EBC6D753A737}" destId="{19ABC4BC-31EB-49FA-B11B-1545F13868FB}" srcOrd="7" destOrd="0" presId="urn:microsoft.com/office/officeart/2005/8/layout/radial6"/>
    <dgm:cxn modelId="{BF7A79F8-9E35-4813-8A71-018A88146CEA}" type="presParOf" srcId="{55D1625F-A05A-4B1E-956E-EBC6D753A737}" destId="{187A1949-7DAE-4D00-8281-0F01263CCE0C}" srcOrd="8" destOrd="0" presId="urn:microsoft.com/office/officeart/2005/8/layout/radial6"/>
    <dgm:cxn modelId="{162ED79E-1D0F-4BE2-BAE5-B553FF1BD2F9}" type="presParOf" srcId="{55D1625F-A05A-4B1E-956E-EBC6D753A737}" destId="{626D75E7-D2CF-4EAB-A6FC-D990B50B3324}" srcOrd="9" destOrd="0" presId="urn:microsoft.com/office/officeart/2005/8/layout/radial6"/>
    <dgm:cxn modelId="{6B4CC82A-3A06-4EB3-BC17-3069B1A60541}" type="presParOf" srcId="{55D1625F-A05A-4B1E-956E-EBC6D753A737}" destId="{6189F62F-F707-4018-86E0-EC201BFA31D0}" srcOrd="10" destOrd="0" presId="urn:microsoft.com/office/officeart/2005/8/layout/radial6"/>
    <dgm:cxn modelId="{827A6975-8736-4311-8C01-D3BB574756BC}" type="presParOf" srcId="{55D1625F-A05A-4B1E-956E-EBC6D753A737}" destId="{85E330F2-B6F7-429C-84FA-77E6863CB4E2}" srcOrd="11" destOrd="0" presId="urn:microsoft.com/office/officeart/2005/8/layout/radial6"/>
    <dgm:cxn modelId="{33053004-CD34-4E80-AAAA-92D054E03D52}" type="presParOf" srcId="{55D1625F-A05A-4B1E-956E-EBC6D753A737}" destId="{DEF86A22-1B42-4275-B216-E406783BB55E}" srcOrd="12" destOrd="0" presId="urn:microsoft.com/office/officeart/2005/8/layout/radial6"/>
    <dgm:cxn modelId="{521B6AD2-20D5-4A52-9AB7-5761AB83C19E}" type="presParOf" srcId="{55D1625F-A05A-4B1E-956E-EBC6D753A737}" destId="{8D7CC375-E6E2-4582-9EC6-33C31A942A25}" srcOrd="13" destOrd="0" presId="urn:microsoft.com/office/officeart/2005/8/layout/radial6"/>
    <dgm:cxn modelId="{F17F8BAA-2F6F-4DEB-8B65-5C3F48082547}" type="presParOf" srcId="{55D1625F-A05A-4B1E-956E-EBC6D753A737}" destId="{0082A16C-699C-43D8-A11B-EB160331D9EE}" srcOrd="14" destOrd="0" presId="urn:microsoft.com/office/officeart/2005/8/layout/radial6"/>
    <dgm:cxn modelId="{8475F772-53FA-4296-88A1-333BE8979115}" type="presParOf" srcId="{55D1625F-A05A-4B1E-956E-EBC6D753A737}" destId="{8B3E3D38-3E98-42A2-95A5-8C4D75C8CF0B}" srcOrd="15" destOrd="0" presId="urn:microsoft.com/office/officeart/2005/8/layout/radial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149CA8-A2E2-4F94-B12B-A36C167CD5A3}">
      <dsp:nvSpPr>
        <dsp:cNvPr id="0" name=""/>
        <dsp:cNvSpPr/>
      </dsp:nvSpPr>
      <dsp:spPr>
        <a:xfrm>
          <a:off x="1329761" y="647973"/>
          <a:ext cx="1167497" cy="1059803"/>
        </a:xfrm>
        <a:prstGeom prst="ellipse">
          <a:avLst/>
        </a:prstGeom>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35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lvl="0" algn="ctr" defTabSz="666750" rtl="1">
            <a:lnSpc>
              <a:spcPct val="90000"/>
            </a:lnSpc>
            <a:spcBef>
              <a:spcPct val="0"/>
            </a:spcBef>
            <a:spcAft>
              <a:spcPct val="35000"/>
            </a:spcAft>
          </a:pPr>
          <a:r>
            <a:rPr lang="ar-SA" sz="1500" kern="1200"/>
            <a:t>مجالات الخبره لفريق المشروع</a:t>
          </a:r>
        </a:p>
      </dsp:txBody>
      <dsp:txXfrm>
        <a:off x="1500737" y="803178"/>
        <a:ext cx="825545" cy="749393"/>
      </dsp:txXfrm>
    </dsp:sp>
    <dsp:sp modelId="{E59D4D7A-0935-4DB6-BD63-670D30C63817}">
      <dsp:nvSpPr>
        <dsp:cNvPr id="0" name=""/>
        <dsp:cNvSpPr/>
      </dsp:nvSpPr>
      <dsp:spPr>
        <a:xfrm>
          <a:off x="1510540" y="-70900"/>
          <a:ext cx="805940" cy="791961"/>
        </a:xfrm>
        <a:prstGeom prst="ellipse">
          <a:avLst/>
        </a:prstGeom>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35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ar-SA" sz="900" kern="1200"/>
            <a:t>مجالات تطبيق المعرفة والمقاييس واللوائح</a:t>
          </a:r>
        </a:p>
      </dsp:txBody>
      <dsp:txXfrm>
        <a:off x="1628567" y="45080"/>
        <a:ext cx="569886" cy="560001"/>
      </dsp:txXfrm>
    </dsp:sp>
    <dsp:sp modelId="{2C3A5207-FAD3-46F2-BEDC-E1D42D2D7765}">
      <dsp:nvSpPr>
        <dsp:cNvPr id="0" name=""/>
        <dsp:cNvSpPr/>
      </dsp:nvSpPr>
      <dsp:spPr>
        <a:xfrm>
          <a:off x="2355121" y="850496"/>
          <a:ext cx="822368" cy="654757"/>
        </a:xfrm>
        <a:prstGeom prst="ellipse">
          <a:avLst/>
        </a:prstGeom>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35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ar-SA" sz="900" kern="1200"/>
            <a:t>فهم بيئة المشروع</a:t>
          </a:r>
        </a:p>
      </dsp:txBody>
      <dsp:txXfrm>
        <a:off x="2475554" y="946383"/>
        <a:ext cx="581502" cy="462983"/>
      </dsp:txXfrm>
    </dsp:sp>
    <dsp:sp modelId="{29AB5F4E-972B-4C05-9268-FED065CA50D4}">
      <dsp:nvSpPr>
        <dsp:cNvPr id="0" name=""/>
        <dsp:cNvSpPr/>
      </dsp:nvSpPr>
      <dsp:spPr>
        <a:xfrm>
          <a:off x="1496414" y="1629624"/>
          <a:ext cx="834193" cy="802090"/>
        </a:xfrm>
        <a:prstGeom prst="ellipse">
          <a:avLst/>
        </a:prstGeom>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35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ar-SA" sz="900" kern="1200"/>
            <a:t>معرفة الادارة العامة ومهاراتها </a:t>
          </a:r>
        </a:p>
      </dsp:txBody>
      <dsp:txXfrm>
        <a:off x="1618579" y="1747087"/>
        <a:ext cx="589863" cy="567164"/>
      </dsp:txXfrm>
    </dsp:sp>
    <dsp:sp modelId="{BFC41951-9423-4921-8203-C70AA38C3F42}">
      <dsp:nvSpPr>
        <dsp:cNvPr id="0" name=""/>
        <dsp:cNvSpPr/>
      </dsp:nvSpPr>
      <dsp:spPr>
        <a:xfrm>
          <a:off x="657332" y="850496"/>
          <a:ext cx="806765" cy="654757"/>
        </a:xfrm>
        <a:prstGeom prst="ellipse">
          <a:avLst/>
        </a:prstGeom>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35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ar-SA" sz="900" kern="1200"/>
            <a:t>المهارات الفردية</a:t>
          </a:r>
          <a:r>
            <a:rPr lang="ar-IQ" sz="900" kern="1200"/>
            <a:t> لمدير المشروع</a:t>
          </a:r>
          <a:r>
            <a:rPr lang="ar-SA" sz="900" kern="1200"/>
            <a:t> </a:t>
          </a:r>
        </a:p>
      </dsp:txBody>
      <dsp:txXfrm>
        <a:off x="775480" y="946383"/>
        <a:ext cx="570469" cy="4629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3E3D38-3E98-42A2-95A5-8C4D75C8CF0B}">
      <dsp:nvSpPr>
        <dsp:cNvPr id="0" name=""/>
        <dsp:cNvSpPr/>
      </dsp:nvSpPr>
      <dsp:spPr>
        <a:xfrm>
          <a:off x="1370985" y="380272"/>
          <a:ext cx="2532338" cy="2532338"/>
        </a:xfrm>
        <a:prstGeom prst="blockArc">
          <a:avLst>
            <a:gd name="adj1" fmla="val 11880000"/>
            <a:gd name="adj2" fmla="val 1620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EF86A22-1B42-4275-B216-E406783BB55E}">
      <dsp:nvSpPr>
        <dsp:cNvPr id="0" name=""/>
        <dsp:cNvSpPr/>
      </dsp:nvSpPr>
      <dsp:spPr>
        <a:xfrm>
          <a:off x="1370985" y="380272"/>
          <a:ext cx="2532338" cy="2532338"/>
        </a:xfrm>
        <a:prstGeom prst="blockArc">
          <a:avLst>
            <a:gd name="adj1" fmla="val 7560000"/>
            <a:gd name="adj2" fmla="val 1188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6D75E7-D2CF-4EAB-A6FC-D990B50B3324}">
      <dsp:nvSpPr>
        <dsp:cNvPr id="0" name=""/>
        <dsp:cNvSpPr/>
      </dsp:nvSpPr>
      <dsp:spPr>
        <a:xfrm>
          <a:off x="1370985" y="380272"/>
          <a:ext cx="2532338" cy="2532338"/>
        </a:xfrm>
        <a:prstGeom prst="blockArc">
          <a:avLst>
            <a:gd name="adj1" fmla="val 3240000"/>
            <a:gd name="adj2" fmla="val 756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E6AB1DE-6080-4545-A611-A0EA6E0BA3FC}">
      <dsp:nvSpPr>
        <dsp:cNvPr id="0" name=""/>
        <dsp:cNvSpPr/>
      </dsp:nvSpPr>
      <dsp:spPr>
        <a:xfrm>
          <a:off x="1370985" y="380272"/>
          <a:ext cx="2532338" cy="2532338"/>
        </a:xfrm>
        <a:prstGeom prst="blockArc">
          <a:avLst>
            <a:gd name="adj1" fmla="val 20520000"/>
            <a:gd name="adj2" fmla="val 324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1D9403D-B576-4EC0-AFCE-E9C9C03EA1B3}">
      <dsp:nvSpPr>
        <dsp:cNvPr id="0" name=""/>
        <dsp:cNvSpPr/>
      </dsp:nvSpPr>
      <dsp:spPr>
        <a:xfrm>
          <a:off x="1370985" y="380272"/>
          <a:ext cx="2532338" cy="2532338"/>
        </a:xfrm>
        <a:prstGeom prst="blockArc">
          <a:avLst>
            <a:gd name="adj1" fmla="val 16200000"/>
            <a:gd name="adj2" fmla="val 2052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EC49C30-7C18-4B0E-910A-87351914C8B7}">
      <dsp:nvSpPr>
        <dsp:cNvPr id="0" name=""/>
        <dsp:cNvSpPr/>
      </dsp:nvSpPr>
      <dsp:spPr>
        <a:xfrm>
          <a:off x="2053838" y="1063125"/>
          <a:ext cx="1166632" cy="1166632"/>
        </a:xfrm>
        <a:prstGeom prst="ellipse">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lvl="0" algn="ctr" defTabSz="844550" rtl="1">
            <a:lnSpc>
              <a:spcPct val="90000"/>
            </a:lnSpc>
            <a:spcBef>
              <a:spcPct val="0"/>
            </a:spcBef>
            <a:spcAft>
              <a:spcPct val="35000"/>
            </a:spcAft>
          </a:pPr>
          <a:r>
            <a:rPr lang="ar-IQ" sz="1900" kern="1200"/>
            <a:t>مراحل بناء الفريق</a:t>
          </a:r>
          <a:endParaRPr lang="ar-SA" sz="1900" kern="1200"/>
        </a:p>
      </dsp:txBody>
      <dsp:txXfrm>
        <a:off x="2224687" y="1233974"/>
        <a:ext cx="824934" cy="824934"/>
      </dsp:txXfrm>
    </dsp:sp>
    <dsp:sp modelId="{4A466E1A-6E29-4A4F-BFA7-CE379F0B58C9}">
      <dsp:nvSpPr>
        <dsp:cNvPr id="0" name=""/>
        <dsp:cNvSpPr/>
      </dsp:nvSpPr>
      <dsp:spPr>
        <a:xfrm>
          <a:off x="2228833" y="1350"/>
          <a:ext cx="816642" cy="816642"/>
        </a:xfrm>
        <a:prstGeom prst="ellipse">
          <a:avLst/>
        </a:prstGeom>
        <a:solidFill>
          <a:srgbClr val="9B7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IQ" sz="1600" kern="1200"/>
            <a:t>مرحلة التكوين</a:t>
          </a:r>
          <a:endParaRPr lang="ar-SA" sz="1600" kern="1200"/>
        </a:p>
      </dsp:txBody>
      <dsp:txXfrm>
        <a:off x="2348427" y="120944"/>
        <a:ext cx="577454" cy="577454"/>
      </dsp:txXfrm>
    </dsp:sp>
    <dsp:sp modelId="{F676A1AB-92C1-4B52-A709-3BB5BE1EBB41}">
      <dsp:nvSpPr>
        <dsp:cNvPr id="0" name=""/>
        <dsp:cNvSpPr/>
      </dsp:nvSpPr>
      <dsp:spPr>
        <a:xfrm>
          <a:off x="3405072" y="855937"/>
          <a:ext cx="816642" cy="816642"/>
        </a:xfrm>
        <a:prstGeom prst="ellipse">
          <a:avLst/>
        </a:prstGeom>
        <a:solidFill>
          <a:srgbClr val="9B7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IQ" sz="1600" kern="1200"/>
            <a:t>مرحلة الصراع</a:t>
          </a:r>
          <a:endParaRPr lang="ar-SA" sz="1600" kern="1200"/>
        </a:p>
      </dsp:txBody>
      <dsp:txXfrm>
        <a:off x="3524666" y="975531"/>
        <a:ext cx="577454" cy="577454"/>
      </dsp:txXfrm>
    </dsp:sp>
    <dsp:sp modelId="{19ABC4BC-31EB-49FA-B11B-1545F13868FB}">
      <dsp:nvSpPr>
        <dsp:cNvPr id="0" name=""/>
        <dsp:cNvSpPr/>
      </dsp:nvSpPr>
      <dsp:spPr>
        <a:xfrm>
          <a:off x="2955789" y="2238688"/>
          <a:ext cx="816642" cy="816642"/>
        </a:xfrm>
        <a:prstGeom prst="ellipse">
          <a:avLst/>
        </a:prstGeom>
        <a:solidFill>
          <a:srgbClr val="9B7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IQ" sz="1600" kern="1200"/>
            <a:t>مرحلة التوافق</a:t>
          </a:r>
          <a:endParaRPr lang="ar-SA" sz="1600" kern="1200"/>
        </a:p>
      </dsp:txBody>
      <dsp:txXfrm>
        <a:off x="3075383" y="2358282"/>
        <a:ext cx="577454" cy="577454"/>
      </dsp:txXfrm>
    </dsp:sp>
    <dsp:sp modelId="{6189F62F-F707-4018-86E0-EC201BFA31D0}">
      <dsp:nvSpPr>
        <dsp:cNvPr id="0" name=""/>
        <dsp:cNvSpPr/>
      </dsp:nvSpPr>
      <dsp:spPr>
        <a:xfrm>
          <a:off x="1501878" y="2238688"/>
          <a:ext cx="816642" cy="816642"/>
        </a:xfrm>
        <a:prstGeom prst="ellipse">
          <a:avLst/>
        </a:prstGeom>
        <a:solidFill>
          <a:srgbClr val="9B7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IQ" sz="1600" kern="1200"/>
            <a:t>مرحلة الاداء</a:t>
          </a:r>
          <a:endParaRPr lang="ar-SA" sz="1600" kern="1200"/>
        </a:p>
      </dsp:txBody>
      <dsp:txXfrm>
        <a:off x="1621472" y="2358282"/>
        <a:ext cx="577454" cy="577454"/>
      </dsp:txXfrm>
    </dsp:sp>
    <dsp:sp modelId="{8D7CC375-E6E2-4582-9EC6-33C31A942A25}">
      <dsp:nvSpPr>
        <dsp:cNvPr id="0" name=""/>
        <dsp:cNvSpPr/>
      </dsp:nvSpPr>
      <dsp:spPr>
        <a:xfrm>
          <a:off x="1052595" y="855937"/>
          <a:ext cx="816642" cy="816642"/>
        </a:xfrm>
        <a:prstGeom prst="ellipse">
          <a:avLst/>
        </a:prstGeom>
        <a:solidFill>
          <a:srgbClr val="9B7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IQ" sz="1600" kern="1200"/>
            <a:t>مرحلة الانتهاء</a:t>
          </a:r>
          <a:endParaRPr lang="ar-SA" sz="1600" kern="1200"/>
        </a:p>
      </dsp:txBody>
      <dsp:txXfrm>
        <a:off x="1172189" y="975531"/>
        <a:ext cx="577454" cy="577454"/>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2326</Words>
  <Characters>13260</Characters>
  <Application>Microsoft Office Word</Application>
  <DocSecurity>0</DocSecurity>
  <Lines>110</Lines>
  <Paragraphs>31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dc:creator>
  <cp:lastModifiedBy>Mohameed</cp:lastModifiedBy>
  <cp:revision>2</cp:revision>
  <cp:lastPrinted>2019-10-05T13:46:00Z</cp:lastPrinted>
  <dcterms:created xsi:type="dcterms:W3CDTF">2020-03-10T14:19:00Z</dcterms:created>
  <dcterms:modified xsi:type="dcterms:W3CDTF">2020-03-10T14:19:00Z</dcterms:modified>
</cp:coreProperties>
</file>