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FEB" w:rsidRPr="00EF4861" w:rsidRDefault="00BC6FEB" w:rsidP="00EF4861">
      <w:pPr>
        <w:tabs>
          <w:tab w:val="left" w:pos="6765"/>
        </w:tabs>
        <w:bidi w:val="0"/>
        <w:jc w:val="center"/>
        <w:rPr>
          <w:rFonts w:ascii="Lucida Calligraphy" w:hAnsi="Lucida Calligraphy" w:cstheme="majorBidi"/>
          <w:sz w:val="24"/>
          <w:szCs w:val="24"/>
        </w:rPr>
      </w:pPr>
    </w:p>
    <w:p w:rsidR="00D2716E" w:rsidRPr="00EF4861" w:rsidRDefault="00D2716E" w:rsidP="00EF4861">
      <w:pPr>
        <w:tabs>
          <w:tab w:val="left" w:pos="6765"/>
        </w:tabs>
        <w:bidi w:val="0"/>
        <w:jc w:val="center"/>
        <w:rPr>
          <w:rFonts w:ascii="Comic Sans MS" w:hAnsi="Comic Sans MS" w:cstheme="majorBidi"/>
          <w:sz w:val="24"/>
          <w:szCs w:val="24"/>
          <w:rtl/>
        </w:rPr>
      </w:pPr>
      <w:r w:rsidRPr="00EF4861">
        <w:rPr>
          <w:rFonts w:ascii="Comic Sans MS" w:hAnsi="Comic Sans MS" w:cstheme="majorBidi"/>
          <w:sz w:val="24"/>
          <w:szCs w:val="24"/>
        </w:rPr>
        <w:t>University of Babylon</w:t>
      </w:r>
      <w:r w:rsidR="00347E2E" w:rsidRPr="00EF4861">
        <w:rPr>
          <w:rFonts w:ascii="Comic Sans MS" w:hAnsi="Comic Sans MS" w:cstheme="majorBidi"/>
          <w:sz w:val="24"/>
          <w:szCs w:val="24"/>
        </w:rPr>
        <w:t xml:space="preserve">                                                           Ph. D. Course/ Second Semester</w:t>
      </w:r>
    </w:p>
    <w:p w:rsidR="00D2716E" w:rsidRPr="00EF4861" w:rsidRDefault="00D2716E" w:rsidP="00EF4861">
      <w:pPr>
        <w:bidi w:val="0"/>
        <w:jc w:val="center"/>
        <w:rPr>
          <w:rFonts w:ascii="Comic Sans MS" w:hAnsi="Comic Sans MS" w:cstheme="majorBidi"/>
          <w:sz w:val="24"/>
          <w:szCs w:val="24"/>
        </w:rPr>
      </w:pPr>
      <w:r w:rsidRPr="00EF4861">
        <w:rPr>
          <w:rFonts w:ascii="Comic Sans MS" w:hAnsi="Comic Sans MS" w:cstheme="majorBidi"/>
          <w:sz w:val="24"/>
          <w:szCs w:val="24"/>
        </w:rPr>
        <w:t>College of Education for Human Sciences</w:t>
      </w:r>
      <w:r w:rsidR="00347E2E" w:rsidRPr="00EF4861">
        <w:rPr>
          <w:rFonts w:ascii="Comic Sans MS" w:hAnsi="Comic Sans MS" w:cstheme="majorBidi"/>
          <w:sz w:val="24"/>
          <w:szCs w:val="24"/>
        </w:rPr>
        <w:t xml:space="preserve">                             Subject: Applied Linguistics</w:t>
      </w:r>
    </w:p>
    <w:p w:rsidR="00347E2E" w:rsidRPr="00EF4861" w:rsidRDefault="00D2716E" w:rsidP="00EF4861">
      <w:pPr>
        <w:bidi w:val="0"/>
        <w:jc w:val="center"/>
        <w:rPr>
          <w:rFonts w:ascii="Comic Sans MS" w:hAnsi="Comic Sans MS" w:cstheme="majorBidi"/>
          <w:sz w:val="24"/>
          <w:szCs w:val="24"/>
        </w:rPr>
      </w:pPr>
      <w:r w:rsidRPr="00EF4861">
        <w:rPr>
          <w:rFonts w:ascii="Comic Sans MS" w:hAnsi="Comic Sans MS" w:cstheme="majorBidi"/>
          <w:sz w:val="24"/>
          <w:szCs w:val="24"/>
        </w:rPr>
        <w:t>Department of English</w:t>
      </w:r>
      <w:r w:rsidR="00347E2E" w:rsidRPr="00EF4861">
        <w:rPr>
          <w:rFonts w:ascii="Comic Sans MS" w:hAnsi="Comic Sans MS" w:cstheme="majorBidi"/>
          <w:sz w:val="24"/>
          <w:szCs w:val="24"/>
        </w:rPr>
        <w:t xml:space="preserve">                                                          </w:t>
      </w:r>
      <w:r w:rsidRPr="00EF4861">
        <w:rPr>
          <w:rFonts w:ascii="Comic Sans MS" w:hAnsi="Comic Sans MS" w:cstheme="majorBidi"/>
          <w:sz w:val="24"/>
          <w:szCs w:val="24"/>
        </w:rPr>
        <w:t>3Hours per Week/Three Units</w:t>
      </w:r>
    </w:p>
    <w:p w:rsidR="00EF4861" w:rsidRDefault="00C042AB" w:rsidP="00EF4861">
      <w:pPr>
        <w:pBdr>
          <w:bottom w:val="single" w:sz="6" w:space="0" w:color="auto"/>
        </w:pBdr>
        <w:bidi w:val="0"/>
        <w:jc w:val="center"/>
        <w:rPr>
          <w:rFonts w:ascii="Comic Sans MS" w:hAnsi="Comic Sans MS" w:cstheme="majorBidi"/>
          <w:sz w:val="24"/>
          <w:szCs w:val="24"/>
        </w:rPr>
      </w:pPr>
      <w:r w:rsidRPr="00EF4861">
        <w:rPr>
          <w:rFonts w:ascii="Comic Sans MS" w:hAnsi="Comic Sans MS" w:cstheme="majorBidi"/>
          <w:sz w:val="24"/>
          <w:szCs w:val="24"/>
        </w:rPr>
        <w:t>Annually Plan</w:t>
      </w:r>
      <w:r w:rsidR="00347E2E" w:rsidRPr="00EF4861">
        <w:rPr>
          <w:rFonts w:ascii="Comic Sans MS" w:hAnsi="Comic Sans MS" w:cstheme="majorBidi"/>
          <w:sz w:val="24"/>
          <w:szCs w:val="24"/>
        </w:rPr>
        <w:t xml:space="preserve">                                                                                                          </w:t>
      </w:r>
      <w:r w:rsidR="00BC6FEB" w:rsidRPr="00EF4861">
        <w:rPr>
          <w:rFonts w:ascii="Comic Sans MS" w:hAnsi="Comic Sans MS" w:cstheme="majorBidi"/>
          <w:sz w:val="24"/>
          <w:szCs w:val="24"/>
        </w:rPr>
        <w:t>(2018</w:t>
      </w:r>
      <w:r w:rsidR="00D2716E" w:rsidRPr="00EF4861">
        <w:rPr>
          <w:rFonts w:ascii="Comic Sans MS" w:hAnsi="Comic Sans MS" w:cstheme="majorBidi"/>
          <w:sz w:val="24"/>
          <w:szCs w:val="24"/>
        </w:rPr>
        <w:t>)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81"/>
        <w:gridCol w:w="1651"/>
        <w:gridCol w:w="2298"/>
      </w:tblGrid>
      <w:tr w:rsidR="00D84F41" w:rsidRPr="00B702ED" w:rsidTr="00B702ED">
        <w:tc>
          <w:tcPr>
            <w:tcW w:w="1081" w:type="dxa"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  <w:r w:rsidRPr="00B702ED"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  <w:t>Course</w:t>
            </w:r>
          </w:p>
        </w:tc>
        <w:tc>
          <w:tcPr>
            <w:tcW w:w="1651" w:type="dxa"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  <w:r w:rsidRPr="00B702ED"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  <w:t>Week</w:t>
            </w:r>
          </w:p>
        </w:tc>
        <w:tc>
          <w:tcPr>
            <w:tcW w:w="2298" w:type="dxa"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  <w:r w:rsidRPr="00B702ED"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  <w:t>Topic</w:t>
            </w:r>
          </w:p>
        </w:tc>
      </w:tr>
      <w:tr w:rsidR="00D84F41" w:rsidRPr="00EF4861" w:rsidTr="00B702ED">
        <w:tc>
          <w:tcPr>
            <w:tcW w:w="1081" w:type="dxa"/>
            <w:vMerge w:val="restart"/>
            <w:textDirection w:val="btLr"/>
          </w:tcPr>
          <w:p w:rsidR="00D84F41" w:rsidRPr="00B702ED" w:rsidRDefault="00B702ED" w:rsidP="00B702ED">
            <w:pPr>
              <w:bidi w:val="0"/>
              <w:ind w:left="113" w:right="113"/>
              <w:jc w:val="center"/>
              <w:rPr>
                <w:rFonts w:ascii="Lucida Calligraphy" w:hAnsi="Lucida Calligraphy" w:cstheme="majorBidi"/>
                <w:b/>
                <w:bCs/>
                <w:sz w:val="36"/>
                <w:szCs w:val="36"/>
                <w:lang w:bidi="ar-IQ"/>
              </w:rPr>
            </w:pPr>
            <w:r w:rsidRPr="00B702ED">
              <w:rPr>
                <w:rFonts w:ascii="Lucida Calligraphy" w:hAnsi="Lucida Calligraphy" w:cstheme="majorBidi"/>
                <w:b/>
                <w:bCs/>
                <w:sz w:val="36"/>
                <w:szCs w:val="36"/>
                <w:lang w:bidi="ar-IQ"/>
              </w:rPr>
              <w:t>First Course</w:t>
            </w:r>
          </w:p>
        </w:tc>
        <w:tc>
          <w:tcPr>
            <w:tcW w:w="1651" w:type="dxa"/>
          </w:tcPr>
          <w:p w:rsidR="00D84F41" w:rsidRPr="00EF4861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</w:t>
            </w:r>
            <w:r w:rsidRPr="00EF4861">
              <w:rPr>
                <w:rFonts w:ascii="Lucida Calligraphy" w:hAnsi="Lucida Calligraphy" w:cstheme="majorBidi"/>
                <w:sz w:val="24"/>
                <w:szCs w:val="24"/>
                <w:vertAlign w:val="superscript"/>
                <w:lang w:bidi="ar-IQ"/>
              </w:rPr>
              <w:t>st</w:t>
            </w: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 xml:space="preserve"> Week</w:t>
            </w:r>
          </w:p>
        </w:tc>
        <w:tc>
          <w:tcPr>
            <w:tcW w:w="2298" w:type="dxa"/>
          </w:tcPr>
          <w:p w:rsidR="00D84F4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1. The Philosophy of Applied Linguistics.</w:t>
            </w:r>
          </w:p>
          <w:p w:rsidR="00D84F41" w:rsidRPr="00EF486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2. An Overview of Applied Linguistics.</w:t>
            </w:r>
          </w:p>
        </w:tc>
      </w:tr>
      <w:tr w:rsidR="00D84F41" w:rsidRPr="00EF4861" w:rsidTr="00B702ED">
        <w:tc>
          <w:tcPr>
            <w:tcW w:w="1081" w:type="dxa"/>
            <w:vMerge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D84F41" w:rsidRPr="00EF4861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2</w:t>
            </w:r>
            <w:r w:rsidRPr="00EF4861">
              <w:rPr>
                <w:rFonts w:ascii="Lucida Calligraphy" w:hAnsi="Lucida Calligraphy" w:cstheme="majorBidi"/>
                <w:sz w:val="24"/>
                <w:szCs w:val="24"/>
                <w:vertAlign w:val="superscript"/>
                <w:lang w:bidi="ar-IQ"/>
              </w:rPr>
              <w:t>nd</w:t>
            </w: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 xml:space="preserve"> Week</w:t>
            </w:r>
          </w:p>
        </w:tc>
        <w:tc>
          <w:tcPr>
            <w:tcW w:w="2298" w:type="dxa"/>
          </w:tcPr>
          <w:p w:rsidR="00D84F4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3. The Scope of Applied Linguistics.</w:t>
            </w:r>
          </w:p>
          <w:p w:rsidR="00D84F41" w:rsidRPr="00EF486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4. Applied Linguistics: An Emerging Discipline for the Twenty –First Century.</w:t>
            </w:r>
          </w:p>
        </w:tc>
      </w:tr>
      <w:tr w:rsidR="00D84F41" w:rsidRPr="00EF4861" w:rsidTr="00B702ED">
        <w:tc>
          <w:tcPr>
            <w:tcW w:w="1081" w:type="dxa"/>
            <w:vMerge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D84F41" w:rsidRPr="00EF4861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3</w:t>
            </w:r>
            <w:r w:rsidRPr="00EF4861">
              <w:rPr>
                <w:rFonts w:ascii="Lucida Calligraphy" w:hAnsi="Lucida Calligraphy" w:cstheme="majorBidi"/>
                <w:sz w:val="24"/>
                <w:szCs w:val="24"/>
                <w:vertAlign w:val="superscript"/>
                <w:lang w:bidi="ar-IQ"/>
              </w:rPr>
              <w:t>rd</w:t>
            </w: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 xml:space="preserve"> Week</w:t>
            </w:r>
          </w:p>
        </w:tc>
        <w:tc>
          <w:tcPr>
            <w:tcW w:w="2298" w:type="dxa"/>
          </w:tcPr>
          <w:p w:rsidR="00D84F4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5. Applied Linguistics and Language Use.</w:t>
            </w:r>
          </w:p>
          <w:p w:rsidR="00B702ED" w:rsidRDefault="00B702ED" w:rsidP="00B702ED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</w:p>
          <w:p w:rsidR="00D84F41" w:rsidRPr="00EF486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6. Applied Linguistics and Language Teaching.</w:t>
            </w:r>
          </w:p>
        </w:tc>
      </w:tr>
      <w:tr w:rsidR="00D84F41" w:rsidRPr="00EF4861" w:rsidTr="00B702ED">
        <w:tc>
          <w:tcPr>
            <w:tcW w:w="1081" w:type="dxa"/>
            <w:vMerge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D84F41" w:rsidRPr="00EF4861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Fourth Week</w:t>
            </w:r>
          </w:p>
        </w:tc>
        <w:tc>
          <w:tcPr>
            <w:tcW w:w="2298" w:type="dxa"/>
          </w:tcPr>
          <w:p w:rsidR="00EF4861" w:rsidRPr="00EF486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7. Focus on the Language Learner: Motivating Styles, Strategies.</w:t>
            </w:r>
          </w:p>
        </w:tc>
      </w:tr>
      <w:tr w:rsidR="00D84F41" w:rsidRPr="00EF4861" w:rsidTr="00B702ED">
        <w:tc>
          <w:tcPr>
            <w:tcW w:w="1081" w:type="dxa"/>
            <w:vMerge/>
          </w:tcPr>
          <w:p w:rsidR="00D84F41" w:rsidRPr="00B702ED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  <w:vAlign w:val="center"/>
          </w:tcPr>
          <w:p w:rsidR="00D84F41" w:rsidRPr="00EF4861" w:rsidRDefault="00D84F41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Fifth Week</w:t>
            </w:r>
          </w:p>
        </w:tc>
        <w:tc>
          <w:tcPr>
            <w:tcW w:w="2298" w:type="dxa"/>
          </w:tcPr>
          <w:p w:rsidR="00D84F41" w:rsidRPr="00EF486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8. Data Collection.</w:t>
            </w:r>
          </w:p>
          <w:p w:rsidR="00D84F4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8. Data Analysis.</w:t>
            </w:r>
          </w:p>
          <w:p w:rsidR="00B702ED" w:rsidRPr="00EF4861" w:rsidRDefault="00B702ED" w:rsidP="00B702ED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</w:p>
          <w:p w:rsidR="00D84F41" w:rsidRDefault="00D84F41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9. Research Methods for Applied Linguistics.</w:t>
            </w:r>
          </w:p>
          <w:p w:rsidR="00B702ED" w:rsidRPr="00EF4861" w:rsidRDefault="00B702ED" w:rsidP="00B702ED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</w:p>
        </w:tc>
      </w:tr>
      <w:tr w:rsidR="00B702ED" w:rsidRPr="00EF4861" w:rsidTr="00B702ED">
        <w:tc>
          <w:tcPr>
            <w:tcW w:w="1081" w:type="dxa"/>
            <w:vMerge w:val="restart"/>
            <w:textDirection w:val="btLr"/>
          </w:tcPr>
          <w:p w:rsidR="00B702ED" w:rsidRPr="00B702ED" w:rsidRDefault="00B702ED" w:rsidP="00B702ED">
            <w:pPr>
              <w:bidi w:val="0"/>
              <w:ind w:left="113" w:right="113"/>
              <w:jc w:val="center"/>
              <w:rPr>
                <w:rFonts w:ascii="Lucida Calligraphy" w:hAnsi="Lucida Calligraphy" w:cstheme="majorBidi"/>
                <w:b/>
                <w:bCs/>
                <w:sz w:val="36"/>
                <w:szCs w:val="36"/>
                <w:lang w:bidi="ar-IQ"/>
              </w:rPr>
            </w:pPr>
            <w:r w:rsidRPr="00B702ED">
              <w:rPr>
                <w:rFonts w:ascii="Lucida Calligraphy" w:hAnsi="Lucida Calligraphy" w:cstheme="majorBidi"/>
                <w:b/>
                <w:bCs/>
                <w:sz w:val="36"/>
                <w:szCs w:val="36"/>
                <w:lang w:bidi="ar-IQ"/>
              </w:rPr>
              <w:t>First Course</w:t>
            </w: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Sixth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10.</w:t>
            </w:r>
            <w:r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Lexicography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Seventh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11. Language Testing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Eighth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12.Assessment.</w:t>
            </w:r>
          </w:p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Ninth 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13. The Applied Linguistic Challenge .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Tenth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14. Applied Linguistics.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Eleventh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15.Pedagogical Grammar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Twelfth 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16. Grammar.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Thirteenth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17.Stylistics.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Fourteenth 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18. Religious Language Management.</w:t>
            </w:r>
          </w:p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19. Rhetoric of Political.</w:t>
            </w:r>
          </w:p>
        </w:tc>
      </w:tr>
      <w:tr w:rsidR="00B702ED" w:rsidRPr="00EF4861" w:rsidTr="00B702ED">
        <w:tc>
          <w:tcPr>
            <w:tcW w:w="1081" w:type="dxa"/>
            <w:vMerge/>
          </w:tcPr>
          <w:p w:rsidR="00B702ED" w:rsidRPr="00B702ED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651" w:type="dxa"/>
          </w:tcPr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Fifteenth Week</w:t>
            </w:r>
          </w:p>
        </w:tc>
        <w:tc>
          <w:tcPr>
            <w:tcW w:w="2298" w:type="dxa"/>
          </w:tcPr>
          <w:p w:rsidR="00B702ED" w:rsidRPr="00EF4861" w:rsidRDefault="00B702ED" w:rsidP="00EF4861">
            <w:pPr>
              <w:tabs>
                <w:tab w:val="left" w:pos="3627"/>
              </w:tabs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20.Language and Culture.</w:t>
            </w:r>
          </w:p>
          <w:p w:rsidR="00B702ED" w:rsidRPr="00EF4861" w:rsidRDefault="00B702ED" w:rsidP="00EF4861">
            <w:pPr>
              <w:bidi w:val="0"/>
              <w:jc w:val="center"/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</w:pPr>
            <w:r w:rsidRPr="00EF4861">
              <w:rPr>
                <w:rFonts w:ascii="Lucida Calligraphy" w:hAnsi="Lucida Calligraphy" w:cstheme="majorBidi"/>
                <w:sz w:val="24"/>
                <w:szCs w:val="24"/>
                <w:lang w:bidi="ar-IQ"/>
              </w:rPr>
              <w:t>21. Translation.</w:t>
            </w:r>
          </w:p>
        </w:tc>
      </w:tr>
    </w:tbl>
    <w:p w:rsidR="009B1F48" w:rsidRPr="00EF4861" w:rsidRDefault="00EF4861" w:rsidP="00EF4861">
      <w:pPr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  <w:bookmarkStart w:id="0" w:name="_GoBack"/>
      <w:r>
        <w:rPr>
          <w:rFonts w:ascii="Lucida Calligraphy" w:hAnsi="Lucida Calligraphy" w:cstheme="majorBidi"/>
          <w:sz w:val="24"/>
          <w:szCs w:val="24"/>
          <w:lang w:bidi="ar-IQ"/>
        </w:rPr>
        <w:br w:type="textWrapping" w:clear="all"/>
      </w:r>
      <w:bookmarkEnd w:id="0"/>
    </w:p>
    <w:p w:rsidR="00EF4861" w:rsidRDefault="00EF4861" w:rsidP="00EF4861">
      <w:pPr>
        <w:tabs>
          <w:tab w:val="left" w:pos="3111"/>
        </w:tabs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EF4861" w:rsidRDefault="00EF4861" w:rsidP="00EF4861">
      <w:pPr>
        <w:tabs>
          <w:tab w:val="left" w:pos="3111"/>
        </w:tabs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BC6FEB" w:rsidRPr="00EF4861" w:rsidRDefault="00BC6FEB" w:rsidP="00EF4861">
      <w:pPr>
        <w:tabs>
          <w:tab w:val="left" w:pos="3111"/>
        </w:tabs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  <w:r w:rsidRPr="00EF4861">
        <w:rPr>
          <w:rFonts w:ascii="Lucida Calligraphy" w:hAnsi="Lucida Calligraphy" w:cstheme="majorBidi"/>
          <w:sz w:val="24"/>
          <w:szCs w:val="24"/>
          <w:lang w:bidi="ar-IQ"/>
        </w:rPr>
        <w:t xml:space="preserve">Prof.  Dr. Riyadh Tariq </w:t>
      </w:r>
      <w:proofErr w:type="spellStart"/>
      <w:r w:rsidRPr="00EF4861">
        <w:rPr>
          <w:rFonts w:ascii="Lucida Calligraphy" w:hAnsi="Lucida Calligraphy" w:cstheme="majorBidi"/>
          <w:sz w:val="24"/>
          <w:szCs w:val="24"/>
          <w:lang w:bidi="ar-IQ"/>
        </w:rPr>
        <w:t>Kadhum</w:t>
      </w:r>
      <w:proofErr w:type="spellEnd"/>
      <w:r w:rsidRPr="00EF4861">
        <w:rPr>
          <w:rFonts w:ascii="Lucida Calligraphy" w:hAnsi="Lucida Calligraphy" w:cstheme="majorBidi"/>
          <w:sz w:val="24"/>
          <w:szCs w:val="24"/>
          <w:lang w:bidi="ar-IQ"/>
        </w:rPr>
        <w:t xml:space="preserve"> Al-</w:t>
      </w:r>
      <w:proofErr w:type="spellStart"/>
      <w:r w:rsidRPr="00EF4861">
        <w:rPr>
          <w:rFonts w:ascii="Lucida Calligraphy" w:hAnsi="Lucida Calligraphy" w:cstheme="majorBidi"/>
          <w:sz w:val="24"/>
          <w:szCs w:val="24"/>
          <w:lang w:bidi="ar-IQ"/>
        </w:rPr>
        <w:t>Ameedi</w:t>
      </w:r>
      <w:proofErr w:type="spellEnd"/>
    </w:p>
    <w:p w:rsidR="00BC6FEB" w:rsidRPr="00EF4861" w:rsidRDefault="00BC6FEB" w:rsidP="00EF4861">
      <w:pPr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BC6FEB" w:rsidRPr="00EF4861" w:rsidRDefault="00BC6FEB" w:rsidP="00EF4861">
      <w:pPr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BC6FEB" w:rsidRPr="00EF4861" w:rsidRDefault="00BC6FEB" w:rsidP="00EF4861">
      <w:pPr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9B1F48" w:rsidRPr="00EF4861" w:rsidRDefault="009B1F48" w:rsidP="00EF4861">
      <w:pPr>
        <w:tabs>
          <w:tab w:val="left" w:pos="3179"/>
        </w:tabs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BC6FEB" w:rsidRPr="00EF4861" w:rsidRDefault="00BC6FEB" w:rsidP="00EF4861">
      <w:pPr>
        <w:tabs>
          <w:tab w:val="left" w:pos="3179"/>
        </w:tabs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p w:rsidR="00BC6FEB" w:rsidRPr="00EF4861" w:rsidRDefault="00BC6FEB" w:rsidP="00EF4861">
      <w:pPr>
        <w:tabs>
          <w:tab w:val="left" w:pos="3179"/>
        </w:tabs>
        <w:bidi w:val="0"/>
        <w:jc w:val="center"/>
        <w:rPr>
          <w:rFonts w:ascii="Lucida Calligraphy" w:hAnsi="Lucida Calligraphy" w:cstheme="majorBidi"/>
          <w:sz w:val="24"/>
          <w:szCs w:val="24"/>
          <w:lang w:bidi="ar-IQ"/>
        </w:rPr>
      </w:pPr>
    </w:p>
    <w:sectPr w:rsidR="00BC6FEB" w:rsidRPr="00EF4861" w:rsidSect="00B702ED">
      <w:pgSz w:w="11906" w:h="16838"/>
      <w:pgMar w:top="426" w:right="566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290"/>
    <w:rsid w:val="000024EF"/>
    <w:rsid w:val="0001167B"/>
    <w:rsid w:val="00014019"/>
    <w:rsid w:val="000279A1"/>
    <w:rsid w:val="000311F4"/>
    <w:rsid w:val="00043D11"/>
    <w:rsid w:val="000636C5"/>
    <w:rsid w:val="00077FCC"/>
    <w:rsid w:val="000A568B"/>
    <w:rsid w:val="000A7BF6"/>
    <w:rsid w:val="000C4469"/>
    <w:rsid w:val="000D020B"/>
    <w:rsid w:val="000D02D0"/>
    <w:rsid w:val="00117458"/>
    <w:rsid w:val="00121441"/>
    <w:rsid w:val="00130671"/>
    <w:rsid w:val="001405C6"/>
    <w:rsid w:val="00154CEB"/>
    <w:rsid w:val="0016485F"/>
    <w:rsid w:val="0016634C"/>
    <w:rsid w:val="001A25A0"/>
    <w:rsid w:val="001B71DA"/>
    <w:rsid w:val="001C5EE5"/>
    <w:rsid w:val="001D033C"/>
    <w:rsid w:val="001D3663"/>
    <w:rsid w:val="001E721A"/>
    <w:rsid w:val="001E75D7"/>
    <w:rsid w:val="00210362"/>
    <w:rsid w:val="00227DCA"/>
    <w:rsid w:val="00240F8E"/>
    <w:rsid w:val="00295666"/>
    <w:rsid w:val="002A4531"/>
    <w:rsid w:val="002A499E"/>
    <w:rsid w:val="002B50AD"/>
    <w:rsid w:val="002C6E90"/>
    <w:rsid w:val="002D0B40"/>
    <w:rsid w:val="002E4949"/>
    <w:rsid w:val="002E6874"/>
    <w:rsid w:val="002F360D"/>
    <w:rsid w:val="00324312"/>
    <w:rsid w:val="00340DFF"/>
    <w:rsid w:val="003451E3"/>
    <w:rsid w:val="00347E2E"/>
    <w:rsid w:val="00355569"/>
    <w:rsid w:val="003677C3"/>
    <w:rsid w:val="0037510A"/>
    <w:rsid w:val="003801C5"/>
    <w:rsid w:val="0039176B"/>
    <w:rsid w:val="003C2708"/>
    <w:rsid w:val="003E0E2F"/>
    <w:rsid w:val="003F235A"/>
    <w:rsid w:val="00406FE9"/>
    <w:rsid w:val="00415494"/>
    <w:rsid w:val="004175E5"/>
    <w:rsid w:val="004463F1"/>
    <w:rsid w:val="004476B7"/>
    <w:rsid w:val="00461C9B"/>
    <w:rsid w:val="0046663A"/>
    <w:rsid w:val="00471A43"/>
    <w:rsid w:val="00485ED4"/>
    <w:rsid w:val="004A63B6"/>
    <w:rsid w:val="004B0490"/>
    <w:rsid w:val="004D232B"/>
    <w:rsid w:val="004D4B78"/>
    <w:rsid w:val="004F28B7"/>
    <w:rsid w:val="00501933"/>
    <w:rsid w:val="00532D9C"/>
    <w:rsid w:val="0054209A"/>
    <w:rsid w:val="00561159"/>
    <w:rsid w:val="00561C01"/>
    <w:rsid w:val="00565E77"/>
    <w:rsid w:val="00576CA9"/>
    <w:rsid w:val="0058680F"/>
    <w:rsid w:val="005869BA"/>
    <w:rsid w:val="005A5791"/>
    <w:rsid w:val="005D7429"/>
    <w:rsid w:val="005E002C"/>
    <w:rsid w:val="005E72E7"/>
    <w:rsid w:val="006016EB"/>
    <w:rsid w:val="006746B6"/>
    <w:rsid w:val="006825A1"/>
    <w:rsid w:val="00684472"/>
    <w:rsid w:val="00686499"/>
    <w:rsid w:val="006B6529"/>
    <w:rsid w:val="006D6F29"/>
    <w:rsid w:val="006F17FF"/>
    <w:rsid w:val="00734E37"/>
    <w:rsid w:val="00737C6E"/>
    <w:rsid w:val="007644C2"/>
    <w:rsid w:val="00767669"/>
    <w:rsid w:val="007713EC"/>
    <w:rsid w:val="0077691C"/>
    <w:rsid w:val="00776B57"/>
    <w:rsid w:val="00792CD0"/>
    <w:rsid w:val="007B188B"/>
    <w:rsid w:val="007B3206"/>
    <w:rsid w:val="007C0A0F"/>
    <w:rsid w:val="007E616A"/>
    <w:rsid w:val="00800891"/>
    <w:rsid w:val="00804897"/>
    <w:rsid w:val="00806260"/>
    <w:rsid w:val="0082286F"/>
    <w:rsid w:val="00823B8D"/>
    <w:rsid w:val="008864E7"/>
    <w:rsid w:val="008B29D8"/>
    <w:rsid w:val="008D1A3E"/>
    <w:rsid w:val="008D69BA"/>
    <w:rsid w:val="008E468C"/>
    <w:rsid w:val="008E5274"/>
    <w:rsid w:val="00904B8E"/>
    <w:rsid w:val="00927AD2"/>
    <w:rsid w:val="00931A95"/>
    <w:rsid w:val="00957CA8"/>
    <w:rsid w:val="0096003A"/>
    <w:rsid w:val="009B1F48"/>
    <w:rsid w:val="009C3664"/>
    <w:rsid w:val="009D136D"/>
    <w:rsid w:val="009D555A"/>
    <w:rsid w:val="009E7136"/>
    <w:rsid w:val="00A10418"/>
    <w:rsid w:val="00A222B4"/>
    <w:rsid w:val="00A44450"/>
    <w:rsid w:val="00A56D48"/>
    <w:rsid w:val="00A63A30"/>
    <w:rsid w:val="00AA67A9"/>
    <w:rsid w:val="00AB7F01"/>
    <w:rsid w:val="00AD4655"/>
    <w:rsid w:val="00AE05FE"/>
    <w:rsid w:val="00AE1817"/>
    <w:rsid w:val="00AE349E"/>
    <w:rsid w:val="00AE666A"/>
    <w:rsid w:val="00AF3D55"/>
    <w:rsid w:val="00AF5967"/>
    <w:rsid w:val="00AF7CE8"/>
    <w:rsid w:val="00B0218F"/>
    <w:rsid w:val="00B301B2"/>
    <w:rsid w:val="00B33B37"/>
    <w:rsid w:val="00B34EFF"/>
    <w:rsid w:val="00B6170F"/>
    <w:rsid w:val="00B702ED"/>
    <w:rsid w:val="00B8368E"/>
    <w:rsid w:val="00BB3B11"/>
    <w:rsid w:val="00BC1E49"/>
    <w:rsid w:val="00BC6FEB"/>
    <w:rsid w:val="00C01B49"/>
    <w:rsid w:val="00C042AB"/>
    <w:rsid w:val="00C21579"/>
    <w:rsid w:val="00C326EE"/>
    <w:rsid w:val="00C33ED5"/>
    <w:rsid w:val="00C51434"/>
    <w:rsid w:val="00C5265B"/>
    <w:rsid w:val="00C66625"/>
    <w:rsid w:val="00C77B31"/>
    <w:rsid w:val="00C80564"/>
    <w:rsid w:val="00CD1B34"/>
    <w:rsid w:val="00CD5F04"/>
    <w:rsid w:val="00CD78CF"/>
    <w:rsid w:val="00CE5064"/>
    <w:rsid w:val="00D03606"/>
    <w:rsid w:val="00D13201"/>
    <w:rsid w:val="00D15CAB"/>
    <w:rsid w:val="00D2716E"/>
    <w:rsid w:val="00D27AD2"/>
    <w:rsid w:val="00D27E4A"/>
    <w:rsid w:val="00D31D31"/>
    <w:rsid w:val="00D35FCC"/>
    <w:rsid w:val="00D57641"/>
    <w:rsid w:val="00D63C80"/>
    <w:rsid w:val="00D66EA0"/>
    <w:rsid w:val="00D84F41"/>
    <w:rsid w:val="00D9032E"/>
    <w:rsid w:val="00D91781"/>
    <w:rsid w:val="00D9622A"/>
    <w:rsid w:val="00DB1B17"/>
    <w:rsid w:val="00DB6786"/>
    <w:rsid w:val="00DC3222"/>
    <w:rsid w:val="00DC3BE4"/>
    <w:rsid w:val="00DD27F9"/>
    <w:rsid w:val="00DF1A19"/>
    <w:rsid w:val="00E12290"/>
    <w:rsid w:val="00E4496C"/>
    <w:rsid w:val="00E50B60"/>
    <w:rsid w:val="00E532D5"/>
    <w:rsid w:val="00E649BA"/>
    <w:rsid w:val="00E805BB"/>
    <w:rsid w:val="00E83304"/>
    <w:rsid w:val="00EB2A2E"/>
    <w:rsid w:val="00EF1F9F"/>
    <w:rsid w:val="00EF3258"/>
    <w:rsid w:val="00EF4861"/>
    <w:rsid w:val="00F11993"/>
    <w:rsid w:val="00F179D0"/>
    <w:rsid w:val="00F50D23"/>
    <w:rsid w:val="00F965B4"/>
    <w:rsid w:val="00F96E39"/>
    <w:rsid w:val="00FA2E45"/>
    <w:rsid w:val="00FA3F1A"/>
    <w:rsid w:val="00FC3D2C"/>
    <w:rsid w:val="00FD3AB3"/>
    <w:rsid w:val="00FE5793"/>
    <w:rsid w:val="00FE5EF7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7488-FD58-4D1A-BDC0-FE6AAB5F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2011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EnGiNeeRx</dc:creator>
  <cp:lastModifiedBy>الشامل</cp:lastModifiedBy>
  <cp:revision>3</cp:revision>
  <cp:lastPrinted>2017-02-11T21:32:00Z</cp:lastPrinted>
  <dcterms:created xsi:type="dcterms:W3CDTF">2018-02-03T12:20:00Z</dcterms:created>
  <dcterms:modified xsi:type="dcterms:W3CDTF">2018-02-04T12:28:00Z</dcterms:modified>
</cp:coreProperties>
</file>