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D2" w:rsidRPr="002F33F0" w:rsidRDefault="005A48D2" w:rsidP="005A48D2">
      <w:pPr>
        <w:tabs>
          <w:tab w:val="left" w:pos="7293"/>
        </w:tabs>
        <w:jc w:val="lowKashida"/>
        <w:rPr>
          <w:rFonts w:ascii="Arial" w:hAnsi="Arial"/>
          <w:sz w:val="28"/>
          <w:szCs w:val="28"/>
          <w:u w:val="single"/>
          <w:rtl/>
          <w:lang w:bidi="ar-IQ"/>
        </w:rPr>
      </w:pPr>
      <w:bookmarkStart w:id="0" w:name="_GoBack"/>
      <w:bookmarkEnd w:id="0"/>
      <w:r w:rsidRPr="002F33F0">
        <w:rPr>
          <w:rFonts w:ascii="Arial" w:hAnsi="Arial"/>
          <w:sz w:val="28"/>
          <w:szCs w:val="28"/>
          <w:u w:val="single"/>
          <w:rtl/>
          <w:lang w:bidi="ar-IQ"/>
        </w:rPr>
        <w:t>التباين والانحراف المعياري للبيانات الغير مبوبة :-</w:t>
      </w:r>
    </w:p>
    <w:p w:rsidR="005A48D2" w:rsidRPr="002F33F0" w:rsidRDefault="005A48D2" w:rsidP="005A48D2">
      <w:pPr>
        <w:tabs>
          <w:tab w:val="left" w:pos="7293"/>
        </w:tabs>
        <w:jc w:val="lowKashida"/>
        <w:rPr>
          <w:rFonts w:ascii="Arial" w:hAnsi="Arial"/>
          <w:sz w:val="28"/>
          <w:szCs w:val="28"/>
          <w:rtl/>
          <w:lang w:bidi="ar-IQ"/>
        </w:rPr>
      </w:pPr>
      <w:r w:rsidRPr="002F33F0">
        <w:rPr>
          <w:rFonts w:ascii="Arial" w:hAnsi="Arial"/>
          <w:sz w:val="28"/>
          <w:szCs w:val="28"/>
          <w:rtl/>
          <w:lang w:bidi="ar-IQ"/>
        </w:rPr>
        <w:t xml:space="preserve">التباين بصيغة الانحرافات : </w:t>
      </w:r>
    </w:p>
    <w:p w:rsidR="005A48D2" w:rsidRPr="002F33F0" w:rsidRDefault="0054136A" w:rsidP="005A48D2">
      <w:pPr>
        <w:tabs>
          <w:tab w:val="left" w:pos="7293"/>
        </w:tabs>
        <w:jc w:val="lowKashida"/>
        <w:rPr>
          <w:rFonts w:ascii="Arial" w:hAnsi="Arial"/>
          <w:sz w:val="28"/>
          <w:szCs w:val="28"/>
          <w:u w:val="single"/>
          <w:rtl/>
          <w:lang w:bidi="ar-IQ"/>
        </w:rPr>
      </w:pPr>
      <w:r>
        <w:rPr>
          <w:rFonts w:ascii="Arial" w:hAnsi="Arial"/>
          <w:noProof/>
          <w:sz w:val="28"/>
          <w:szCs w:val="28"/>
          <w:rtl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12.15pt;margin-top:26.4pt;width:103.65pt;height:53pt;z-index:251659264">
            <v:imagedata r:id="rId5" o:title=""/>
            <w10:wrap type="square" side="right"/>
          </v:shape>
          <o:OLEObject Type="Embed" ProgID="Equation.3" ShapeID="_x0000_s1026" DrawAspect="Content" ObjectID="_1579241514" r:id="rId6"/>
        </w:pict>
      </w:r>
    </w:p>
    <w:p w:rsidR="005A48D2" w:rsidRPr="002F33F0" w:rsidRDefault="005A48D2" w:rsidP="005A48D2">
      <w:pPr>
        <w:tabs>
          <w:tab w:val="left" w:pos="7293"/>
        </w:tabs>
        <w:jc w:val="lowKashida"/>
        <w:rPr>
          <w:rFonts w:ascii="Arial" w:hAnsi="Arial"/>
          <w:sz w:val="28"/>
          <w:szCs w:val="28"/>
          <w:u w:val="single"/>
          <w:rtl/>
          <w:lang w:bidi="ar-IQ"/>
        </w:rPr>
      </w:pPr>
      <w:r w:rsidRPr="002F33F0">
        <w:rPr>
          <w:rFonts w:ascii="Arial" w:hAnsi="Arial"/>
          <w:sz w:val="28"/>
          <w:szCs w:val="28"/>
          <w:rtl/>
          <w:lang w:bidi="ar-IQ"/>
        </w:rPr>
        <w:t>التباين بصيغة المجاميع المربعة  :</w:t>
      </w:r>
    </w:p>
    <w:p w:rsidR="005A48D2" w:rsidRPr="002F33F0" w:rsidRDefault="005A48D2" w:rsidP="005A48D2">
      <w:pPr>
        <w:tabs>
          <w:tab w:val="left" w:pos="7293"/>
        </w:tabs>
        <w:jc w:val="lowKashida"/>
        <w:rPr>
          <w:rFonts w:ascii="Arial" w:hAnsi="Arial"/>
          <w:sz w:val="28"/>
          <w:szCs w:val="28"/>
          <w:u w:val="single"/>
          <w:rtl/>
          <w:lang w:bidi="ar-IQ"/>
        </w:rPr>
      </w:pPr>
    </w:p>
    <w:p w:rsidR="005A48D2" w:rsidRPr="002F33F0" w:rsidRDefault="0054136A" w:rsidP="005A48D2">
      <w:pPr>
        <w:tabs>
          <w:tab w:val="left" w:pos="7293"/>
        </w:tabs>
        <w:jc w:val="lowKashida"/>
        <w:rPr>
          <w:rFonts w:ascii="Arial" w:hAnsi="Arial"/>
          <w:b/>
          <w:bCs/>
          <w:sz w:val="24"/>
          <w:szCs w:val="24"/>
          <w:rtl/>
          <w:lang w:bidi="ar-IQ"/>
        </w:rPr>
      </w:pPr>
      <w:r>
        <w:rPr>
          <w:rFonts w:ascii="Arial" w:hAnsi="Arial"/>
          <w:noProof/>
          <w:sz w:val="28"/>
          <w:szCs w:val="28"/>
          <w:rtl/>
          <w:lang w:eastAsia="en-US"/>
        </w:rPr>
        <w:pict>
          <v:shape id="_x0000_s1033" type="#_x0000_t75" style="position:absolute;left:0;text-align:left;margin-left:36pt;margin-top:.4pt;width:53.35pt;height:18pt;z-index:251666432">
            <v:imagedata r:id="rId7" o:title=""/>
            <w10:wrap type="square" side="right"/>
          </v:shape>
          <o:OLEObject Type="Embed" ProgID="Equation.3" ShapeID="_x0000_s1033" DrawAspect="Content" ObjectID="_1579241515" r:id="rId8"/>
        </w:pict>
      </w:r>
      <w:r w:rsidR="005A48D2" w:rsidRPr="002F33F0">
        <w:rPr>
          <w:rFonts w:ascii="Arial" w:hAnsi="Arial"/>
          <w:b/>
          <w:bCs/>
          <w:sz w:val="24"/>
          <w:szCs w:val="24"/>
          <w:rtl/>
          <w:lang w:bidi="ar-IQ"/>
        </w:rPr>
        <w:t xml:space="preserve">الأنحراف المعياري هو الجذر التربيعي للتباين ويرمز له </w:t>
      </w:r>
      <w:r w:rsidR="005A48D2" w:rsidRPr="002F33F0">
        <w:rPr>
          <w:rFonts w:ascii="Arial" w:hAnsi="Arial"/>
          <w:b/>
          <w:bCs/>
          <w:sz w:val="24"/>
          <w:szCs w:val="24"/>
          <w:lang w:bidi="ar-IQ"/>
        </w:rPr>
        <w:t xml:space="preserve">S.D </w:t>
      </w:r>
      <w:r w:rsidR="005A48D2" w:rsidRPr="002F33F0">
        <w:rPr>
          <w:rFonts w:ascii="Arial" w:hAnsi="Arial"/>
          <w:b/>
          <w:bCs/>
          <w:sz w:val="24"/>
          <w:szCs w:val="24"/>
          <w:rtl/>
          <w:lang w:bidi="ar-IQ"/>
        </w:rPr>
        <w:t xml:space="preserve"> او </w:t>
      </w:r>
      <w:r w:rsidR="005A48D2" w:rsidRPr="002F33F0">
        <w:rPr>
          <w:rFonts w:ascii="Arial" w:hAnsi="Arial"/>
          <w:b/>
          <w:bCs/>
          <w:sz w:val="24"/>
          <w:szCs w:val="24"/>
          <w:lang w:bidi="ar-IQ"/>
        </w:rPr>
        <w:t>S</w:t>
      </w:r>
      <w:r w:rsidR="005A48D2" w:rsidRPr="002F33F0">
        <w:rPr>
          <w:rFonts w:ascii="Arial" w:hAnsi="Arial"/>
          <w:b/>
          <w:bCs/>
          <w:sz w:val="24"/>
          <w:szCs w:val="24"/>
          <w:rtl/>
          <w:lang w:bidi="ar-IQ"/>
        </w:rPr>
        <w:t xml:space="preserve"> أي:   </w:t>
      </w:r>
    </w:p>
    <w:p w:rsidR="005A48D2" w:rsidRPr="002F33F0" w:rsidRDefault="005A48D2" w:rsidP="005A48D2">
      <w:pPr>
        <w:tabs>
          <w:tab w:val="left" w:pos="7293"/>
        </w:tabs>
        <w:jc w:val="lowKashida"/>
        <w:rPr>
          <w:rFonts w:ascii="Arial" w:hAnsi="Arial"/>
          <w:sz w:val="28"/>
          <w:szCs w:val="28"/>
          <w:rtl/>
          <w:lang w:bidi="ar-IQ"/>
        </w:rPr>
      </w:pPr>
      <w:r w:rsidRPr="002F33F0">
        <w:rPr>
          <w:rFonts w:ascii="Arial" w:hAnsi="Arial"/>
          <w:sz w:val="28"/>
          <w:szCs w:val="28"/>
          <w:rtl/>
          <w:lang w:bidi="ar-IQ"/>
        </w:rPr>
        <w:t>مثال : كانت درجات مجموعتين من الطلبة في احدى الامتحانات مبينة في أدناه , المطلوب استخراج مدى تشتت أو انتشار درجاتهم عن الوسط الحسابي .(وبالصيغتين )</w:t>
      </w:r>
    </w:p>
    <w:p w:rsidR="005A48D2" w:rsidRPr="002F33F0" w:rsidRDefault="005A48D2" w:rsidP="005A48D2">
      <w:pPr>
        <w:tabs>
          <w:tab w:val="left" w:pos="7293"/>
        </w:tabs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 w:rsidRPr="002F33F0">
        <w:rPr>
          <w:rFonts w:ascii="Arial" w:hAnsi="Arial"/>
          <w:b/>
          <w:bCs/>
          <w:sz w:val="28"/>
          <w:szCs w:val="28"/>
          <w:rtl/>
          <w:lang w:bidi="ar-IQ"/>
        </w:rPr>
        <w:t>المجموعة (</w:t>
      </w:r>
      <w:r w:rsidRPr="002F33F0">
        <w:rPr>
          <w:rFonts w:ascii="Arial" w:hAnsi="Arial"/>
          <w:b/>
          <w:bCs/>
          <w:sz w:val="28"/>
          <w:szCs w:val="28"/>
          <w:lang w:bidi="ar-IQ"/>
        </w:rPr>
        <w:t>A</w:t>
      </w:r>
      <w:r w:rsidRPr="002F33F0">
        <w:rPr>
          <w:rFonts w:ascii="Arial" w:hAnsi="Arial"/>
          <w:b/>
          <w:bCs/>
          <w:sz w:val="28"/>
          <w:szCs w:val="28"/>
          <w:rtl/>
          <w:lang w:bidi="ar-IQ"/>
        </w:rPr>
        <w:t>)</w:t>
      </w:r>
      <w:r w:rsidRPr="002F33F0">
        <w:rPr>
          <w:rFonts w:ascii="Arial" w:hAnsi="Arial"/>
          <w:b/>
          <w:bCs/>
          <w:sz w:val="28"/>
          <w:szCs w:val="28"/>
          <w:lang w:bidi="ar-IQ"/>
        </w:rPr>
        <w:t xml:space="preserve"> </w:t>
      </w:r>
      <w:r w:rsidRPr="002F33F0">
        <w:rPr>
          <w:rFonts w:ascii="Arial" w:hAnsi="Arial"/>
          <w:b/>
          <w:bCs/>
          <w:sz w:val="28"/>
          <w:szCs w:val="28"/>
          <w:rtl/>
          <w:lang w:bidi="ar-IQ"/>
        </w:rPr>
        <w:t xml:space="preserve"> : </w:t>
      </w:r>
      <w:r w:rsidRPr="002F33F0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  </w:t>
      </w:r>
      <w:r w:rsidRPr="002F33F0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2F33F0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5  </w:t>
      </w:r>
      <w:r w:rsidRPr="002F33F0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2F33F0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  4  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2F33F0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  7    </w:t>
      </w:r>
      <w:r w:rsidRPr="002F33F0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2F33F0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 2   </w:t>
      </w:r>
      <w:r w:rsidRPr="002F33F0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2F33F0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  2  </w:t>
      </w:r>
      <w:r w:rsidRPr="002F33F0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2F33F0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2F33F0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  4   </w:t>
      </w:r>
      <w:r w:rsidRPr="002F33F0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2F33F0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 7  </w:t>
      </w:r>
      <w:r w:rsidRPr="002F33F0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2F33F0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   1  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2F33F0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  5     1</w:t>
      </w:r>
    </w:p>
    <w:p w:rsidR="005A48D2" w:rsidRPr="002F33F0" w:rsidRDefault="005A48D2" w:rsidP="005A48D2">
      <w:pPr>
        <w:tabs>
          <w:tab w:val="left" w:pos="7293"/>
        </w:tabs>
        <w:jc w:val="lowKashida"/>
        <w:rPr>
          <w:rFonts w:ascii="Arial" w:hAnsi="Arial"/>
          <w:b/>
          <w:bCs/>
          <w:sz w:val="28"/>
          <w:szCs w:val="28"/>
          <w:rtl/>
          <w:lang w:bidi="ar-IQ"/>
        </w:rPr>
      </w:pPr>
      <w:r w:rsidRPr="002F33F0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>المجموعة (</w:t>
      </w:r>
      <w:r w:rsidRPr="002F33F0">
        <w:rPr>
          <w:rFonts w:ascii="Times New Roman" w:hAnsi="Times New Roman" w:cs="Times New Roman"/>
          <w:b/>
          <w:bCs/>
          <w:sz w:val="28"/>
          <w:szCs w:val="28"/>
          <w:lang w:bidi="ar-IQ"/>
        </w:rPr>
        <w:t>B</w:t>
      </w:r>
      <w:r w:rsidRPr="002F33F0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)  :    8  </w:t>
      </w:r>
      <w:r w:rsidRPr="002F33F0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2F33F0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  9     2      2      5   </w:t>
      </w:r>
      <w:r w:rsidRPr="002F33F0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2F33F0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  6     4      4     3      1</w:t>
      </w:r>
      <w:r w:rsidRPr="002F33F0">
        <w:rPr>
          <w:rFonts w:ascii="Arial" w:hAnsi="Arial"/>
          <w:b/>
          <w:bCs/>
          <w:sz w:val="28"/>
          <w:szCs w:val="28"/>
          <w:lang w:bidi="ar-IQ"/>
        </w:rPr>
        <w:t xml:space="preserve"> </w:t>
      </w:r>
      <w:r w:rsidRPr="002F33F0">
        <w:rPr>
          <w:rFonts w:ascii="Arial" w:hAnsi="Arial"/>
          <w:b/>
          <w:bCs/>
          <w:sz w:val="28"/>
          <w:szCs w:val="28"/>
          <w:rtl/>
          <w:lang w:bidi="ar-IQ"/>
        </w:rPr>
        <w:t xml:space="preserve"> </w:t>
      </w:r>
    </w:p>
    <w:p w:rsidR="005A48D2" w:rsidRPr="002F33F0" w:rsidRDefault="005A48D2" w:rsidP="005A48D2">
      <w:pPr>
        <w:tabs>
          <w:tab w:val="left" w:pos="7293"/>
        </w:tabs>
        <w:jc w:val="lowKashida"/>
        <w:rPr>
          <w:rFonts w:ascii="Arial" w:hAnsi="Arial"/>
          <w:b/>
          <w:bCs/>
          <w:sz w:val="28"/>
          <w:szCs w:val="28"/>
          <w:rtl/>
          <w:lang w:bidi="ar-IQ"/>
        </w:rPr>
      </w:pPr>
      <w:r w:rsidRPr="002F33F0">
        <w:rPr>
          <w:rFonts w:ascii="Arial" w:hAnsi="Arial"/>
          <w:b/>
          <w:bCs/>
          <w:sz w:val="28"/>
          <w:szCs w:val="28"/>
          <w:rtl/>
          <w:lang w:bidi="ar-IQ"/>
        </w:rPr>
        <w:t>الحل :</w:t>
      </w:r>
    </w:p>
    <w:p w:rsidR="005A48D2" w:rsidRPr="002F33F0" w:rsidRDefault="0054136A" w:rsidP="005A48D2">
      <w:pPr>
        <w:tabs>
          <w:tab w:val="left" w:pos="7293"/>
        </w:tabs>
        <w:jc w:val="lowKashida"/>
        <w:rPr>
          <w:rFonts w:ascii="Arial" w:hAnsi="Arial"/>
          <w:b/>
          <w:bCs/>
          <w:sz w:val="24"/>
          <w:szCs w:val="24"/>
          <w:u w:val="single"/>
          <w:rtl/>
          <w:lang w:bidi="ar-IQ"/>
        </w:rPr>
      </w:pPr>
      <w:r>
        <w:rPr>
          <w:rFonts w:ascii="Arial" w:hAnsi="Arial"/>
          <w:b/>
          <w:bCs/>
          <w:noProof/>
          <w:sz w:val="24"/>
          <w:szCs w:val="24"/>
          <w:u w:val="single"/>
          <w:rtl/>
          <w:lang w:eastAsia="en-US"/>
        </w:rPr>
        <w:pict>
          <v:shape id="_x0000_s1027" type="#_x0000_t75" style="position:absolute;left:0;text-align:left;margin-left:1in;margin-top:11.35pt;width:50.25pt;height:48pt;z-index:251660288">
            <v:imagedata r:id="rId9" o:title=""/>
            <w10:wrap type="square" side="right"/>
          </v:shape>
          <o:OLEObject Type="Embed" ProgID="Equation.3" ShapeID="_x0000_s1027" DrawAspect="Content" ObjectID="_1579241516" r:id="rId10"/>
        </w:pict>
      </w:r>
      <w:r w:rsidR="005A48D2" w:rsidRPr="002F33F0">
        <w:rPr>
          <w:rFonts w:ascii="Arial" w:hAnsi="Arial"/>
          <w:b/>
          <w:bCs/>
          <w:sz w:val="24"/>
          <w:szCs w:val="24"/>
          <w:u w:val="single"/>
          <w:rtl/>
          <w:lang w:bidi="ar-IQ"/>
        </w:rPr>
        <w:t>(صيغة الأنحرافات )</w:t>
      </w:r>
    </w:p>
    <w:p w:rsidR="005A48D2" w:rsidRPr="002F33F0" w:rsidRDefault="005A48D2" w:rsidP="005A48D2">
      <w:pPr>
        <w:tabs>
          <w:tab w:val="left" w:pos="7293"/>
        </w:tabs>
        <w:jc w:val="lowKashida"/>
        <w:rPr>
          <w:rFonts w:ascii="Arial" w:hAnsi="Arial"/>
          <w:b/>
          <w:bCs/>
          <w:sz w:val="24"/>
          <w:szCs w:val="24"/>
          <w:rtl/>
          <w:lang w:bidi="ar-IQ"/>
        </w:rPr>
      </w:pPr>
      <w:r w:rsidRPr="002F33F0">
        <w:rPr>
          <w:rFonts w:ascii="Arial" w:hAnsi="Arial"/>
          <w:b/>
          <w:bCs/>
          <w:sz w:val="24"/>
          <w:szCs w:val="24"/>
          <w:rtl/>
          <w:lang w:bidi="ar-IQ"/>
        </w:rPr>
        <w:t>نستخرج الوسط الحسابي لكل مجموعة .</w:t>
      </w:r>
    </w:p>
    <w:p w:rsidR="005A48D2" w:rsidRPr="002F33F0" w:rsidRDefault="005A48D2" w:rsidP="005A48D2">
      <w:pPr>
        <w:tabs>
          <w:tab w:val="left" w:pos="7293"/>
        </w:tabs>
        <w:jc w:val="lowKashida"/>
        <w:rPr>
          <w:rFonts w:ascii="Arial" w:hAnsi="Arial"/>
          <w:b/>
          <w:bCs/>
          <w:sz w:val="24"/>
          <w:szCs w:val="24"/>
          <w:lang w:bidi="ar-IQ"/>
        </w:rPr>
      </w:pPr>
      <w:r w:rsidRPr="002F33F0">
        <w:rPr>
          <w:rFonts w:ascii="Arial" w:hAnsi="Arial"/>
          <w:b/>
          <w:bCs/>
          <w:sz w:val="24"/>
          <w:szCs w:val="24"/>
          <w:rtl/>
          <w:lang w:bidi="ar-IQ"/>
        </w:rPr>
        <w:t xml:space="preserve">الوسط الحسابي للمجموعة </w:t>
      </w:r>
      <w:r w:rsidRPr="002F33F0">
        <w:rPr>
          <w:rFonts w:ascii="Arial" w:hAnsi="Arial"/>
          <w:b/>
          <w:bCs/>
          <w:sz w:val="24"/>
          <w:szCs w:val="24"/>
          <w:lang w:bidi="ar-IQ"/>
        </w:rPr>
        <w:t xml:space="preserve">A </w:t>
      </w:r>
      <w:r w:rsidRPr="002F33F0">
        <w:rPr>
          <w:rFonts w:ascii="Arial" w:hAnsi="Arial"/>
          <w:b/>
          <w:bCs/>
          <w:sz w:val="24"/>
          <w:szCs w:val="24"/>
          <w:rtl/>
          <w:lang w:bidi="ar-IQ"/>
        </w:rPr>
        <w:t xml:space="preserve"> = 3.8</w:t>
      </w:r>
    </w:p>
    <w:p w:rsidR="005A48D2" w:rsidRPr="002F33F0" w:rsidRDefault="005A48D2" w:rsidP="005A48D2">
      <w:pPr>
        <w:tabs>
          <w:tab w:val="left" w:pos="7293"/>
        </w:tabs>
        <w:jc w:val="lowKashida"/>
        <w:rPr>
          <w:rFonts w:ascii="Arial" w:hAnsi="Arial"/>
          <w:b/>
          <w:bCs/>
          <w:sz w:val="24"/>
          <w:szCs w:val="24"/>
          <w:rtl/>
          <w:lang w:bidi="ar-IQ"/>
        </w:rPr>
      </w:pPr>
      <w:r w:rsidRPr="002F33F0">
        <w:rPr>
          <w:rFonts w:ascii="Arial" w:hAnsi="Arial"/>
          <w:b/>
          <w:bCs/>
          <w:sz w:val="24"/>
          <w:szCs w:val="24"/>
          <w:rtl/>
          <w:lang w:bidi="ar-IQ"/>
        </w:rPr>
        <w:t xml:space="preserve">الوسط الحسابي للمجموعة </w:t>
      </w:r>
      <w:r w:rsidRPr="002F33F0">
        <w:rPr>
          <w:rFonts w:ascii="Arial" w:hAnsi="Arial"/>
          <w:b/>
          <w:bCs/>
          <w:sz w:val="24"/>
          <w:szCs w:val="24"/>
          <w:lang w:bidi="ar-IQ"/>
        </w:rPr>
        <w:t xml:space="preserve">B </w:t>
      </w:r>
      <w:r w:rsidRPr="002F33F0">
        <w:rPr>
          <w:rFonts w:ascii="Arial" w:hAnsi="Arial"/>
          <w:b/>
          <w:bCs/>
          <w:sz w:val="24"/>
          <w:szCs w:val="24"/>
          <w:rtl/>
          <w:lang w:bidi="ar-IQ"/>
        </w:rPr>
        <w:t xml:space="preserve"> = 4.4</w:t>
      </w:r>
    </w:p>
    <w:p w:rsidR="005A48D2" w:rsidRPr="002F33F0" w:rsidRDefault="005A48D2" w:rsidP="005A48D2">
      <w:pPr>
        <w:tabs>
          <w:tab w:val="left" w:pos="7293"/>
        </w:tabs>
        <w:jc w:val="lowKashida"/>
        <w:rPr>
          <w:rFonts w:ascii="Arial" w:hAnsi="Arial"/>
          <w:sz w:val="28"/>
          <w:szCs w:val="28"/>
          <w:rtl/>
          <w:lang w:bidi="ar-IQ"/>
        </w:rPr>
      </w:pPr>
      <w:r w:rsidRPr="002F33F0">
        <w:rPr>
          <w:rFonts w:ascii="Arial" w:hAnsi="Arial"/>
          <w:sz w:val="28"/>
          <w:szCs w:val="28"/>
          <w:rtl/>
          <w:lang w:bidi="ar-IQ"/>
        </w:rPr>
        <w:t>نستخرج تشتت البيانات عن وسطها الحسابي بصيغة الانحرافات:</w:t>
      </w:r>
    </w:p>
    <w:tbl>
      <w:tblPr>
        <w:bidiVisual/>
        <w:tblW w:w="0" w:type="auto"/>
        <w:jc w:val="center"/>
        <w:tblInd w:w="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0"/>
        <w:gridCol w:w="1360"/>
        <w:gridCol w:w="1695"/>
        <w:gridCol w:w="2008"/>
      </w:tblGrid>
      <w:tr w:rsidR="005A48D2" w:rsidRPr="00246BBF" w:rsidTr="0009460F">
        <w:trPr>
          <w:trHeight w:val="351"/>
          <w:jc w:val="center"/>
        </w:trPr>
        <w:tc>
          <w:tcPr>
            <w:tcW w:w="2750" w:type="dxa"/>
            <w:gridSpan w:val="2"/>
            <w:shd w:val="clear" w:color="auto" w:fill="E0E0E0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246BBF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 xml:space="preserve">المجموعة </w:t>
            </w:r>
            <w:r w:rsidRPr="00246BBF"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  <w:t>B</w:t>
            </w:r>
          </w:p>
        </w:tc>
        <w:tc>
          <w:tcPr>
            <w:tcW w:w="3703" w:type="dxa"/>
            <w:gridSpan w:val="2"/>
            <w:shd w:val="clear" w:color="auto" w:fill="E0E0E0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246BBF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 xml:space="preserve">المجموعة </w:t>
            </w:r>
            <w:r w:rsidRPr="00246BBF"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  <w:t>A</w:t>
            </w:r>
          </w:p>
        </w:tc>
      </w:tr>
      <w:tr w:rsidR="005A48D2" w:rsidRPr="00246BBF" w:rsidTr="0009460F">
        <w:trPr>
          <w:trHeight w:val="1144"/>
          <w:jc w:val="center"/>
        </w:trPr>
        <w:tc>
          <w:tcPr>
            <w:tcW w:w="1390" w:type="dxa"/>
            <w:shd w:val="clear" w:color="auto" w:fill="auto"/>
          </w:tcPr>
          <w:p w:rsidR="005A48D2" w:rsidRPr="00246BBF" w:rsidRDefault="0054136A" w:rsidP="0009460F">
            <w:pPr>
              <w:tabs>
                <w:tab w:val="left" w:pos="7293"/>
              </w:tabs>
              <w:jc w:val="lowKashida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/>
                <w:b/>
                <w:bCs/>
                <w:noProof/>
                <w:sz w:val="24"/>
                <w:szCs w:val="24"/>
                <w:rtl/>
                <w:lang w:eastAsia="en-US"/>
              </w:rPr>
              <w:pict>
                <v:shape id="_x0000_s1031" type="#_x0000_t75" style="position:absolute;left:0;text-align:left;margin-left:3.15pt;margin-top:8.9pt;width:41.05pt;height:30pt;z-index:251664384;mso-position-horizontal-relative:text;mso-position-vertical-relative:text">
                  <v:imagedata r:id="rId11" o:title=""/>
                  <w10:wrap type="square" side="right"/>
                </v:shape>
                <o:OLEObject Type="Embed" ProgID="Equation.3" ShapeID="_x0000_s1031" DrawAspect="Content" ObjectID="_1579241517" r:id="rId12"/>
              </w:pict>
            </w:r>
          </w:p>
          <w:p w:rsidR="005A48D2" w:rsidRPr="00246BBF" w:rsidRDefault="005A48D2" w:rsidP="0009460F">
            <w:pPr>
              <w:jc w:val="lowKashida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60" w:type="dxa"/>
            <w:shd w:val="clear" w:color="auto" w:fill="auto"/>
          </w:tcPr>
          <w:p w:rsidR="005A48D2" w:rsidRPr="00246BBF" w:rsidRDefault="0054136A" w:rsidP="0009460F">
            <w:pPr>
              <w:tabs>
                <w:tab w:val="left" w:pos="7293"/>
              </w:tabs>
              <w:jc w:val="lowKashida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/>
                <w:b/>
                <w:bCs/>
                <w:noProof/>
                <w:sz w:val="24"/>
                <w:szCs w:val="24"/>
                <w:rtl/>
                <w:lang w:eastAsia="en-US"/>
              </w:rPr>
              <w:pict>
                <v:shape id="_x0000_s1030" type="#_x0000_t75" style="position:absolute;left:0;text-align:left;margin-left:14.35pt;margin-top:-29.1pt;width:30.8pt;height:27pt;z-index:251663360;mso-position-horizontal-relative:text;mso-position-vertical-relative:text">
                  <v:imagedata r:id="rId13" o:title=""/>
                  <w10:wrap type="square" side="right"/>
                </v:shape>
                <o:OLEObject Type="Embed" ProgID="Equation.3" ShapeID="_x0000_s1030" DrawAspect="Content" ObjectID="_1579241518" r:id="rId14"/>
              </w:pict>
            </w:r>
          </w:p>
        </w:tc>
        <w:tc>
          <w:tcPr>
            <w:tcW w:w="1695" w:type="dxa"/>
            <w:shd w:val="clear" w:color="auto" w:fill="auto"/>
          </w:tcPr>
          <w:p w:rsidR="005A48D2" w:rsidRPr="00246BBF" w:rsidRDefault="0054136A" w:rsidP="0009460F">
            <w:pPr>
              <w:tabs>
                <w:tab w:val="left" w:pos="7293"/>
              </w:tabs>
              <w:jc w:val="lowKashida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/>
                <w:b/>
                <w:bCs/>
                <w:noProof/>
                <w:sz w:val="24"/>
                <w:szCs w:val="24"/>
                <w:rtl/>
                <w:lang w:eastAsia="en-US"/>
              </w:rPr>
              <w:pict>
                <v:shape id="_x0000_s1029" type="#_x0000_t75" style="position:absolute;left:0;text-align:left;margin-left:9.1pt;margin-top:5.4pt;width:41.05pt;height:30pt;z-index:251662336;mso-position-horizontal-relative:text;mso-position-vertical-relative:text">
                  <v:imagedata r:id="rId15" o:title=""/>
                  <w10:wrap type="square" side="right"/>
                </v:shape>
                <o:OLEObject Type="Embed" ProgID="Equation.3" ShapeID="_x0000_s1029" DrawAspect="Content" ObjectID="_1579241519" r:id="rId16"/>
              </w:pict>
            </w:r>
          </w:p>
        </w:tc>
        <w:tc>
          <w:tcPr>
            <w:tcW w:w="2008" w:type="dxa"/>
            <w:shd w:val="clear" w:color="auto" w:fill="auto"/>
          </w:tcPr>
          <w:p w:rsidR="005A48D2" w:rsidRPr="00246BBF" w:rsidRDefault="0054136A" w:rsidP="0009460F">
            <w:pPr>
              <w:tabs>
                <w:tab w:val="left" w:pos="7293"/>
              </w:tabs>
              <w:jc w:val="lowKashida"/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="Arial" w:hAnsi="Arial"/>
                <w:b/>
                <w:bCs/>
                <w:noProof/>
                <w:sz w:val="24"/>
                <w:szCs w:val="24"/>
                <w:lang w:eastAsia="en-US"/>
              </w:rPr>
              <w:pict>
                <v:shape id="_x0000_s1028" type="#_x0000_t75" style="position:absolute;left:0;text-align:left;margin-left:17.85pt;margin-top:-39pt;width:30.8pt;height:27pt;z-index:251661312;mso-position-horizontal-relative:text;mso-position-vertical-relative:text">
                  <v:imagedata r:id="rId13" o:title=""/>
                  <w10:wrap type="square" side="right"/>
                </v:shape>
                <o:OLEObject Type="Embed" ProgID="Equation.3" ShapeID="_x0000_s1028" DrawAspect="Content" ObjectID="_1579241520" r:id="rId17"/>
              </w:pict>
            </w:r>
          </w:p>
        </w:tc>
      </w:tr>
      <w:tr w:rsidR="005A48D2" w:rsidRPr="00246BBF" w:rsidTr="0009460F">
        <w:trPr>
          <w:trHeight w:val="543"/>
          <w:jc w:val="center"/>
        </w:trPr>
        <w:tc>
          <w:tcPr>
            <w:tcW w:w="139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11.56</w:t>
            </w:r>
          </w:p>
        </w:tc>
        <w:tc>
          <w:tcPr>
            <w:tcW w:w="136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1-4.4=-3.4</w:t>
            </w:r>
          </w:p>
        </w:tc>
        <w:tc>
          <w:tcPr>
            <w:tcW w:w="1695" w:type="dxa"/>
            <w:shd w:val="clear" w:color="auto" w:fill="auto"/>
          </w:tcPr>
          <w:p w:rsidR="005A48D2" w:rsidRPr="00246BBF" w:rsidRDefault="0054136A" w:rsidP="0009460F">
            <w:pPr>
              <w:tabs>
                <w:tab w:val="left" w:pos="7293"/>
              </w:tabs>
              <w:jc w:val="lowKashida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rtl/>
                <w:lang w:eastAsia="en-US"/>
              </w:rPr>
              <w:pict>
                <v:shape id="_x0000_s1032" type="#_x0000_t75" style="position:absolute;left:0;text-align:left;margin-left:13.8pt;margin-top:-17.1pt;width:73.85pt;height:18pt;z-index:251665408;mso-position-horizontal-relative:text;mso-position-vertical-relative:text">
                  <v:imagedata r:id="rId18" o:title=""/>
                  <w10:wrap type="square" side="right"/>
                </v:shape>
                <o:OLEObject Type="Embed" ProgID="Equation.3" ShapeID="_x0000_s1032" DrawAspect="Content" ObjectID="_1579241521" r:id="rId19"/>
              </w:pict>
            </w:r>
          </w:p>
        </w:tc>
        <w:tc>
          <w:tcPr>
            <w:tcW w:w="2008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lowKashida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lang w:bidi="ar-IQ"/>
              </w:rPr>
              <w:t>1 - 3.8=   -2.8</w:t>
            </w:r>
          </w:p>
        </w:tc>
      </w:tr>
      <w:tr w:rsidR="005A48D2" w:rsidRPr="00246BBF" w:rsidTr="0009460F">
        <w:trPr>
          <w:jc w:val="center"/>
        </w:trPr>
        <w:tc>
          <w:tcPr>
            <w:tcW w:w="139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1.96</w:t>
            </w:r>
          </w:p>
        </w:tc>
        <w:tc>
          <w:tcPr>
            <w:tcW w:w="136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-1.4</w:t>
            </w:r>
          </w:p>
        </w:tc>
        <w:tc>
          <w:tcPr>
            <w:tcW w:w="1695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1.44</w:t>
            </w:r>
          </w:p>
        </w:tc>
        <w:tc>
          <w:tcPr>
            <w:tcW w:w="2008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1.2</w:t>
            </w:r>
          </w:p>
        </w:tc>
      </w:tr>
      <w:tr w:rsidR="005A48D2" w:rsidRPr="00246BBF" w:rsidTr="0009460F">
        <w:trPr>
          <w:jc w:val="center"/>
        </w:trPr>
        <w:tc>
          <w:tcPr>
            <w:tcW w:w="139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0.16</w:t>
            </w:r>
          </w:p>
        </w:tc>
        <w:tc>
          <w:tcPr>
            <w:tcW w:w="136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-0.4</w:t>
            </w:r>
          </w:p>
        </w:tc>
        <w:tc>
          <w:tcPr>
            <w:tcW w:w="1695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7.84</w:t>
            </w:r>
          </w:p>
        </w:tc>
        <w:tc>
          <w:tcPr>
            <w:tcW w:w="2008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-2.8</w:t>
            </w:r>
          </w:p>
        </w:tc>
      </w:tr>
      <w:tr w:rsidR="005A48D2" w:rsidRPr="00246BBF" w:rsidTr="0009460F">
        <w:trPr>
          <w:jc w:val="center"/>
        </w:trPr>
        <w:tc>
          <w:tcPr>
            <w:tcW w:w="139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0.16</w:t>
            </w:r>
          </w:p>
        </w:tc>
        <w:tc>
          <w:tcPr>
            <w:tcW w:w="136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-0.4</w:t>
            </w:r>
          </w:p>
        </w:tc>
        <w:tc>
          <w:tcPr>
            <w:tcW w:w="1695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10.24</w:t>
            </w:r>
          </w:p>
        </w:tc>
        <w:tc>
          <w:tcPr>
            <w:tcW w:w="2008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3.2</w:t>
            </w:r>
          </w:p>
        </w:tc>
      </w:tr>
      <w:tr w:rsidR="005A48D2" w:rsidRPr="00246BBF" w:rsidTr="0009460F">
        <w:trPr>
          <w:jc w:val="center"/>
        </w:trPr>
        <w:tc>
          <w:tcPr>
            <w:tcW w:w="139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lastRenderedPageBreak/>
              <w:t>2.56</w:t>
            </w:r>
          </w:p>
        </w:tc>
        <w:tc>
          <w:tcPr>
            <w:tcW w:w="136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1.6</w:t>
            </w:r>
          </w:p>
        </w:tc>
        <w:tc>
          <w:tcPr>
            <w:tcW w:w="1695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0.04</w:t>
            </w:r>
          </w:p>
        </w:tc>
        <w:tc>
          <w:tcPr>
            <w:tcW w:w="2008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0.2</w:t>
            </w:r>
          </w:p>
        </w:tc>
      </w:tr>
      <w:tr w:rsidR="005A48D2" w:rsidRPr="00246BBF" w:rsidTr="0009460F">
        <w:trPr>
          <w:jc w:val="center"/>
        </w:trPr>
        <w:tc>
          <w:tcPr>
            <w:tcW w:w="139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0.36</w:t>
            </w:r>
          </w:p>
        </w:tc>
        <w:tc>
          <w:tcPr>
            <w:tcW w:w="136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0.6</w:t>
            </w:r>
          </w:p>
        </w:tc>
        <w:tc>
          <w:tcPr>
            <w:tcW w:w="1695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3.24</w:t>
            </w:r>
          </w:p>
        </w:tc>
        <w:tc>
          <w:tcPr>
            <w:tcW w:w="2008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-1.8</w:t>
            </w:r>
          </w:p>
        </w:tc>
      </w:tr>
      <w:tr w:rsidR="005A48D2" w:rsidRPr="00246BBF" w:rsidTr="0009460F">
        <w:trPr>
          <w:jc w:val="center"/>
        </w:trPr>
        <w:tc>
          <w:tcPr>
            <w:tcW w:w="139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5.76</w:t>
            </w:r>
          </w:p>
        </w:tc>
        <w:tc>
          <w:tcPr>
            <w:tcW w:w="136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-2.4</w:t>
            </w:r>
          </w:p>
        </w:tc>
        <w:tc>
          <w:tcPr>
            <w:tcW w:w="1695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3.24</w:t>
            </w:r>
          </w:p>
        </w:tc>
        <w:tc>
          <w:tcPr>
            <w:tcW w:w="2008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-1.8</w:t>
            </w:r>
          </w:p>
        </w:tc>
      </w:tr>
      <w:tr w:rsidR="005A48D2" w:rsidRPr="00246BBF" w:rsidTr="0009460F">
        <w:trPr>
          <w:jc w:val="center"/>
        </w:trPr>
        <w:tc>
          <w:tcPr>
            <w:tcW w:w="139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5.76</w:t>
            </w:r>
          </w:p>
        </w:tc>
        <w:tc>
          <w:tcPr>
            <w:tcW w:w="136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-2.4</w:t>
            </w:r>
          </w:p>
        </w:tc>
        <w:tc>
          <w:tcPr>
            <w:tcW w:w="1695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10.24</w:t>
            </w:r>
          </w:p>
        </w:tc>
        <w:tc>
          <w:tcPr>
            <w:tcW w:w="2008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3.2</w:t>
            </w:r>
          </w:p>
        </w:tc>
      </w:tr>
      <w:tr w:rsidR="005A48D2" w:rsidRPr="00246BBF" w:rsidTr="0009460F">
        <w:trPr>
          <w:jc w:val="center"/>
        </w:trPr>
        <w:tc>
          <w:tcPr>
            <w:tcW w:w="139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21.16</w:t>
            </w:r>
          </w:p>
        </w:tc>
        <w:tc>
          <w:tcPr>
            <w:tcW w:w="136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4.6</w:t>
            </w:r>
          </w:p>
        </w:tc>
        <w:tc>
          <w:tcPr>
            <w:tcW w:w="1695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0.04</w:t>
            </w:r>
          </w:p>
        </w:tc>
        <w:tc>
          <w:tcPr>
            <w:tcW w:w="2008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0.2</w:t>
            </w:r>
          </w:p>
        </w:tc>
      </w:tr>
      <w:tr w:rsidR="005A48D2" w:rsidRPr="00246BBF" w:rsidTr="0009460F">
        <w:trPr>
          <w:jc w:val="center"/>
        </w:trPr>
        <w:tc>
          <w:tcPr>
            <w:tcW w:w="139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12.96</w:t>
            </w:r>
          </w:p>
        </w:tc>
        <w:tc>
          <w:tcPr>
            <w:tcW w:w="136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3.6</w:t>
            </w:r>
          </w:p>
        </w:tc>
        <w:tc>
          <w:tcPr>
            <w:tcW w:w="1695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1.44</w:t>
            </w:r>
          </w:p>
        </w:tc>
        <w:tc>
          <w:tcPr>
            <w:tcW w:w="2008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1.2</w:t>
            </w:r>
          </w:p>
        </w:tc>
      </w:tr>
      <w:tr w:rsidR="005A48D2" w:rsidRPr="00246BBF" w:rsidTr="0009460F">
        <w:trPr>
          <w:jc w:val="center"/>
        </w:trPr>
        <w:tc>
          <w:tcPr>
            <w:tcW w:w="139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  <w:t>62.4</w:t>
            </w:r>
          </w:p>
        </w:tc>
        <w:tc>
          <w:tcPr>
            <w:tcW w:w="1360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Ʃ</w:t>
            </w:r>
          </w:p>
        </w:tc>
        <w:tc>
          <w:tcPr>
            <w:tcW w:w="1695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45.6</w:t>
            </w:r>
          </w:p>
        </w:tc>
        <w:tc>
          <w:tcPr>
            <w:tcW w:w="2008" w:type="dxa"/>
            <w:shd w:val="clear" w:color="auto" w:fill="auto"/>
          </w:tcPr>
          <w:p w:rsidR="005A48D2" w:rsidRPr="00246BBF" w:rsidRDefault="005A48D2" w:rsidP="0009460F">
            <w:pPr>
              <w:tabs>
                <w:tab w:val="left" w:pos="72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246BB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Ʃ</w:t>
            </w:r>
          </w:p>
        </w:tc>
      </w:tr>
    </w:tbl>
    <w:p w:rsidR="00D0226E" w:rsidRDefault="00D0226E"/>
    <w:sectPr w:rsidR="00D0226E" w:rsidSect="003F117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37"/>
    <w:rsid w:val="003F117A"/>
    <w:rsid w:val="0054136A"/>
    <w:rsid w:val="005A48D2"/>
    <w:rsid w:val="009C4337"/>
    <w:rsid w:val="00D0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D2"/>
    <w:pPr>
      <w:bidi/>
    </w:pPr>
    <w:rPr>
      <w:rFonts w:ascii="Calibri" w:eastAsia="Microsoft Yi Baiti" w:hAnsi="Calibri" w:cs="Arial"/>
      <w:lang w:eastAsia="ii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D2"/>
    <w:pPr>
      <w:bidi/>
    </w:pPr>
    <w:rPr>
      <w:rFonts w:ascii="Calibri" w:eastAsia="Microsoft Yi Baiti" w:hAnsi="Calibri" w:cs="Arial"/>
      <w:lang w:eastAsia="ii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Al-humam</dc:creator>
  <cp:lastModifiedBy>SHOBAR</cp:lastModifiedBy>
  <cp:revision>2</cp:revision>
  <dcterms:created xsi:type="dcterms:W3CDTF">2018-02-04T06:25:00Z</dcterms:created>
  <dcterms:modified xsi:type="dcterms:W3CDTF">2018-02-04T06:25:00Z</dcterms:modified>
</cp:coreProperties>
</file>