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AA" w:rsidRPr="00F12DE3" w:rsidRDefault="00AB16AA" w:rsidP="00AB16AA">
      <w:pPr>
        <w:pStyle w:val="a3"/>
        <w:spacing w:line="360" w:lineRule="auto"/>
        <w:jc w:val="mediumKashida"/>
        <w:rPr>
          <w:b/>
          <w:bCs/>
          <w:color w:val="000000"/>
          <w:sz w:val="32"/>
          <w:szCs w:val="32"/>
          <w:rtl/>
          <w:lang w:bidi="ar-IQ"/>
        </w:rPr>
      </w:pPr>
      <w:bookmarkStart w:id="0" w:name="_GoBack"/>
      <w:r w:rsidRPr="00F12DE3">
        <w:rPr>
          <w:rFonts w:hint="cs"/>
          <w:b/>
          <w:bCs/>
          <w:color w:val="000000"/>
          <w:sz w:val="32"/>
          <w:szCs w:val="32"/>
          <w:rtl/>
          <w:lang w:bidi="ar-IQ"/>
        </w:rPr>
        <w:t>الوفيات ومقاييس معدلاتها :-</w:t>
      </w:r>
    </w:p>
    <w:p w:rsidR="00AB16AA" w:rsidRPr="00012E85" w:rsidRDefault="00AB16AA" w:rsidP="00AB16AA">
      <w:pPr>
        <w:pStyle w:val="a3"/>
        <w:spacing w:line="360" w:lineRule="auto"/>
        <w:jc w:val="mediumKashida"/>
        <w:rPr>
          <w:color w:val="000000"/>
          <w:sz w:val="32"/>
          <w:szCs w:val="32"/>
          <w:lang w:bidi="ar-IQ"/>
        </w:rPr>
      </w:pPr>
      <w:r w:rsidRPr="00F12DE3">
        <w:rPr>
          <w:rFonts w:hint="cs"/>
          <w:color w:val="000000"/>
          <w:sz w:val="28"/>
          <w:szCs w:val="28"/>
          <w:rtl/>
          <w:lang w:bidi="ar-IQ"/>
        </w:rPr>
        <w:t xml:space="preserve"> الوفيات من الظواهر الديموغرافية الطبيعية لفئات الأعمار الكبيرة و</w:t>
      </w:r>
      <w:r w:rsidRPr="00F12DE3">
        <w:rPr>
          <w:sz w:val="28"/>
          <w:szCs w:val="28"/>
          <w:rtl/>
          <w:lang w:bidi="ar-IQ"/>
        </w:rPr>
        <w:t>تعني التوقف التام لكافة الوظائف الحيوية عند ا</w:t>
      </w:r>
      <w:r w:rsidRPr="00F12DE3">
        <w:rPr>
          <w:rFonts w:hint="cs"/>
          <w:sz w:val="28"/>
          <w:szCs w:val="28"/>
          <w:rtl/>
          <w:lang w:bidi="ar-IQ"/>
        </w:rPr>
        <w:t>لإ</w:t>
      </w:r>
      <w:r w:rsidRPr="00F12DE3">
        <w:rPr>
          <w:sz w:val="28"/>
          <w:szCs w:val="28"/>
          <w:rtl/>
          <w:lang w:bidi="ar-IQ"/>
        </w:rPr>
        <w:t xml:space="preserve">نسان </w:t>
      </w:r>
      <w:r w:rsidRPr="00F12DE3">
        <w:rPr>
          <w:rFonts w:hint="cs"/>
          <w:color w:val="000000"/>
          <w:sz w:val="28"/>
          <w:szCs w:val="28"/>
          <w:rtl/>
          <w:lang w:bidi="ar-IQ"/>
        </w:rPr>
        <w:t xml:space="preserve">، ولكن مشكلة الوفيات تكمن في أعداد الوفيات في بقية فئات الأعمار والتي يرجع أسبابها بدرجة الأولى الى الأمراض المختلفة والحوادث المروعة التي تصيب الإنسان في مراحل متقدمة من العمر . ، ويرى البعض أن معدلاتها العامة والخاصة بالأطفال ما هي ألا مرآة تعكس مدى تطور وتقدم الدولة من جميع الجوانب الاقتصادية والاجتماعية والثقافية والصحية والى فير ذلك وهناك عدة أنواع من مقاييس الوفيات ومن هذه </w:t>
      </w:r>
      <w:r w:rsidRPr="00F12DE3">
        <w:rPr>
          <w:sz w:val="28"/>
          <w:szCs w:val="28"/>
          <w:rtl/>
          <w:lang w:bidi="ar-IQ"/>
        </w:rPr>
        <w:t>ومن مقاييس الوفيات هو : معدل الوفيات الخام وهو من أبسط مقاييس الوفيات ويستخرج عادة لكل 1000 من السكان وذلك من خلال قسم عدد الوفيات المسجلة في سنة معينة لمنطقة ما على عدد السكان في منصف السنة مضروبا في الألف وتكتب بالصيغة التالية .</w:t>
      </w:r>
    </w:p>
    <w:p w:rsidR="00AB16AA" w:rsidRPr="00AB16AA"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rFonts w:hint="cs"/>
          <w:sz w:val="28"/>
          <w:szCs w:val="28"/>
          <w:rtl/>
          <w:lang w:bidi="ar-IQ"/>
        </w:rPr>
        <w:t xml:space="preserve">                                     </w:t>
      </w:r>
      <w:r w:rsidRPr="00F12DE3">
        <w:rPr>
          <w:sz w:val="28"/>
          <w:szCs w:val="28"/>
          <w:rtl/>
          <w:lang w:bidi="ar-IQ"/>
        </w:rPr>
        <w:t xml:space="preserve">عدد الوفيات المسجلة في سنة معينة </w:t>
      </w:r>
    </w:p>
    <w:p w:rsidR="00AB16AA" w:rsidRPr="00F12DE3" w:rsidRDefault="00AB16AA" w:rsidP="00AB16AA">
      <w:pPr>
        <w:pStyle w:val="a3"/>
        <w:rPr>
          <w:sz w:val="28"/>
          <w:szCs w:val="28"/>
          <w:rtl/>
          <w:lang w:bidi="ar-IQ"/>
        </w:rPr>
      </w:pPr>
      <w:r w:rsidRPr="00F12DE3">
        <w:rPr>
          <w:rFonts w:hint="cs"/>
          <w:sz w:val="28"/>
          <w:szCs w:val="28"/>
          <w:rtl/>
          <w:lang w:bidi="ar-IQ"/>
        </w:rPr>
        <w:t>معدل الوفيات الخام =</w:t>
      </w:r>
      <w:r w:rsidRPr="00F12DE3">
        <w:rPr>
          <w:sz w:val="28"/>
          <w:szCs w:val="28"/>
          <w:rtl/>
          <w:lang w:bidi="ar-IQ"/>
        </w:rPr>
        <w:t xml:space="preserve">            ------------------------------        ×1000 </w:t>
      </w:r>
    </w:p>
    <w:p w:rsidR="00AB16AA" w:rsidRPr="00F12DE3" w:rsidRDefault="00AB16AA" w:rsidP="00AB16AA">
      <w:pPr>
        <w:pStyle w:val="a3"/>
        <w:rPr>
          <w:sz w:val="28"/>
          <w:szCs w:val="28"/>
          <w:rtl/>
          <w:lang w:bidi="ar-IQ"/>
        </w:rPr>
      </w:pPr>
      <w:r w:rsidRPr="00F12DE3">
        <w:rPr>
          <w:sz w:val="28"/>
          <w:szCs w:val="28"/>
          <w:rtl/>
          <w:lang w:bidi="ar-IQ"/>
        </w:rPr>
        <w:t xml:space="preserve">                            </w:t>
      </w:r>
      <w:r w:rsidRPr="00F12DE3">
        <w:rPr>
          <w:rFonts w:hint="cs"/>
          <w:sz w:val="28"/>
          <w:szCs w:val="28"/>
          <w:rtl/>
          <w:lang w:bidi="ar-IQ"/>
        </w:rPr>
        <w:t xml:space="preserve">             </w:t>
      </w:r>
      <w:r w:rsidRPr="00F12DE3">
        <w:rPr>
          <w:sz w:val="28"/>
          <w:szCs w:val="28"/>
          <w:rtl/>
          <w:lang w:bidi="ar-IQ"/>
        </w:rPr>
        <w:t xml:space="preserve">عدد السكان في منتصف السنة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 xml:space="preserve">كان عدد الوفيات المسجلة في العراق عام  1997( 212948)وفاة وكان مجموع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السكان في منتصف السنة هو 2268403 فما هو معدل الوفيات الخام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rFonts w:hint="cs"/>
          <w:sz w:val="28"/>
          <w:szCs w:val="28"/>
          <w:rtl/>
          <w:lang w:bidi="ar-IQ"/>
        </w:rPr>
        <w:t xml:space="preserve">                         </w:t>
      </w:r>
      <w:r w:rsidRPr="00F12DE3">
        <w:rPr>
          <w:sz w:val="28"/>
          <w:szCs w:val="28"/>
          <w:rtl/>
          <w:lang w:bidi="ar-IQ"/>
        </w:rPr>
        <w:t xml:space="preserve"> 212948 </w:t>
      </w:r>
    </w:p>
    <w:p w:rsidR="00AB16AA" w:rsidRPr="00F12DE3" w:rsidRDefault="00AB16AA" w:rsidP="00AB16AA">
      <w:pPr>
        <w:pStyle w:val="a3"/>
        <w:rPr>
          <w:sz w:val="28"/>
          <w:szCs w:val="28"/>
          <w:rtl/>
          <w:lang w:bidi="ar-IQ"/>
        </w:rPr>
      </w:pPr>
      <w:r w:rsidRPr="00F12DE3">
        <w:rPr>
          <w:rFonts w:hint="cs"/>
          <w:sz w:val="28"/>
          <w:szCs w:val="28"/>
          <w:rtl/>
          <w:lang w:bidi="ar-IQ"/>
        </w:rPr>
        <w:t>معدل الوفيات الخام</w:t>
      </w:r>
      <w:r w:rsidRPr="00F12DE3">
        <w:rPr>
          <w:sz w:val="28"/>
          <w:szCs w:val="28"/>
          <w:rtl/>
          <w:lang w:bidi="ar-IQ"/>
        </w:rPr>
        <w:t xml:space="preserve"> </w:t>
      </w:r>
      <w:r w:rsidRPr="00F12DE3">
        <w:rPr>
          <w:rFonts w:hint="cs"/>
          <w:sz w:val="28"/>
          <w:szCs w:val="28"/>
          <w:rtl/>
          <w:lang w:bidi="ar-IQ"/>
        </w:rPr>
        <w:t>=</w:t>
      </w:r>
      <w:r w:rsidRPr="00F12DE3">
        <w:rPr>
          <w:sz w:val="28"/>
          <w:szCs w:val="28"/>
          <w:rtl/>
          <w:lang w:bidi="ar-IQ"/>
        </w:rPr>
        <w:t xml:space="preserve"> ------------- ×1000 = 9،38بالألف</w:t>
      </w:r>
    </w:p>
    <w:p w:rsidR="00AB16AA" w:rsidRPr="00F12DE3" w:rsidRDefault="00AB16AA" w:rsidP="00AB16AA">
      <w:pPr>
        <w:pStyle w:val="a3"/>
        <w:rPr>
          <w:sz w:val="28"/>
          <w:szCs w:val="28"/>
          <w:rtl/>
          <w:lang w:bidi="ar-IQ"/>
        </w:rPr>
      </w:pPr>
      <w:r w:rsidRPr="00F12DE3">
        <w:rPr>
          <w:sz w:val="28"/>
          <w:szCs w:val="28"/>
          <w:rtl/>
          <w:lang w:bidi="ar-IQ"/>
        </w:rPr>
        <w:t xml:space="preserve">                       2268403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 xml:space="preserve">وكما يتضح أن معدل الوفيات خام تحسب لكافة السكان للذكور والإناث ولكافة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 xml:space="preserve">الأعمار ومن المعروف أن الوفيات تتباين بين الذكور والإناث وبين كافة فئات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 xml:space="preserve">الأعمار فالوفيات الاعتيادية ترتبط الى حد كبير بفئات الأعمار الكبيرة </w:t>
      </w:r>
      <w:r w:rsidRPr="00F12DE3">
        <w:rPr>
          <w:rFonts w:hint="cs"/>
          <w:sz w:val="28"/>
          <w:szCs w:val="28"/>
          <w:rtl/>
          <w:lang w:bidi="ar-IQ"/>
        </w:rPr>
        <w:t xml:space="preserve">والأطفال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rFonts w:hint="cs"/>
          <w:sz w:val="28"/>
          <w:szCs w:val="28"/>
          <w:rtl/>
          <w:lang w:bidi="ar-IQ"/>
        </w:rPr>
        <w:t xml:space="preserve">الرضع </w:t>
      </w:r>
      <w:r w:rsidRPr="00F12DE3">
        <w:rPr>
          <w:sz w:val="28"/>
          <w:szCs w:val="28"/>
          <w:rtl/>
          <w:lang w:bidi="ar-IQ"/>
        </w:rPr>
        <w:t>لذلك تم الوصول الى مقياس أكثر دقة وهو ربط الوفيات بالنوع والعمر</w:t>
      </w:r>
      <w:r w:rsidRPr="00F12DE3">
        <w:rPr>
          <w:rFonts w:hint="cs"/>
          <w:sz w:val="28"/>
          <w:szCs w:val="28"/>
          <w:rtl/>
          <w:lang w:bidi="ar-IQ"/>
        </w:rPr>
        <w:t xml:space="preserve"> </w:t>
      </w:r>
      <w:r w:rsidRPr="00F12DE3">
        <w:rPr>
          <w:sz w:val="28"/>
          <w:szCs w:val="28"/>
          <w:rtl/>
          <w:lang w:bidi="ar-IQ"/>
        </w:rPr>
        <w:t xml:space="preserve">لكل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rFonts w:hint="cs"/>
          <w:sz w:val="28"/>
          <w:szCs w:val="28"/>
          <w:rtl/>
          <w:lang w:bidi="ar-IQ"/>
        </w:rPr>
        <w:t>1000</w:t>
      </w:r>
      <w:r w:rsidRPr="00F12DE3">
        <w:rPr>
          <w:sz w:val="28"/>
          <w:szCs w:val="28"/>
          <w:rtl/>
          <w:lang w:bidi="ar-IQ"/>
        </w:rPr>
        <w:t>من السكان كما يتضح ذلك في المعادلة التالية .</w:t>
      </w: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rFonts w:hint="cs"/>
          <w:sz w:val="28"/>
          <w:szCs w:val="28"/>
          <w:rtl/>
          <w:lang w:bidi="ar-IQ"/>
        </w:rPr>
        <w:lastRenderedPageBreak/>
        <w:t xml:space="preserve">                                     </w:t>
      </w:r>
      <w:r w:rsidRPr="00F12DE3">
        <w:rPr>
          <w:sz w:val="28"/>
          <w:szCs w:val="28"/>
          <w:rtl/>
          <w:lang w:bidi="ar-IQ"/>
        </w:rPr>
        <w:t xml:space="preserve">عدد الوفيات لفئة عمرية ونوع معين  لسنة ما </w:t>
      </w:r>
    </w:p>
    <w:p w:rsidR="00AB16AA" w:rsidRPr="00F12DE3" w:rsidRDefault="00AB16AA" w:rsidP="00AB16AA">
      <w:pPr>
        <w:pStyle w:val="a3"/>
        <w:rPr>
          <w:sz w:val="28"/>
          <w:szCs w:val="28"/>
          <w:rtl/>
          <w:lang w:bidi="ar-IQ"/>
        </w:rPr>
      </w:pPr>
      <w:r w:rsidRPr="00F12DE3">
        <w:rPr>
          <w:rFonts w:hint="cs"/>
          <w:sz w:val="28"/>
          <w:szCs w:val="28"/>
          <w:rtl/>
          <w:lang w:bidi="ar-IQ"/>
        </w:rPr>
        <w:t xml:space="preserve">معدل الوفيات النوعية العمرية= </w:t>
      </w:r>
      <w:r w:rsidRPr="00F12DE3">
        <w:rPr>
          <w:sz w:val="28"/>
          <w:szCs w:val="28"/>
          <w:rtl/>
          <w:lang w:bidi="ar-IQ"/>
        </w:rPr>
        <w:t xml:space="preserve">---------------------------------------×1000 </w:t>
      </w:r>
    </w:p>
    <w:p w:rsidR="00AB16AA" w:rsidRPr="00F12DE3" w:rsidRDefault="00AB16AA" w:rsidP="00AB16AA">
      <w:pPr>
        <w:pStyle w:val="a3"/>
        <w:rPr>
          <w:sz w:val="28"/>
          <w:szCs w:val="28"/>
          <w:rtl/>
          <w:lang w:bidi="ar-IQ"/>
        </w:rPr>
      </w:pPr>
      <w:r w:rsidRPr="00F12DE3">
        <w:rPr>
          <w:rFonts w:hint="cs"/>
          <w:sz w:val="28"/>
          <w:szCs w:val="28"/>
          <w:rtl/>
          <w:lang w:bidi="ar-IQ"/>
        </w:rPr>
        <w:t xml:space="preserve">                                    </w:t>
      </w:r>
      <w:r w:rsidRPr="00F12DE3">
        <w:rPr>
          <w:sz w:val="28"/>
          <w:szCs w:val="28"/>
          <w:rtl/>
          <w:lang w:bidi="ar-IQ"/>
        </w:rPr>
        <w:t xml:space="preserve">عدد السكان لتلك الفئة والنوع في منتصف السنة </w:t>
      </w:r>
    </w:p>
    <w:p w:rsidR="00AB16AA" w:rsidRPr="00F12DE3" w:rsidRDefault="00AB16AA" w:rsidP="00AB16AA">
      <w:pPr>
        <w:pStyle w:val="a3"/>
        <w:spacing w:line="360" w:lineRule="auto"/>
        <w:rPr>
          <w:sz w:val="28"/>
          <w:szCs w:val="28"/>
          <w:rtl/>
          <w:lang w:bidi="ar-IQ"/>
        </w:rPr>
      </w:pP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p>
    <w:p w:rsidR="00AB16AA" w:rsidRPr="00F12DE3" w:rsidRDefault="00AB16AA" w:rsidP="00AB16AA">
      <w:pPr>
        <w:pStyle w:val="a3"/>
        <w:rPr>
          <w:sz w:val="28"/>
          <w:szCs w:val="28"/>
          <w:rtl/>
          <w:lang w:bidi="ar-IQ"/>
        </w:rPr>
      </w:pPr>
      <w:r w:rsidRPr="00F12DE3">
        <w:rPr>
          <w:sz w:val="28"/>
          <w:szCs w:val="28"/>
          <w:rtl/>
          <w:lang w:bidi="ar-IQ"/>
        </w:rPr>
        <w:t>معدل الوفيات حسب السبب =     عدد الوفيات الحاصلة من سبب ما في سنة معينة</w:t>
      </w:r>
    </w:p>
    <w:p w:rsidR="00AB16AA" w:rsidRPr="00F12DE3" w:rsidRDefault="00AB16AA" w:rsidP="00AB16AA">
      <w:pPr>
        <w:pStyle w:val="a3"/>
        <w:rPr>
          <w:sz w:val="28"/>
          <w:szCs w:val="28"/>
          <w:rtl/>
          <w:lang w:bidi="ar-IQ"/>
        </w:rPr>
      </w:pPr>
      <w:r w:rsidRPr="00F12DE3">
        <w:rPr>
          <w:sz w:val="28"/>
          <w:szCs w:val="28"/>
          <w:rtl/>
          <w:lang w:bidi="ar-IQ"/>
        </w:rPr>
        <w:t xml:space="preserve">                                    ------------------------------</w:t>
      </w:r>
      <w:r w:rsidRPr="00F12DE3">
        <w:rPr>
          <w:rFonts w:hint="cs"/>
          <w:sz w:val="28"/>
          <w:szCs w:val="28"/>
          <w:rtl/>
          <w:lang w:bidi="ar-IQ"/>
        </w:rPr>
        <w:t xml:space="preserve">    </w:t>
      </w:r>
      <w:r w:rsidRPr="00F12DE3">
        <w:rPr>
          <w:sz w:val="28"/>
          <w:szCs w:val="28"/>
          <w:rtl/>
          <w:lang w:bidi="ar-IQ"/>
        </w:rPr>
        <w:t xml:space="preserve">× 100000                </w:t>
      </w:r>
    </w:p>
    <w:p w:rsidR="00AB16AA" w:rsidRPr="00F12DE3" w:rsidRDefault="00AB16AA" w:rsidP="00AB16AA">
      <w:pPr>
        <w:pStyle w:val="a3"/>
        <w:rPr>
          <w:sz w:val="28"/>
          <w:szCs w:val="28"/>
          <w:rtl/>
          <w:lang w:bidi="ar-IQ"/>
        </w:rPr>
      </w:pPr>
      <w:r w:rsidRPr="00F12DE3">
        <w:rPr>
          <w:sz w:val="28"/>
          <w:szCs w:val="28"/>
          <w:rtl/>
          <w:lang w:bidi="ar-IQ"/>
        </w:rPr>
        <w:t xml:space="preserve">                                   </w:t>
      </w:r>
      <w:r w:rsidRPr="00F12DE3">
        <w:rPr>
          <w:rFonts w:hint="cs"/>
          <w:sz w:val="28"/>
          <w:szCs w:val="28"/>
          <w:rtl/>
          <w:lang w:bidi="ar-IQ"/>
        </w:rPr>
        <w:t xml:space="preserve">   </w:t>
      </w:r>
      <w:r w:rsidRPr="00F12DE3">
        <w:rPr>
          <w:sz w:val="28"/>
          <w:szCs w:val="28"/>
          <w:rtl/>
          <w:lang w:bidi="ar-IQ"/>
        </w:rPr>
        <w:t xml:space="preserve">مجموع السكان في منتصف السنة </w:t>
      </w:r>
    </w:p>
    <w:p w:rsidR="00AB16AA" w:rsidRPr="00F12DE3" w:rsidRDefault="00AB16AA" w:rsidP="00AB16AA">
      <w:pPr>
        <w:rPr>
          <w:sz w:val="28"/>
          <w:szCs w:val="28"/>
          <w:rtl/>
          <w:lang w:bidi="ar-IQ"/>
        </w:rPr>
      </w:pPr>
    </w:p>
    <w:p w:rsidR="00AB16AA" w:rsidRPr="00F12DE3" w:rsidRDefault="00AB16AA" w:rsidP="00AB16AA">
      <w:pPr>
        <w:rPr>
          <w:sz w:val="28"/>
          <w:szCs w:val="28"/>
          <w:rtl/>
          <w:lang w:bidi="ar-IQ"/>
        </w:rPr>
      </w:pPr>
      <w:r w:rsidRPr="00F12DE3">
        <w:rPr>
          <w:sz w:val="28"/>
          <w:szCs w:val="28"/>
          <w:rtl/>
          <w:lang w:bidi="ar-IQ"/>
        </w:rPr>
        <w:t xml:space="preserve">                                         عدد الوفيات في مهنة معينة في سنة ما                                    </w:t>
      </w:r>
      <w:r>
        <w:rPr>
          <w:sz w:val="28"/>
          <w:szCs w:val="28"/>
          <w:rtl/>
          <w:lang w:bidi="ar-IQ"/>
        </w:rPr>
        <w:t xml:space="preserve">                              </w:t>
      </w:r>
      <w:r w:rsidRPr="00F12DE3">
        <w:rPr>
          <w:sz w:val="28"/>
          <w:szCs w:val="28"/>
          <w:rtl/>
          <w:lang w:bidi="ar-IQ"/>
        </w:rPr>
        <w:t>معدل الوفيات حسب المهنة  =      --- ------------------------------ ×1000</w:t>
      </w:r>
    </w:p>
    <w:p w:rsidR="00AB16AA" w:rsidRDefault="00AB16AA" w:rsidP="00AB16AA">
      <w:pPr>
        <w:rPr>
          <w:sz w:val="28"/>
          <w:szCs w:val="28"/>
          <w:rtl/>
          <w:lang w:bidi="ar-IQ"/>
        </w:rPr>
      </w:pPr>
      <w:r w:rsidRPr="00F12DE3">
        <w:rPr>
          <w:sz w:val="28"/>
          <w:szCs w:val="28"/>
          <w:rtl/>
          <w:lang w:bidi="ar-IQ"/>
        </w:rPr>
        <w:t xml:space="preserve">                                        عدد السكان في نفس المهنة والسنة </w:t>
      </w:r>
    </w:p>
    <w:p w:rsidR="00AB16AA" w:rsidRDefault="00AB16AA" w:rsidP="00AB16AA">
      <w:pPr>
        <w:rPr>
          <w:sz w:val="28"/>
          <w:szCs w:val="28"/>
          <w:rtl/>
          <w:lang w:bidi="ar-IQ"/>
        </w:rPr>
      </w:pPr>
    </w:p>
    <w:p w:rsidR="00AB16AA" w:rsidRPr="00F12DE3" w:rsidRDefault="00AB16AA" w:rsidP="00AB16AA">
      <w:pPr>
        <w:rPr>
          <w:sz w:val="28"/>
          <w:szCs w:val="28"/>
          <w:rtl/>
          <w:lang w:bidi="ar-IQ"/>
        </w:rPr>
      </w:pPr>
      <w:r w:rsidRPr="00F12DE3">
        <w:rPr>
          <w:sz w:val="28"/>
          <w:szCs w:val="28"/>
          <w:rtl/>
          <w:lang w:bidi="ar-IQ"/>
        </w:rPr>
        <w:t>وفيات الأطفال الرضع :</w:t>
      </w:r>
    </w:p>
    <w:p w:rsidR="00AB16AA" w:rsidRPr="00F12DE3" w:rsidRDefault="00AB16AA" w:rsidP="00AB16AA">
      <w:pPr>
        <w:spacing w:line="360" w:lineRule="auto"/>
        <w:jc w:val="both"/>
        <w:rPr>
          <w:sz w:val="28"/>
          <w:szCs w:val="28"/>
          <w:lang w:bidi="ar-IQ"/>
        </w:rPr>
      </w:pPr>
      <w:r w:rsidRPr="00F12DE3">
        <w:rPr>
          <w:sz w:val="28"/>
          <w:szCs w:val="28"/>
          <w:rtl/>
          <w:lang w:bidi="ar-IQ"/>
        </w:rPr>
        <w:t xml:space="preserve"> تعد معدلات وفيات الأطفال الرضع بحق مرآة صادقة للتقدم الطبي والرعاية الاجتماعية فهي مقياس سليم يعكس مدى تطور الدولة من كافة الجوانب العلمية والاقتصادية والاجتماعية وما تقدمه من خدمات صحية لسكانها</w:t>
      </w:r>
      <w:r w:rsidRPr="00F12DE3">
        <w:rPr>
          <w:rFonts w:hint="cs"/>
          <w:sz w:val="28"/>
          <w:szCs w:val="28"/>
          <w:rtl/>
          <w:lang w:bidi="ar-IQ"/>
        </w:rPr>
        <w:t xml:space="preserve"> لذلك نجد انخ</w:t>
      </w:r>
      <w:r>
        <w:rPr>
          <w:rFonts w:hint="cs"/>
          <w:sz w:val="28"/>
          <w:szCs w:val="28"/>
          <w:rtl/>
          <w:lang w:bidi="ar-IQ"/>
        </w:rPr>
        <w:t xml:space="preserve">فاضها الكبير على المستوى العالمي </w:t>
      </w:r>
      <w:r w:rsidRPr="00F12DE3">
        <w:rPr>
          <w:rFonts w:hint="cs"/>
          <w:sz w:val="28"/>
          <w:szCs w:val="28"/>
          <w:rtl/>
          <w:lang w:bidi="ar-IQ"/>
        </w:rPr>
        <w:t>وتؤثر وفيات الأطفال لرضع بدرجة كبيرة على معدلات الوفيات العامة لكزنها تشكل نسبة كبيرة من تلك الوفيات وقد تصل في بعض الأحيان الى نسبة 50% من مجمل وفيات الأعمار الأخرى</w:t>
      </w:r>
      <w:r w:rsidRPr="00F12DE3">
        <w:rPr>
          <w:sz w:val="28"/>
          <w:szCs w:val="28"/>
          <w:rtl/>
          <w:lang w:bidi="ar-IQ"/>
        </w:rPr>
        <w:t xml:space="preserve"> </w:t>
      </w:r>
    </w:p>
    <w:p w:rsidR="00AB16AA" w:rsidRPr="00F12DE3" w:rsidRDefault="00AB16AA" w:rsidP="00AB16AA">
      <w:pPr>
        <w:spacing w:line="360" w:lineRule="auto"/>
        <w:jc w:val="both"/>
        <w:rPr>
          <w:sz w:val="28"/>
          <w:szCs w:val="28"/>
          <w:rtl/>
          <w:lang w:bidi="ar-IQ"/>
        </w:rPr>
      </w:pPr>
      <w:r w:rsidRPr="00F12DE3">
        <w:rPr>
          <w:rFonts w:hint="cs"/>
          <w:sz w:val="28"/>
          <w:szCs w:val="28"/>
          <w:rtl/>
          <w:lang w:bidi="ar-IQ"/>
        </w:rPr>
        <w:t>.</w:t>
      </w:r>
      <w:r w:rsidRPr="00F12DE3">
        <w:rPr>
          <w:sz w:val="28"/>
          <w:szCs w:val="28"/>
          <w:rtl/>
          <w:lang w:bidi="ar-IQ"/>
        </w:rPr>
        <w:t xml:space="preserve">ويستخرج معدل وفيات الأطفال الرضع بالصيغة التالية :    </w:t>
      </w:r>
    </w:p>
    <w:p w:rsidR="00AB16AA" w:rsidRPr="00F12DE3" w:rsidRDefault="00AB16AA" w:rsidP="00AB16AA">
      <w:pPr>
        <w:rPr>
          <w:sz w:val="28"/>
          <w:szCs w:val="28"/>
          <w:rtl/>
          <w:lang w:bidi="ar-IQ"/>
        </w:rPr>
      </w:pPr>
      <w:r w:rsidRPr="00F12DE3">
        <w:rPr>
          <w:sz w:val="28"/>
          <w:szCs w:val="28"/>
          <w:rtl/>
          <w:lang w:bidi="ar-IQ"/>
        </w:rPr>
        <w:t xml:space="preserve">                                   </w:t>
      </w:r>
    </w:p>
    <w:p w:rsidR="00AB16AA" w:rsidRPr="00F12DE3" w:rsidRDefault="00AB16AA" w:rsidP="00AB16AA">
      <w:pPr>
        <w:rPr>
          <w:sz w:val="28"/>
          <w:szCs w:val="28"/>
          <w:rtl/>
          <w:lang w:bidi="ar-IQ"/>
        </w:rPr>
      </w:pPr>
      <w:r w:rsidRPr="00F12DE3">
        <w:rPr>
          <w:rFonts w:hint="cs"/>
          <w:sz w:val="28"/>
          <w:szCs w:val="28"/>
          <w:rtl/>
          <w:lang w:bidi="ar-IQ"/>
        </w:rPr>
        <w:t xml:space="preserve">                             </w:t>
      </w:r>
      <w:r w:rsidRPr="00F12DE3">
        <w:rPr>
          <w:sz w:val="28"/>
          <w:szCs w:val="28"/>
          <w:rtl/>
          <w:lang w:bidi="ar-IQ"/>
        </w:rPr>
        <w:t>عدد وفيات الأطفال الرضع دون السن في سنة ما</w:t>
      </w:r>
    </w:p>
    <w:p w:rsidR="00AB16AA" w:rsidRPr="00F12DE3" w:rsidRDefault="00AB16AA" w:rsidP="00AB16AA">
      <w:pPr>
        <w:rPr>
          <w:sz w:val="28"/>
          <w:szCs w:val="28"/>
          <w:rtl/>
          <w:lang w:bidi="ar-IQ"/>
        </w:rPr>
      </w:pPr>
      <w:r w:rsidRPr="00F12DE3">
        <w:rPr>
          <w:sz w:val="28"/>
          <w:szCs w:val="28"/>
          <w:rtl/>
          <w:lang w:bidi="ar-IQ"/>
        </w:rPr>
        <w:t>معدل وفيات الأطفال الرضع = --------------------------------------×1000</w:t>
      </w:r>
    </w:p>
    <w:p w:rsidR="00AB16AA" w:rsidRPr="00F12DE3" w:rsidRDefault="00AB16AA" w:rsidP="00AB16AA">
      <w:pPr>
        <w:rPr>
          <w:sz w:val="28"/>
          <w:szCs w:val="28"/>
          <w:rtl/>
          <w:lang w:bidi="ar-IQ"/>
        </w:rPr>
      </w:pPr>
      <w:r w:rsidRPr="00F12DE3">
        <w:rPr>
          <w:sz w:val="28"/>
          <w:szCs w:val="28"/>
          <w:rtl/>
          <w:lang w:bidi="ar-IQ"/>
        </w:rPr>
        <w:t xml:space="preserve">                                        عدد الولادات في تلك السنة</w:t>
      </w:r>
    </w:p>
    <w:p w:rsidR="00AB16AA" w:rsidRPr="00012E85" w:rsidRDefault="00AB16AA" w:rsidP="00AB16AA">
      <w:pPr>
        <w:pStyle w:val="a3"/>
        <w:spacing w:line="360" w:lineRule="auto"/>
        <w:jc w:val="mediumKashida"/>
        <w:rPr>
          <w:color w:val="000000"/>
          <w:sz w:val="28"/>
          <w:szCs w:val="28"/>
          <w:rtl/>
          <w:lang w:bidi="ar-IQ"/>
        </w:rPr>
      </w:pPr>
      <w:proofErr w:type="spellStart"/>
      <w:r w:rsidRPr="00012E85">
        <w:rPr>
          <w:rFonts w:hint="cs"/>
          <w:color w:val="000000"/>
          <w:sz w:val="28"/>
          <w:szCs w:val="28"/>
          <w:rtl/>
          <w:lang w:bidi="ar-IQ"/>
        </w:rPr>
        <w:t>آمد</w:t>
      </w:r>
      <w:proofErr w:type="spellEnd"/>
      <w:r w:rsidRPr="00012E85">
        <w:rPr>
          <w:rFonts w:hint="cs"/>
          <w:color w:val="000000"/>
          <w:sz w:val="28"/>
          <w:szCs w:val="28"/>
          <w:rtl/>
          <w:lang w:bidi="ar-IQ"/>
        </w:rPr>
        <w:t xml:space="preserve"> الحياة يمثل </w:t>
      </w:r>
      <w:proofErr w:type="spellStart"/>
      <w:r w:rsidRPr="00012E85">
        <w:rPr>
          <w:rFonts w:hint="cs"/>
          <w:color w:val="000000"/>
          <w:sz w:val="28"/>
          <w:szCs w:val="28"/>
          <w:rtl/>
          <w:lang w:bidi="ar-IQ"/>
        </w:rPr>
        <w:t>آمد</w:t>
      </w:r>
      <w:proofErr w:type="spellEnd"/>
      <w:r w:rsidRPr="00012E85">
        <w:rPr>
          <w:rFonts w:hint="cs"/>
          <w:color w:val="000000"/>
          <w:sz w:val="28"/>
          <w:szCs w:val="28"/>
          <w:rtl/>
          <w:lang w:bidi="ar-IQ"/>
        </w:rPr>
        <w:t xml:space="preserve"> الحياة عدد السنوات التي يتوقع فيها الفرد أن يعيش في سنة معلومة وبذلك يرتبط ارتباطا وثيقا بالوفيات لكونه يحسب من خلال مجموع أعمار الوفيات لكل فئة عمرية مقسومة على عدد تلك الفئة أي </w:t>
      </w:r>
      <w:proofErr w:type="spellStart"/>
      <w:r w:rsidRPr="00012E85">
        <w:rPr>
          <w:rFonts w:hint="cs"/>
          <w:color w:val="000000"/>
          <w:sz w:val="28"/>
          <w:szCs w:val="28"/>
          <w:rtl/>
          <w:lang w:bidi="ar-IQ"/>
        </w:rPr>
        <w:t>هوعبارة</w:t>
      </w:r>
      <w:proofErr w:type="spellEnd"/>
      <w:r w:rsidRPr="00012E85">
        <w:rPr>
          <w:rFonts w:hint="cs"/>
          <w:color w:val="000000"/>
          <w:sz w:val="28"/>
          <w:szCs w:val="28"/>
          <w:rtl/>
          <w:lang w:bidi="ar-IQ"/>
        </w:rPr>
        <w:t xml:space="preserve"> عن مجموع متوسطات وفيات كافة الأعمار .  </w:t>
      </w:r>
    </w:p>
    <w:p w:rsidR="00AB16AA" w:rsidRPr="00012E85" w:rsidRDefault="00AB16AA" w:rsidP="00AB16AA">
      <w:pPr>
        <w:pStyle w:val="a3"/>
        <w:spacing w:line="360" w:lineRule="auto"/>
        <w:jc w:val="mediumKashida"/>
        <w:rPr>
          <w:rFonts w:hint="cs"/>
          <w:color w:val="000000"/>
          <w:sz w:val="28"/>
          <w:szCs w:val="28"/>
          <w:rtl/>
          <w:lang w:bidi="ar-IQ"/>
        </w:rPr>
      </w:pPr>
      <w:r w:rsidRPr="00012E85">
        <w:rPr>
          <w:rFonts w:hint="cs"/>
          <w:color w:val="000000"/>
          <w:sz w:val="28"/>
          <w:szCs w:val="28"/>
          <w:rtl/>
          <w:lang w:bidi="ar-IQ"/>
        </w:rPr>
        <w:t xml:space="preserve">وبذلك يتأثر أمد الحياة بشكل كبير في وفيات الأطفال الرضع ويتناسب طرديا معه إذ كلما زادت نسبة معدلات وفيات الأطفال الرضع انخفض معدل </w:t>
      </w:r>
      <w:proofErr w:type="spellStart"/>
      <w:r w:rsidRPr="00012E85">
        <w:rPr>
          <w:rFonts w:hint="cs"/>
          <w:color w:val="000000"/>
          <w:sz w:val="28"/>
          <w:szCs w:val="28"/>
          <w:rtl/>
          <w:lang w:bidi="ar-IQ"/>
        </w:rPr>
        <w:t>آمد</w:t>
      </w:r>
      <w:proofErr w:type="spellEnd"/>
      <w:r w:rsidRPr="00012E85">
        <w:rPr>
          <w:rFonts w:hint="cs"/>
          <w:color w:val="000000"/>
          <w:sz w:val="28"/>
          <w:szCs w:val="28"/>
          <w:rtl/>
          <w:lang w:bidi="ar-IQ"/>
        </w:rPr>
        <w:t xml:space="preserve"> الحياة وبالتالي يقل عدد السكان الذين يصلون الى عمر (60سنة) فما فوق والعكس هو الصحيح </w:t>
      </w:r>
    </w:p>
    <w:bookmarkEnd w:id="0"/>
    <w:p w:rsidR="002E22FF" w:rsidRDefault="002E22FF">
      <w:pPr>
        <w:rPr>
          <w:rFonts w:hint="cs"/>
        </w:rPr>
      </w:pPr>
    </w:p>
    <w:sectPr w:rsidR="002E22FF" w:rsidSect="00C53F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A2FD1"/>
    <w:multiLevelType w:val="hybridMultilevel"/>
    <w:tmpl w:val="BC28CF82"/>
    <w:lvl w:ilvl="0" w:tplc="918A00D8">
      <w:start w:val="8620"/>
      <w:numFmt w:val="decimal"/>
      <w:lvlText w:val="%1"/>
      <w:lvlJc w:val="left"/>
      <w:pPr>
        <w:ind w:left="6090" w:hanging="360"/>
      </w:pPr>
      <w:rPr>
        <w:rFonts w:hint="default"/>
      </w:rPr>
    </w:lvl>
    <w:lvl w:ilvl="1" w:tplc="04090019" w:tentative="1">
      <w:start w:val="1"/>
      <w:numFmt w:val="lowerLetter"/>
      <w:lvlText w:val="%2."/>
      <w:lvlJc w:val="left"/>
      <w:pPr>
        <w:ind w:left="6810" w:hanging="360"/>
      </w:pPr>
    </w:lvl>
    <w:lvl w:ilvl="2" w:tplc="0409001B" w:tentative="1">
      <w:start w:val="1"/>
      <w:numFmt w:val="lowerRoman"/>
      <w:lvlText w:val="%3."/>
      <w:lvlJc w:val="right"/>
      <w:pPr>
        <w:ind w:left="7530" w:hanging="180"/>
      </w:pPr>
    </w:lvl>
    <w:lvl w:ilvl="3" w:tplc="0409000F" w:tentative="1">
      <w:start w:val="1"/>
      <w:numFmt w:val="decimal"/>
      <w:lvlText w:val="%4."/>
      <w:lvlJc w:val="left"/>
      <w:pPr>
        <w:ind w:left="8250" w:hanging="360"/>
      </w:pPr>
    </w:lvl>
    <w:lvl w:ilvl="4" w:tplc="04090019" w:tentative="1">
      <w:start w:val="1"/>
      <w:numFmt w:val="lowerLetter"/>
      <w:lvlText w:val="%5."/>
      <w:lvlJc w:val="left"/>
      <w:pPr>
        <w:ind w:left="8970" w:hanging="360"/>
      </w:pPr>
    </w:lvl>
    <w:lvl w:ilvl="5" w:tplc="0409001B" w:tentative="1">
      <w:start w:val="1"/>
      <w:numFmt w:val="lowerRoman"/>
      <w:lvlText w:val="%6."/>
      <w:lvlJc w:val="right"/>
      <w:pPr>
        <w:ind w:left="9690" w:hanging="180"/>
      </w:pPr>
    </w:lvl>
    <w:lvl w:ilvl="6" w:tplc="0409000F" w:tentative="1">
      <w:start w:val="1"/>
      <w:numFmt w:val="decimal"/>
      <w:lvlText w:val="%7."/>
      <w:lvlJc w:val="left"/>
      <w:pPr>
        <w:ind w:left="10410" w:hanging="360"/>
      </w:pPr>
    </w:lvl>
    <w:lvl w:ilvl="7" w:tplc="04090019" w:tentative="1">
      <w:start w:val="1"/>
      <w:numFmt w:val="lowerLetter"/>
      <w:lvlText w:val="%8."/>
      <w:lvlJc w:val="left"/>
      <w:pPr>
        <w:ind w:left="11130" w:hanging="360"/>
      </w:pPr>
    </w:lvl>
    <w:lvl w:ilvl="8" w:tplc="0409001B" w:tentative="1">
      <w:start w:val="1"/>
      <w:numFmt w:val="lowerRoman"/>
      <w:lvlText w:val="%9."/>
      <w:lvlJc w:val="right"/>
      <w:pPr>
        <w:ind w:left="11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DA"/>
    <w:rsid w:val="002E22FF"/>
    <w:rsid w:val="008D16DA"/>
    <w:rsid w:val="00AB16AA"/>
    <w:rsid w:val="00C53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6A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6AA"/>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6A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6AA"/>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3033</Characters>
  <Application>Microsoft Office Word</Application>
  <DocSecurity>0</DocSecurity>
  <Lines>25</Lines>
  <Paragraphs>7</Paragraphs>
  <ScaleCrop>false</ScaleCrop>
  <Company>Ahmed-Under</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2</cp:revision>
  <dcterms:created xsi:type="dcterms:W3CDTF">2016-02-28T18:54:00Z</dcterms:created>
  <dcterms:modified xsi:type="dcterms:W3CDTF">2016-02-28T19:01:00Z</dcterms:modified>
</cp:coreProperties>
</file>