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D4E" w:rsidRPr="00830A9A" w:rsidRDefault="00A03D4E" w:rsidP="00830A9A">
      <w:pPr>
        <w:spacing w:line="360" w:lineRule="auto"/>
        <w:jc w:val="lowKashida"/>
        <w:rPr>
          <w:sz w:val="28"/>
          <w:szCs w:val="28"/>
          <w:rtl/>
        </w:rPr>
      </w:pPr>
      <w:bookmarkStart w:id="0" w:name="_GoBack"/>
      <w:r w:rsidRPr="00830A9A">
        <w:rPr>
          <w:rFonts w:hint="cs"/>
          <w:sz w:val="28"/>
          <w:szCs w:val="28"/>
          <w:rtl/>
        </w:rPr>
        <w:t xml:space="preserve">التركيب العمري: يقصد بالتركيب العمري توزيع السكان حسب فئات السن المختلفة التي توفرها التعدادات السكانية المصدر الرئيسي لـــها . ولا تخــلوا البيانات المتعلقة بالســـن مـن الأخطاء عنــد ذكـر الأعمار من قبل السكان في وقت إجراء التعداد بصورة متعمدة أو غير متعمدة  وتختفي بعض الأخطاء عند توزيعها إلى فئات عمرية خماسية أو عشرية </w:t>
      </w:r>
      <w:r w:rsidRPr="00830A9A">
        <w:rPr>
          <w:rFonts w:hint="cs"/>
          <w:sz w:val="28"/>
          <w:szCs w:val="28"/>
          <w:vertAlign w:val="superscript"/>
          <w:rtl/>
        </w:rPr>
        <w:t>(8)</w:t>
      </w:r>
      <w:r w:rsidRPr="00830A9A">
        <w:rPr>
          <w:rFonts w:hint="cs"/>
          <w:sz w:val="28"/>
          <w:szCs w:val="28"/>
          <w:rtl/>
        </w:rPr>
        <w:t xml:space="preserve"> . ويعد هذا التركيب من أهم العناصر الديموغرافية و خطرها في الدلالة على قوة السكان الإنتاجية ومقدرتهم الحيوية فمن بيانات السن يمكن معرفة حجم السكان في سن العمل الذي يقع على عاتقهم عبء إعالة باقي السكان( الأطفال والشيوخ) وكذلك معرفة عدد النساء في سن الإخصاب اللائي يتراوح أعمارهن </w:t>
      </w:r>
      <w:proofErr w:type="spellStart"/>
      <w:r w:rsidRPr="00830A9A">
        <w:rPr>
          <w:rFonts w:hint="cs"/>
          <w:sz w:val="28"/>
          <w:szCs w:val="28"/>
          <w:rtl/>
        </w:rPr>
        <w:t>مابين</w:t>
      </w:r>
      <w:proofErr w:type="spellEnd"/>
      <w:r w:rsidRPr="00830A9A">
        <w:rPr>
          <w:rFonts w:hint="cs"/>
          <w:sz w:val="28"/>
          <w:szCs w:val="28"/>
          <w:rtl/>
        </w:rPr>
        <w:t xml:space="preserve"> 15الـى49 سنــة </w:t>
      </w:r>
      <w:r w:rsidRPr="00830A9A">
        <w:rPr>
          <w:rFonts w:hint="cs"/>
          <w:sz w:val="28"/>
          <w:szCs w:val="28"/>
          <w:vertAlign w:val="superscript"/>
          <w:rtl/>
        </w:rPr>
        <w:t>(9)</w:t>
      </w:r>
      <w:r w:rsidRPr="00830A9A">
        <w:rPr>
          <w:rFonts w:hint="cs"/>
          <w:sz w:val="28"/>
          <w:szCs w:val="28"/>
          <w:rtl/>
        </w:rPr>
        <w:t xml:space="preserve"> وتفيـد دراســة هذا الـتركيب فـي تـخطيط كافة الـــــمشاريع الاجـتماعية والاقتصادية لمختلف شرائح المجتمع مستقبلا . وبالــــرغم من الأخطاء والعيوب الحاصلة في بيانات السن من خلال المعلومـات الخاطئـة التي يقدمها بعض السكــان من جهــة والحصـــــر الناقص من جهة أخرى </w:t>
      </w:r>
      <w:proofErr w:type="spellStart"/>
      <w:r w:rsidRPr="00830A9A">
        <w:rPr>
          <w:rFonts w:hint="cs"/>
          <w:sz w:val="28"/>
          <w:szCs w:val="28"/>
          <w:rtl/>
        </w:rPr>
        <w:t>فأنة</w:t>
      </w:r>
      <w:proofErr w:type="spellEnd"/>
      <w:r w:rsidRPr="00830A9A">
        <w:rPr>
          <w:rFonts w:hint="cs"/>
          <w:sz w:val="28"/>
          <w:szCs w:val="28"/>
          <w:rtl/>
        </w:rPr>
        <w:t xml:space="preserve"> مع ذلك يضمن حقائق عديدة إذا ما قسمت إلى ثلاث فئات عمرية من جملة السكان </w:t>
      </w:r>
      <w:r w:rsidRPr="00830A9A">
        <w:rPr>
          <w:rFonts w:hint="cs"/>
          <w:sz w:val="28"/>
          <w:szCs w:val="28"/>
          <w:vertAlign w:val="superscript"/>
          <w:rtl/>
        </w:rPr>
        <w:t>(10)</w:t>
      </w:r>
      <w:r w:rsidRPr="00830A9A">
        <w:rPr>
          <w:rFonts w:hint="cs"/>
          <w:sz w:val="28"/>
          <w:szCs w:val="28"/>
          <w:rtl/>
        </w:rPr>
        <w:t xml:space="preserve"> .</w:t>
      </w:r>
    </w:p>
    <w:p w:rsidR="00A03D4E" w:rsidRPr="00830A9A" w:rsidRDefault="00A03D4E" w:rsidP="00A03D4E">
      <w:pPr>
        <w:spacing w:line="360" w:lineRule="auto"/>
        <w:jc w:val="lowKashida"/>
        <w:rPr>
          <w:sz w:val="28"/>
          <w:szCs w:val="28"/>
          <w:rtl/>
        </w:rPr>
      </w:pPr>
      <w:r w:rsidRPr="00830A9A">
        <w:rPr>
          <w:rFonts w:hint="cs"/>
          <w:sz w:val="28"/>
          <w:szCs w:val="28"/>
          <w:rtl/>
        </w:rPr>
        <w:t>1- فئة صغار السن الذين تتراوح أعمارهم دون 15او19 سنة 0</w:t>
      </w:r>
    </w:p>
    <w:p w:rsidR="00A03D4E" w:rsidRPr="00830A9A" w:rsidRDefault="00A03D4E" w:rsidP="00A03D4E">
      <w:pPr>
        <w:spacing w:line="360" w:lineRule="auto"/>
        <w:jc w:val="lowKashida"/>
        <w:rPr>
          <w:sz w:val="28"/>
          <w:szCs w:val="28"/>
          <w:rtl/>
        </w:rPr>
      </w:pPr>
      <w:r w:rsidRPr="00830A9A">
        <w:rPr>
          <w:rFonts w:hint="cs"/>
          <w:sz w:val="28"/>
          <w:szCs w:val="28"/>
          <w:rtl/>
        </w:rPr>
        <w:t>2- فئة متوسطي السن الذين تتراوح أعمارهم من 15-59 او19- 64 سنة .</w:t>
      </w:r>
    </w:p>
    <w:p w:rsidR="00A03D4E" w:rsidRPr="00830A9A" w:rsidRDefault="00A03D4E" w:rsidP="00A03D4E">
      <w:pPr>
        <w:spacing w:line="360" w:lineRule="auto"/>
        <w:jc w:val="lowKashida"/>
        <w:rPr>
          <w:sz w:val="28"/>
          <w:szCs w:val="28"/>
          <w:rtl/>
        </w:rPr>
      </w:pPr>
      <w:r w:rsidRPr="00830A9A">
        <w:rPr>
          <w:rFonts w:hint="cs"/>
          <w:sz w:val="28"/>
          <w:szCs w:val="28"/>
          <w:rtl/>
        </w:rPr>
        <w:t xml:space="preserve">3-فئة كبار السن والذين تتراوح أعمارهم أكثر من60او65سنه . </w:t>
      </w:r>
    </w:p>
    <w:p w:rsidR="00A03D4E" w:rsidRPr="00830A9A" w:rsidRDefault="00A03D4E" w:rsidP="00A03D4E">
      <w:pPr>
        <w:spacing w:line="360" w:lineRule="auto"/>
        <w:jc w:val="lowKashida"/>
        <w:rPr>
          <w:sz w:val="28"/>
          <w:szCs w:val="28"/>
          <w:rtl/>
        </w:rPr>
      </w:pPr>
      <w:r w:rsidRPr="00830A9A">
        <w:rPr>
          <w:rFonts w:hint="cs"/>
          <w:sz w:val="28"/>
          <w:szCs w:val="28"/>
          <w:rtl/>
        </w:rPr>
        <w:t xml:space="preserve">     وكما أشرنا في المقدمة يتناول الباحثون دراسة هذا التركيب مع التركيب النوعي وتمثل دراستهما معا بشكل رسم بياني يشبه الهرم يدعى هرم السكان  ويعكس هذا الهرم الملامح الأساسية لخصــائص الســـكان الـــنوعية والعمرية للمجتمع المرسوم له0 ويتأثر هذا الهرم بجمـــلة من الــــعوامل الـديموغرافية الكبرى كالولادات والوفيات والهجرة بنــــوعيها الــوافدة والنازحة والحروب و الأمراض و الأوبئة أو الكوارث الطبيعية التي قد تفتك في المجتمع </w:t>
      </w:r>
      <w:r w:rsidRPr="00830A9A">
        <w:rPr>
          <w:rFonts w:hint="cs"/>
          <w:sz w:val="28"/>
          <w:szCs w:val="28"/>
          <w:vertAlign w:val="superscript"/>
          <w:rtl/>
        </w:rPr>
        <w:t>(11)</w:t>
      </w:r>
      <w:r w:rsidRPr="00830A9A">
        <w:rPr>
          <w:rFonts w:hint="cs"/>
          <w:sz w:val="28"/>
          <w:szCs w:val="28"/>
          <w:rtl/>
        </w:rPr>
        <w:t xml:space="preserve">0  هرم السكان : وهو شكل بياني يرسم للخصائص السكان النوعية والعمرية وهو عبارة عن خطين أحدهما عمودي الذي يمثل فئات السن المختلفة وغالبا تكون هذه الفئات </w:t>
      </w:r>
      <w:proofErr w:type="spellStart"/>
      <w:r w:rsidRPr="00830A9A">
        <w:rPr>
          <w:rFonts w:hint="cs"/>
          <w:sz w:val="28"/>
          <w:szCs w:val="28"/>
          <w:rtl/>
        </w:rPr>
        <w:t>خماسيه</w:t>
      </w:r>
      <w:proofErr w:type="spellEnd"/>
      <w:r w:rsidRPr="00830A9A">
        <w:rPr>
          <w:rFonts w:hint="cs"/>
          <w:sz w:val="28"/>
          <w:szCs w:val="28"/>
          <w:rtl/>
        </w:rPr>
        <w:t xml:space="preserve"> والأخر أفقي الذي يمثل قاعدة الهرم الذي يثبت عليه النسب المئوية للفئات السن الخماسية وثم بعد ذلك تحدد الرسوم البيانية عند التقاء النسب المئوية مع فئات السن الخماسية المختلفة يظهر الرسم البياني بشكل يشبه الهرم وعادة يرسم الهرم للذكور </w:t>
      </w:r>
      <w:proofErr w:type="spellStart"/>
      <w:r w:rsidRPr="00830A9A">
        <w:rPr>
          <w:rFonts w:hint="cs"/>
          <w:sz w:val="28"/>
          <w:szCs w:val="28"/>
          <w:rtl/>
        </w:rPr>
        <w:t>والأناث</w:t>
      </w:r>
      <w:proofErr w:type="spellEnd"/>
      <w:r w:rsidRPr="00830A9A">
        <w:rPr>
          <w:rFonts w:hint="cs"/>
          <w:sz w:val="28"/>
          <w:szCs w:val="28"/>
          <w:rtl/>
        </w:rPr>
        <w:t xml:space="preserve"> معا ويمكن تميز ثلاث انماط للأهرامات السكانية تختلف من حيث شكلها وهي أولا . هرم في مرحلة الشباب : ويتميز بقاعدته العريضة التي تمثل صغار السن وناتجة هذه القاعدة من ارتفاع معدلات الولادات ثم تتدرج بالتقلص الى أن تضيق قمته نتيجة لارتفاع معدلات الوفيات في هذه الفئة التي تمثل كبار السن ويمثل هذا النمط معظم سكان الدول النامية ومنها العراق . الهرم في مرحلة النضج : ويتميز بضيق القاعدة نسبيا </w:t>
      </w:r>
      <w:r w:rsidRPr="00830A9A">
        <w:rPr>
          <w:rFonts w:hint="cs"/>
          <w:sz w:val="28"/>
          <w:szCs w:val="28"/>
          <w:rtl/>
        </w:rPr>
        <w:lastRenderedPageBreak/>
        <w:t xml:space="preserve">لقلة عدد الولادات الناجمة من عوامل عديدة منها تأخير سن الزواج واستمال ضوابط تحديد الأسرة والى غير ذلك فالولادات في هذه المرحلة تكفي لتجديد المجتمع ويتسع الهرم في وسطه التي تمثل الفئة الوسطى أما القمة تكون أكثر اتساعا من سابقتها ويمثل هذا الهرم الاتحاد السوفيتي والولايات المتحدة . الهرم في مرحلة الشيخوخة وتتميز قاعدته بتضيق شديد حيث يمثل صغار السن نسبة قليلة ويعود الى وسائل تحديد النسل </w:t>
      </w:r>
      <w:proofErr w:type="spellStart"/>
      <w:r w:rsidRPr="00830A9A">
        <w:rPr>
          <w:rFonts w:hint="cs"/>
          <w:sz w:val="28"/>
          <w:szCs w:val="28"/>
          <w:rtl/>
        </w:rPr>
        <w:t>وأباحة</w:t>
      </w:r>
      <w:proofErr w:type="spellEnd"/>
      <w:r w:rsidRPr="00830A9A">
        <w:rPr>
          <w:rFonts w:hint="cs"/>
          <w:sz w:val="28"/>
          <w:szCs w:val="28"/>
          <w:rtl/>
        </w:rPr>
        <w:t xml:space="preserve"> الاجهاض والزواج المبكر وكما تتسع القمة بشكل اكبر </w:t>
      </w:r>
      <w:proofErr w:type="spellStart"/>
      <w:r w:rsidRPr="00830A9A">
        <w:rPr>
          <w:rFonts w:hint="cs"/>
          <w:sz w:val="28"/>
          <w:szCs w:val="28"/>
          <w:rtl/>
        </w:rPr>
        <w:t>مماهو</w:t>
      </w:r>
      <w:proofErr w:type="spellEnd"/>
      <w:r w:rsidRPr="00830A9A">
        <w:rPr>
          <w:rFonts w:hint="cs"/>
          <w:sz w:val="28"/>
          <w:szCs w:val="28"/>
          <w:rtl/>
        </w:rPr>
        <w:t xml:space="preserve"> علية في الهرمين السابقين ويعزى ذلك الى </w:t>
      </w:r>
      <w:proofErr w:type="spellStart"/>
      <w:r w:rsidRPr="00830A9A">
        <w:rPr>
          <w:rFonts w:hint="cs"/>
          <w:sz w:val="28"/>
          <w:szCs w:val="28"/>
          <w:rtl/>
        </w:rPr>
        <w:t>أطالة</w:t>
      </w:r>
      <w:proofErr w:type="spellEnd"/>
      <w:r w:rsidRPr="00830A9A">
        <w:rPr>
          <w:rFonts w:hint="cs"/>
          <w:sz w:val="28"/>
          <w:szCs w:val="28"/>
          <w:rtl/>
        </w:rPr>
        <w:t xml:space="preserve"> أمد الحياة الذي يصل الى 75سنة وذلك نتيجة للتقدم الهائل في المجالات الثقافية والصحية ,                                                          </w:t>
      </w:r>
    </w:p>
    <w:bookmarkEnd w:id="0"/>
    <w:p w:rsidR="00EF0C5D" w:rsidRPr="00830A9A" w:rsidRDefault="00EF0C5D"/>
    <w:sectPr w:rsidR="00EF0C5D" w:rsidRPr="00830A9A" w:rsidSect="00A0058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04E"/>
    <w:rsid w:val="0005204E"/>
    <w:rsid w:val="00830A9A"/>
    <w:rsid w:val="00A0058E"/>
    <w:rsid w:val="00A03D4E"/>
    <w:rsid w:val="00EF0C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D4E"/>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D4E"/>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447</Words>
  <Characters>2553</Characters>
  <Application>Microsoft Office Word</Application>
  <DocSecurity>0</DocSecurity>
  <Lines>21</Lines>
  <Paragraphs>5</Paragraphs>
  <ScaleCrop>false</ScaleCrop>
  <Company/>
  <LinksUpToDate>false</LinksUpToDate>
  <CharactersWithSpaces>2995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سعد عبد الرزاق</dc:creator>
  <cp:keywords/>
  <dc:description/>
  <cp:lastModifiedBy>Media</cp:lastModifiedBy>
  <cp:revision>4</cp:revision>
  <dcterms:created xsi:type="dcterms:W3CDTF">2012-12-11T07:47:00Z</dcterms:created>
  <dcterms:modified xsi:type="dcterms:W3CDTF">2016-02-28T19:30:00Z</dcterms:modified>
</cp:coreProperties>
</file>