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F6F" w:rsidRDefault="00AE6486">
      <w:pPr>
        <w:rPr>
          <w:rFonts w:hint="cs"/>
          <w:rtl/>
          <w:lang w:bidi="ar-IQ"/>
        </w:rPr>
      </w:pPr>
      <w:r>
        <w:rPr>
          <w:rStyle w:val="htmlcover"/>
        </w:rPr>
        <w:t>chapter 3- lipids and membranes</w:t>
      </w:r>
      <w:r>
        <w:br/>
      </w:r>
      <w:r>
        <w:br/>
      </w:r>
      <w:r>
        <w:rPr>
          <w:rStyle w:val="htmlcover"/>
        </w:rPr>
        <w:t xml:space="preserve">lipids are water-insoluble that are either </w:t>
      </w:r>
      <w:proofErr w:type="spellStart"/>
      <w:r>
        <w:rPr>
          <w:rStyle w:val="htmlcover"/>
        </w:rPr>
        <w:t>hydropinghobic</w:t>
      </w:r>
      <w:proofErr w:type="spellEnd"/>
      <w:r>
        <w:rPr>
          <w:rStyle w:val="htmlcover"/>
        </w:rPr>
        <w:t xml:space="preserve"> (</w:t>
      </w:r>
      <w:proofErr w:type="spellStart"/>
      <w:r>
        <w:rPr>
          <w:rStyle w:val="htmlcover"/>
        </w:rPr>
        <w:t>nonpolar</w:t>
      </w:r>
      <w:proofErr w:type="spellEnd"/>
      <w:r>
        <w:rPr>
          <w:rStyle w:val="htmlcover"/>
        </w:rPr>
        <w:t xml:space="preserve">) or </w:t>
      </w:r>
      <w:proofErr w:type="spellStart"/>
      <w:r>
        <w:rPr>
          <w:rStyle w:val="htmlcover"/>
        </w:rPr>
        <w:t>amphipathic</w:t>
      </w:r>
      <w:proofErr w:type="spellEnd"/>
      <w:r>
        <w:rPr>
          <w:rStyle w:val="htmlcover"/>
        </w:rPr>
        <w:t xml:space="preserve"> (polar and </w:t>
      </w:r>
      <w:proofErr w:type="spellStart"/>
      <w:r>
        <w:rPr>
          <w:rStyle w:val="htmlcover"/>
        </w:rPr>
        <w:t>nonpolar</w:t>
      </w:r>
      <w:proofErr w:type="spellEnd"/>
      <w:r>
        <w:rPr>
          <w:rStyle w:val="htmlcover"/>
        </w:rPr>
        <w:t xml:space="preserve"> regions).</w:t>
      </w:r>
      <w:r>
        <w:br/>
      </w:r>
      <w:r>
        <w:br/>
      </w:r>
      <w:r>
        <w:rPr>
          <w:rStyle w:val="htmlcover"/>
        </w:rPr>
        <w:t>there are many types of lipids:</w:t>
      </w:r>
      <w:r>
        <w:br/>
      </w:r>
      <w:r>
        <w:rPr>
          <w:rStyle w:val="htmlcover"/>
        </w:rPr>
        <w:t>1) fatty acids</w:t>
      </w:r>
      <w:r>
        <w:br/>
      </w:r>
      <w:r>
        <w:rPr>
          <w:rStyle w:val="htmlcover"/>
        </w:rPr>
        <w:t>• the simplest with structural formula of r-</w:t>
      </w:r>
      <w:proofErr w:type="spellStart"/>
      <w:r>
        <w:rPr>
          <w:rStyle w:val="htmlcover"/>
        </w:rPr>
        <w:t>cooh</w:t>
      </w:r>
      <w:proofErr w:type="spellEnd"/>
      <w:r>
        <w:rPr>
          <w:rStyle w:val="htmlcover"/>
        </w:rPr>
        <w:t xml:space="preserve"> where r = hydrocarbon chain.</w:t>
      </w:r>
      <w:r>
        <w:br/>
      </w:r>
      <w:r>
        <w:rPr>
          <w:rStyle w:val="htmlcover"/>
        </w:rPr>
        <w:t xml:space="preserve">• they differ from each other by the length of the tail, degree of </w:t>
      </w:r>
      <w:proofErr w:type="spellStart"/>
      <w:r>
        <w:rPr>
          <w:rStyle w:val="htmlcover"/>
        </w:rPr>
        <w:t>unsaturation</w:t>
      </w:r>
      <w:proofErr w:type="spellEnd"/>
      <w:r>
        <w:rPr>
          <w:rStyle w:val="htmlcover"/>
        </w:rPr>
        <w:t>, and position of double bonds.</w:t>
      </w:r>
      <w:r>
        <w:br/>
      </w:r>
      <w:r>
        <w:rPr>
          <w:rStyle w:val="htmlcover"/>
        </w:rPr>
        <w:t xml:space="preserve">• </w:t>
      </w:r>
      <w:proofErr w:type="spellStart"/>
      <w:r>
        <w:rPr>
          <w:rStyle w:val="htmlcover"/>
        </w:rPr>
        <w:t>pka</w:t>
      </w:r>
      <w:proofErr w:type="spellEnd"/>
      <w:r>
        <w:rPr>
          <w:rStyle w:val="htmlcover"/>
        </w:rPr>
        <w:t xml:space="preserve"> of -</w:t>
      </w:r>
      <w:proofErr w:type="spellStart"/>
      <w:r>
        <w:rPr>
          <w:rStyle w:val="htmlcover"/>
        </w:rPr>
        <w:t>cooh</w:t>
      </w:r>
      <w:proofErr w:type="spellEnd"/>
      <w:r>
        <w:rPr>
          <w:rStyle w:val="htmlcover"/>
        </w:rPr>
        <w:t xml:space="preserve"> is 4.5-5.0 &gt; ionized at physiological ph.</w:t>
      </w:r>
      <w:r>
        <w:br/>
      </w:r>
      <w:r>
        <w:rPr>
          <w:rStyle w:val="htmlcover"/>
        </w:rPr>
        <w:t>• if there is no double bond, the fatty acid is saturated.</w:t>
      </w:r>
      <w:r>
        <w:br/>
      </w:r>
      <w:r>
        <w:rPr>
          <w:rStyle w:val="htmlcover"/>
        </w:rPr>
        <w:t>• if there is at least one double bond, the fatty acid is unsaturated.</w:t>
      </w:r>
      <w:r>
        <w:br/>
      </w:r>
      <w:r>
        <w:rPr>
          <w:rStyle w:val="htmlcover"/>
        </w:rPr>
        <w:t>• monounsaturated fatty acids contain 1 double bond polyunsaturated fatty acids have &gt;2 double bonds.</w:t>
      </w:r>
      <w:r>
        <w:br/>
      </w:r>
      <w:r>
        <w:rPr>
          <w:rStyle w:val="htmlcover"/>
        </w:rPr>
        <w:t xml:space="preserve">• </w:t>
      </w:r>
      <w:proofErr w:type="spellStart"/>
      <w:r>
        <w:rPr>
          <w:rStyle w:val="htmlcover"/>
        </w:rPr>
        <w:t>iupac</w:t>
      </w:r>
      <w:proofErr w:type="spellEnd"/>
      <w:r>
        <w:rPr>
          <w:rStyle w:val="htmlcover"/>
        </w:rPr>
        <w:t xml:space="preserve"> nomenclature =?n represents where double bond occurs as you count from the carboxyl end (see table 9.1).</w:t>
      </w:r>
      <w:r>
        <w:br/>
      </w:r>
      <w:r>
        <w:rPr>
          <w:rStyle w:val="htmlcover"/>
        </w:rPr>
        <w:t>e.g. -</w:t>
      </w:r>
      <w:proofErr w:type="spellStart"/>
      <w:r>
        <w:rPr>
          <w:rStyle w:val="htmlcover"/>
        </w:rPr>
        <w:t>enoate</w:t>
      </w:r>
      <w:proofErr w:type="spellEnd"/>
      <w:r>
        <w:rPr>
          <w:rStyle w:val="htmlcover"/>
        </w:rPr>
        <w:t xml:space="preserve"> one double bond</w:t>
      </w:r>
      <w:r>
        <w:br/>
      </w:r>
      <w:r>
        <w:rPr>
          <w:rStyle w:val="htmlcover"/>
        </w:rPr>
        <w:t>-</w:t>
      </w:r>
      <w:proofErr w:type="spellStart"/>
      <w:r>
        <w:rPr>
          <w:rStyle w:val="htmlcover"/>
        </w:rPr>
        <w:t>dienoate</w:t>
      </w:r>
      <w:proofErr w:type="spellEnd"/>
      <w:r>
        <w:rPr>
          <w:rStyle w:val="htmlcover"/>
        </w:rPr>
        <w:t xml:space="preserve"> 2 “</w:t>
      </w:r>
      <w:r>
        <w:br/>
      </w:r>
      <w:r>
        <w:rPr>
          <w:rStyle w:val="htmlcover"/>
        </w:rPr>
        <w:t>-</w:t>
      </w:r>
      <w:proofErr w:type="spellStart"/>
      <w:r>
        <w:rPr>
          <w:rStyle w:val="htmlcover"/>
        </w:rPr>
        <w:t>trienoate</w:t>
      </w:r>
      <w:proofErr w:type="spellEnd"/>
      <w:r>
        <w:rPr>
          <w:rStyle w:val="htmlcover"/>
        </w:rPr>
        <w:t xml:space="preserve"> 3 “</w:t>
      </w:r>
      <w:r>
        <w:br/>
      </w:r>
      <w:r>
        <w:rPr>
          <w:rStyle w:val="htmlcover"/>
        </w:rPr>
        <w:t>-</w:t>
      </w:r>
      <w:proofErr w:type="spellStart"/>
      <w:r>
        <w:rPr>
          <w:rStyle w:val="htmlcover"/>
        </w:rPr>
        <w:t>tetraenoate</w:t>
      </w:r>
      <w:proofErr w:type="spellEnd"/>
      <w:r>
        <w:rPr>
          <w:rStyle w:val="htmlcover"/>
        </w:rPr>
        <w:t xml:space="preserve"> 4 “</w:t>
      </w:r>
      <w:r>
        <w:br/>
      </w:r>
      <w:r>
        <w:rPr>
          <w:rStyle w:val="htmlcover"/>
        </w:rPr>
        <w:t>• can also use a colon separating 2 numbers, where the first number represents the number of carbon atoms and the second number indicates the location of the double bonds.</w:t>
      </w:r>
      <w:r>
        <w:br/>
      </w:r>
      <w:r>
        <w:rPr>
          <w:rStyle w:val="htmlcover"/>
        </w:rPr>
        <w:t xml:space="preserve">e.g. </w:t>
      </w:r>
      <w:proofErr w:type="spellStart"/>
      <w:r>
        <w:rPr>
          <w:rStyle w:val="htmlcover"/>
        </w:rPr>
        <w:t>linoleate</w:t>
      </w:r>
      <w:proofErr w:type="spellEnd"/>
      <w:r>
        <w:rPr>
          <w:rStyle w:val="htmlcover"/>
        </w:rPr>
        <w:t xml:space="preserve"> 18:2?9,12 or </w:t>
      </w:r>
      <w:proofErr w:type="spellStart"/>
      <w:r>
        <w:rPr>
          <w:rStyle w:val="htmlcover"/>
        </w:rPr>
        <w:t>cis,cis</w:t>
      </w:r>
      <w:proofErr w:type="spellEnd"/>
      <w:r>
        <w:rPr>
          <w:rStyle w:val="htmlcover"/>
        </w:rPr>
        <w:t xml:space="preserve"> -?9,12octadecadienoate</w:t>
      </w:r>
      <w:r>
        <w:br/>
      </w:r>
      <w:r>
        <w:rPr>
          <w:rStyle w:val="htmlcover"/>
        </w:rPr>
        <w:t>• physical properties differ between saturated and unsaturated fatty acids.</w:t>
      </w:r>
      <w:r>
        <w:br/>
      </w:r>
      <w:r>
        <w:rPr>
          <w:rStyle w:val="htmlcover"/>
        </w:rPr>
        <w:t xml:space="preserve">saturated = solid at </w:t>
      </w:r>
      <w:proofErr w:type="spellStart"/>
      <w:r>
        <w:rPr>
          <w:rStyle w:val="htmlcover"/>
        </w:rPr>
        <w:t>rt</w:t>
      </w:r>
      <w:proofErr w:type="spellEnd"/>
      <w:r>
        <w:rPr>
          <w:rStyle w:val="htmlcover"/>
        </w:rPr>
        <w:t xml:space="preserve"> often animal source e.g. lard</w:t>
      </w:r>
      <w:r>
        <w:br/>
      </w:r>
      <w:r>
        <w:rPr>
          <w:rStyle w:val="htmlcover"/>
        </w:rPr>
        <w:t xml:space="preserve">unsaturated = liquid at </w:t>
      </w:r>
      <w:proofErr w:type="spellStart"/>
      <w:r>
        <w:rPr>
          <w:rStyle w:val="htmlcover"/>
        </w:rPr>
        <w:t>rt</w:t>
      </w:r>
      <w:proofErr w:type="spellEnd"/>
      <w:r>
        <w:rPr>
          <w:rStyle w:val="htmlcover"/>
        </w:rPr>
        <w:t xml:space="preserve"> plant source e.g. vegetable oil</w:t>
      </w:r>
      <w:r>
        <w:br/>
      </w:r>
      <w:r>
        <w:rPr>
          <w:rStyle w:val="htmlcover"/>
        </w:rPr>
        <w:t>• the length of the hydrocarbon tails influences the melting point.</w:t>
      </w:r>
      <w:r>
        <w:br/>
      </w:r>
      <w:r>
        <w:rPr>
          <w:rStyle w:val="htmlcover"/>
        </w:rPr>
        <w:t xml:space="preserve">• as the length of tails increases, melting points increases due to number of van </w:t>
      </w:r>
      <w:proofErr w:type="spellStart"/>
      <w:r>
        <w:rPr>
          <w:rStyle w:val="htmlcover"/>
        </w:rPr>
        <w:t>der</w:t>
      </w:r>
      <w:proofErr w:type="spellEnd"/>
      <w:r>
        <w:rPr>
          <w:rStyle w:val="htmlcover"/>
        </w:rPr>
        <w:t xml:space="preserve"> </w:t>
      </w:r>
      <w:proofErr w:type="spellStart"/>
      <w:r>
        <w:rPr>
          <w:rStyle w:val="htmlcover"/>
        </w:rPr>
        <w:t>waals</w:t>
      </w:r>
      <w:proofErr w:type="spellEnd"/>
      <w:r>
        <w:rPr>
          <w:rStyle w:val="htmlcover"/>
        </w:rPr>
        <w:t xml:space="preserve"> interactions.</w:t>
      </w:r>
      <w:r>
        <w:br/>
      </w:r>
      <w:r>
        <w:rPr>
          <w:rStyle w:val="htmlcover"/>
        </w:rPr>
        <w:t xml:space="preserve">• also affecting the melting point is the degree of </w:t>
      </w:r>
      <w:proofErr w:type="spellStart"/>
      <w:r>
        <w:rPr>
          <w:rStyle w:val="htmlcover"/>
        </w:rPr>
        <w:t>unsaturation</w:t>
      </w:r>
      <w:proofErr w:type="spellEnd"/>
      <w:r>
        <w:rPr>
          <w:rStyle w:val="htmlcover"/>
        </w:rPr>
        <w:t>.</w:t>
      </w:r>
      <w:r>
        <w:br/>
      </w:r>
      <w:r>
        <w:rPr>
          <w:rStyle w:val="htmlcover"/>
        </w:rPr>
        <w:t xml:space="preserve">• as the degree of </w:t>
      </w:r>
      <w:proofErr w:type="spellStart"/>
      <w:r>
        <w:rPr>
          <w:rStyle w:val="htmlcover"/>
        </w:rPr>
        <w:t>unsaturation</w:t>
      </w:r>
      <w:proofErr w:type="spellEnd"/>
      <w:r>
        <w:rPr>
          <w:rStyle w:val="htmlcover"/>
        </w:rPr>
        <w:t xml:space="preserve"> increases, fatty acids become more fluid &gt; melting point decreases ( kinks in tails decrease number of van </w:t>
      </w:r>
      <w:proofErr w:type="spellStart"/>
      <w:r>
        <w:rPr>
          <w:rStyle w:val="htmlcover"/>
        </w:rPr>
        <w:t>der</w:t>
      </w:r>
      <w:proofErr w:type="spellEnd"/>
      <w:r>
        <w:rPr>
          <w:rStyle w:val="htmlcover"/>
        </w:rPr>
        <w:t xml:space="preserve"> </w:t>
      </w:r>
      <w:proofErr w:type="spellStart"/>
      <w:r>
        <w:rPr>
          <w:rStyle w:val="htmlcover"/>
        </w:rPr>
        <w:t>waals</w:t>
      </w:r>
      <w:proofErr w:type="spellEnd"/>
      <w:r>
        <w:rPr>
          <w:rStyle w:val="htmlcover"/>
        </w:rPr>
        <w:t xml:space="preserve"> interactions).</w:t>
      </w:r>
      <w:r>
        <w:br/>
      </w:r>
      <w:r>
        <w:br/>
      </w:r>
      <w:r>
        <w:rPr>
          <w:rStyle w:val="htmlcover"/>
        </w:rPr>
        <w:t>• fatty acids are also an important sources of energy.</w:t>
      </w:r>
      <w:r>
        <w:br/>
      </w:r>
      <w:r>
        <w:rPr>
          <w:rStyle w:val="htmlcover"/>
        </w:rPr>
        <w:t>9 kcal/g vs. 4 kcal/g for carbohydrates and proteins.</w:t>
      </w:r>
      <w:r>
        <w:br/>
      </w:r>
      <w:r>
        <w:br/>
      </w:r>
      <w:r>
        <w:rPr>
          <w:rStyle w:val="htmlcover"/>
        </w:rPr>
        <w:t xml:space="preserve">2) </w:t>
      </w:r>
      <w:proofErr w:type="spellStart"/>
      <w:r>
        <w:rPr>
          <w:rStyle w:val="htmlcover"/>
        </w:rPr>
        <w:t>triacylglycerols</w:t>
      </w:r>
      <w:proofErr w:type="spellEnd"/>
      <w:r>
        <w:br/>
      </w:r>
      <w:r>
        <w:br/>
      </w:r>
      <w:r>
        <w:rPr>
          <w:rStyle w:val="htmlcover"/>
        </w:rPr>
        <w:t>• also called triglycerides.</w:t>
      </w:r>
      <w:r>
        <w:br/>
      </w:r>
      <w:r>
        <w:rPr>
          <w:rStyle w:val="htmlcover"/>
        </w:rPr>
        <w:t xml:space="preserve">• made of 3 fatty </w:t>
      </w:r>
      <w:proofErr w:type="spellStart"/>
      <w:r>
        <w:rPr>
          <w:rStyle w:val="htmlcover"/>
        </w:rPr>
        <w:t>acyl</w:t>
      </w:r>
      <w:proofErr w:type="spellEnd"/>
      <w:r>
        <w:rPr>
          <w:rStyle w:val="htmlcover"/>
        </w:rPr>
        <w:t xml:space="preserve"> residues </w:t>
      </w:r>
      <w:proofErr w:type="spellStart"/>
      <w:r>
        <w:rPr>
          <w:rStyle w:val="htmlcover"/>
        </w:rPr>
        <w:t>esterified</w:t>
      </w:r>
      <w:proofErr w:type="spellEnd"/>
      <w:r>
        <w:rPr>
          <w:rStyle w:val="htmlcover"/>
        </w:rPr>
        <w:t xml:space="preserve"> to glycerol.</w:t>
      </w:r>
      <w:r>
        <w:br/>
      </w:r>
      <w:r>
        <w:rPr>
          <w:rStyle w:val="htmlcover"/>
        </w:rPr>
        <w:t xml:space="preserve">• very </w:t>
      </w:r>
      <w:proofErr w:type="spellStart"/>
      <w:r>
        <w:rPr>
          <w:rStyle w:val="htmlcover"/>
        </w:rPr>
        <w:t>hydropinghobic</w:t>
      </w:r>
      <w:proofErr w:type="spellEnd"/>
      <w:r>
        <w:rPr>
          <w:rStyle w:val="htmlcover"/>
        </w:rPr>
        <w:t>, neutral in charge -&gt; can be stored in anhydrous form.</w:t>
      </w:r>
      <w:r>
        <w:br/>
      </w:r>
      <w:r>
        <w:rPr>
          <w:rStyle w:val="htmlcover"/>
        </w:rPr>
        <w:t xml:space="preserve">• long chain, saturated </w:t>
      </w:r>
      <w:proofErr w:type="spellStart"/>
      <w:r>
        <w:rPr>
          <w:rStyle w:val="htmlcover"/>
        </w:rPr>
        <w:t>triacylglycerols</w:t>
      </w:r>
      <w:proofErr w:type="spellEnd"/>
      <w:r>
        <w:rPr>
          <w:rStyle w:val="htmlcover"/>
        </w:rPr>
        <w:t xml:space="preserve"> are solid at </w:t>
      </w:r>
      <w:proofErr w:type="spellStart"/>
      <w:r>
        <w:rPr>
          <w:rStyle w:val="htmlcover"/>
        </w:rPr>
        <w:t>rt</w:t>
      </w:r>
      <w:proofErr w:type="spellEnd"/>
      <w:r>
        <w:rPr>
          <w:rStyle w:val="htmlcover"/>
        </w:rPr>
        <w:t xml:space="preserve"> (fats).</w:t>
      </w:r>
      <w:r>
        <w:br/>
      </w:r>
      <w:r>
        <w:rPr>
          <w:rStyle w:val="htmlcover"/>
        </w:rPr>
        <w:t xml:space="preserve">• shorter chain, unsaturated </w:t>
      </w:r>
      <w:proofErr w:type="spellStart"/>
      <w:r>
        <w:rPr>
          <w:rStyle w:val="htmlcover"/>
        </w:rPr>
        <w:t>triacylglycerols</w:t>
      </w:r>
      <w:proofErr w:type="spellEnd"/>
      <w:r>
        <w:rPr>
          <w:rStyle w:val="htmlcover"/>
        </w:rPr>
        <w:t xml:space="preserve"> are liquid at </w:t>
      </w:r>
      <w:proofErr w:type="spellStart"/>
      <w:r>
        <w:rPr>
          <w:rStyle w:val="htmlcover"/>
        </w:rPr>
        <w:t>rt</w:t>
      </w:r>
      <w:proofErr w:type="spellEnd"/>
      <w:r>
        <w:rPr>
          <w:rStyle w:val="htmlcover"/>
        </w:rPr>
        <w:t xml:space="preserve"> (oils).</w:t>
      </w:r>
      <w:r>
        <w:br/>
      </w:r>
      <w:r>
        <w:br/>
      </w:r>
      <w:r>
        <w:rPr>
          <w:rStyle w:val="htmlcover"/>
        </w:rPr>
        <w:lastRenderedPageBreak/>
        <w:t xml:space="preserve">• lipids in our diet are usually ingested as </w:t>
      </w:r>
      <w:proofErr w:type="spellStart"/>
      <w:r>
        <w:rPr>
          <w:rStyle w:val="htmlcover"/>
        </w:rPr>
        <w:t>triacylglycerols</w:t>
      </w:r>
      <w:proofErr w:type="spellEnd"/>
      <w:r>
        <w:rPr>
          <w:rStyle w:val="htmlcover"/>
        </w:rPr>
        <w:t xml:space="preserve"> and broken down by lipases to release fatty acids from their glycerol backbones</w:t>
      </w:r>
      <w:r>
        <w:br/>
      </w:r>
      <w:r>
        <w:rPr>
          <w:rStyle w:val="htmlcover"/>
        </w:rPr>
        <w:t>• also occurs in the presence of detergents called bile salts.</w:t>
      </w:r>
      <w:r>
        <w:br/>
      </w:r>
      <w:r>
        <w:rPr>
          <w:rStyle w:val="htmlcover"/>
        </w:rPr>
        <w:t>? form micelles around fatty acids that allow them to be absorbed by intestinal epithelial cells.</w:t>
      </w:r>
      <w:r>
        <w:br/>
      </w:r>
      <w:r>
        <w:rPr>
          <w:rStyle w:val="htmlcover"/>
        </w:rPr>
        <w:t>? transported through the body as lipoproteins.</w:t>
      </w:r>
      <w:r>
        <w:br/>
      </w:r>
      <w:r>
        <w:br/>
      </w:r>
      <w:r>
        <w:rPr>
          <w:rStyle w:val="htmlcover"/>
        </w:rPr>
        <w:t xml:space="preserve">3) </w:t>
      </w:r>
      <w:proofErr w:type="spellStart"/>
      <w:r>
        <w:rPr>
          <w:rStyle w:val="htmlcover"/>
        </w:rPr>
        <w:t>glycerophospholipids</w:t>
      </w:r>
      <w:proofErr w:type="spellEnd"/>
      <w:r>
        <w:br/>
      </w:r>
      <w:r>
        <w:br/>
      </w:r>
      <w:r>
        <w:rPr>
          <w:rStyle w:val="htmlcover"/>
        </w:rPr>
        <w:t>• main components of cell membranes.</w:t>
      </w:r>
      <w:r>
        <w:br/>
      </w:r>
      <w:r>
        <w:rPr>
          <w:rStyle w:val="htmlcover"/>
        </w:rPr>
        <w:t xml:space="preserve">• are </w:t>
      </w:r>
      <w:proofErr w:type="spellStart"/>
      <w:r>
        <w:rPr>
          <w:rStyle w:val="htmlcover"/>
        </w:rPr>
        <w:t>amphipathic</w:t>
      </w:r>
      <w:proofErr w:type="spellEnd"/>
      <w:r>
        <w:rPr>
          <w:rStyle w:val="htmlcover"/>
        </w:rPr>
        <w:t xml:space="preserve"> and form </w:t>
      </w:r>
      <w:proofErr w:type="spellStart"/>
      <w:r>
        <w:rPr>
          <w:rStyle w:val="htmlcover"/>
        </w:rPr>
        <w:t>bilayers</w:t>
      </w:r>
      <w:proofErr w:type="spellEnd"/>
      <w:r>
        <w:rPr>
          <w:rStyle w:val="htmlcover"/>
        </w:rPr>
        <w:t>.</w:t>
      </w:r>
      <w:r>
        <w:br/>
      </w:r>
      <w:r>
        <w:rPr>
          <w:rStyle w:val="htmlcover"/>
        </w:rPr>
        <w:t>• all use glycerol 3-phosphate as backbone.</w:t>
      </w:r>
      <w:r>
        <w:br/>
      </w:r>
      <w:r>
        <w:rPr>
          <w:rStyle w:val="htmlcover"/>
        </w:rPr>
        <w:t xml:space="preserve">• simplest is </w:t>
      </w:r>
      <w:proofErr w:type="spellStart"/>
      <w:r>
        <w:rPr>
          <w:rStyle w:val="htmlcover"/>
        </w:rPr>
        <w:t>phosphatidate</w:t>
      </w:r>
      <w:proofErr w:type="spellEnd"/>
      <w:r>
        <w:rPr>
          <w:rStyle w:val="htmlcover"/>
        </w:rPr>
        <w:t xml:space="preserve"> = 2 fatty </w:t>
      </w:r>
      <w:proofErr w:type="spellStart"/>
      <w:r>
        <w:rPr>
          <w:rStyle w:val="htmlcover"/>
        </w:rPr>
        <w:t>acyl</w:t>
      </w:r>
      <w:proofErr w:type="spellEnd"/>
      <w:r>
        <w:rPr>
          <w:rStyle w:val="htmlcover"/>
        </w:rPr>
        <w:t xml:space="preserve"> groups </w:t>
      </w:r>
      <w:proofErr w:type="spellStart"/>
      <w:r>
        <w:rPr>
          <w:rStyle w:val="htmlcover"/>
        </w:rPr>
        <w:t>esterified</w:t>
      </w:r>
      <w:proofErr w:type="spellEnd"/>
      <w:r>
        <w:rPr>
          <w:rStyle w:val="htmlcover"/>
        </w:rPr>
        <w:t xml:space="preserve"> to glycerol 3- phosphate.</w:t>
      </w:r>
      <w:r>
        <w:br/>
      </w:r>
      <w:r>
        <w:rPr>
          <w:rStyle w:val="htmlcover"/>
        </w:rPr>
        <w:t xml:space="preserve">• often, phosphate is </w:t>
      </w:r>
      <w:proofErr w:type="spellStart"/>
      <w:r>
        <w:rPr>
          <w:rStyle w:val="htmlcover"/>
        </w:rPr>
        <w:t>esterified</w:t>
      </w:r>
      <w:proofErr w:type="spellEnd"/>
      <w:r>
        <w:rPr>
          <w:rStyle w:val="htmlcover"/>
        </w:rPr>
        <w:t xml:space="preserve"> to another alcohol to form...</w:t>
      </w:r>
      <w:r>
        <w:br/>
      </w:r>
      <w:r>
        <w:rPr>
          <w:rStyle w:val="htmlcover"/>
        </w:rPr>
        <w:t xml:space="preserve">? </w:t>
      </w:r>
      <w:proofErr w:type="spellStart"/>
      <w:r>
        <w:rPr>
          <w:rStyle w:val="htmlcover"/>
        </w:rPr>
        <w:t>phosphatidylethanolamine</w:t>
      </w:r>
      <w:proofErr w:type="spellEnd"/>
      <w:r>
        <w:br/>
      </w:r>
      <w:r>
        <w:rPr>
          <w:rStyle w:val="htmlcover"/>
        </w:rPr>
        <w:t xml:space="preserve">? </w:t>
      </w:r>
      <w:proofErr w:type="spellStart"/>
      <w:r>
        <w:rPr>
          <w:rStyle w:val="htmlcover"/>
        </w:rPr>
        <w:t>phosphatidylserine</w:t>
      </w:r>
      <w:proofErr w:type="spellEnd"/>
      <w:r>
        <w:br/>
      </w:r>
      <w:r>
        <w:rPr>
          <w:rStyle w:val="htmlcover"/>
        </w:rPr>
        <w:t xml:space="preserve">? </w:t>
      </w:r>
      <w:proofErr w:type="spellStart"/>
      <w:r>
        <w:rPr>
          <w:rStyle w:val="htmlcover"/>
        </w:rPr>
        <w:t>phosphatidylcholine</w:t>
      </w:r>
      <w:proofErr w:type="spellEnd"/>
      <w:r>
        <w:br/>
      </w:r>
      <w:r>
        <w:br/>
      </w:r>
      <w:r>
        <w:rPr>
          <w:rStyle w:val="htmlcover"/>
        </w:rPr>
        <w:t xml:space="preserve">• enzymes called </w:t>
      </w:r>
      <w:proofErr w:type="spellStart"/>
      <w:r>
        <w:rPr>
          <w:rStyle w:val="htmlcover"/>
        </w:rPr>
        <w:t>phospholipases</w:t>
      </w:r>
      <w:proofErr w:type="spellEnd"/>
      <w:r>
        <w:rPr>
          <w:rStyle w:val="htmlcover"/>
        </w:rPr>
        <w:t xml:space="preserve"> break down biological membranes.</w:t>
      </w:r>
      <w:r>
        <w:br/>
      </w:r>
      <w:r>
        <w:rPr>
          <w:rStyle w:val="htmlcover"/>
        </w:rPr>
        <w:t>? a-1 = hydrolysis of ester bond at c-1.</w:t>
      </w:r>
      <w:r>
        <w:br/>
      </w:r>
      <w:r>
        <w:rPr>
          <w:rStyle w:val="htmlcover"/>
        </w:rPr>
        <w:t>? a-2 = hydrolysis of ester bond at c-2 found in pancreatic juice.</w:t>
      </w:r>
      <w:r>
        <w:br/>
      </w:r>
      <w:r>
        <w:rPr>
          <w:rStyle w:val="htmlcover"/>
        </w:rPr>
        <w:t xml:space="preserve">? c = hydrolysis of p-o bond between glycerol and phosphate to create </w:t>
      </w:r>
      <w:proofErr w:type="spellStart"/>
      <w:r>
        <w:rPr>
          <w:rStyle w:val="htmlcover"/>
        </w:rPr>
        <w:t>phosphatidate</w:t>
      </w:r>
      <w:proofErr w:type="spellEnd"/>
      <w:r>
        <w:rPr>
          <w:rStyle w:val="htmlcover"/>
        </w:rPr>
        <w:t>.</w:t>
      </w:r>
      <w:r>
        <w:br/>
      </w:r>
      <w:r>
        <w:rPr>
          <w:rStyle w:val="htmlcover"/>
        </w:rPr>
        <w:t>? d = same</w:t>
      </w:r>
      <w:r>
        <w:br/>
      </w:r>
      <w:r>
        <w:br/>
      </w:r>
      <w:r>
        <w:rPr>
          <w:rStyle w:val="htmlcover"/>
        </w:rPr>
        <w:t xml:space="preserve">4) </w:t>
      </w:r>
      <w:proofErr w:type="spellStart"/>
      <w:r>
        <w:rPr>
          <w:rStyle w:val="htmlcover"/>
        </w:rPr>
        <w:t>sphingolipids</w:t>
      </w:r>
      <w:proofErr w:type="spellEnd"/>
      <w:r>
        <w:br/>
      </w:r>
      <w:r>
        <w:br/>
      </w:r>
      <w:r>
        <w:rPr>
          <w:rStyle w:val="htmlcover"/>
        </w:rPr>
        <w:t>• second most important membrane constituent.</w:t>
      </w:r>
      <w:r>
        <w:br/>
      </w:r>
      <w:r>
        <w:rPr>
          <w:rStyle w:val="htmlcover"/>
        </w:rPr>
        <w:t xml:space="preserve">• very abundant in mammalian </w:t>
      </w:r>
      <w:proofErr w:type="spellStart"/>
      <w:r>
        <w:rPr>
          <w:rStyle w:val="htmlcover"/>
        </w:rPr>
        <w:t>cns</w:t>
      </w:r>
      <w:proofErr w:type="spellEnd"/>
      <w:r>
        <w:rPr>
          <w:rStyle w:val="htmlcover"/>
        </w:rPr>
        <w:t>.</w:t>
      </w:r>
      <w:r>
        <w:br/>
      </w:r>
      <w:r>
        <w:rPr>
          <w:rStyle w:val="htmlcover"/>
        </w:rPr>
        <w:t xml:space="preserve">• backbone is </w:t>
      </w:r>
      <w:proofErr w:type="spellStart"/>
      <w:r>
        <w:rPr>
          <w:rStyle w:val="htmlcover"/>
        </w:rPr>
        <w:t>sphingosine</w:t>
      </w:r>
      <w:proofErr w:type="spellEnd"/>
      <w:r>
        <w:rPr>
          <w:rStyle w:val="htmlcover"/>
        </w:rPr>
        <w:t xml:space="preserve"> (</w:t>
      </w:r>
      <w:proofErr w:type="spellStart"/>
      <w:r>
        <w:rPr>
          <w:rStyle w:val="htmlcover"/>
        </w:rPr>
        <w:t>unbranched</w:t>
      </w:r>
      <w:proofErr w:type="spellEnd"/>
      <w:r>
        <w:rPr>
          <w:rStyle w:val="htmlcover"/>
        </w:rPr>
        <w:t xml:space="preserve"> 18 carbon alcohol with 1 trans c=c between c-4 and c-5), nh3+ group at c-2, hydroxyl groups at c-1 and c-3.</w:t>
      </w:r>
      <w:r>
        <w:br/>
      </w:r>
      <w:r>
        <w:rPr>
          <w:rStyle w:val="htmlcover"/>
        </w:rPr>
        <w:t xml:space="preserve">• </w:t>
      </w:r>
      <w:proofErr w:type="spellStart"/>
      <w:r>
        <w:rPr>
          <w:rStyle w:val="htmlcover"/>
        </w:rPr>
        <w:t>ceramides</w:t>
      </w:r>
      <w:proofErr w:type="spellEnd"/>
      <w:r>
        <w:rPr>
          <w:rStyle w:val="htmlcover"/>
        </w:rPr>
        <w:t xml:space="preserve"> are intermediates of </w:t>
      </w:r>
      <w:proofErr w:type="spellStart"/>
      <w:r>
        <w:rPr>
          <w:rStyle w:val="htmlcover"/>
        </w:rPr>
        <w:t>sphingolipid</w:t>
      </w:r>
      <w:proofErr w:type="spellEnd"/>
      <w:r>
        <w:rPr>
          <w:rStyle w:val="htmlcover"/>
        </w:rPr>
        <w:t xml:space="preserve"> synthesis.</w:t>
      </w:r>
      <w:r>
        <w:br/>
      </w:r>
      <w:r>
        <w:rPr>
          <w:rStyle w:val="htmlcover"/>
        </w:rPr>
        <w:t xml:space="preserve">• there are three families of </w:t>
      </w:r>
      <w:proofErr w:type="spellStart"/>
      <w:r>
        <w:rPr>
          <w:rStyle w:val="htmlcover"/>
        </w:rPr>
        <w:t>sphingolipids</w:t>
      </w:r>
      <w:proofErr w:type="spellEnd"/>
      <w:r>
        <w:rPr>
          <w:rStyle w:val="htmlcover"/>
        </w:rPr>
        <w:t>:</w:t>
      </w:r>
      <w:r>
        <w:br/>
      </w:r>
      <w:r>
        <w:rPr>
          <w:rStyle w:val="htmlcover"/>
        </w:rPr>
        <w:t xml:space="preserve">1) </w:t>
      </w:r>
      <w:proofErr w:type="spellStart"/>
      <w:r>
        <w:rPr>
          <w:rStyle w:val="htmlcover"/>
        </w:rPr>
        <w:t>sphingomyelin</w:t>
      </w:r>
      <w:proofErr w:type="spellEnd"/>
      <w:r>
        <w:rPr>
          <w:rStyle w:val="htmlcover"/>
        </w:rPr>
        <w:t xml:space="preserve"> - </w:t>
      </w:r>
      <w:proofErr w:type="spellStart"/>
      <w:r>
        <w:rPr>
          <w:rStyle w:val="htmlcover"/>
        </w:rPr>
        <w:t>phosphocholine</w:t>
      </w:r>
      <w:proofErr w:type="spellEnd"/>
      <w:r>
        <w:rPr>
          <w:rStyle w:val="htmlcover"/>
        </w:rPr>
        <w:t xml:space="preserve"> attached to c-1 hydroxyl group of </w:t>
      </w:r>
      <w:proofErr w:type="spellStart"/>
      <w:r>
        <w:rPr>
          <w:rStyle w:val="htmlcover"/>
        </w:rPr>
        <w:t>ceramide</w:t>
      </w:r>
      <w:proofErr w:type="spellEnd"/>
      <w:r>
        <w:rPr>
          <w:rStyle w:val="htmlcover"/>
        </w:rPr>
        <w:t xml:space="preserve"> present in the myelin sheaths around some peripheral nerves.</w:t>
      </w:r>
      <w:r>
        <w:br/>
      </w:r>
      <w:r>
        <w:rPr>
          <w:rStyle w:val="htmlcover"/>
        </w:rPr>
        <w:t>2) 2)</w:t>
      </w:r>
      <w:proofErr w:type="spellStart"/>
      <w:r>
        <w:rPr>
          <w:rStyle w:val="htmlcover"/>
        </w:rPr>
        <w:t>cerebrosides</w:t>
      </w:r>
      <w:proofErr w:type="spellEnd"/>
      <w:r>
        <w:rPr>
          <w:rStyle w:val="htmlcover"/>
        </w:rPr>
        <w:t xml:space="preserve"> - </w:t>
      </w:r>
      <w:proofErr w:type="spellStart"/>
      <w:r>
        <w:rPr>
          <w:rStyle w:val="htmlcover"/>
        </w:rPr>
        <w:t>glycosphingolipid</w:t>
      </w:r>
      <w:proofErr w:type="spellEnd"/>
      <w:r>
        <w:rPr>
          <w:rStyle w:val="htmlcover"/>
        </w:rPr>
        <w:t xml:space="preserve"> has 1 monosaccharide (</w:t>
      </w:r>
      <w:proofErr w:type="spellStart"/>
      <w:r>
        <w:rPr>
          <w:rStyle w:val="htmlcover"/>
        </w:rPr>
        <w:t>galactose</w:t>
      </w:r>
      <w:proofErr w:type="spellEnd"/>
      <w:r>
        <w:rPr>
          <w:rStyle w:val="htmlcover"/>
        </w:rPr>
        <w:t>) attached by ?-</w:t>
      </w:r>
      <w:proofErr w:type="spellStart"/>
      <w:r>
        <w:rPr>
          <w:rStyle w:val="htmlcover"/>
        </w:rPr>
        <w:t>glycosidic</w:t>
      </w:r>
      <w:proofErr w:type="spellEnd"/>
      <w:r>
        <w:rPr>
          <w:rStyle w:val="htmlcover"/>
        </w:rPr>
        <w:t xml:space="preserve"> linkage to c-1 of </w:t>
      </w:r>
      <w:proofErr w:type="spellStart"/>
      <w:r>
        <w:rPr>
          <w:rStyle w:val="htmlcover"/>
        </w:rPr>
        <w:t>ceramide</w:t>
      </w:r>
      <w:proofErr w:type="spellEnd"/>
      <w:r>
        <w:rPr>
          <w:rStyle w:val="htmlcover"/>
        </w:rPr>
        <w:t xml:space="preserve"> most common is </w:t>
      </w:r>
      <w:proofErr w:type="spellStart"/>
      <w:r>
        <w:rPr>
          <w:rStyle w:val="htmlcover"/>
        </w:rPr>
        <w:t>galactocerebroside</w:t>
      </w:r>
      <w:proofErr w:type="spellEnd"/>
      <w:r>
        <w:rPr>
          <w:rStyle w:val="htmlcover"/>
        </w:rPr>
        <w:t>, which is abundant in nervous tissue.</w:t>
      </w:r>
      <w:r>
        <w:br/>
      </w:r>
      <w:r>
        <w:rPr>
          <w:rStyle w:val="htmlcover"/>
        </w:rPr>
        <w:t xml:space="preserve">3) </w:t>
      </w:r>
      <w:proofErr w:type="spellStart"/>
      <w:r>
        <w:rPr>
          <w:rStyle w:val="htmlcover"/>
        </w:rPr>
        <w:t>gangliosides</w:t>
      </w:r>
      <w:proofErr w:type="spellEnd"/>
      <w:r>
        <w:rPr>
          <w:rStyle w:val="htmlcover"/>
        </w:rPr>
        <w:t xml:space="preserve"> - </w:t>
      </w:r>
      <w:proofErr w:type="spellStart"/>
      <w:r>
        <w:rPr>
          <w:rStyle w:val="htmlcover"/>
        </w:rPr>
        <w:t>glycosphingolipid</w:t>
      </w:r>
      <w:proofErr w:type="spellEnd"/>
      <w:r>
        <w:rPr>
          <w:rStyle w:val="htmlcover"/>
        </w:rPr>
        <w:t xml:space="preserve"> containing n-</w:t>
      </w:r>
      <w:proofErr w:type="spellStart"/>
      <w:r>
        <w:rPr>
          <w:rStyle w:val="htmlcover"/>
        </w:rPr>
        <w:t>acetylneuraminic</w:t>
      </w:r>
      <w:proofErr w:type="spellEnd"/>
      <w:r>
        <w:rPr>
          <w:rStyle w:val="htmlcover"/>
        </w:rPr>
        <w:t xml:space="preserve"> acid present on all cell surfaces.</w:t>
      </w:r>
      <w:r>
        <w:br/>
      </w:r>
      <w:r>
        <w:rPr>
          <w:rStyle w:val="htmlcover"/>
        </w:rPr>
        <w:t xml:space="preserve">• hydrocarbon tails embedded in membrane with oligosaccharides facing </w:t>
      </w:r>
      <w:proofErr w:type="spellStart"/>
      <w:r>
        <w:rPr>
          <w:rStyle w:val="htmlcover"/>
        </w:rPr>
        <w:t>extracellularly</w:t>
      </w:r>
      <w:proofErr w:type="spellEnd"/>
      <w:r>
        <w:rPr>
          <w:rStyle w:val="htmlcover"/>
        </w:rPr>
        <w:t>.</w:t>
      </w:r>
      <w:r>
        <w:br/>
      </w:r>
      <w:r>
        <w:rPr>
          <w:rStyle w:val="htmlcover"/>
        </w:rPr>
        <w:t xml:space="preserve">• probably used as cell surface markers, e.g. </w:t>
      </w:r>
      <w:proofErr w:type="spellStart"/>
      <w:r>
        <w:rPr>
          <w:rStyle w:val="htmlcover"/>
        </w:rPr>
        <w:t>abo</w:t>
      </w:r>
      <w:proofErr w:type="spellEnd"/>
      <w:r>
        <w:rPr>
          <w:rStyle w:val="htmlcover"/>
        </w:rPr>
        <w:t xml:space="preserve"> blood group antigens.</w:t>
      </w:r>
      <w:r>
        <w:br/>
      </w:r>
      <w:r>
        <w:rPr>
          <w:rStyle w:val="htmlcover"/>
        </w:rPr>
        <w:t xml:space="preserve">• inherited defects in </w:t>
      </w:r>
      <w:proofErr w:type="spellStart"/>
      <w:r>
        <w:rPr>
          <w:rStyle w:val="htmlcover"/>
        </w:rPr>
        <w:t>ganglioside</w:t>
      </w:r>
      <w:proofErr w:type="spellEnd"/>
      <w:r>
        <w:rPr>
          <w:rStyle w:val="htmlcover"/>
        </w:rPr>
        <w:t xml:space="preserve"> metabolism &gt; diseases, such as </w:t>
      </w:r>
      <w:proofErr w:type="spellStart"/>
      <w:r>
        <w:rPr>
          <w:rStyle w:val="htmlcover"/>
        </w:rPr>
        <w:t>tay-sachs</w:t>
      </w:r>
      <w:proofErr w:type="spellEnd"/>
      <w:r>
        <w:rPr>
          <w:rStyle w:val="htmlcover"/>
        </w:rPr>
        <w:t xml:space="preserve"> disease.</w:t>
      </w:r>
      <w:r>
        <w:br/>
      </w:r>
      <w:r>
        <w:br/>
      </w:r>
      <w:r>
        <w:rPr>
          <w:rStyle w:val="htmlcover"/>
        </w:rPr>
        <w:t>5) steroids</w:t>
      </w:r>
      <w:r>
        <w:br/>
      </w:r>
      <w:r>
        <w:rPr>
          <w:rStyle w:val="htmlcover"/>
        </w:rPr>
        <w:t xml:space="preserve">• called </w:t>
      </w:r>
      <w:proofErr w:type="spellStart"/>
      <w:r>
        <w:rPr>
          <w:rStyle w:val="htmlcover"/>
        </w:rPr>
        <w:t>isoprenoids</w:t>
      </w:r>
      <w:proofErr w:type="spellEnd"/>
      <w:r>
        <w:rPr>
          <w:rStyle w:val="htmlcover"/>
        </w:rPr>
        <w:t xml:space="preserve"> because their structure is similar to isoprene.</w:t>
      </w:r>
      <w:r>
        <w:br/>
      </w:r>
      <w:r>
        <w:rPr>
          <w:rStyle w:val="htmlcover"/>
        </w:rPr>
        <w:lastRenderedPageBreak/>
        <w:t>• have 4 fused rings: 3 6-membered rings (</w:t>
      </w:r>
      <w:proofErr w:type="spellStart"/>
      <w:r>
        <w:rPr>
          <w:rStyle w:val="htmlcover"/>
        </w:rPr>
        <w:t>a,b,c</w:t>
      </w:r>
      <w:proofErr w:type="spellEnd"/>
      <w:r>
        <w:rPr>
          <w:rStyle w:val="htmlcover"/>
        </w:rPr>
        <w:t>) and 1 5-membered ring (d).</w:t>
      </w:r>
      <w:r>
        <w:br/>
      </w:r>
      <w:r>
        <w:rPr>
          <w:rStyle w:val="htmlcover"/>
        </w:rPr>
        <w:t xml:space="preserve">• cholesterol is an important component of cell membranes of animals, but rare in plants and absent in </w:t>
      </w:r>
      <w:proofErr w:type="spellStart"/>
      <w:r>
        <w:rPr>
          <w:rStyle w:val="htmlcover"/>
        </w:rPr>
        <w:t>procaryotes</w:t>
      </w:r>
      <w:proofErr w:type="spellEnd"/>
      <w:r>
        <w:rPr>
          <w:rStyle w:val="htmlcover"/>
        </w:rPr>
        <w:t>.</w:t>
      </w:r>
      <w:r>
        <w:br/>
      </w:r>
      <w:r>
        <w:rPr>
          <w:rStyle w:val="htmlcover"/>
        </w:rPr>
        <w:t>• also have mammalian steroid hormones (estrogen, androgens) and bile salts.</w:t>
      </w:r>
      <w:r>
        <w:br/>
      </w:r>
      <w:r>
        <w:rPr>
          <w:rStyle w:val="htmlcover"/>
        </w:rPr>
        <w:t>• differ in length of side chain at c-17, number and location of methyl groups, double bonds, etc.</w:t>
      </w:r>
      <w:r>
        <w:br/>
      </w:r>
      <w:r>
        <w:rPr>
          <w:rStyle w:val="htmlcover"/>
        </w:rPr>
        <w:t xml:space="preserve">• cholesterol’s role in membranes is to broaden the phase transition of cell membranes -&gt; increases membrane fluidity because cholesterol disrupts packing of fatty </w:t>
      </w:r>
      <w:proofErr w:type="spellStart"/>
      <w:r>
        <w:rPr>
          <w:rStyle w:val="htmlcover"/>
        </w:rPr>
        <w:t>acyl</w:t>
      </w:r>
      <w:proofErr w:type="spellEnd"/>
      <w:r>
        <w:rPr>
          <w:rStyle w:val="htmlcover"/>
        </w:rPr>
        <w:t xml:space="preserve"> chains.</w:t>
      </w:r>
      <w:r>
        <w:br/>
      </w:r>
      <w:r>
        <w:br/>
      </w:r>
      <w:r>
        <w:rPr>
          <w:rStyle w:val="htmlcover"/>
        </w:rPr>
        <w:t>6) other lipids not found in membranes</w:t>
      </w:r>
      <w:r>
        <w:br/>
      </w:r>
      <w:r>
        <w:rPr>
          <w:rStyle w:val="htmlcover"/>
        </w:rPr>
        <w:t xml:space="preserve">• waxes - </w:t>
      </w:r>
      <w:proofErr w:type="spellStart"/>
      <w:r>
        <w:rPr>
          <w:rStyle w:val="htmlcover"/>
        </w:rPr>
        <w:t>nonpolar</w:t>
      </w:r>
      <w:proofErr w:type="spellEnd"/>
      <w:r>
        <w:rPr>
          <w:rStyle w:val="htmlcover"/>
        </w:rPr>
        <w:t xml:space="preserve"> esters of long chain fatty acids and alcohols</w:t>
      </w:r>
      <w:r>
        <w:br/>
      </w:r>
      <w:r>
        <w:rPr>
          <w:rStyle w:val="htmlcover"/>
        </w:rPr>
        <w:t>very water insoluble</w:t>
      </w:r>
      <w:r>
        <w:br/>
      </w:r>
      <w:r>
        <w:rPr>
          <w:rStyle w:val="htmlcover"/>
        </w:rPr>
        <w:t>high melting point &gt; solid at outdoor/rt.</w:t>
      </w:r>
      <w:r>
        <w:br/>
      </w:r>
      <w:r>
        <w:rPr>
          <w:rStyle w:val="htmlcover"/>
        </w:rPr>
        <w:t>roles: protective coatings of leaves, fruits, fur, feathers, exoskeletons.</w:t>
      </w:r>
      <w:r>
        <w:br/>
      </w:r>
      <w:r>
        <w:br/>
      </w:r>
      <w:r>
        <w:rPr>
          <w:rStyle w:val="htmlcover"/>
        </w:rPr>
        <w:t xml:space="preserve">• </w:t>
      </w:r>
      <w:proofErr w:type="spellStart"/>
      <w:r>
        <w:rPr>
          <w:rStyle w:val="htmlcover"/>
        </w:rPr>
        <w:t>eicosanoids</w:t>
      </w:r>
      <w:proofErr w:type="spellEnd"/>
      <w:r>
        <w:rPr>
          <w:rStyle w:val="htmlcover"/>
        </w:rPr>
        <w:t xml:space="preserve"> - 20 carbon polyunsaturated fatty acids</w:t>
      </w:r>
      <w:r>
        <w:br/>
      </w:r>
      <w:r>
        <w:rPr>
          <w:rStyle w:val="htmlcover"/>
        </w:rPr>
        <w:t>e.g. prostaglandins - affect smooth muscle &gt; cause constriction bronchial constriction of asthmatics uterine contraction during labor</w:t>
      </w:r>
      <w:r>
        <w:br/>
      </w:r>
      <w:r>
        <w:br/>
      </w:r>
      <w:r>
        <w:rPr>
          <w:rStyle w:val="htmlcover"/>
        </w:rPr>
        <w:t>• limonene - smell of lemons</w:t>
      </w:r>
      <w:r>
        <w:br/>
      </w:r>
      <w:r>
        <w:br/>
      </w:r>
      <w:r>
        <w:rPr>
          <w:rStyle w:val="htmlcover"/>
        </w:rPr>
        <w:t xml:space="preserve">• </w:t>
      </w:r>
      <w:proofErr w:type="spellStart"/>
      <w:r>
        <w:rPr>
          <w:rStyle w:val="htmlcover"/>
        </w:rPr>
        <w:t>bactoprenol</w:t>
      </w:r>
      <w:proofErr w:type="spellEnd"/>
      <w:r>
        <w:rPr>
          <w:rStyle w:val="htmlcover"/>
        </w:rPr>
        <w:t xml:space="preserve"> - involved in cell wall synthesis</w:t>
      </w:r>
      <w:r>
        <w:br/>
      </w:r>
      <w:r>
        <w:br/>
      </w:r>
      <w:r>
        <w:rPr>
          <w:rStyle w:val="htmlcover"/>
        </w:rPr>
        <w:t xml:space="preserve">• juvenile hormone </w:t>
      </w:r>
      <w:proofErr w:type="spellStart"/>
      <w:r>
        <w:rPr>
          <w:rStyle w:val="htmlcover"/>
        </w:rPr>
        <w:t>i</w:t>
      </w:r>
      <w:proofErr w:type="spellEnd"/>
      <w:r>
        <w:rPr>
          <w:rStyle w:val="htmlcover"/>
        </w:rPr>
        <w:t xml:space="preserve"> - larval development of insects</w:t>
      </w:r>
      <w:r>
        <w:br/>
      </w:r>
      <w:r>
        <w:br/>
      </w:r>
      <w:r>
        <w:br/>
      </w:r>
      <w:r>
        <w:br/>
      </w:r>
      <w:r>
        <w:rPr>
          <w:rStyle w:val="htmlcover"/>
        </w:rPr>
        <w:t>biological membranes</w:t>
      </w:r>
      <w:r>
        <w:br/>
      </w:r>
      <w:r>
        <w:br/>
      </w:r>
      <w:r>
        <w:rPr>
          <w:rStyle w:val="htmlcover"/>
        </w:rPr>
        <w:t>• central transport of ions and molecules into and out of the cell.</w:t>
      </w:r>
      <w:r>
        <w:br/>
      </w:r>
      <w:r>
        <w:rPr>
          <w:rStyle w:val="htmlcover"/>
        </w:rPr>
        <w:t xml:space="preserve">• generate proton gradients for </w:t>
      </w:r>
      <w:proofErr w:type="spellStart"/>
      <w:r>
        <w:rPr>
          <w:rStyle w:val="htmlcover"/>
        </w:rPr>
        <w:t>atp</w:t>
      </w:r>
      <w:proofErr w:type="spellEnd"/>
      <w:r>
        <w:rPr>
          <w:rStyle w:val="htmlcover"/>
        </w:rPr>
        <w:t xml:space="preserve"> production by oxidative </w:t>
      </w:r>
      <w:proofErr w:type="spellStart"/>
      <w:r>
        <w:rPr>
          <w:rStyle w:val="htmlcover"/>
        </w:rPr>
        <w:t>phosphorylation</w:t>
      </w:r>
      <w:proofErr w:type="spellEnd"/>
      <w:r>
        <w:rPr>
          <w:rStyle w:val="htmlcover"/>
        </w:rPr>
        <w:t>.</w:t>
      </w:r>
      <w:r>
        <w:br/>
      </w:r>
      <w:r>
        <w:rPr>
          <w:rStyle w:val="htmlcover"/>
        </w:rPr>
        <w:t xml:space="preserve">• receptors bind extracellular signals and </w:t>
      </w:r>
      <w:proofErr w:type="spellStart"/>
      <w:r>
        <w:rPr>
          <w:rStyle w:val="htmlcover"/>
        </w:rPr>
        <w:t>transduce</w:t>
      </w:r>
      <w:proofErr w:type="spellEnd"/>
      <w:r>
        <w:rPr>
          <w:rStyle w:val="htmlcover"/>
        </w:rPr>
        <w:t xml:space="preserve"> the signal to cell interior.</w:t>
      </w:r>
      <w:r>
        <w:br/>
      </w:r>
      <w:r>
        <w:rPr>
          <w:rStyle w:val="htmlcover"/>
        </w:rPr>
        <w:t>• structure:</w:t>
      </w:r>
      <w:r>
        <w:br/>
      </w:r>
      <w:r>
        <w:rPr>
          <w:rStyle w:val="htmlcover"/>
        </w:rPr>
        <w:t xml:space="preserve">• </w:t>
      </w:r>
      <w:proofErr w:type="spellStart"/>
      <w:r>
        <w:rPr>
          <w:rStyle w:val="htmlcover"/>
        </w:rPr>
        <w:t>glycerophospholipids</w:t>
      </w:r>
      <w:proofErr w:type="spellEnd"/>
      <w:r>
        <w:rPr>
          <w:rStyle w:val="htmlcover"/>
        </w:rPr>
        <w:t xml:space="preserve"> and </w:t>
      </w:r>
      <w:proofErr w:type="spellStart"/>
      <w:r>
        <w:rPr>
          <w:rStyle w:val="htmlcover"/>
        </w:rPr>
        <w:t>glycosphingolipids</w:t>
      </w:r>
      <w:proofErr w:type="spellEnd"/>
      <w:r>
        <w:rPr>
          <w:rStyle w:val="htmlcover"/>
        </w:rPr>
        <w:t xml:space="preserve"> form </w:t>
      </w:r>
      <w:proofErr w:type="spellStart"/>
      <w:r>
        <w:rPr>
          <w:rStyle w:val="htmlcover"/>
        </w:rPr>
        <w:t>bilayers</w:t>
      </w:r>
      <w:proofErr w:type="spellEnd"/>
      <w:r>
        <w:rPr>
          <w:rStyle w:val="htmlcover"/>
        </w:rPr>
        <w:t>.</w:t>
      </w:r>
      <w:r>
        <w:br/>
      </w:r>
      <w:r>
        <w:rPr>
          <w:rStyle w:val="htmlcover"/>
        </w:rPr>
        <w:t xml:space="preserve">• </w:t>
      </w:r>
      <w:proofErr w:type="spellStart"/>
      <w:r>
        <w:rPr>
          <w:rStyle w:val="htmlcover"/>
        </w:rPr>
        <w:t>noncovalent</w:t>
      </w:r>
      <w:proofErr w:type="spellEnd"/>
      <w:r>
        <w:rPr>
          <w:rStyle w:val="htmlcover"/>
        </w:rPr>
        <w:t xml:space="preserve"> interactions hold lipids together.</w:t>
      </w:r>
      <w:r>
        <w:br/>
      </w:r>
      <w:r>
        <w:rPr>
          <w:rStyle w:val="htmlcover"/>
        </w:rPr>
        <w:t xml:space="preserve">• 5-6 nm thick and made of 2 leaflets to form a lipid </w:t>
      </w:r>
      <w:proofErr w:type="spellStart"/>
      <w:r>
        <w:rPr>
          <w:rStyle w:val="htmlcover"/>
        </w:rPr>
        <w:t>bilayer</w:t>
      </w:r>
      <w:proofErr w:type="spellEnd"/>
      <w:r>
        <w:rPr>
          <w:rStyle w:val="htmlcover"/>
        </w:rPr>
        <w:t xml:space="preserve"> driven by </w:t>
      </w:r>
      <w:proofErr w:type="spellStart"/>
      <w:r>
        <w:rPr>
          <w:rStyle w:val="htmlcover"/>
        </w:rPr>
        <w:t>hydropinghobic</w:t>
      </w:r>
      <w:proofErr w:type="spellEnd"/>
      <w:r>
        <w:rPr>
          <w:rStyle w:val="htmlcover"/>
        </w:rPr>
        <w:t xml:space="preserve"> effects.</w:t>
      </w:r>
      <w:r>
        <w:br/>
      </w:r>
      <w:r>
        <w:rPr>
          <w:rStyle w:val="htmlcover"/>
        </w:rPr>
        <w:t>• about 40% lipid and 50% proteins by mass, with about 10% carbohydrates.</w:t>
      </w:r>
      <w:r>
        <w:br/>
      </w:r>
      <w:r>
        <w:br/>
      </w:r>
      <w:r>
        <w:rPr>
          <w:rStyle w:val="htmlcover"/>
        </w:rPr>
        <w:t xml:space="preserve">• protein and lipid composition varies among membranes but all have same basic structure &gt; singer and </w:t>
      </w:r>
      <w:proofErr w:type="spellStart"/>
      <w:r>
        <w:rPr>
          <w:rStyle w:val="htmlcover"/>
        </w:rPr>
        <w:t>nicholson</w:t>
      </w:r>
      <w:proofErr w:type="spellEnd"/>
      <w:r>
        <w:rPr>
          <w:rStyle w:val="htmlcover"/>
        </w:rPr>
        <w:t xml:space="preserve"> fluid mosaic model in 1972.</w:t>
      </w:r>
      <w:r>
        <w:br/>
      </w:r>
      <w:r>
        <w:br/>
      </w:r>
      <w:r>
        <w:rPr>
          <w:rStyle w:val="htmlcover"/>
        </w:rPr>
        <w:t>membrane fluidity:</w:t>
      </w:r>
      <w:r>
        <w:br/>
      </w:r>
      <w:r>
        <w:br/>
      </w:r>
      <w:r>
        <w:rPr>
          <w:rStyle w:val="htmlcover"/>
        </w:rPr>
        <w:t>• lipids can undergo lateral diffusion can move about 2 ?m/sec.</w:t>
      </w:r>
      <w:r>
        <w:br/>
      </w:r>
      <w:r>
        <w:rPr>
          <w:rStyle w:val="htmlcover"/>
        </w:rPr>
        <w:lastRenderedPageBreak/>
        <w:t>• can undergo transverse diffusion (one leaflet to another) but very rare.</w:t>
      </w:r>
      <w:r>
        <w:br/>
      </w:r>
      <w:r>
        <w:rPr>
          <w:rStyle w:val="htmlcover"/>
        </w:rPr>
        <w:t xml:space="preserve">• membrane has an asymmetrical lipid distribution that is maintained by </w:t>
      </w:r>
      <w:proofErr w:type="spellStart"/>
      <w:r>
        <w:rPr>
          <w:rStyle w:val="htmlcover"/>
        </w:rPr>
        <w:t>flippases</w:t>
      </w:r>
      <w:proofErr w:type="spellEnd"/>
      <w:r>
        <w:rPr>
          <w:rStyle w:val="htmlcover"/>
        </w:rPr>
        <w:t xml:space="preserve"> or </w:t>
      </w:r>
      <w:proofErr w:type="spellStart"/>
      <w:r>
        <w:rPr>
          <w:rStyle w:val="htmlcover"/>
        </w:rPr>
        <w:t>translocases</w:t>
      </w:r>
      <w:proofErr w:type="spellEnd"/>
      <w:r>
        <w:rPr>
          <w:rStyle w:val="htmlcover"/>
        </w:rPr>
        <w:t xml:space="preserve"> that are </w:t>
      </w:r>
      <w:proofErr w:type="spellStart"/>
      <w:r>
        <w:rPr>
          <w:rStyle w:val="htmlcover"/>
        </w:rPr>
        <w:t>atp</w:t>
      </w:r>
      <w:proofErr w:type="spellEnd"/>
      <w:r>
        <w:rPr>
          <w:rStyle w:val="htmlcover"/>
        </w:rPr>
        <w:t>-driven.</w:t>
      </w:r>
      <w:r>
        <w:br/>
      </w:r>
      <w:r>
        <w:rPr>
          <w:rStyle w:val="htmlcover"/>
        </w:rPr>
        <w:t xml:space="preserve">• in 1970, </w:t>
      </w:r>
      <w:proofErr w:type="spellStart"/>
      <w:r>
        <w:rPr>
          <w:rStyle w:val="htmlcover"/>
        </w:rPr>
        <w:t>frye</w:t>
      </w:r>
      <w:proofErr w:type="spellEnd"/>
      <w:r>
        <w:rPr>
          <w:rStyle w:val="htmlcover"/>
        </w:rPr>
        <w:t xml:space="preserve"> and </w:t>
      </w:r>
      <w:proofErr w:type="spellStart"/>
      <w:r>
        <w:rPr>
          <w:rStyle w:val="htmlcover"/>
        </w:rPr>
        <w:t>edidin</w:t>
      </w:r>
      <w:proofErr w:type="spellEnd"/>
      <w:r>
        <w:rPr>
          <w:rStyle w:val="htmlcover"/>
        </w:rPr>
        <w:t xml:space="preserve"> demonstrated that proteins are also capable of diffusion by using </w:t>
      </w:r>
      <w:proofErr w:type="spellStart"/>
      <w:r>
        <w:rPr>
          <w:rStyle w:val="htmlcover"/>
        </w:rPr>
        <w:t>heterocaryons</w:t>
      </w:r>
      <w:proofErr w:type="spellEnd"/>
      <w:r>
        <w:rPr>
          <w:rStyle w:val="htmlcover"/>
        </w:rPr>
        <w:t>, but occurs at a rate that is 100-500 times slower than lipids.</w:t>
      </w:r>
      <w:r>
        <w:br/>
      </w:r>
      <w:r>
        <w:rPr>
          <w:rStyle w:val="htmlcover"/>
        </w:rPr>
        <w:t>• most membrane protein diffusion is limited by aggregation or attachment to cytoskeleton.</w:t>
      </w:r>
      <w:r>
        <w:br/>
      </w:r>
      <w:r>
        <w:rPr>
          <w:rStyle w:val="htmlcover"/>
        </w:rPr>
        <w:t>• can examine distribution of membrane proteins by freeze-fracture electron microscopy.</w:t>
      </w:r>
      <w:r>
        <w:br/>
      </w:r>
      <w:r>
        <w:rPr>
          <w:rStyle w:val="htmlcover"/>
        </w:rPr>
        <w:t xml:space="preserve">• membrane fluidity is dependent upon the flexibility of fatty </w:t>
      </w:r>
      <w:proofErr w:type="spellStart"/>
      <w:r>
        <w:rPr>
          <w:rStyle w:val="htmlcover"/>
        </w:rPr>
        <w:t>acyl</w:t>
      </w:r>
      <w:proofErr w:type="spellEnd"/>
      <w:r>
        <w:rPr>
          <w:rStyle w:val="htmlcover"/>
        </w:rPr>
        <w:t xml:space="preserve"> chains.</w:t>
      </w:r>
      <w:r>
        <w:br/>
      </w:r>
      <w:r>
        <w:rPr>
          <w:rStyle w:val="htmlcover"/>
        </w:rPr>
        <w:t xml:space="preserve">• fully extended saturated fatty </w:t>
      </w:r>
      <w:proofErr w:type="spellStart"/>
      <w:r>
        <w:rPr>
          <w:rStyle w:val="htmlcover"/>
        </w:rPr>
        <w:t>acyl</w:t>
      </w:r>
      <w:proofErr w:type="spellEnd"/>
      <w:r>
        <w:rPr>
          <w:rStyle w:val="htmlcover"/>
        </w:rPr>
        <w:t xml:space="preserve"> chains show maximum van </w:t>
      </w:r>
      <w:proofErr w:type="spellStart"/>
      <w:r>
        <w:rPr>
          <w:rStyle w:val="htmlcover"/>
        </w:rPr>
        <w:t>der</w:t>
      </w:r>
      <w:proofErr w:type="spellEnd"/>
      <w:r>
        <w:rPr>
          <w:rStyle w:val="htmlcover"/>
        </w:rPr>
        <w:t xml:space="preserve"> </w:t>
      </w:r>
      <w:proofErr w:type="spellStart"/>
      <w:r>
        <w:rPr>
          <w:rStyle w:val="htmlcover"/>
        </w:rPr>
        <w:t>waals</w:t>
      </w:r>
      <w:proofErr w:type="spellEnd"/>
      <w:r>
        <w:rPr>
          <w:rStyle w:val="htmlcover"/>
        </w:rPr>
        <w:t xml:space="preserve"> interactions.</w:t>
      </w:r>
      <w:r>
        <w:br/>
      </w:r>
      <w:r>
        <w:rPr>
          <w:rStyle w:val="htmlcover"/>
        </w:rPr>
        <w:t>• when heated, the chains become disordered &gt; less interactions &gt; membrane “shrinks” in size due to less extension of tails &gt; due to rotation around c-c bond.</w:t>
      </w:r>
      <w:r>
        <w:br/>
      </w:r>
      <w:r>
        <w:rPr>
          <w:rStyle w:val="htmlcover"/>
        </w:rPr>
        <w:t xml:space="preserve">• for lipids with unsaturated </w:t>
      </w:r>
      <w:proofErr w:type="spellStart"/>
      <w:r>
        <w:rPr>
          <w:rStyle w:val="htmlcover"/>
        </w:rPr>
        <w:t>acyl</w:t>
      </w:r>
      <w:proofErr w:type="spellEnd"/>
      <w:r>
        <w:rPr>
          <w:rStyle w:val="htmlcover"/>
        </w:rPr>
        <w:t xml:space="preserve"> chains, kink disrupts ordered packing and increases membrane fluidity &gt; decreases phase transition temperature (becomes more fluid at lower temperature).</w:t>
      </w:r>
      <w:r>
        <w:br/>
      </w:r>
      <w:r>
        <w:rPr>
          <w:rStyle w:val="htmlcover"/>
        </w:rPr>
        <w:t>• some organisms can alter their membrane fluidity by adjusting the ratio of unsaturated to saturated fatty acids.</w:t>
      </w:r>
      <w:r>
        <w:br/>
      </w:r>
      <w:r>
        <w:rPr>
          <w:rStyle w:val="htmlcover"/>
        </w:rPr>
        <w:t xml:space="preserve">e.g. bacteria grown at low temperature increase the proportion of unsaturated fatty </w:t>
      </w:r>
      <w:proofErr w:type="spellStart"/>
      <w:r>
        <w:rPr>
          <w:rStyle w:val="htmlcover"/>
        </w:rPr>
        <w:t>acyl</w:t>
      </w:r>
      <w:proofErr w:type="spellEnd"/>
      <w:r>
        <w:rPr>
          <w:rStyle w:val="htmlcover"/>
        </w:rPr>
        <w:t xml:space="preserve"> groups.</w:t>
      </w:r>
      <w:r>
        <w:br/>
      </w:r>
      <w:r>
        <w:br/>
      </w:r>
      <w:r>
        <w:rPr>
          <w:rStyle w:val="htmlcover"/>
        </w:rPr>
        <w:t>e.g. warm-blooded animals have less variability in that ratio because of the lack of temperature fluctuations.</w:t>
      </w:r>
      <w:r>
        <w:br/>
      </w:r>
      <w:r>
        <w:br/>
      </w:r>
      <w:r>
        <w:rPr>
          <w:rStyle w:val="htmlcover"/>
        </w:rPr>
        <w:t xml:space="preserve">exception: reindeer leg has increased number of fatty </w:t>
      </w:r>
      <w:proofErr w:type="spellStart"/>
      <w:r>
        <w:rPr>
          <w:rStyle w:val="htmlcover"/>
        </w:rPr>
        <w:t>acyl</w:t>
      </w:r>
      <w:proofErr w:type="spellEnd"/>
      <w:r>
        <w:rPr>
          <w:rStyle w:val="htmlcover"/>
        </w:rPr>
        <w:t xml:space="preserve"> groups as get closer to hoof &gt; membrane can remain more fluid at lower temperatures.</w:t>
      </w:r>
      <w:r>
        <w:br/>
      </w:r>
      <w:r>
        <w:br/>
      </w:r>
      <w:r>
        <w:rPr>
          <w:rStyle w:val="htmlcover"/>
        </w:rPr>
        <w:t>• cholesterol also affects membrane fluidity.</w:t>
      </w:r>
      <w:r>
        <w:br/>
      </w:r>
      <w:r>
        <w:rPr>
          <w:rStyle w:val="htmlcover"/>
        </w:rPr>
        <w:t>• accounts for 20-25% of lipid mass of membrane.</w:t>
      </w:r>
      <w:r>
        <w:br/>
      </w:r>
      <w:r>
        <w:rPr>
          <w:rStyle w:val="htmlcover"/>
        </w:rPr>
        <w:t>• broadens the phase-transition temperature.</w:t>
      </w:r>
      <w:r>
        <w:br/>
      </w:r>
      <w:r>
        <w:rPr>
          <w:rStyle w:val="htmlcover"/>
        </w:rPr>
        <w:t xml:space="preserve">• intercalation of cholesterol between membrane lipids restricts mobility of fatty </w:t>
      </w:r>
      <w:proofErr w:type="spellStart"/>
      <w:r>
        <w:rPr>
          <w:rStyle w:val="htmlcover"/>
        </w:rPr>
        <w:t>acyl</w:t>
      </w:r>
      <w:proofErr w:type="spellEnd"/>
      <w:r>
        <w:rPr>
          <w:rStyle w:val="htmlcover"/>
        </w:rPr>
        <w:t xml:space="preserve"> chains -&gt; fluidity decreases.</w:t>
      </w:r>
      <w:r>
        <w:br/>
      </w:r>
      <w:r>
        <w:rPr>
          <w:rStyle w:val="htmlcover"/>
        </w:rPr>
        <w:t>• helps maintain constant membrane fluidity despite changes in temperature and degree of fatty acid saturation.</w:t>
      </w:r>
      <w:r>
        <w:br/>
      </w:r>
    </w:p>
    <w:sectPr w:rsidR="00DC1F6F" w:rsidSect="0064665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E6486"/>
    <w:rsid w:val="0064665F"/>
    <w:rsid w:val="00AE6486"/>
    <w:rsid w:val="00DC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6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cover">
    <w:name w:val="htmlcover"/>
    <w:basedOn w:val="a0"/>
    <w:rsid w:val="00AE6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1191</Words>
  <Characters>6793</Characters>
  <Application>Microsoft Office Word</Application>
  <DocSecurity>0</DocSecurity>
  <Lines>56</Lines>
  <Paragraphs>15</Paragraphs>
  <ScaleCrop>false</ScaleCrop>
  <Company/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Bio</cp:lastModifiedBy>
  <cp:revision>1</cp:revision>
  <dcterms:created xsi:type="dcterms:W3CDTF">2016-01-28T05:50:00Z</dcterms:created>
  <dcterms:modified xsi:type="dcterms:W3CDTF">2016-01-28T05:52:00Z</dcterms:modified>
</cp:coreProperties>
</file>