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E18" w:rsidRPr="009A391E" w:rsidRDefault="00A30E18" w:rsidP="0036221F">
      <w:pPr>
        <w:autoSpaceDE w:val="0"/>
        <w:autoSpaceDN w:val="0"/>
        <w:bidi w:val="0"/>
        <w:adjustRightInd w:val="0"/>
        <w:spacing w:after="0" w:line="240" w:lineRule="auto"/>
        <w:ind w:left="-1276" w:right="-1333"/>
        <w:rPr>
          <w:rFonts w:ascii="Formata-Medium" w:hAnsi="Formata-Medium" w:cs="Formata-Medium"/>
          <w:b/>
          <w:bCs/>
          <w:sz w:val="23"/>
          <w:szCs w:val="23"/>
        </w:rPr>
      </w:pPr>
      <w:r w:rsidRPr="009A391E">
        <w:rPr>
          <w:rFonts w:ascii="Formata-Medium" w:hAnsi="Formata-Medium" w:cs="Formata-Medium"/>
          <w:b/>
          <w:bCs/>
          <w:sz w:val="23"/>
          <w:szCs w:val="23"/>
        </w:rPr>
        <w:t>Promotion of Health</w:t>
      </w:r>
    </w:p>
    <w:p w:rsidR="009801C2" w:rsidRDefault="00A95FAC" w:rsidP="00C04FA2">
      <w:pPr>
        <w:autoSpaceDE w:val="0"/>
        <w:autoSpaceDN w:val="0"/>
        <w:bidi w:val="0"/>
        <w:adjustRightInd w:val="0"/>
        <w:spacing w:after="0" w:line="240" w:lineRule="auto"/>
        <w:ind w:left="-1276" w:right="-1333"/>
        <w:rPr>
          <w:rFonts w:ascii="Sabon-Roman" w:hAnsi="Formata-Medium" w:cs="Sabon-Roman"/>
          <w:color w:val="000000"/>
          <w:sz w:val="20"/>
          <w:szCs w:val="20"/>
        </w:rPr>
      </w:pPr>
      <w:r>
        <w:rPr>
          <w:rFonts w:ascii="Sabon-Roman" w:hAnsi="Formata-Medium" w:cs="Sabon-Roman"/>
          <w:color w:val="000000"/>
          <w:sz w:val="20"/>
          <w:szCs w:val="20"/>
        </w:rPr>
        <w:t xml:space="preserve"> </w:t>
      </w:r>
      <w:r w:rsidR="00A30E18">
        <w:rPr>
          <w:rFonts w:ascii="Sabon-Roman" w:hAnsi="Formata-Medium" w:cs="Sabon-Roman"/>
          <w:color w:val="000000"/>
          <w:sz w:val="20"/>
          <w:szCs w:val="20"/>
        </w:rPr>
        <w:t>Promotion of health i</w:t>
      </w:r>
      <w:r w:rsidR="00C04FA2">
        <w:rPr>
          <w:rFonts w:ascii="Sabon-Roman" w:hAnsi="Formata-Medium" w:cs="Sabon-Roman"/>
          <w:color w:val="000000"/>
          <w:sz w:val="20"/>
          <w:szCs w:val="20"/>
        </w:rPr>
        <w:t xml:space="preserve">s recognized as one of the most </w:t>
      </w:r>
      <w:r w:rsidR="00A30E18">
        <w:rPr>
          <w:rFonts w:ascii="Sabon-Roman" w:hAnsi="Formata-Medium" w:cs="Sabon-Roman"/>
          <w:color w:val="000000"/>
          <w:sz w:val="20"/>
          <w:szCs w:val="20"/>
        </w:rPr>
        <w:t>important components</w:t>
      </w:r>
      <w:r w:rsidR="00C04FA2">
        <w:rPr>
          <w:rFonts w:ascii="Sabon-Roman" w:hAnsi="Formata-Medium" w:cs="Sabon-Roman"/>
          <w:color w:val="000000"/>
          <w:sz w:val="20"/>
          <w:szCs w:val="20"/>
        </w:rPr>
        <w:t xml:space="preserve"> of public health and community </w:t>
      </w:r>
      <w:r w:rsidR="00A30E18">
        <w:rPr>
          <w:rFonts w:ascii="Sabon-Roman" w:hAnsi="Formata-Medium" w:cs="Sabon-Roman"/>
          <w:color w:val="000000"/>
          <w:sz w:val="20"/>
          <w:szCs w:val="20"/>
        </w:rPr>
        <w:t>health practice</w:t>
      </w:r>
    </w:p>
    <w:p w:rsidR="00A30E18" w:rsidRDefault="00A30E18" w:rsidP="00C04FA2">
      <w:pPr>
        <w:autoSpaceDE w:val="0"/>
        <w:autoSpaceDN w:val="0"/>
        <w:bidi w:val="0"/>
        <w:adjustRightInd w:val="0"/>
        <w:spacing w:after="0" w:line="240" w:lineRule="auto"/>
        <w:ind w:left="-1276" w:right="-1333"/>
        <w:rPr>
          <w:rFonts w:ascii="Sabon-Roman" w:hAnsi="Formata-Medium" w:cs="Sabon-Roman"/>
          <w:color w:val="000000"/>
          <w:sz w:val="20"/>
          <w:szCs w:val="20"/>
        </w:rPr>
      </w:pPr>
      <w:r>
        <w:rPr>
          <w:rFonts w:ascii="Formata-Medium" w:hAnsi="Formata-Medium" w:cs="Formata-Medium"/>
          <w:color w:val="6600E6"/>
          <w:sz w:val="17"/>
          <w:szCs w:val="17"/>
        </w:rPr>
        <w:t xml:space="preserve">Health promotion </w:t>
      </w:r>
      <w:r w:rsidR="00C04FA2">
        <w:rPr>
          <w:rFonts w:ascii="Sabon-Roman" w:hAnsi="Formata-Medium" w:cs="Sabon-Roman"/>
          <w:color w:val="000000"/>
          <w:sz w:val="20"/>
          <w:szCs w:val="20"/>
        </w:rPr>
        <w:t xml:space="preserve">includes all efforts </w:t>
      </w:r>
      <w:r>
        <w:rPr>
          <w:rFonts w:ascii="Sabon-Roman" w:hAnsi="Formata-Medium" w:cs="Sabon-Roman"/>
          <w:color w:val="000000"/>
          <w:sz w:val="20"/>
          <w:szCs w:val="20"/>
        </w:rPr>
        <w:t>that seek to move peo</w:t>
      </w:r>
      <w:r w:rsidR="00C04FA2">
        <w:rPr>
          <w:rFonts w:ascii="Sabon-Roman" w:hAnsi="Formata-Medium" w:cs="Sabon-Roman"/>
          <w:color w:val="000000"/>
          <w:sz w:val="20"/>
          <w:szCs w:val="20"/>
        </w:rPr>
        <w:t xml:space="preserve">ple closer to optimal wellbeing </w:t>
      </w:r>
      <w:r>
        <w:rPr>
          <w:rFonts w:ascii="Sabon-Roman" w:hAnsi="Formata-Medium" w:cs="Sabon-Roman"/>
          <w:color w:val="000000"/>
          <w:sz w:val="20"/>
          <w:szCs w:val="20"/>
        </w:rPr>
        <w:t>or higher levels of we</w:t>
      </w:r>
      <w:r w:rsidR="00C04FA2">
        <w:rPr>
          <w:rFonts w:ascii="Sabon-Roman" w:hAnsi="Formata-Medium" w:cs="Sabon-Roman"/>
          <w:color w:val="000000"/>
          <w:sz w:val="20"/>
          <w:szCs w:val="20"/>
        </w:rPr>
        <w:t xml:space="preserve">llness. Nursing, in particular, </w:t>
      </w:r>
      <w:r>
        <w:rPr>
          <w:rFonts w:ascii="Sabon-Roman" w:hAnsi="Formata-Medium" w:cs="Sabon-Roman"/>
          <w:color w:val="000000"/>
          <w:sz w:val="20"/>
          <w:szCs w:val="20"/>
        </w:rPr>
        <w:t>has a social</w:t>
      </w:r>
      <w:r w:rsidR="00C04FA2">
        <w:rPr>
          <w:rFonts w:ascii="Sabon-Roman" w:hAnsi="Formata-Medium" w:cs="Sabon-Roman"/>
          <w:color w:val="000000"/>
          <w:sz w:val="20"/>
          <w:szCs w:val="20"/>
        </w:rPr>
        <w:t xml:space="preserve"> mandate for engaging in health </w:t>
      </w:r>
      <w:r>
        <w:rPr>
          <w:rFonts w:ascii="Sabon-Roman" w:hAnsi="Formata-Medium" w:cs="Sabon-Roman"/>
          <w:color w:val="000000"/>
          <w:sz w:val="20"/>
          <w:szCs w:val="20"/>
        </w:rPr>
        <w:t>promotion.</w:t>
      </w:r>
    </w:p>
    <w:p w:rsidR="00C04FA2" w:rsidRDefault="00A30E18" w:rsidP="00C04FA2">
      <w:pPr>
        <w:autoSpaceDE w:val="0"/>
        <w:autoSpaceDN w:val="0"/>
        <w:bidi w:val="0"/>
        <w:adjustRightInd w:val="0"/>
        <w:spacing w:after="0" w:line="240" w:lineRule="auto"/>
        <w:ind w:left="-1276" w:right="-1333"/>
        <w:rPr>
          <w:rFonts w:ascii="Sabon-Roman" w:hAnsi="Formata-Medium" w:cs="Sabon-Roman"/>
          <w:color w:val="000000"/>
          <w:sz w:val="20"/>
          <w:szCs w:val="20"/>
        </w:rPr>
      </w:pPr>
      <w:r>
        <w:rPr>
          <w:rFonts w:ascii="Sabon-Roman" w:hAnsi="Formata-Medium" w:cs="Sabon-Roman"/>
          <w:color w:val="000000"/>
          <w:sz w:val="20"/>
          <w:szCs w:val="20"/>
        </w:rPr>
        <w:t xml:space="preserve">Health promotion </w:t>
      </w:r>
      <w:r w:rsidR="00C04FA2">
        <w:rPr>
          <w:rFonts w:ascii="Sabon-Roman" w:hAnsi="Formata-Medium" w:cs="Sabon-Roman"/>
          <w:color w:val="000000"/>
          <w:sz w:val="20"/>
          <w:szCs w:val="20"/>
        </w:rPr>
        <w:t xml:space="preserve">programs and activities include </w:t>
      </w:r>
      <w:r>
        <w:rPr>
          <w:rFonts w:ascii="Sabon-Roman" w:hAnsi="Formata-Medium" w:cs="Sabon-Roman"/>
          <w:color w:val="000000"/>
          <w:sz w:val="20"/>
          <w:szCs w:val="20"/>
        </w:rPr>
        <w:t>many forms of</w:t>
      </w:r>
      <w:r w:rsidR="00C04FA2">
        <w:rPr>
          <w:rFonts w:ascii="Sabon-Roman" w:hAnsi="Formata-Medium" w:cs="Sabon-Roman"/>
          <w:color w:val="000000"/>
          <w:sz w:val="20"/>
          <w:szCs w:val="20"/>
        </w:rPr>
        <w:t>:</w:t>
      </w:r>
    </w:p>
    <w:p w:rsidR="00C04FA2" w:rsidRDefault="00C04FA2" w:rsidP="00C04FA2">
      <w:pPr>
        <w:autoSpaceDE w:val="0"/>
        <w:autoSpaceDN w:val="0"/>
        <w:bidi w:val="0"/>
        <w:adjustRightInd w:val="0"/>
        <w:spacing w:after="0" w:line="240" w:lineRule="auto"/>
        <w:ind w:left="-1276" w:right="-1333"/>
        <w:rPr>
          <w:rFonts w:ascii="Sabon-Roman" w:hAnsi="Formata-Medium" w:cs="Sabon-Roman"/>
          <w:color w:val="000000"/>
          <w:sz w:val="20"/>
          <w:szCs w:val="20"/>
        </w:rPr>
      </w:pPr>
    </w:p>
    <w:p w:rsidR="00C04FA2" w:rsidRDefault="00A30E18" w:rsidP="00C04FA2">
      <w:pPr>
        <w:pStyle w:val="a3"/>
        <w:numPr>
          <w:ilvl w:val="0"/>
          <w:numId w:val="2"/>
        </w:numPr>
        <w:autoSpaceDE w:val="0"/>
        <w:autoSpaceDN w:val="0"/>
        <w:bidi w:val="0"/>
        <w:adjustRightInd w:val="0"/>
        <w:spacing w:after="0" w:line="240" w:lineRule="auto"/>
        <w:ind w:right="-1333"/>
        <w:rPr>
          <w:rFonts w:ascii="Sabon-Roman" w:hAnsi="Formata-Medium" w:cs="Sabon-Roman"/>
          <w:color w:val="000000"/>
          <w:sz w:val="20"/>
          <w:szCs w:val="20"/>
        </w:rPr>
      </w:pPr>
      <w:r w:rsidRPr="00C04FA2">
        <w:rPr>
          <w:rFonts w:ascii="Sabon-Roman" w:hAnsi="Formata-Medium" w:cs="Sabon-Roman"/>
          <w:color w:val="000000"/>
          <w:sz w:val="20"/>
          <w:szCs w:val="20"/>
        </w:rPr>
        <w:t xml:space="preserve"> health education</w:t>
      </w:r>
      <w:r w:rsidRPr="00C04FA2">
        <w:rPr>
          <w:rFonts w:ascii="Sabon-Roman" w:hAnsi="Formata-Medium" w:cs="Sabon-Roman" w:hint="cs"/>
          <w:color w:val="000000"/>
          <w:sz w:val="20"/>
          <w:szCs w:val="20"/>
        </w:rPr>
        <w:t>—</w:t>
      </w:r>
      <w:r w:rsidR="00C04FA2" w:rsidRPr="00C04FA2">
        <w:rPr>
          <w:rFonts w:ascii="Sabon-Roman" w:hAnsi="Formata-Medium" w:cs="Sabon-Roman"/>
          <w:color w:val="000000"/>
          <w:sz w:val="20"/>
          <w:szCs w:val="20"/>
        </w:rPr>
        <w:t xml:space="preserve">for example, teaching </w:t>
      </w:r>
      <w:r w:rsidRPr="00C04FA2">
        <w:rPr>
          <w:rFonts w:ascii="Sabon-Roman" w:hAnsi="Formata-Medium" w:cs="Sabon-Roman"/>
          <w:color w:val="000000"/>
          <w:sz w:val="20"/>
          <w:szCs w:val="20"/>
        </w:rPr>
        <w:t>the dangers of drug use,</w:t>
      </w:r>
    </w:p>
    <w:p w:rsidR="00C04FA2" w:rsidRPr="00C04FA2" w:rsidRDefault="00A30E18" w:rsidP="00C04FA2">
      <w:pPr>
        <w:pStyle w:val="a3"/>
        <w:numPr>
          <w:ilvl w:val="0"/>
          <w:numId w:val="2"/>
        </w:numPr>
        <w:autoSpaceDE w:val="0"/>
        <w:autoSpaceDN w:val="0"/>
        <w:bidi w:val="0"/>
        <w:adjustRightInd w:val="0"/>
        <w:spacing w:after="0" w:line="240" w:lineRule="auto"/>
        <w:ind w:right="-1333"/>
        <w:rPr>
          <w:rFonts w:ascii="Sabon-Roman" w:hAnsi="Formata-Medium" w:cs="Sabon-Roman"/>
          <w:color w:val="000000"/>
          <w:sz w:val="20"/>
          <w:szCs w:val="20"/>
        </w:rPr>
      </w:pPr>
      <w:r w:rsidRPr="00C04FA2">
        <w:rPr>
          <w:rFonts w:ascii="Sabon-Roman" w:hAnsi="Formata-Medium" w:cs="Sabon-Roman"/>
          <w:color w:val="000000"/>
          <w:sz w:val="20"/>
          <w:szCs w:val="20"/>
        </w:rPr>
        <w:t xml:space="preserve"> </w:t>
      </w:r>
      <w:r w:rsidR="00C04FA2" w:rsidRPr="00C04FA2">
        <w:rPr>
          <w:rFonts w:ascii="Sabon-Roman" w:hAnsi="Formata-Medium" w:cs="Sabon-Roman"/>
          <w:color w:val="000000"/>
          <w:sz w:val="20"/>
          <w:szCs w:val="20"/>
        </w:rPr>
        <w:t>D</w:t>
      </w:r>
      <w:r w:rsidRPr="00C04FA2">
        <w:rPr>
          <w:rFonts w:ascii="Sabon-Roman" w:hAnsi="Formata-Medium" w:cs="Sabon-Roman"/>
          <w:color w:val="000000"/>
          <w:sz w:val="20"/>
          <w:szCs w:val="20"/>
        </w:rPr>
        <w:t>emonstrating healthful</w:t>
      </w:r>
      <w:r w:rsidR="00C04FA2" w:rsidRPr="00C04FA2">
        <w:rPr>
          <w:rFonts w:ascii="Sabon-Roman" w:hAnsi="Formata-Medium" w:cs="Sabon-Roman"/>
          <w:color w:val="000000"/>
          <w:sz w:val="20"/>
          <w:szCs w:val="20"/>
        </w:rPr>
        <w:t xml:space="preserve"> </w:t>
      </w:r>
      <w:r w:rsidRPr="00C04FA2">
        <w:rPr>
          <w:rFonts w:ascii="Sabon-Roman" w:hAnsi="Formata-Medium" w:cs="Sabon-Roman"/>
          <w:color w:val="000000"/>
          <w:sz w:val="20"/>
          <w:szCs w:val="20"/>
        </w:rPr>
        <w:t>practices such as regular exercise,</w:t>
      </w:r>
    </w:p>
    <w:p w:rsidR="00FA481D" w:rsidRPr="00FA481D" w:rsidRDefault="00C04FA2" w:rsidP="00FA481D">
      <w:pPr>
        <w:pStyle w:val="a3"/>
        <w:numPr>
          <w:ilvl w:val="0"/>
          <w:numId w:val="2"/>
        </w:numPr>
        <w:autoSpaceDE w:val="0"/>
        <w:autoSpaceDN w:val="0"/>
        <w:bidi w:val="0"/>
        <w:adjustRightInd w:val="0"/>
        <w:spacing w:after="0" w:line="240" w:lineRule="auto"/>
        <w:ind w:right="-1333"/>
        <w:rPr>
          <w:rFonts w:ascii="Sabon-Roman" w:hAnsi="Formata-Medium" w:cs="Sabon-Roman"/>
          <w:color w:val="000000"/>
          <w:sz w:val="20"/>
          <w:szCs w:val="20"/>
        </w:rPr>
      </w:pPr>
      <w:r w:rsidRPr="00C04FA2">
        <w:rPr>
          <w:rFonts w:ascii="Sabon-Roman" w:hAnsi="Formata-Medium" w:cs="Sabon-Roman"/>
          <w:color w:val="000000"/>
          <w:sz w:val="20"/>
          <w:szCs w:val="20"/>
        </w:rPr>
        <w:t>P</w:t>
      </w:r>
      <w:r w:rsidR="00A30E18" w:rsidRPr="00C04FA2">
        <w:rPr>
          <w:rFonts w:ascii="Sabon-Roman" w:hAnsi="Formata-Medium" w:cs="Sabon-Roman"/>
          <w:color w:val="000000"/>
          <w:sz w:val="20"/>
          <w:szCs w:val="20"/>
        </w:rPr>
        <w:t>roviding</w:t>
      </w:r>
      <w:r>
        <w:rPr>
          <w:rFonts w:ascii="Sabon-Roman" w:hAnsi="Formata-Medium" w:cs="Sabon-Roman"/>
          <w:color w:val="000000"/>
          <w:sz w:val="20"/>
          <w:szCs w:val="20"/>
        </w:rPr>
        <w:t xml:space="preserve"> </w:t>
      </w:r>
      <w:r w:rsidR="00EF36E0" w:rsidRPr="00C04FA2">
        <w:rPr>
          <w:rFonts w:ascii="Formata-Medium" w:hAnsi="Formata-Medium" w:cs="Formata-Medium"/>
          <w:b/>
          <w:bCs/>
          <w:color w:val="004D9A"/>
          <w:sz w:val="24"/>
          <w:szCs w:val="24"/>
        </w:rPr>
        <w:t xml:space="preserve"> </w:t>
      </w:r>
      <w:r w:rsidR="003F21AF" w:rsidRPr="00C04FA2">
        <w:rPr>
          <w:rFonts w:ascii="Sabon-Roman" w:cs="Sabon-Roman"/>
          <w:sz w:val="20"/>
          <w:szCs w:val="20"/>
        </w:rPr>
        <w:t>more health-promoting options such as heart-healthy</w:t>
      </w:r>
      <w:r w:rsidR="008E52CF">
        <w:rPr>
          <w:rFonts w:ascii="Sabon-Roman" w:cs="Sabon-Roman"/>
          <w:sz w:val="20"/>
          <w:szCs w:val="20"/>
        </w:rPr>
        <w:t xml:space="preserve"> </w:t>
      </w:r>
      <w:r w:rsidR="003F21AF" w:rsidRPr="008E52CF">
        <w:rPr>
          <w:rFonts w:ascii="Sabon-Roman" w:cs="Sabon-Roman"/>
          <w:sz w:val="20"/>
          <w:szCs w:val="20"/>
        </w:rPr>
        <w:t>menu selections. Community health promotion, then,</w:t>
      </w:r>
      <w:r w:rsidR="008A6DF5">
        <w:rPr>
          <w:rFonts w:ascii="Sabon-Roman" w:cs="Sabon-Roman"/>
          <w:sz w:val="20"/>
          <w:szCs w:val="20"/>
        </w:rPr>
        <w:t xml:space="preserve"> </w:t>
      </w:r>
      <w:r w:rsidR="00722777">
        <w:rPr>
          <w:rFonts w:ascii="Sabon-Roman" w:cs="Sabon-Roman"/>
          <w:sz w:val="20"/>
          <w:szCs w:val="20"/>
        </w:rPr>
        <w:t xml:space="preserve">encompasses </w:t>
      </w:r>
      <w:r w:rsidR="003F21AF" w:rsidRPr="008A6DF5">
        <w:rPr>
          <w:rFonts w:ascii="Sabon-Roman" w:cs="Sabon-Roman"/>
          <w:sz w:val="20"/>
          <w:szCs w:val="20"/>
        </w:rPr>
        <w:t>the development and management of</w:t>
      </w:r>
      <w:r w:rsidR="00722777">
        <w:rPr>
          <w:rFonts w:ascii="Sabon-Roman" w:cs="Sabon-Roman"/>
          <w:sz w:val="20"/>
          <w:szCs w:val="20"/>
        </w:rPr>
        <w:t xml:space="preserve"> </w:t>
      </w:r>
      <w:r w:rsidR="003F21AF" w:rsidRPr="00722777">
        <w:rPr>
          <w:rFonts w:ascii="Sabon-Roman" w:cs="Sabon-Roman"/>
          <w:sz w:val="20"/>
          <w:szCs w:val="20"/>
        </w:rPr>
        <w:t>preventive health care services that are responsive</w:t>
      </w:r>
      <w:r w:rsidR="009030EE">
        <w:rPr>
          <w:rFonts w:ascii="Sabon-Roman" w:cs="Sabon-Roman"/>
          <w:sz w:val="20"/>
          <w:szCs w:val="20"/>
        </w:rPr>
        <w:t xml:space="preserve"> </w:t>
      </w:r>
      <w:r w:rsidR="003F21AF" w:rsidRPr="009030EE">
        <w:rPr>
          <w:rFonts w:ascii="Sabon-Roman" w:cs="Sabon-Roman"/>
          <w:sz w:val="20"/>
          <w:szCs w:val="20"/>
        </w:rPr>
        <w:t>to c</w:t>
      </w:r>
      <w:r w:rsidR="00FA481D">
        <w:rPr>
          <w:rFonts w:ascii="Sabon-Roman" w:cs="Sabon-Roman"/>
          <w:sz w:val="20"/>
          <w:szCs w:val="20"/>
        </w:rPr>
        <w:t xml:space="preserve">ommunity health needs. Wellness </w:t>
      </w:r>
      <w:r w:rsidR="003F21AF" w:rsidRPr="009030EE">
        <w:rPr>
          <w:rFonts w:ascii="Sabon-Roman" w:cs="Sabon-Roman"/>
          <w:sz w:val="20"/>
          <w:szCs w:val="20"/>
        </w:rPr>
        <w:t>programs in</w:t>
      </w:r>
      <w:r w:rsidR="00FA481D">
        <w:rPr>
          <w:rFonts w:ascii="Sabon-Roman" w:cs="Sabon-Roman"/>
          <w:sz w:val="20"/>
          <w:szCs w:val="20"/>
        </w:rPr>
        <w:t xml:space="preserve"> </w:t>
      </w:r>
      <w:r w:rsidR="003F21AF" w:rsidRPr="00FA481D">
        <w:rPr>
          <w:rFonts w:ascii="Sabon-Roman" w:cs="Sabon-Roman"/>
          <w:sz w:val="20"/>
          <w:szCs w:val="20"/>
        </w:rPr>
        <w:t>schools and industry are examples.</w:t>
      </w:r>
    </w:p>
    <w:p w:rsidR="00FA481D" w:rsidRDefault="00FA481D" w:rsidP="00FA481D">
      <w:pPr>
        <w:autoSpaceDE w:val="0"/>
        <w:autoSpaceDN w:val="0"/>
        <w:bidi w:val="0"/>
        <w:adjustRightInd w:val="0"/>
        <w:spacing w:after="0" w:line="240" w:lineRule="auto"/>
        <w:ind w:left="-1276" w:right="-1333"/>
        <w:rPr>
          <w:rFonts w:ascii="Sabon-Roman" w:cs="Sabon-Roman"/>
          <w:sz w:val="20"/>
          <w:szCs w:val="20"/>
        </w:rPr>
      </w:pPr>
    </w:p>
    <w:p w:rsidR="003F21AF" w:rsidRPr="004960B1" w:rsidRDefault="003F21AF" w:rsidP="004960B1">
      <w:pPr>
        <w:autoSpaceDE w:val="0"/>
        <w:autoSpaceDN w:val="0"/>
        <w:bidi w:val="0"/>
        <w:adjustRightInd w:val="0"/>
        <w:spacing w:after="0" w:line="240" w:lineRule="auto"/>
        <w:ind w:left="-1276" w:right="-1333"/>
        <w:rPr>
          <w:rFonts w:ascii="Sabon-Roman" w:hAnsi="Formata-Medium" w:cs="Sabon-Roman"/>
          <w:color w:val="000000"/>
          <w:sz w:val="20"/>
          <w:szCs w:val="20"/>
        </w:rPr>
      </w:pPr>
      <w:r w:rsidRPr="00FA481D">
        <w:rPr>
          <w:rFonts w:ascii="Sabon-Roman" w:cs="Sabon-Roman"/>
          <w:sz w:val="20"/>
          <w:szCs w:val="20"/>
        </w:rPr>
        <w:t xml:space="preserve"> Demonstration</w:t>
      </w:r>
      <w:r w:rsidR="00FA481D">
        <w:rPr>
          <w:rFonts w:ascii="Sabon-Roman" w:hAnsi="Formata-Medium" w:cs="Sabon-Roman"/>
          <w:color w:val="000000"/>
          <w:sz w:val="20"/>
          <w:szCs w:val="20"/>
        </w:rPr>
        <w:t xml:space="preserve"> </w:t>
      </w:r>
      <w:r>
        <w:rPr>
          <w:rFonts w:ascii="Sabon-Roman" w:cs="Sabon-Roman"/>
          <w:sz w:val="20"/>
          <w:szCs w:val="20"/>
        </w:rPr>
        <w:t>of such healthful practices as eating nutritious foods</w:t>
      </w:r>
      <w:r w:rsidR="00FA481D">
        <w:rPr>
          <w:rFonts w:ascii="Sabon-Roman" w:hAnsi="Formata-Medium" w:cs="Sabon-Roman"/>
          <w:color w:val="000000"/>
          <w:sz w:val="20"/>
          <w:szCs w:val="20"/>
        </w:rPr>
        <w:t xml:space="preserve"> </w:t>
      </w:r>
      <w:r>
        <w:rPr>
          <w:rFonts w:ascii="Sabon-Roman" w:cs="Sabon-Roman"/>
          <w:sz w:val="20"/>
          <w:szCs w:val="20"/>
        </w:rPr>
        <w:t>and exercising more regularly often is performed and</w:t>
      </w:r>
      <w:r w:rsidR="00FA481D">
        <w:rPr>
          <w:rFonts w:ascii="Sabon-Roman" w:hAnsi="Formata-Medium" w:cs="Sabon-Roman"/>
          <w:color w:val="000000"/>
          <w:sz w:val="20"/>
          <w:szCs w:val="20"/>
        </w:rPr>
        <w:t xml:space="preserve"> </w:t>
      </w:r>
      <w:r>
        <w:rPr>
          <w:rFonts w:ascii="Sabon-Roman" w:cs="Sabon-Roman"/>
          <w:sz w:val="20"/>
          <w:szCs w:val="20"/>
        </w:rPr>
        <w:t>promoted by individual health workers. In addition,</w:t>
      </w:r>
      <w:r w:rsidR="004960B1">
        <w:rPr>
          <w:rFonts w:ascii="Sabon-Roman" w:hAnsi="Formata-Medium" w:cs="Sabon-Roman"/>
          <w:color w:val="000000"/>
          <w:sz w:val="20"/>
          <w:szCs w:val="20"/>
        </w:rPr>
        <w:t xml:space="preserve"> </w:t>
      </w:r>
      <w:r>
        <w:rPr>
          <w:rFonts w:ascii="Sabon-Roman" w:cs="Sabon-Roman"/>
          <w:sz w:val="20"/>
          <w:szCs w:val="20"/>
        </w:rPr>
        <w:t>groups and health agencies that support a smoke-free</w:t>
      </w:r>
      <w:r w:rsidR="004960B1">
        <w:rPr>
          <w:rFonts w:ascii="Sabon-Roman" w:hAnsi="Formata-Medium" w:cs="Sabon-Roman"/>
          <w:color w:val="000000"/>
          <w:sz w:val="20"/>
          <w:szCs w:val="20"/>
        </w:rPr>
        <w:t xml:space="preserve"> </w:t>
      </w:r>
      <w:r>
        <w:rPr>
          <w:rFonts w:ascii="Sabon-Roman" w:cs="Sabon-Roman"/>
          <w:sz w:val="20"/>
          <w:szCs w:val="20"/>
        </w:rPr>
        <w:t>environment, encourage physical fitness programs for</w:t>
      </w:r>
      <w:r w:rsidR="004960B1">
        <w:rPr>
          <w:rFonts w:ascii="Sabon-Roman" w:hAnsi="Formata-Medium" w:cs="Sabon-Roman"/>
          <w:color w:val="000000"/>
          <w:sz w:val="20"/>
          <w:szCs w:val="20"/>
        </w:rPr>
        <w:t xml:space="preserve"> </w:t>
      </w:r>
      <w:r>
        <w:rPr>
          <w:rFonts w:ascii="Sabon-Roman" w:cs="Sabon-Roman"/>
          <w:sz w:val="20"/>
          <w:szCs w:val="20"/>
        </w:rPr>
        <w:t>all ages, or demand that food products be properly</w:t>
      </w:r>
      <w:r w:rsidR="004960B1">
        <w:rPr>
          <w:rFonts w:ascii="Sabon-Roman" w:hAnsi="Formata-Medium" w:cs="Sabon-Roman"/>
          <w:color w:val="000000"/>
          <w:sz w:val="20"/>
          <w:szCs w:val="20"/>
        </w:rPr>
        <w:t xml:space="preserve"> </w:t>
      </w:r>
      <w:r>
        <w:rPr>
          <w:rFonts w:ascii="Sabon-Roman" w:cs="Sabon-Roman"/>
          <w:sz w:val="20"/>
          <w:szCs w:val="20"/>
        </w:rPr>
        <w:t>labeled underscore the importance of these practices</w:t>
      </w:r>
      <w:r w:rsidR="004960B1">
        <w:rPr>
          <w:rFonts w:ascii="Sabon-Roman" w:hAnsi="Formata-Medium" w:cs="Sabon-Roman"/>
          <w:color w:val="000000"/>
          <w:sz w:val="20"/>
          <w:szCs w:val="20"/>
        </w:rPr>
        <w:t xml:space="preserve"> </w:t>
      </w:r>
      <w:r>
        <w:rPr>
          <w:rFonts w:ascii="Sabon-Roman" w:cs="Sabon-Roman"/>
          <w:sz w:val="20"/>
          <w:szCs w:val="20"/>
        </w:rPr>
        <w:t>and create public awareness.</w:t>
      </w:r>
    </w:p>
    <w:p w:rsidR="006351AB" w:rsidRDefault="003F21AF" w:rsidP="00AE67C1">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t xml:space="preserve">The goal of health </w:t>
      </w:r>
      <w:r w:rsidR="00AE67C1">
        <w:rPr>
          <w:rFonts w:ascii="Sabon-Roman" w:cs="Sabon-Roman"/>
          <w:sz w:val="20"/>
          <w:szCs w:val="20"/>
        </w:rPr>
        <w:t xml:space="preserve">promotion is to raise levels of </w:t>
      </w:r>
      <w:r>
        <w:rPr>
          <w:rFonts w:ascii="Sabon-Roman" w:cs="Sabon-Roman"/>
          <w:sz w:val="20"/>
          <w:szCs w:val="20"/>
        </w:rPr>
        <w:t>wellness for individu</w:t>
      </w:r>
      <w:r w:rsidR="00AE67C1">
        <w:rPr>
          <w:rFonts w:ascii="Sabon-Roman" w:cs="Sabon-Roman"/>
          <w:sz w:val="20"/>
          <w:szCs w:val="20"/>
        </w:rPr>
        <w:t xml:space="preserve">als, families, populations, and </w:t>
      </w:r>
      <w:r>
        <w:rPr>
          <w:rFonts w:ascii="Sabon-Roman" w:cs="Sabon-Roman"/>
          <w:sz w:val="20"/>
          <w:szCs w:val="20"/>
        </w:rPr>
        <w:t xml:space="preserve">communities. </w:t>
      </w:r>
    </w:p>
    <w:p w:rsidR="006351AB" w:rsidRDefault="006351AB" w:rsidP="006351AB">
      <w:pPr>
        <w:autoSpaceDE w:val="0"/>
        <w:autoSpaceDN w:val="0"/>
        <w:bidi w:val="0"/>
        <w:adjustRightInd w:val="0"/>
        <w:spacing w:after="0" w:line="240" w:lineRule="auto"/>
        <w:ind w:left="-1276" w:right="-1333"/>
        <w:rPr>
          <w:rFonts w:ascii="Sabon-Roman" w:cs="Sabon-Roman"/>
          <w:sz w:val="20"/>
          <w:szCs w:val="20"/>
        </w:rPr>
      </w:pPr>
    </w:p>
    <w:p w:rsidR="003F21AF" w:rsidRDefault="003F21AF" w:rsidP="006351AB">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t>Community</w:t>
      </w:r>
      <w:r w:rsidR="006351AB">
        <w:rPr>
          <w:rFonts w:ascii="Sabon-Roman" w:cs="Sabon-Roman"/>
          <w:sz w:val="20"/>
          <w:szCs w:val="20"/>
        </w:rPr>
        <w:t xml:space="preserve"> health efforts accomplish this </w:t>
      </w:r>
      <w:r>
        <w:rPr>
          <w:rFonts w:ascii="Sabon-Roman" w:cs="Sabon-Roman"/>
          <w:sz w:val="20"/>
          <w:szCs w:val="20"/>
        </w:rPr>
        <w:t>goal through a three-pronged effort to</w:t>
      </w:r>
    </w:p>
    <w:p w:rsidR="003F21AF" w:rsidRDefault="003F21AF" w:rsidP="00243191">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t>1. Increase the span of healthy life for all citizens</w:t>
      </w:r>
    </w:p>
    <w:p w:rsidR="00620249" w:rsidRDefault="003F21AF" w:rsidP="00620249">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t>2. Reduce health disp</w:t>
      </w:r>
      <w:r w:rsidR="00620249">
        <w:rPr>
          <w:rFonts w:ascii="Sabon-Roman" w:cs="Sabon-Roman"/>
          <w:sz w:val="20"/>
          <w:szCs w:val="20"/>
        </w:rPr>
        <w:t>arities among population group</w:t>
      </w:r>
    </w:p>
    <w:p w:rsidR="00A30E18" w:rsidRPr="00243191" w:rsidRDefault="00620249" w:rsidP="00620249">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t>3.</w:t>
      </w:r>
      <w:r w:rsidR="003F21AF">
        <w:rPr>
          <w:rFonts w:ascii="Sabon-Roman" w:cs="Sabon-Roman"/>
          <w:sz w:val="20"/>
          <w:szCs w:val="20"/>
        </w:rPr>
        <w:t xml:space="preserve"> Achieve access to preventive services for everyone</w:t>
      </w:r>
      <w:r w:rsidR="008204E9">
        <w:rPr>
          <w:rFonts w:ascii="Sabon-Roman" w:cs="Sabon-Roman"/>
          <w:sz w:val="20"/>
          <w:szCs w:val="20"/>
        </w:rPr>
        <w:t xml:space="preserve"> </w:t>
      </w:r>
    </w:p>
    <w:p w:rsidR="00A30E18" w:rsidRDefault="00A30E18" w:rsidP="0036221F">
      <w:pPr>
        <w:autoSpaceDE w:val="0"/>
        <w:autoSpaceDN w:val="0"/>
        <w:bidi w:val="0"/>
        <w:adjustRightInd w:val="0"/>
        <w:spacing w:after="0" w:line="240" w:lineRule="auto"/>
        <w:ind w:left="-1276" w:right="-1333"/>
        <w:rPr>
          <w:rFonts w:ascii="Formata-Medium" w:hAnsi="Formata-Medium" w:cs="Formata-Medium"/>
          <w:b/>
          <w:bCs/>
          <w:color w:val="004D9A"/>
          <w:sz w:val="24"/>
          <w:szCs w:val="24"/>
        </w:rPr>
      </w:pPr>
    </w:p>
    <w:p w:rsidR="0062125F" w:rsidRPr="005A439D" w:rsidRDefault="002145D4" w:rsidP="0036221F">
      <w:pPr>
        <w:autoSpaceDE w:val="0"/>
        <w:autoSpaceDN w:val="0"/>
        <w:bidi w:val="0"/>
        <w:adjustRightInd w:val="0"/>
        <w:spacing w:after="0" w:line="240" w:lineRule="auto"/>
        <w:ind w:left="-1276" w:right="-1333"/>
        <w:rPr>
          <w:rFonts w:ascii="Formata-Medium" w:hAnsi="Formata-Medium" w:cs="Formata-Medium"/>
          <w:b/>
          <w:bCs/>
          <w:sz w:val="24"/>
          <w:szCs w:val="24"/>
        </w:rPr>
      </w:pPr>
      <w:r w:rsidRPr="005A439D">
        <w:rPr>
          <w:rFonts w:ascii="Formata-Medium" w:hAnsi="Formata-Medium" w:cs="Formata-Medium"/>
          <w:b/>
          <w:bCs/>
          <w:sz w:val="24"/>
          <w:szCs w:val="24"/>
        </w:rPr>
        <w:t>The concept of health</w:t>
      </w:r>
    </w:p>
    <w:p w:rsidR="006D7422" w:rsidRPr="006D7422" w:rsidRDefault="006D7422" w:rsidP="0036221F">
      <w:pPr>
        <w:autoSpaceDE w:val="0"/>
        <w:autoSpaceDN w:val="0"/>
        <w:bidi w:val="0"/>
        <w:adjustRightInd w:val="0"/>
        <w:spacing w:after="0" w:line="240" w:lineRule="auto"/>
        <w:ind w:left="-1276" w:right="-1333"/>
        <w:rPr>
          <w:rFonts w:ascii="Formata-Medium" w:hAnsi="Formata-Medium" w:cs="Formata-Medium"/>
          <w:b/>
          <w:bCs/>
          <w:color w:val="004D9A"/>
          <w:sz w:val="24"/>
          <w:szCs w:val="24"/>
        </w:rPr>
      </w:pPr>
    </w:p>
    <w:p w:rsidR="005657FB" w:rsidRDefault="0062125F" w:rsidP="009A7076">
      <w:pPr>
        <w:autoSpaceDE w:val="0"/>
        <w:autoSpaceDN w:val="0"/>
        <w:bidi w:val="0"/>
        <w:adjustRightInd w:val="0"/>
        <w:spacing w:after="0" w:line="240" w:lineRule="auto"/>
        <w:ind w:left="-1276" w:right="-1333"/>
        <w:rPr>
          <w:rFonts w:ascii="Sabon-Roman" w:hAnsi="Formata-Medium" w:cs="Sabon-Roman"/>
          <w:color w:val="000000"/>
          <w:sz w:val="20"/>
          <w:szCs w:val="20"/>
        </w:rPr>
      </w:pPr>
      <w:r>
        <w:rPr>
          <w:rFonts w:ascii="Sabon-Roman" w:hAnsi="Formata-Medium" w:cs="Sabon-Roman"/>
          <w:color w:val="000000"/>
          <w:sz w:val="20"/>
          <w:szCs w:val="20"/>
        </w:rPr>
        <w:t>Health, in the abstract, refers to a person</w:t>
      </w:r>
      <w:r>
        <w:rPr>
          <w:rFonts w:ascii="Sabon-Roman" w:hAnsi="Formata-Medium" w:cs="Sabon-Roman" w:hint="cs"/>
          <w:color w:val="000000"/>
          <w:sz w:val="20"/>
          <w:szCs w:val="20"/>
        </w:rPr>
        <w:t>’</w:t>
      </w:r>
      <w:r w:rsidR="006D7422">
        <w:rPr>
          <w:rFonts w:ascii="Sabon-Roman" w:hAnsi="Formata-Medium" w:cs="Sabon-Roman"/>
          <w:color w:val="000000"/>
          <w:sz w:val="20"/>
          <w:szCs w:val="20"/>
        </w:rPr>
        <w:t xml:space="preserve">s physical, </w:t>
      </w:r>
      <w:r>
        <w:rPr>
          <w:rFonts w:ascii="Sabon-Roman" w:hAnsi="Formata-Medium" w:cs="Sabon-Roman"/>
          <w:color w:val="000000"/>
          <w:sz w:val="20"/>
          <w:szCs w:val="20"/>
        </w:rPr>
        <w:t>mental, and spiritua</w:t>
      </w:r>
      <w:r w:rsidR="006D7422">
        <w:rPr>
          <w:rFonts w:ascii="Sabon-Roman" w:hAnsi="Formata-Medium" w:cs="Sabon-Roman"/>
          <w:color w:val="000000"/>
          <w:sz w:val="20"/>
          <w:szCs w:val="20"/>
        </w:rPr>
        <w:t xml:space="preserve">l state; it can be positive (as </w:t>
      </w:r>
      <w:r w:rsidR="007072CA">
        <w:rPr>
          <w:rFonts w:ascii="Sabon-Roman" w:hAnsi="Formata-Medium" w:cs="Sabon-Roman"/>
          <w:color w:val="000000"/>
          <w:sz w:val="20"/>
          <w:szCs w:val="20"/>
        </w:rPr>
        <w:t xml:space="preserve">being </w:t>
      </w:r>
      <w:r>
        <w:rPr>
          <w:rFonts w:ascii="Sabon-Roman" w:hAnsi="Formata-Medium" w:cs="Sabon-Roman"/>
          <w:color w:val="000000"/>
          <w:sz w:val="20"/>
          <w:szCs w:val="20"/>
        </w:rPr>
        <w:t>in good health) or nega</w:t>
      </w:r>
      <w:r w:rsidR="007072CA">
        <w:rPr>
          <w:rFonts w:ascii="Sabon-Roman" w:hAnsi="Formata-Medium" w:cs="Sabon-Roman"/>
          <w:color w:val="000000"/>
          <w:sz w:val="20"/>
          <w:szCs w:val="20"/>
        </w:rPr>
        <w:t xml:space="preserve">tive (as being in poor health). </w:t>
      </w:r>
      <w:r>
        <w:rPr>
          <w:rFonts w:ascii="Sabon-Roman" w:hAnsi="Formata-Medium" w:cs="Sabon-Roman"/>
          <w:color w:val="000000"/>
          <w:sz w:val="20"/>
          <w:szCs w:val="20"/>
        </w:rPr>
        <w:t xml:space="preserve">Optimal health is defined as </w:t>
      </w:r>
      <w:r>
        <w:rPr>
          <w:rFonts w:ascii="Sabon-Roman" w:hAnsi="Formata-Medium" w:cs="Sabon-Roman" w:hint="cs"/>
          <w:color w:val="000000"/>
          <w:sz w:val="20"/>
          <w:szCs w:val="20"/>
        </w:rPr>
        <w:t>“</w:t>
      </w:r>
      <w:r w:rsidR="007072CA">
        <w:rPr>
          <w:rFonts w:ascii="Sabon-Roman" w:hAnsi="Formata-Medium" w:cs="Sabon-Roman"/>
          <w:color w:val="000000"/>
          <w:sz w:val="20"/>
          <w:szCs w:val="20"/>
        </w:rPr>
        <w:t xml:space="preserve">a dynamic balance of </w:t>
      </w:r>
      <w:r>
        <w:rPr>
          <w:rFonts w:ascii="Sabon-Roman" w:hAnsi="Formata-Medium" w:cs="Sabon-Roman"/>
          <w:color w:val="000000"/>
          <w:sz w:val="20"/>
          <w:szCs w:val="20"/>
        </w:rPr>
        <w:t>physical, emotional, soci</w:t>
      </w:r>
      <w:r w:rsidR="007072CA">
        <w:rPr>
          <w:rFonts w:ascii="Sabon-Roman" w:hAnsi="Formata-Medium" w:cs="Sabon-Roman"/>
          <w:color w:val="000000"/>
          <w:sz w:val="20"/>
          <w:szCs w:val="20"/>
        </w:rPr>
        <w:t xml:space="preserve">al, spiritual, and intellectual </w:t>
      </w:r>
      <w:r>
        <w:rPr>
          <w:rFonts w:ascii="Sabon-Roman" w:hAnsi="Formata-Medium" w:cs="Sabon-Roman"/>
          <w:color w:val="000000"/>
          <w:sz w:val="20"/>
          <w:szCs w:val="20"/>
        </w:rPr>
        <w:t>health</w:t>
      </w:r>
      <w:r w:rsidR="007072CA">
        <w:rPr>
          <w:rFonts w:ascii="Sabon-Roman" w:hAnsi="Formata-Medium" w:cs="Sabon-Roman"/>
          <w:color w:val="000000"/>
          <w:sz w:val="20"/>
          <w:szCs w:val="20"/>
        </w:rPr>
        <w:t>.</w:t>
      </w:r>
      <w:r>
        <w:rPr>
          <w:rFonts w:ascii="Sabon-Roman" w:hAnsi="Formata-Medium" w:cs="Sabon-Roman"/>
          <w:color w:val="000000"/>
          <w:sz w:val="20"/>
          <w:szCs w:val="20"/>
        </w:rPr>
        <w:t xml:space="preserve"> </w:t>
      </w:r>
      <w:r w:rsidR="009A7076">
        <w:rPr>
          <w:rFonts w:ascii="Sabon-Roman" w:hAnsi="Formata-Medium" w:cs="Sabon-Roman"/>
          <w:color w:val="000000"/>
          <w:sz w:val="20"/>
          <w:szCs w:val="20"/>
        </w:rPr>
        <w:t xml:space="preserve"> </w:t>
      </w:r>
      <w:r>
        <w:rPr>
          <w:rFonts w:ascii="Sabon-Roman" w:hAnsi="Formata-Medium" w:cs="Sabon-Roman"/>
          <w:color w:val="000000"/>
          <w:sz w:val="20"/>
          <w:szCs w:val="20"/>
        </w:rPr>
        <w:t>The World Health Organization</w:t>
      </w:r>
      <w:r w:rsidR="009A7076">
        <w:rPr>
          <w:rFonts w:ascii="Sabon-Roman" w:hAnsi="Formata-Medium" w:cs="Sabon-Roman"/>
          <w:color w:val="000000"/>
          <w:sz w:val="20"/>
          <w:szCs w:val="20"/>
        </w:rPr>
        <w:t xml:space="preserve"> </w:t>
      </w:r>
      <w:r>
        <w:rPr>
          <w:rFonts w:ascii="Sabon-Roman" w:hAnsi="Formata-Medium" w:cs="Sabon-Roman"/>
          <w:color w:val="000000"/>
          <w:sz w:val="20"/>
          <w:szCs w:val="20"/>
        </w:rPr>
        <w:t xml:space="preserve">(WHO) defines health positively as </w:t>
      </w:r>
      <w:r>
        <w:rPr>
          <w:rFonts w:ascii="Sabon-Roman" w:hAnsi="Formata-Medium" w:cs="Sabon-Roman" w:hint="cs"/>
          <w:color w:val="000000"/>
          <w:sz w:val="20"/>
          <w:szCs w:val="20"/>
        </w:rPr>
        <w:t>“</w:t>
      </w:r>
      <w:r w:rsidR="00AD5D16">
        <w:rPr>
          <w:rFonts w:ascii="Sabon-Roman" w:hAnsi="Formata-Medium" w:cs="Sabon-Roman"/>
          <w:color w:val="000000"/>
          <w:sz w:val="20"/>
          <w:szCs w:val="20"/>
        </w:rPr>
        <w:t xml:space="preserve">a state of complete </w:t>
      </w:r>
      <w:r>
        <w:rPr>
          <w:rFonts w:ascii="Sabon-Roman" w:hAnsi="Formata-Medium" w:cs="Sabon-Roman"/>
          <w:color w:val="000000"/>
          <w:sz w:val="20"/>
          <w:szCs w:val="20"/>
        </w:rPr>
        <w:t xml:space="preserve">physical, mental, and </w:t>
      </w:r>
      <w:r w:rsidR="00AD5D16">
        <w:rPr>
          <w:rFonts w:ascii="Sabon-Roman" w:hAnsi="Formata-Medium" w:cs="Sabon-Roman"/>
          <w:color w:val="000000"/>
          <w:sz w:val="20"/>
          <w:szCs w:val="20"/>
        </w:rPr>
        <w:t xml:space="preserve">social wellbeing and not merely </w:t>
      </w:r>
      <w:r>
        <w:rPr>
          <w:rFonts w:ascii="Sabon-Roman" w:hAnsi="Formata-Medium" w:cs="Sabon-Roman"/>
          <w:color w:val="000000"/>
          <w:sz w:val="20"/>
          <w:szCs w:val="20"/>
        </w:rPr>
        <w:t>the absence of disease or infirmity</w:t>
      </w:r>
      <w:r>
        <w:rPr>
          <w:rFonts w:ascii="Sabon-Roman" w:hAnsi="Formata-Medium" w:cs="Sabon-Roman" w:hint="cs"/>
          <w:color w:val="000000"/>
          <w:sz w:val="20"/>
          <w:szCs w:val="20"/>
        </w:rPr>
        <w:t>”</w:t>
      </w:r>
      <w:r>
        <w:rPr>
          <w:rFonts w:ascii="Sabon-Roman" w:hAnsi="Formata-Medium" w:cs="Sabon-Roman"/>
          <w:color w:val="000000"/>
          <w:sz w:val="20"/>
          <w:szCs w:val="20"/>
        </w:rPr>
        <w:t xml:space="preserve"> </w:t>
      </w:r>
      <w:r w:rsidR="00AD5D16">
        <w:rPr>
          <w:rFonts w:ascii="Sabon-Roman" w:hAnsi="Formata-Medium" w:cs="Sabon-Roman"/>
          <w:color w:val="000000"/>
          <w:sz w:val="20"/>
          <w:szCs w:val="20"/>
        </w:rPr>
        <w:t>.</w:t>
      </w:r>
    </w:p>
    <w:p w:rsidR="002D708F" w:rsidRDefault="0062125F" w:rsidP="0036221F">
      <w:pPr>
        <w:autoSpaceDE w:val="0"/>
        <w:autoSpaceDN w:val="0"/>
        <w:bidi w:val="0"/>
        <w:adjustRightInd w:val="0"/>
        <w:spacing w:after="0" w:line="240" w:lineRule="auto"/>
        <w:ind w:left="-1276" w:right="-1333"/>
        <w:rPr>
          <w:rFonts w:ascii="Sabon-Roman" w:hAnsi="Formata-Medium" w:cs="Sabon-Roman"/>
          <w:color w:val="000000"/>
          <w:sz w:val="20"/>
          <w:szCs w:val="20"/>
        </w:rPr>
      </w:pPr>
      <w:r>
        <w:rPr>
          <w:rFonts w:ascii="Sabon-Roman" w:hAnsi="Formata-Medium" w:cs="Sabon-Roman"/>
          <w:color w:val="000000"/>
          <w:sz w:val="20"/>
          <w:szCs w:val="20"/>
        </w:rPr>
        <w:t xml:space="preserve"> </w:t>
      </w:r>
      <w:r w:rsidRPr="009A7076">
        <w:rPr>
          <w:rFonts w:ascii="Formata-Medium" w:hAnsi="Formata-Medium" w:cs="Formata-Medium"/>
          <w:b/>
          <w:bCs/>
          <w:sz w:val="17"/>
          <w:szCs w:val="17"/>
        </w:rPr>
        <w:t>Health</w:t>
      </w:r>
      <w:r w:rsidR="005657FB" w:rsidRPr="009A7076">
        <w:rPr>
          <w:rFonts w:ascii="Sabon-Roman" w:hAnsi="Formata-Medium" w:cs="Sabon-Roman"/>
          <w:b/>
          <w:bCs/>
          <w:sz w:val="20"/>
          <w:szCs w:val="20"/>
        </w:rPr>
        <w:t>,</w:t>
      </w:r>
      <w:r w:rsidR="005657FB" w:rsidRPr="009A7076">
        <w:rPr>
          <w:rFonts w:ascii="Sabon-Roman" w:hAnsi="Formata-Medium" w:cs="Sabon-Roman"/>
          <w:sz w:val="20"/>
          <w:szCs w:val="20"/>
        </w:rPr>
        <w:t xml:space="preserve"> </w:t>
      </w:r>
      <w:r w:rsidRPr="009A7076">
        <w:rPr>
          <w:rFonts w:ascii="Sabon-Roman" w:hAnsi="Formata-Medium" w:cs="Sabon-Roman"/>
          <w:sz w:val="20"/>
          <w:szCs w:val="20"/>
        </w:rPr>
        <w:t xml:space="preserve"> </w:t>
      </w:r>
      <w:r>
        <w:rPr>
          <w:rFonts w:ascii="Sabon-Roman" w:hAnsi="Formata-Medium" w:cs="Sabon-Roman"/>
          <w:color w:val="000000"/>
          <w:sz w:val="20"/>
          <w:szCs w:val="20"/>
        </w:rPr>
        <w:t>refers to a holistic sta</w:t>
      </w:r>
      <w:r w:rsidR="009A2656">
        <w:rPr>
          <w:rFonts w:ascii="Sabon-Roman" w:hAnsi="Formata-Medium" w:cs="Sabon-Roman"/>
          <w:color w:val="000000"/>
          <w:sz w:val="20"/>
          <w:szCs w:val="20"/>
        </w:rPr>
        <w:t xml:space="preserve">te of wellbeing, which includes </w:t>
      </w:r>
      <w:r>
        <w:rPr>
          <w:rFonts w:ascii="Sabon-Roman" w:hAnsi="Formata-Medium" w:cs="Sabon-Roman"/>
          <w:color w:val="000000"/>
          <w:sz w:val="20"/>
          <w:szCs w:val="20"/>
        </w:rPr>
        <w:t>soundness of mind, bod</w:t>
      </w:r>
      <w:r w:rsidR="009A2656">
        <w:rPr>
          <w:rFonts w:ascii="Sabon-Roman" w:hAnsi="Formata-Medium" w:cs="Sabon-Roman"/>
          <w:color w:val="000000"/>
          <w:sz w:val="20"/>
          <w:szCs w:val="20"/>
        </w:rPr>
        <w:t xml:space="preserve">y, and spirit. Community health </w:t>
      </w:r>
      <w:r>
        <w:rPr>
          <w:rFonts w:ascii="Sabon-Roman" w:hAnsi="Formata-Medium" w:cs="Sabon-Roman"/>
          <w:color w:val="000000"/>
          <w:sz w:val="20"/>
          <w:szCs w:val="20"/>
        </w:rPr>
        <w:t>practitioners place a strong emphasis on</w:t>
      </w:r>
      <w:r w:rsidR="009D45DA">
        <w:rPr>
          <w:rFonts w:ascii="Sabon-Roman" w:hAnsi="Formata-Medium" w:cs="Sabon-Roman"/>
          <w:color w:val="000000"/>
          <w:sz w:val="20"/>
          <w:szCs w:val="20"/>
        </w:rPr>
        <w:t>.</w:t>
      </w:r>
      <w:r>
        <w:rPr>
          <w:rFonts w:ascii="Sabon-Roman" w:hAnsi="Formata-Medium" w:cs="Sabon-Roman"/>
          <w:color w:val="000000"/>
          <w:sz w:val="20"/>
          <w:szCs w:val="20"/>
        </w:rPr>
        <w:t xml:space="preserve"> </w:t>
      </w:r>
    </w:p>
    <w:p w:rsidR="002D708F" w:rsidRDefault="002D708F" w:rsidP="0036221F">
      <w:pPr>
        <w:autoSpaceDE w:val="0"/>
        <w:autoSpaceDN w:val="0"/>
        <w:bidi w:val="0"/>
        <w:adjustRightInd w:val="0"/>
        <w:spacing w:after="0" w:line="240" w:lineRule="auto"/>
        <w:ind w:left="-1276" w:right="-1333"/>
        <w:rPr>
          <w:rFonts w:ascii="Formata-Medium" w:hAnsi="Formata-Medium" w:cs="Formata-Medium"/>
          <w:color w:val="6600E6"/>
          <w:sz w:val="17"/>
          <w:szCs w:val="17"/>
        </w:rPr>
      </w:pPr>
    </w:p>
    <w:p w:rsidR="002D708F" w:rsidRPr="007A6987" w:rsidRDefault="00BF30EE" w:rsidP="0036221F">
      <w:pPr>
        <w:autoSpaceDE w:val="0"/>
        <w:autoSpaceDN w:val="0"/>
        <w:bidi w:val="0"/>
        <w:adjustRightInd w:val="0"/>
        <w:spacing w:after="0" w:line="240" w:lineRule="auto"/>
        <w:ind w:left="-1276" w:right="-1333"/>
        <w:rPr>
          <w:rFonts w:ascii="Sabon-Roman" w:hAnsi="Formata-Medium" w:cs="Sabon-Roman"/>
          <w:color w:val="000000"/>
          <w:sz w:val="20"/>
          <w:szCs w:val="20"/>
        </w:rPr>
      </w:pPr>
      <w:r w:rsidRPr="009D45DA">
        <w:rPr>
          <w:rFonts w:ascii="Formata-Medium" w:hAnsi="Formata-Medium" w:cs="Formata-Medium"/>
          <w:b/>
          <w:bCs/>
          <w:sz w:val="17"/>
          <w:szCs w:val="17"/>
        </w:rPr>
        <w:t>W</w:t>
      </w:r>
      <w:r w:rsidR="0062125F" w:rsidRPr="009D45DA">
        <w:rPr>
          <w:rFonts w:ascii="Formata-Medium" w:hAnsi="Formata-Medium" w:cs="Formata-Medium"/>
          <w:b/>
          <w:bCs/>
          <w:sz w:val="17"/>
          <w:szCs w:val="17"/>
        </w:rPr>
        <w:t>ellness</w:t>
      </w:r>
      <w:r w:rsidR="0062125F">
        <w:rPr>
          <w:rFonts w:ascii="Sabon-Roman" w:hAnsi="Formata-Medium" w:cs="Sabon-Roman"/>
          <w:color w:val="000000"/>
          <w:sz w:val="20"/>
          <w:szCs w:val="20"/>
        </w:rPr>
        <w:t>, which</w:t>
      </w:r>
      <w:r>
        <w:rPr>
          <w:rFonts w:ascii="Sabon-Roman" w:hAnsi="Formata-Medium" w:cs="Sabon-Roman"/>
          <w:color w:val="000000"/>
          <w:sz w:val="20"/>
          <w:szCs w:val="20"/>
        </w:rPr>
        <w:t xml:space="preserve"> </w:t>
      </w:r>
      <w:r w:rsidR="0062125F">
        <w:rPr>
          <w:rFonts w:ascii="Sabon-Roman" w:hAnsi="Formata-Medium" w:cs="Sabon-Roman"/>
          <w:color w:val="000000"/>
          <w:sz w:val="20"/>
          <w:szCs w:val="20"/>
        </w:rPr>
        <w:t>includes this definition o</w:t>
      </w:r>
      <w:r>
        <w:rPr>
          <w:rFonts w:ascii="Sabon-Roman" w:hAnsi="Formata-Medium" w:cs="Sabon-Roman"/>
          <w:color w:val="000000"/>
          <w:sz w:val="20"/>
          <w:szCs w:val="20"/>
        </w:rPr>
        <w:t xml:space="preserve">f health, but also incorporates </w:t>
      </w:r>
      <w:r w:rsidR="0062125F">
        <w:rPr>
          <w:rFonts w:ascii="Sabon-Roman" w:hAnsi="Formata-Medium" w:cs="Sabon-Roman"/>
          <w:color w:val="000000"/>
          <w:sz w:val="20"/>
          <w:szCs w:val="20"/>
        </w:rPr>
        <w:t>the capacity to develop a person</w:t>
      </w:r>
      <w:r w:rsidR="0062125F">
        <w:rPr>
          <w:rFonts w:ascii="Sabon-Roman" w:hAnsi="Formata-Medium" w:cs="Sabon-Roman" w:hint="cs"/>
          <w:color w:val="000000"/>
          <w:sz w:val="20"/>
          <w:szCs w:val="20"/>
        </w:rPr>
        <w:t>’</w:t>
      </w:r>
      <w:r>
        <w:rPr>
          <w:rFonts w:ascii="Sabon-Roman" w:hAnsi="Formata-Medium" w:cs="Sabon-Roman"/>
          <w:color w:val="000000"/>
          <w:sz w:val="20"/>
          <w:szCs w:val="20"/>
        </w:rPr>
        <w:t xml:space="preserve">s potential to lead a </w:t>
      </w:r>
      <w:r w:rsidR="0062125F">
        <w:rPr>
          <w:rFonts w:ascii="Sabon-Roman" w:hAnsi="Formata-Medium" w:cs="Sabon-Roman"/>
          <w:color w:val="000000"/>
          <w:sz w:val="20"/>
          <w:szCs w:val="20"/>
        </w:rPr>
        <w:t>fulfilling and productive life</w:t>
      </w:r>
      <w:r w:rsidR="0062125F">
        <w:rPr>
          <w:rFonts w:ascii="Sabon-Roman" w:hAnsi="Formata-Medium" w:cs="Sabon-Roman" w:hint="cs"/>
          <w:color w:val="000000"/>
          <w:sz w:val="20"/>
          <w:szCs w:val="20"/>
        </w:rPr>
        <w:t>—</w:t>
      </w:r>
      <w:r>
        <w:rPr>
          <w:rFonts w:ascii="Sabon-Roman" w:hAnsi="Formata-Medium" w:cs="Sabon-Roman"/>
          <w:color w:val="000000"/>
          <w:sz w:val="20"/>
          <w:szCs w:val="20"/>
        </w:rPr>
        <w:t xml:space="preserve">one that can be measured </w:t>
      </w:r>
      <w:r w:rsidR="0062125F">
        <w:rPr>
          <w:rFonts w:ascii="Sabon-Roman" w:hAnsi="Formata-Medium" w:cs="Sabon-Roman"/>
          <w:color w:val="000000"/>
          <w:sz w:val="20"/>
          <w:szCs w:val="20"/>
        </w:rPr>
        <w:t xml:space="preserve">in terms of </w:t>
      </w:r>
      <w:r w:rsidR="0062125F">
        <w:rPr>
          <w:rFonts w:ascii="Sabon-Italic" w:hAnsi="Formata-Medium" w:cs="Sabon-Italic"/>
          <w:i/>
          <w:iCs/>
          <w:color w:val="000000"/>
          <w:sz w:val="20"/>
          <w:szCs w:val="20"/>
        </w:rPr>
        <w:t>quality of life</w:t>
      </w:r>
      <w:r w:rsidR="00784D93">
        <w:rPr>
          <w:rFonts w:ascii="Sabon-Roman" w:hAnsi="Formata-Medium" w:cs="Sabon-Roman"/>
          <w:color w:val="000000"/>
          <w:sz w:val="20"/>
          <w:szCs w:val="20"/>
        </w:rPr>
        <w:t xml:space="preserve">. Today, our health is greatly </w:t>
      </w:r>
      <w:r w:rsidR="0062125F">
        <w:rPr>
          <w:rFonts w:ascii="Sabon-Roman" w:hAnsi="Formata-Medium" w:cs="Sabon-Roman"/>
          <w:color w:val="000000"/>
          <w:sz w:val="20"/>
          <w:szCs w:val="20"/>
        </w:rPr>
        <w:t>affected by the lifestyles we lead and the risk behaviors</w:t>
      </w:r>
      <w:r w:rsidR="0062125F">
        <w:rPr>
          <w:lang w:bidi="ar-IQ"/>
        </w:rPr>
        <w:t xml:space="preserve"> </w:t>
      </w:r>
      <w:r w:rsidR="002D708F">
        <w:rPr>
          <w:rFonts w:ascii="Sabon-Roman" w:cs="Sabon-Roman"/>
          <w:sz w:val="20"/>
          <w:szCs w:val="20"/>
        </w:rPr>
        <w:t>in which we engage. An individual</w:t>
      </w:r>
      <w:r w:rsidR="002D708F">
        <w:rPr>
          <w:rFonts w:ascii="Sabon-Roman" w:cs="Sabon-Roman" w:hint="cs"/>
          <w:sz w:val="20"/>
          <w:szCs w:val="20"/>
        </w:rPr>
        <w:t>’</w:t>
      </w:r>
      <w:r w:rsidR="002D708F">
        <w:rPr>
          <w:rFonts w:ascii="Sabon-Roman" w:cs="Sabon-Roman"/>
          <w:sz w:val="20"/>
          <w:szCs w:val="20"/>
        </w:rPr>
        <w:t>s behavioral risk factors,</w:t>
      </w:r>
      <w:r w:rsidR="007A6987">
        <w:rPr>
          <w:rFonts w:ascii="Sabon-Roman" w:hAnsi="Formata-Medium" w:cs="Sabon-Roman"/>
          <w:color w:val="000000"/>
          <w:sz w:val="20"/>
          <w:szCs w:val="20"/>
        </w:rPr>
        <w:t xml:space="preserve"> </w:t>
      </w:r>
      <w:r w:rsidR="002D708F">
        <w:rPr>
          <w:rFonts w:ascii="Sabon-Roman" w:cs="Sabon-Roman"/>
          <w:sz w:val="20"/>
          <w:szCs w:val="20"/>
        </w:rPr>
        <w:t>such as smoking, physical inactivity, or substance</w:t>
      </w:r>
    </w:p>
    <w:p w:rsidR="00B200D7" w:rsidRDefault="002D708F" w:rsidP="0036221F">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t>abuse, can be assessed through the use of various interview</w:t>
      </w:r>
      <w:r w:rsidR="004D0406">
        <w:rPr>
          <w:rFonts w:ascii="Sabon-Roman" w:cs="Sabon-Roman"/>
          <w:sz w:val="20"/>
          <w:szCs w:val="20"/>
        </w:rPr>
        <w:t xml:space="preserve"> </w:t>
      </w:r>
      <w:r>
        <w:rPr>
          <w:rFonts w:ascii="Sabon-Roman" w:cs="Sabon-Roman"/>
          <w:sz w:val="20"/>
          <w:szCs w:val="20"/>
        </w:rPr>
        <w:t>techniques and questionnaires or surveys</w:t>
      </w:r>
      <w:r w:rsidR="004D0406">
        <w:rPr>
          <w:rFonts w:ascii="Sabon-Roman" w:cs="Sabon-Roman"/>
          <w:sz w:val="20"/>
          <w:szCs w:val="20"/>
        </w:rPr>
        <w:t xml:space="preserve">. </w:t>
      </w:r>
    </w:p>
    <w:p w:rsidR="00B200D7" w:rsidRDefault="00B200D7" w:rsidP="0036221F">
      <w:pPr>
        <w:autoSpaceDE w:val="0"/>
        <w:autoSpaceDN w:val="0"/>
        <w:bidi w:val="0"/>
        <w:adjustRightInd w:val="0"/>
        <w:spacing w:after="0" w:line="240" w:lineRule="auto"/>
        <w:ind w:left="-1276" w:right="-1333"/>
        <w:rPr>
          <w:rFonts w:ascii="Sabon-Roman" w:cs="Sabon-Roman"/>
          <w:sz w:val="20"/>
          <w:szCs w:val="20"/>
        </w:rPr>
      </w:pPr>
    </w:p>
    <w:p w:rsidR="00B200D7" w:rsidRDefault="004D0406" w:rsidP="0036221F">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t>There is an increasing aware</w:t>
      </w:r>
      <w:r w:rsidR="00B200D7">
        <w:rPr>
          <w:rFonts w:ascii="Sabon-Roman" w:cs="Sabon-Roman"/>
          <w:sz w:val="20"/>
          <w:szCs w:val="20"/>
        </w:rPr>
        <w:t xml:space="preserve">ness of the strong relationship </w:t>
      </w:r>
      <w:r>
        <w:rPr>
          <w:rFonts w:ascii="Sabon-Roman" w:cs="Sabon-Roman"/>
          <w:sz w:val="20"/>
          <w:szCs w:val="20"/>
        </w:rPr>
        <w:t>of health to</w:t>
      </w:r>
      <w:r w:rsidR="00B200D7">
        <w:rPr>
          <w:rFonts w:ascii="Sabon-Roman" w:cs="Sabon-Roman"/>
          <w:sz w:val="20"/>
          <w:szCs w:val="20"/>
        </w:rPr>
        <w:t xml:space="preserve"> environment. This is not a new </w:t>
      </w:r>
      <w:r>
        <w:rPr>
          <w:rFonts w:ascii="Sabon-Roman" w:cs="Sabon-Roman"/>
          <w:sz w:val="20"/>
          <w:szCs w:val="20"/>
        </w:rPr>
        <w:t xml:space="preserve">concept. Almost 150 </w:t>
      </w:r>
      <w:r w:rsidR="00B200D7">
        <w:rPr>
          <w:rFonts w:ascii="Sabon-Roman" w:cs="Sabon-Roman"/>
          <w:sz w:val="20"/>
          <w:szCs w:val="20"/>
        </w:rPr>
        <w:t xml:space="preserve">years ago, Florence Nightingale </w:t>
      </w:r>
      <w:r>
        <w:rPr>
          <w:rFonts w:ascii="Sabon-Roman" w:cs="Sabon-Roman"/>
          <w:sz w:val="20"/>
          <w:szCs w:val="20"/>
        </w:rPr>
        <w:t xml:space="preserve">explored the health and illness </w:t>
      </w:r>
      <w:r w:rsidR="00B200D7">
        <w:rPr>
          <w:rFonts w:ascii="Sabon-Roman" w:cs="Sabon-Roman"/>
          <w:sz w:val="20"/>
          <w:szCs w:val="20"/>
        </w:rPr>
        <w:t xml:space="preserve">connection with the environment. </w:t>
      </w:r>
      <w:r>
        <w:rPr>
          <w:rFonts w:ascii="Sabon-Roman" w:cs="Sabon-Roman"/>
          <w:sz w:val="20"/>
          <w:szCs w:val="20"/>
        </w:rPr>
        <w:t>She believed that a person</w:t>
      </w:r>
      <w:r>
        <w:rPr>
          <w:rFonts w:ascii="Sabon-Roman" w:cs="Sabon-Roman" w:hint="cs"/>
          <w:sz w:val="20"/>
          <w:szCs w:val="20"/>
        </w:rPr>
        <w:t>’</w:t>
      </w:r>
      <w:r w:rsidR="00B200D7">
        <w:rPr>
          <w:rFonts w:ascii="Sabon-Roman" w:cs="Sabon-Roman"/>
          <w:sz w:val="20"/>
          <w:szCs w:val="20"/>
        </w:rPr>
        <w:t xml:space="preserve">s </w:t>
      </w:r>
      <w:r>
        <w:rPr>
          <w:rFonts w:ascii="Sabon-Roman" w:cs="Sabon-Roman"/>
          <w:sz w:val="20"/>
          <w:szCs w:val="20"/>
        </w:rPr>
        <w:t>health was greatly influenced by ventilation, noi</w:t>
      </w:r>
      <w:r w:rsidR="00B200D7">
        <w:rPr>
          <w:rFonts w:ascii="Sabon-Roman" w:cs="Sabon-Roman"/>
          <w:sz w:val="20"/>
          <w:szCs w:val="20"/>
        </w:rPr>
        <w:t xml:space="preserve">se, light, </w:t>
      </w:r>
      <w:r>
        <w:rPr>
          <w:rFonts w:ascii="Sabon-Roman" w:cs="Sabon-Roman"/>
          <w:sz w:val="20"/>
          <w:szCs w:val="20"/>
        </w:rPr>
        <w:t xml:space="preserve">cleanliness, diet, and a restful bed </w:t>
      </w:r>
      <w:r w:rsidR="00B200D7">
        <w:rPr>
          <w:rFonts w:ascii="Sabon-Roman" w:cs="Sabon-Roman"/>
          <w:sz w:val="20"/>
          <w:szCs w:val="20"/>
        </w:rPr>
        <w:t xml:space="preserve">. She laid down simple rules </w:t>
      </w:r>
      <w:r>
        <w:rPr>
          <w:rFonts w:ascii="Sabon-Roman" w:cs="Sabon-Roman"/>
          <w:sz w:val="20"/>
          <w:szCs w:val="20"/>
        </w:rPr>
        <w:t xml:space="preserve">about maintaining and obtaining </w:t>
      </w:r>
      <w:r>
        <w:rPr>
          <w:rFonts w:ascii="Sabon-Roman" w:cs="Sabon-Roman" w:hint="cs"/>
          <w:sz w:val="20"/>
          <w:szCs w:val="20"/>
        </w:rPr>
        <w:t>“</w:t>
      </w:r>
      <w:r>
        <w:rPr>
          <w:rFonts w:ascii="Sabon-Roman" w:cs="Sabon-Roman"/>
          <w:sz w:val="20"/>
          <w:szCs w:val="20"/>
        </w:rPr>
        <w:t>health,</w:t>
      </w:r>
      <w:r>
        <w:rPr>
          <w:rFonts w:ascii="Sabon-Roman" w:cs="Sabon-Roman" w:hint="cs"/>
          <w:sz w:val="20"/>
          <w:szCs w:val="20"/>
        </w:rPr>
        <w:t>”</w:t>
      </w:r>
      <w:r w:rsidR="00B200D7">
        <w:rPr>
          <w:rFonts w:ascii="Sabon-Roman" w:cs="Sabon-Roman"/>
          <w:sz w:val="20"/>
          <w:szCs w:val="20"/>
        </w:rPr>
        <w:t xml:space="preserve"> which were </w:t>
      </w:r>
      <w:r>
        <w:rPr>
          <w:rFonts w:ascii="Sabon-Roman" w:cs="Sabon-Roman"/>
          <w:sz w:val="20"/>
          <w:szCs w:val="20"/>
        </w:rPr>
        <w:t xml:space="preserve">written for laywomen caring for family members to </w:t>
      </w:r>
      <w:r>
        <w:rPr>
          <w:rFonts w:ascii="Sabon-Roman" w:cs="Sabon-Roman" w:hint="cs"/>
          <w:sz w:val="20"/>
          <w:szCs w:val="20"/>
        </w:rPr>
        <w:t>“</w:t>
      </w:r>
      <w:r w:rsidR="00B200D7">
        <w:rPr>
          <w:rFonts w:ascii="Sabon-Roman" w:cs="Sabon-Roman"/>
          <w:sz w:val="20"/>
          <w:szCs w:val="20"/>
        </w:rPr>
        <w:t xml:space="preserve">put </w:t>
      </w:r>
      <w:r>
        <w:rPr>
          <w:rFonts w:ascii="Sabon-Roman" w:cs="Sabon-Roman"/>
          <w:sz w:val="20"/>
          <w:szCs w:val="20"/>
        </w:rPr>
        <w:t>the constitution in such a s</w:t>
      </w:r>
      <w:r w:rsidR="00B200D7">
        <w:rPr>
          <w:rFonts w:ascii="Sabon-Roman" w:cs="Sabon-Roman"/>
          <w:sz w:val="20"/>
          <w:szCs w:val="20"/>
        </w:rPr>
        <w:t xml:space="preserve">tate as that it will have no </w:t>
      </w:r>
      <w:r>
        <w:rPr>
          <w:rFonts w:ascii="Sabon-Roman" w:cs="Sabon-Roman"/>
          <w:sz w:val="20"/>
          <w:szCs w:val="20"/>
        </w:rPr>
        <w:t>disease</w:t>
      </w:r>
      <w:r>
        <w:rPr>
          <w:rFonts w:ascii="Sabon-Roman" w:cs="Sabon-Roman" w:hint="cs"/>
          <w:sz w:val="20"/>
          <w:szCs w:val="20"/>
        </w:rPr>
        <w:t>”</w:t>
      </w:r>
    </w:p>
    <w:p w:rsidR="00B200D7" w:rsidRDefault="00B200D7" w:rsidP="0036221F">
      <w:pPr>
        <w:autoSpaceDE w:val="0"/>
        <w:autoSpaceDN w:val="0"/>
        <w:bidi w:val="0"/>
        <w:adjustRightInd w:val="0"/>
        <w:spacing w:after="0" w:line="240" w:lineRule="auto"/>
        <w:ind w:left="-1276" w:right="-1333"/>
        <w:rPr>
          <w:rFonts w:ascii="Sabon-Roman" w:cs="Sabon-Roman"/>
          <w:sz w:val="20"/>
          <w:szCs w:val="20"/>
        </w:rPr>
      </w:pPr>
    </w:p>
    <w:p w:rsidR="00204AF3" w:rsidRDefault="004D0406" w:rsidP="0036221F">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t xml:space="preserve">The </w:t>
      </w:r>
      <w:r>
        <w:rPr>
          <w:rFonts w:ascii="Sabon-Roman" w:cs="Sabon-Roman" w:hint="cs"/>
          <w:sz w:val="20"/>
          <w:szCs w:val="20"/>
        </w:rPr>
        <w:t>“</w:t>
      </w:r>
      <w:r w:rsidR="00B200D7">
        <w:rPr>
          <w:rFonts w:ascii="Sabon-Roman" w:cs="Sabon-Roman"/>
          <w:sz w:val="20"/>
          <w:szCs w:val="20"/>
        </w:rPr>
        <w:t xml:space="preserve">built </w:t>
      </w:r>
      <w:r>
        <w:rPr>
          <w:rFonts w:ascii="Sabon-Roman" w:cs="Sabon-Roman"/>
          <w:sz w:val="20"/>
          <w:szCs w:val="20"/>
        </w:rPr>
        <w:t>environment</w:t>
      </w:r>
      <w:r>
        <w:rPr>
          <w:rFonts w:ascii="Sabon-Roman" w:cs="Sabon-Roman" w:hint="cs"/>
          <w:sz w:val="20"/>
          <w:szCs w:val="20"/>
        </w:rPr>
        <w:t>”</w:t>
      </w:r>
      <w:r>
        <w:rPr>
          <w:rFonts w:ascii="Sabon-Roman" w:cs="Sabon-Roman"/>
          <w:sz w:val="20"/>
          <w:szCs w:val="20"/>
        </w:rPr>
        <w:t xml:space="preserve"> is a conce</w:t>
      </w:r>
      <w:r w:rsidR="00B200D7">
        <w:rPr>
          <w:rFonts w:ascii="Sabon-Roman" w:cs="Sabon-Roman"/>
          <w:sz w:val="20"/>
          <w:szCs w:val="20"/>
        </w:rPr>
        <w:t xml:space="preserve">pt under study by public health </w:t>
      </w:r>
      <w:r>
        <w:rPr>
          <w:rFonts w:ascii="Sabon-Roman" w:cs="Sabon-Roman"/>
          <w:sz w:val="20"/>
          <w:szCs w:val="20"/>
        </w:rPr>
        <w:t>and other professionals</w:t>
      </w:r>
      <w:r w:rsidR="00B200D7">
        <w:rPr>
          <w:rFonts w:ascii="Sabon-Roman" w:cs="Sabon-Roman"/>
          <w:sz w:val="20"/>
          <w:szCs w:val="20"/>
        </w:rPr>
        <w:t xml:space="preserve">, as it is well documented that </w:t>
      </w:r>
      <w:r>
        <w:rPr>
          <w:rFonts w:ascii="Sabon-Roman" w:cs="Sabon-Roman"/>
          <w:sz w:val="20"/>
          <w:szCs w:val="20"/>
        </w:rPr>
        <w:t xml:space="preserve">the man-made structures </w:t>
      </w:r>
      <w:r w:rsidR="00B200D7">
        <w:rPr>
          <w:rFonts w:ascii="Sabon-Roman" w:cs="Sabon-Roman"/>
          <w:sz w:val="20"/>
          <w:szCs w:val="20"/>
        </w:rPr>
        <w:t xml:space="preserve">and surroundings in a community </w:t>
      </w:r>
      <w:r>
        <w:rPr>
          <w:rFonts w:ascii="Sabon-Roman" w:cs="Sabon-Roman"/>
          <w:sz w:val="20"/>
          <w:szCs w:val="20"/>
        </w:rPr>
        <w:t>(e.g., highways</w:t>
      </w:r>
      <w:r w:rsidR="00B200D7">
        <w:rPr>
          <w:rFonts w:ascii="Sabon-Roman" w:cs="Sabon-Roman"/>
          <w:sz w:val="20"/>
          <w:szCs w:val="20"/>
        </w:rPr>
        <w:t xml:space="preserve"> and bike paths, parks and open </w:t>
      </w:r>
      <w:r>
        <w:rPr>
          <w:rFonts w:ascii="Sabon-Roman" w:cs="Sabon-Roman"/>
          <w:sz w:val="20"/>
          <w:szCs w:val="20"/>
        </w:rPr>
        <w:t>spaces, public build</w:t>
      </w:r>
      <w:r w:rsidR="00B200D7">
        <w:rPr>
          <w:rFonts w:ascii="Sabon-Roman" w:cs="Sabon-Roman"/>
          <w:sz w:val="20"/>
          <w:szCs w:val="20"/>
        </w:rPr>
        <w:t xml:space="preserve">ings, and housing developments) </w:t>
      </w:r>
      <w:r>
        <w:rPr>
          <w:rFonts w:ascii="Sabon-Roman" w:cs="Sabon-Roman"/>
          <w:sz w:val="20"/>
          <w:szCs w:val="20"/>
        </w:rPr>
        <w:t>have an impact on the health</w:t>
      </w:r>
      <w:r w:rsidR="00B200D7">
        <w:rPr>
          <w:rFonts w:ascii="Sabon-Roman" w:cs="Sabon-Roman"/>
          <w:sz w:val="20"/>
          <w:szCs w:val="20"/>
        </w:rPr>
        <w:t xml:space="preserve"> of individuals and populations </w:t>
      </w:r>
      <w:r w:rsidR="004F6DA6">
        <w:rPr>
          <w:rFonts w:ascii="Sabon-Roman" w:cs="Sabon-Roman"/>
          <w:sz w:val="20"/>
          <w:szCs w:val="20"/>
        </w:rPr>
        <w:t>In some cultures, hea</w:t>
      </w:r>
      <w:r w:rsidR="00204AF3">
        <w:rPr>
          <w:rFonts w:ascii="Sabon-Roman" w:cs="Sabon-Roman"/>
          <w:sz w:val="20"/>
          <w:szCs w:val="20"/>
        </w:rPr>
        <w:t xml:space="preserve">lth is viewed differently. Some </w:t>
      </w:r>
      <w:r w:rsidR="004F6DA6">
        <w:rPr>
          <w:rFonts w:ascii="Sabon-Roman" w:cs="Sabon-Roman"/>
          <w:sz w:val="20"/>
          <w:szCs w:val="20"/>
        </w:rPr>
        <w:t>see it as the freedom fr</w:t>
      </w:r>
      <w:r w:rsidR="00204AF3">
        <w:rPr>
          <w:rFonts w:ascii="Sabon-Roman" w:cs="Sabon-Roman"/>
          <w:sz w:val="20"/>
          <w:szCs w:val="20"/>
        </w:rPr>
        <w:t xml:space="preserve">om and absence of evil. Illness </w:t>
      </w:r>
      <w:r w:rsidR="004F6DA6">
        <w:rPr>
          <w:rFonts w:ascii="Sabon-Roman" w:cs="Sabon-Roman"/>
          <w:sz w:val="20"/>
          <w:szCs w:val="20"/>
        </w:rPr>
        <w:t>may be seen as punishm</w:t>
      </w:r>
      <w:r w:rsidR="00204AF3">
        <w:rPr>
          <w:rFonts w:ascii="Sabon-Roman" w:cs="Sabon-Roman"/>
          <w:sz w:val="20"/>
          <w:szCs w:val="20"/>
        </w:rPr>
        <w:t xml:space="preserve">ent for being bad or doing evil. </w:t>
      </w:r>
      <w:r w:rsidR="004F6DA6">
        <w:rPr>
          <w:rFonts w:ascii="Sabon-Roman" w:cs="Sabon-Roman"/>
          <w:sz w:val="20"/>
          <w:szCs w:val="20"/>
        </w:rPr>
        <w:t>Many individuals come from</w:t>
      </w:r>
      <w:r w:rsidR="00204AF3">
        <w:rPr>
          <w:rFonts w:ascii="Sabon-Roman" w:cs="Sabon-Roman"/>
          <w:sz w:val="20"/>
          <w:szCs w:val="20"/>
        </w:rPr>
        <w:t xml:space="preserve"> families </w:t>
      </w:r>
      <w:r w:rsidR="004F6DA6">
        <w:rPr>
          <w:rFonts w:ascii="Sabon-Roman" w:cs="Sabon-Roman"/>
          <w:sz w:val="20"/>
          <w:szCs w:val="20"/>
        </w:rPr>
        <w:t>in which beliefs regarding</w:t>
      </w:r>
      <w:r w:rsidR="00204AF3">
        <w:rPr>
          <w:rFonts w:ascii="Sabon-Roman" w:cs="Sabon-Roman"/>
          <w:sz w:val="20"/>
          <w:szCs w:val="20"/>
        </w:rPr>
        <w:t xml:space="preserve"> health and illness are heavily </w:t>
      </w:r>
      <w:r w:rsidR="004F6DA6">
        <w:rPr>
          <w:rFonts w:ascii="Sabon-Roman" w:cs="Sabon-Roman"/>
          <w:sz w:val="20"/>
          <w:szCs w:val="20"/>
        </w:rPr>
        <w:t xml:space="preserve">influenced by religion, superstition, folk beliefs, or </w:t>
      </w:r>
      <w:r w:rsidR="004F6DA6">
        <w:rPr>
          <w:rFonts w:ascii="Sabon-Roman" w:cs="Sabon-Roman" w:hint="cs"/>
          <w:sz w:val="20"/>
          <w:szCs w:val="20"/>
        </w:rPr>
        <w:t>“</w:t>
      </w:r>
      <w:r w:rsidR="00204AF3">
        <w:rPr>
          <w:rFonts w:ascii="Sabon-Roman" w:cs="Sabon-Roman"/>
          <w:sz w:val="20"/>
          <w:szCs w:val="20"/>
        </w:rPr>
        <w:t xml:space="preserve">old </w:t>
      </w:r>
      <w:r w:rsidR="004F6DA6">
        <w:rPr>
          <w:rFonts w:ascii="Sabon-Roman" w:cs="Sabon-Roman"/>
          <w:sz w:val="20"/>
          <w:szCs w:val="20"/>
        </w:rPr>
        <w:t>wives</w:t>
      </w:r>
      <w:r w:rsidR="004F6DA6">
        <w:rPr>
          <w:rFonts w:ascii="Sabon-Roman" w:cs="Sabon-Roman" w:hint="cs"/>
          <w:sz w:val="20"/>
          <w:szCs w:val="20"/>
        </w:rPr>
        <w:t>’</w:t>
      </w:r>
      <w:r w:rsidR="004F6DA6">
        <w:rPr>
          <w:rFonts w:ascii="Sabon-Roman" w:cs="Sabon-Roman"/>
          <w:sz w:val="20"/>
          <w:szCs w:val="20"/>
        </w:rPr>
        <w:t xml:space="preserve"> tales.</w:t>
      </w:r>
      <w:r w:rsidR="004F6DA6">
        <w:rPr>
          <w:rFonts w:ascii="Sabon-Roman" w:cs="Sabon-Roman" w:hint="cs"/>
          <w:sz w:val="20"/>
          <w:szCs w:val="20"/>
        </w:rPr>
        <w:t>”</w:t>
      </w:r>
      <w:r w:rsidR="004F6DA6">
        <w:rPr>
          <w:rFonts w:ascii="Sabon-Roman" w:cs="Sabon-Roman"/>
          <w:sz w:val="20"/>
          <w:szCs w:val="20"/>
        </w:rPr>
        <w:t xml:space="preserve"> This i</w:t>
      </w:r>
      <w:r w:rsidR="00204AF3">
        <w:rPr>
          <w:rFonts w:ascii="Sabon-Roman" w:cs="Sabon-Roman"/>
          <w:sz w:val="20"/>
          <w:szCs w:val="20"/>
        </w:rPr>
        <w:t xml:space="preserve">s not unusual, and encountering </w:t>
      </w:r>
      <w:r w:rsidR="004F6DA6">
        <w:rPr>
          <w:rFonts w:ascii="Sabon-Roman" w:cs="Sabon-Roman"/>
          <w:sz w:val="20"/>
          <w:szCs w:val="20"/>
        </w:rPr>
        <w:t>such beliefs when wor</w:t>
      </w:r>
      <w:r w:rsidR="00204AF3">
        <w:rPr>
          <w:rFonts w:ascii="Sabon-Roman" w:cs="Sabon-Roman"/>
          <w:sz w:val="20"/>
          <w:szCs w:val="20"/>
        </w:rPr>
        <w:t xml:space="preserve">king with various groups in the community is common. </w:t>
      </w:r>
    </w:p>
    <w:p w:rsidR="00FF271E" w:rsidRDefault="004F6DA6" w:rsidP="0036221F">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t>Prerequisites for hea</w:t>
      </w:r>
      <w:r w:rsidR="00FF271E">
        <w:rPr>
          <w:rFonts w:ascii="Sabon-Roman" w:cs="Sabon-Roman"/>
          <w:sz w:val="20"/>
          <w:szCs w:val="20"/>
        </w:rPr>
        <w:t xml:space="preserve">lth were outlined in the Ottawa </w:t>
      </w:r>
      <w:r>
        <w:rPr>
          <w:rFonts w:ascii="Sabon-Roman" w:cs="Sabon-Roman"/>
          <w:sz w:val="20"/>
          <w:szCs w:val="20"/>
        </w:rPr>
        <w:t xml:space="preserve">Charter (WHO, 2010b) as </w:t>
      </w:r>
      <w:r>
        <w:rPr>
          <w:rFonts w:ascii="Sabon-Roman" w:cs="Sabon-Roman" w:hint="cs"/>
          <w:sz w:val="20"/>
          <w:szCs w:val="20"/>
        </w:rPr>
        <w:t>“</w:t>
      </w:r>
      <w:r>
        <w:rPr>
          <w:rFonts w:ascii="Sabon-Roman" w:cs="Sabon-Roman"/>
          <w:sz w:val="20"/>
          <w:szCs w:val="20"/>
        </w:rPr>
        <w:t xml:space="preserve">peace, shelter, </w:t>
      </w:r>
      <w:r w:rsidR="00FF271E">
        <w:rPr>
          <w:rFonts w:ascii="Sabon-Roman" w:cs="Sabon-Roman"/>
          <w:sz w:val="20"/>
          <w:szCs w:val="20"/>
        </w:rPr>
        <w:t xml:space="preserve">education, </w:t>
      </w:r>
      <w:r>
        <w:rPr>
          <w:rFonts w:ascii="Sabon-Roman" w:cs="Sabon-Roman"/>
          <w:sz w:val="20"/>
          <w:szCs w:val="20"/>
        </w:rPr>
        <w:t>food, income, a stable eco</w:t>
      </w:r>
      <w:r w:rsidR="00FF271E">
        <w:rPr>
          <w:rFonts w:ascii="Sabon-Roman" w:cs="Sabon-Roman"/>
          <w:sz w:val="20"/>
          <w:szCs w:val="20"/>
        </w:rPr>
        <w:t xml:space="preserve">-system, sustainable resources, </w:t>
      </w:r>
      <w:r>
        <w:rPr>
          <w:rFonts w:ascii="Sabon-Roman" w:cs="Sabon-Roman"/>
          <w:sz w:val="20"/>
          <w:szCs w:val="20"/>
        </w:rPr>
        <w:t>social justice, and equity</w:t>
      </w:r>
      <w:r w:rsidR="00FF271E">
        <w:rPr>
          <w:rFonts w:ascii="Sabon-Roman" w:cs="Sabon-Roman"/>
          <w:sz w:val="20"/>
          <w:szCs w:val="20"/>
        </w:rPr>
        <w:t xml:space="preserve">. </w:t>
      </w:r>
    </w:p>
    <w:p w:rsidR="00FF271E" w:rsidRDefault="00FF271E" w:rsidP="0036221F">
      <w:pPr>
        <w:autoSpaceDE w:val="0"/>
        <w:autoSpaceDN w:val="0"/>
        <w:bidi w:val="0"/>
        <w:adjustRightInd w:val="0"/>
        <w:spacing w:after="0" w:line="240" w:lineRule="auto"/>
        <w:ind w:left="-1276" w:right="-1333"/>
        <w:rPr>
          <w:rFonts w:ascii="Sabon-Roman" w:cs="Sabon-Roman"/>
          <w:sz w:val="20"/>
          <w:szCs w:val="20"/>
        </w:rPr>
      </w:pPr>
    </w:p>
    <w:p w:rsidR="006518A2" w:rsidRDefault="00FF271E" w:rsidP="0036221F">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t xml:space="preserve">Although health is </w:t>
      </w:r>
      <w:r w:rsidR="004F6DA6">
        <w:rPr>
          <w:rFonts w:ascii="Sabon-Roman" w:cs="Sabon-Roman"/>
          <w:sz w:val="20"/>
          <w:szCs w:val="20"/>
        </w:rPr>
        <w:t>widely accepted as desirable</w:t>
      </w:r>
      <w:r>
        <w:rPr>
          <w:rFonts w:ascii="Sabon-Roman" w:cs="Sabon-Roman"/>
          <w:sz w:val="20"/>
          <w:szCs w:val="20"/>
        </w:rPr>
        <w:t xml:space="preserve">, the nature of health is often </w:t>
      </w:r>
      <w:r w:rsidR="004F6DA6">
        <w:rPr>
          <w:rFonts w:ascii="Sabon-Roman" w:cs="Sabon-Roman"/>
          <w:sz w:val="20"/>
          <w:szCs w:val="20"/>
        </w:rPr>
        <w:t>ambiguous. Consumers an</w:t>
      </w:r>
      <w:r>
        <w:rPr>
          <w:rFonts w:ascii="Sabon-Roman" w:cs="Sabon-Roman"/>
          <w:sz w:val="20"/>
          <w:szCs w:val="20"/>
        </w:rPr>
        <w:t xml:space="preserve">d providers often define health </w:t>
      </w:r>
      <w:r w:rsidR="004F6DA6">
        <w:rPr>
          <w:rFonts w:ascii="Sabon-Roman" w:cs="Sabon-Roman"/>
          <w:sz w:val="20"/>
          <w:szCs w:val="20"/>
        </w:rPr>
        <w:t>and wellness in different w</w:t>
      </w:r>
      <w:r>
        <w:rPr>
          <w:rFonts w:ascii="Sabon-Roman" w:cs="Sabon-Roman"/>
          <w:sz w:val="20"/>
          <w:szCs w:val="20"/>
        </w:rPr>
        <w:t xml:space="preserve">ays. To clarify the concept for </w:t>
      </w:r>
      <w:r w:rsidR="004F6DA6">
        <w:rPr>
          <w:rFonts w:ascii="Sabon-Roman" w:cs="Sabon-Roman"/>
          <w:sz w:val="20"/>
          <w:szCs w:val="20"/>
        </w:rPr>
        <w:t>nurses who are conside</w:t>
      </w:r>
      <w:r w:rsidR="00D67837">
        <w:rPr>
          <w:rFonts w:ascii="Sabon-Roman" w:cs="Sabon-Roman"/>
          <w:sz w:val="20"/>
          <w:szCs w:val="20"/>
        </w:rPr>
        <w:t xml:space="preserve">ring community health practice. </w:t>
      </w:r>
    </w:p>
    <w:p w:rsidR="006518A2" w:rsidRDefault="006518A2" w:rsidP="0036221F">
      <w:pPr>
        <w:autoSpaceDE w:val="0"/>
        <w:autoSpaceDN w:val="0"/>
        <w:bidi w:val="0"/>
        <w:adjustRightInd w:val="0"/>
        <w:spacing w:after="0" w:line="240" w:lineRule="auto"/>
        <w:ind w:left="-1276" w:right="-1333"/>
        <w:rPr>
          <w:rFonts w:ascii="Sabon-Roman" w:cs="Sabon-Roman"/>
          <w:sz w:val="20"/>
          <w:szCs w:val="20"/>
        </w:rPr>
      </w:pPr>
    </w:p>
    <w:p w:rsidR="006518A2" w:rsidRDefault="009B070F" w:rsidP="0036221F">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t xml:space="preserve">Health involves the total person or community. All of the dimensions of life affecting everyday </w:t>
      </w:r>
      <w:r w:rsidR="006518A2">
        <w:rPr>
          <w:rFonts w:ascii="Sabon-Roman" w:cs="Sabon-Roman"/>
          <w:sz w:val="20"/>
          <w:szCs w:val="20"/>
        </w:rPr>
        <w:t>functioning determine an individual</w:t>
      </w:r>
      <w:r w:rsidR="006518A2">
        <w:rPr>
          <w:rFonts w:ascii="Sabon-Roman" w:cs="Sabon-Roman" w:hint="cs"/>
          <w:sz w:val="20"/>
          <w:szCs w:val="20"/>
        </w:rPr>
        <w:t>’</w:t>
      </w:r>
      <w:r w:rsidR="006518A2">
        <w:rPr>
          <w:rFonts w:ascii="Sabon-Roman" w:cs="Sabon-Roman"/>
          <w:sz w:val="20"/>
          <w:szCs w:val="20"/>
        </w:rPr>
        <w:t>s or a community</w:t>
      </w:r>
      <w:r w:rsidR="006518A2">
        <w:rPr>
          <w:rFonts w:ascii="Sabon-Roman" w:cs="Sabon-Roman" w:hint="cs"/>
          <w:sz w:val="20"/>
          <w:szCs w:val="20"/>
        </w:rPr>
        <w:t>’</w:t>
      </w:r>
      <w:r w:rsidR="006518A2">
        <w:rPr>
          <w:rFonts w:ascii="Sabon-Roman" w:cs="Sabon-Roman"/>
          <w:sz w:val="20"/>
          <w:szCs w:val="20"/>
        </w:rPr>
        <w:t>s health, including physical, psychological, spiritual, economic, and sociocultural experiences. All of these factors must be considered when dealing with the health of an individual or community.</w:t>
      </w:r>
    </w:p>
    <w:p w:rsidR="006518A2" w:rsidRDefault="006518A2" w:rsidP="0036221F">
      <w:pPr>
        <w:autoSpaceDE w:val="0"/>
        <w:autoSpaceDN w:val="0"/>
        <w:bidi w:val="0"/>
        <w:adjustRightInd w:val="0"/>
        <w:spacing w:after="0" w:line="240" w:lineRule="auto"/>
        <w:ind w:left="-1276" w:right="-1333"/>
        <w:rPr>
          <w:rFonts w:ascii="Sabon-Roman" w:cs="Sabon-Roman"/>
          <w:sz w:val="20"/>
          <w:szCs w:val="20"/>
        </w:rPr>
      </w:pPr>
    </w:p>
    <w:p w:rsidR="00304FB1" w:rsidRDefault="006518A2" w:rsidP="0036221F">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lastRenderedPageBreak/>
        <w:t xml:space="preserve"> The approach should be holistic. A client</w:t>
      </w:r>
      <w:r>
        <w:rPr>
          <w:rFonts w:ascii="Sabon-Roman" w:cs="Sabon-Roman" w:hint="cs"/>
          <w:sz w:val="20"/>
          <w:szCs w:val="20"/>
        </w:rPr>
        <w:t>’</w:t>
      </w:r>
      <w:r>
        <w:rPr>
          <w:rFonts w:ascii="Sabon-Roman" w:cs="Sabon-Roman"/>
          <w:sz w:val="20"/>
          <w:szCs w:val="20"/>
        </w:rPr>
        <w:t>s placement on the health continuum can be known only if the nurse considers all facets of the client</w:t>
      </w:r>
      <w:r>
        <w:rPr>
          <w:rFonts w:ascii="Sabon-Roman" w:cs="Sabon-Roman" w:hint="cs"/>
          <w:sz w:val="20"/>
          <w:szCs w:val="20"/>
        </w:rPr>
        <w:t>’</w:t>
      </w:r>
      <w:r>
        <w:rPr>
          <w:rFonts w:ascii="Sabon-Roman" w:cs="Sabon-Roman"/>
          <w:sz w:val="20"/>
          <w:szCs w:val="20"/>
        </w:rPr>
        <w:t>s life, including not only physical and emotional status, but also the status of home, family, and work.</w:t>
      </w:r>
    </w:p>
    <w:p w:rsidR="00304FB1" w:rsidRDefault="00304FB1" w:rsidP="0036221F">
      <w:pPr>
        <w:autoSpaceDE w:val="0"/>
        <w:autoSpaceDN w:val="0"/>
        <w:bidi w:val="0"/>
        <w:adjustRightInd w:val="0"/>
        <w:spacing w:after="0" w:line="240" w:lineRule="auto"/>
        <w:ind w:left="-1276" w:right="-1333"/>
        <w:rPr>
          <w:rFonts w:ascii="Sabon-Roman" w:cs="Sabon-Roman"/>
          <w:sz w:val="20"/>
          <w:szCs w:val="20"/>
        </w:rPr>
      </w:pPr>
    </w:p>
    <w:p w:rsidR="00A97305" w:rsidRDefault="000B7139" w:rsidP="0036221F">
      <w:pPr>
        <w:autoSpaceDE w:val="0"/>
        <w:autoSpaceDN w:val="0"/>
        <w:bidi w:val="0"/>
        <w:adjustRightInd w:val="0"/>
        <w:spacing w:after="0" w:line="240" w:lineRule="auto"/>
        <w:ind w:left="-1276" w:right="-1333"/>
        <w:rPr>
          <w:rFonts w:ascii="Sabon-Roman" w:cs="Sabon-Roman"/>
          <w:sz w:val="20"/>
          <w:szCs w:val="20"/>
        </w:rPr>
      </w:pPr>
      <w:r w:rsidRPr="00304FB1">
        <w:rPr>
          <w:rFonts w:ascii="Formata-Medium" w:hAnsi="Formata-Medium" w:cs="Formata-Medium"/>
          <w:b/>
          <w:bCs/>
          <w:sz w:val="23"/>
          <w:szCs w:val="23"/>
        </w:rPr>
        <w:t>Subjective and Objective</w:t>
      </w:r>
      <w:r w:rsidR="00304FB1">
        <w:rPr>
          <w:rFonts w:ascii="Sabon-Roman" w:cs="Sabon-Roman"/>
          <w:sz w:val="20"/>
          <w:szCs w:val="20"/>
        </w:rPr>
        <w:t xml:space="preserve"> </w:t>
      </w:r>
      <w:r w:rsidRPr="00304FB1">
        <w:rPr>
          <w:rFonts w:ascii="Formata-Medium" w:hAnsi="Formata-Medium" w:cs="Formata-Medium"/>
          <w:b/>
          <w:bCs/>
          <w:sz w:val="23"/>
          <w:szCs w:val="23"/>
        </w:rPr>
        <w:t>Dimensions of Health</w:t>
      </w:r>
    </w:p>
    <w:p w:rsidR="00A97305" w:rsidRDefault="00A97305" w:rsidP="0036221F">
      <w:pPr>
        <w:autoSpaceDE w:val="0"/>
        <w:autoSpaceDN w:val="0"/>
        <w:bidi w:val="0"/>
        <w:adjustRightInd w:val="0"/>
        <w:spacing w:after="0" w:line="240" w:lineRule="auto"/>
        <w:ind w:left="-1276" w:right="-1333"/>
        <w:rPr>
          <w:rFonts w:ascii="Sabon-Roman" w:cs="Sabon-Roman"/>
          <w:sz w:val="20"/>
          <w:szCs w:val="20"/>
        </w:rPr>
      </w:pPr>
    </w:p>
    <w:p w:rsidR="00B00313" w:rsidRDefault="000B7139" w:rsidP="0036221F">
      <w:pPr>
        <w:autoSpaceDE w:val="0"/>
        <w:autoSpaceDN w:val="0"/>
        <w:bidi w:val="0"/>
        <w:adjustRightInd w:val="0"/>
        <w:spacing w:after="0" w:line="240" w:lineRule="auto"/>
        <w:ind w:left="-1276" w:right="-1333"/>
        <w:rPr>
          <w:rFonts w:ascii="Sabon-Roman" w:hAnsi="Formata-Medium" w:cs="Sabon-Roman"/>
          <w:color w:val="000000"/>
          <w:sz w:val="20"/>
          <w:szCs w:val="20"/>
        </w:rPr>
      </w:pPr>
      <w:r>
        <w:rPr>
          <w:rFonts w:ascii="Sabon-Roman" w:hAnsi="Formata-Medium" w:cs="Sabon-Roman"/>
          <w:color w:val="000000"/>
          <w:sz w:val="20"/>
          <w:szCs w:val="20"/>
        </w:rPr>
        <w:t xml:space="preserve">Health involves both </w:t>
      </w:r>
      <w:r>
        <w:rPr>
          <w:rFonts w:ascii="Sabon-Italic" w:hAnsi="Formata-Medium" w:cs="Sabon-Italic"/>
          <w:i/>
          <w:iCs/>
          <w:color w:val="000000"/>
          <w:sz w:val="20"/>
          <w:szCs w:val="20"/>
        </w:rPr>
        <w:t xml:space="preserve">subjective </w:t>
      </w:r>
      <w:r>
        <w:rPr>
          <w:rFonts w:ascii="Sabon-Roman" w:hAnsi="Formata-Medium" w:cs="Sabon-Roman"/>
          <w:color w:val="000000"/>
          <w:sz w:val="20"/>
          <w:szCs w:val="20"/>
        </w:rPr>
        <w:t xml:space="preserve">and </w:t>
      </w:r>
      <w:r>
        <w:rPr>
          <w:rFonts w:ascii="Sabon-Italic" w:hAnsi="Formata-Medium" w:cs="Sabon-Italic"/>
          <w:i/>
          <w:iCs/>
          <w:color w:val="000000"/>
          <w:sz w:val="20"/>
          <w:szCs w:val="20"/>
        </w:rPr>
        <w:t xml:space="preserve">objective </w:t>
      </w:r>
      <w:r>
        <w:rPr>
          <w:rFonts w:ascii="Sabon-Roman" w:hAnsi="Formata-Medium" w:cs="Sabon-Roman"/>
          <w:color w:val="000000"/>
          <w:sz w:val="20"/>
          <w:szCs w:val="20"/>
        </w:rPr>
        <w:t>dimensions;</w:t>
      </w:r>
      <w:r w:rsidR="00386C6B">
        <w:rPr>
          <w:rFonts w:ascii="Sabon-Roman" w:cs="Sabon-Roman"/>
          <w:sz w:val="20"/>
          <w:szCs w:val="20"/>
        </w:rPr>
        <w:t xml:space="preserve"> </w:t>
      </w:r>
      <w:r>
        <w:rPr>
          <w:rFonts w:ascii="Sabon-Roman" w:hAnsi="Formata-Medium" w:cs="Sabon-Roman"/>
          <w:color w:val="000000"/>
          <w:sz w:val="20"/>
          <w:szCs w:val="20"/>
        </w:rPr>
        <w:t xml:space="preserve">that is, </w:t>
      </w:r>
    </w:p>
    <w:p w:rsidR="00B00313" w:rsidRDefault="00B00313" w:rsidP="0036221F">
      <w:pPr>
        <w:autoSpaceDE w:val="0"/>
        <w:autoSpaceDN w:val="0"/>
        <w:bidi w:val="0"/>
        <w:adjustRightInd w:val="0"/>
        <w:spacing w:after="0" w:line="240" w:lineRule="auto"/>
        <w:ind w:left="-1276" w:right="-1333"/>
        <w:rPr>
          <w:rFonts w:ascii="Sabon-Roman" w:hAnsi="Formata-Medium" w:cs="Sabon-Roman"/>
          <w:color w:val="000000"/>
          <w:sz w:val="20"/>
          <w:szCs w:val="20"/>
        </w:rPr>
      </w:pPr>
    </w:p>
    <w:p w:rsidR="00B00313" w:rsidRDefault="000B7139" w:rsidP="0036221F">
      <w:pPr>
        <w:autoSpaceDE w:val="0"/>
        <w:autoSpaceDN w:val="0"/>
        <w:bidi w:val="0"/>
        <w:adjustRightInd w:val="0"/>
        <w:spacing w:after="0" w:line="240" w:lineRule="auto"/>
        <w:ind w:left="-1276" w:right="-1333"/>
        <w:rPr>
          <w:rFonts w:ascii="Sabon-Roman" w:hAnsi="Formata-Medium" w:cs="Sabon-Roman"/>
          <w:color w:val="000000"/>
          <w:sz w:val="20"/>
          <w:szCs w:val="20"/>
        </w:rPr>
      </w:pPr>
      <w:r>
        <w:rPr>
          <w:rFonts w:ascii="Sabon-Roman" w:hAnsi="Formata-Medium" w:cs="Sabon-Roman"/>
          <w:color w:val="000000"/>
          <w:sz w:val="20"/>
          <w:szCs w:val="20"/>
        </w:rPr>
        <w:t xml:space="preserve"> (subjective)</w:t>
      </w:r>
      <w:r w:rsidR="0067391A">
        <w:rPr>
          <w:rFonts w:ascii="Sabon-Roman" w:cs="Sabon-Roman"/>
          <w:sz w:val="20"/>
          <w:szCs w:val="20"/>
        </w:rPr>
        <w:t xml:space="preserve">: </w:t>
      </w:r>
      <w:r w:rsidR="00403C04">
        <w:rPr>
          <w:rFonts w:ascii="Sabon-Roman" w:hAnsi="Formata-Medium" w:cs="Sabon-Roman"/>
          <w:color w:val="000000"/>
          <w:sz w:val="20"/>
          <w:szCs w:val="20"/>
        </w:rPr>
        <w:t>it involves</w:t>
      </w:r>
      <w:r w:rsidR="0067391A">
        <w:rPr>
          <w:rFonts w:ascii="Sabon-Roman" w:hAnsi="Formata-Medium" w:cs="Sabon-Roman"/>
          <w:color w:val="000000"/>
          <w:sz w:val="20"/>
          <w:szCs w:val="20"/>
        </w:rPr>
        <w:t xml:space="preserve"> how people feel</w:t>
      </w:r>
      <w:r w:rsidR="00B00313">
        <w:rPr>
          <w:rFonts w:ascii="Sabon-Roman" w:hAnsi="Formata-Medium" w:cs="Sabon-Roman"/>
          <w:color w:val="000000"/>
          <w:sz w:val="20"/>
          <w:szCs w:val="20"/>
        </w:rPr>
        <w:t xml:space="preserve">. </w:t>
      </w:r>
      <w:r w:rsidR="0067391A">
        <w:rPr>
          <w:rFonts w:ascii="Sabon-Roman" w:hAnsi="Formata-Medium" w:cs="Sabon-Roman"/>
          <w:color w:val="000000"/>
          <w:sz w:val="20"/>
          <w:szCs w:val="20"/>
        </w:rPr>
        <w:t xml:space="preserve"> </w:t>
      </w:r>
      <w:r w:rsidR="00B00313">
        <w:rPr>
          <w:rFonts w:ascii="Sabon-Roman" w:hAnsi="Formata-Medium" w:cs="Sabon-Roman"/>
          <w:color w:val="000000"/>
          <w:sz w:val="20"/>
          <w:szCs w:val="20"/>
        </w:rPr>
        <w:t>a healthy person, is one who feels well and who experiences the sensation of a vital, positive state. Healthy people are full of life and vigor, capable of physical and mental productivity. They feel minimal discomfort and displeasure with the world around them. Again, people experience varying degrees of vitality and wellbeing.</w:t>
      </w:r>
    </w:p>
    <w:p w:rsidR="0067391A" w:rsidRPr="00B00313" w:rsidRDefault="0067391A" w:rsidP="0036221F">
      <w:pPr>
        <w:autoSpaceDE w:val="0"/>
        <w:autoSpaceDN w:val="0"/>
        <w:bidi w:val="0"/>
        <w:adjustRightInd w:val="0"/>
        <w:spacing w:after="0" w:line="240" w:lineRule="auto"/>
        <w:ind w:left="-1276" w:right="-1333"/>
        <w:rPr>
          <w:rFonts w:ascii="Sabon-Roman" w:hAnsi="Formata-Medium" w:cs="Sabon-Roman"/>
          <w:color w:val="000000"/>
          <w:sz w:val="20"/>
          <w:szCs w:val="20"/>
        </w:rPr>
      </w:pPr>
    </w:p>
    <w:p w:rsidR="0067391A" w:rsidRDefault="0067391A" w:rsidP="0036221F">
      <w:pPr>
        <w:autoSpaceDE w:val="0"/>
        <w:autoSpaceDN w:val="0"/>
        <w:bidi w:val="0"/>
        <w:adjustRightInd w:val="0"/>
        <w:spacing w:after="0" w:line="240" w:lineRule="auto"/>
        <w:ind w:left="-1276" w:right="-1333"/>
        <w:rPr>
          <w:rFonts w:ascii="Sabon-Roman" w:cs="Sabon-Roman"/>
          <w:sz w:val="20"/>
          <w:szCs w:val="20"/>
        </w:rPr>
      </w:pPr>
    </w:p>
    <w:p w:rsidR="00BB3D7A" w:rsidRDefault="0067391A" w:rsidP="0036221F">
      <w:pPr>
        <w:autoSpaceDE w:val="0"/>
        <w:autoSpaceDN w:val="0"/>
        <w:bidi w:val="0"/>
        <w:adjustRightInd w:val="0"/>
        <w:spacing w:after="0" w:line="240" w:lineRule="auto"/>
        <w:ind w:left="-1276" w:right="-1333"/>
        <w:rPr>
          <w:rFonts w:ascii="Sabon-Roman" w:hAnsi="Formata-Medium" w:cs="Sabon-Roman"/>
          <w:color w:val="000000"/>
          <w:sz w:val="20"/>
          <w:szCs w:val="20"/>
        </w:rPr>
      </w:pPr>
      <w:r>
        <w:rPr>
          <w:rFonts w:ascii="Sabon-Roman" w:hAnsi="Formata-Medium" w:cs="Sabon-Roman"/>
          <w:color w:val="000000"/>
          <w:sz w:val="20"/>
          <w:szCs w:val="20"/>
        </w:rPr>
        <w:t>(objective): how well they can function in their</w:t>
      </w:r>
      <w:r w:rsidR="00606859">
        <w:rPr>
          <w:rFonts w:ascii="Sabon-Roman" w:cs="Sabon-Roman"/>
          <w:sz w:val="20"/>
          <w:szCs w:val="20"/>
        </w:rPr>
        <w:t xml:space="preserve"> </w:t>
      </w:r>
      <w:r>
        <w:rPr>
          <w:rFonts w:ascii="Sabon-Roman" w:hAnsi="Formata-Medium" w:cs="Sabon-Roman"/>
          <w:color w:val="000000"/>
          <w:sz w:val="20"/>
          <w:szCs w:val="20"/>
        </w:rPr>
        <w:t>Environment</w:t>
      </w:r>
      <w:r w:rsidR="00B00313">
        <w:rPr>
          <w:rFonts w:ascii="Sabon-Roman" w:cs="Sabon-Roman"/>
          <w:sz w:val="20"/>
          <w:szCs w:val="20"/>
        </w:rPr>
        <w:t xml:space="preserve">. </w:t>
      </w:r>
      <w:r>
        <w:rPr>
          <w:rFonts w:ascii="Sabon-Roman" w:cs="Sabon-Roman"/>
          <w:sz w:val="20"/>
          <w:szCs w:val="20"/>
        </w:rPr>
        <w:t xml:space="preserve"> </w:t>
      </w:r>
      <w:r w:rsidR="000B7139">
        <w:rPr>
          <w:rFonts w:ascii="Sabon-Roman" w:hAnsi="Formata-Medium" w:cs="Sabon-Roman"/>
          <w:color w:val="000000"/>
          <w:sz w:val="20"/>
          <w:szCs w:val="20"/>
        </w:rPr>
        <w:t>A healthy individual or community</w:t>
      </w:r>
      <w:r w:rsidR="00B00313">
        <w:rPr>
          <w:rFonts w:ascii="Sabon-Roman" w:cs="Sabon-Roman"/>
          <w:sz w:val="20"/>
          <w:szCs w:val="20"/>
        </w:rPr>
        <w:t xml:space="preserve"> </w:t>
      </w:r>
      <w:r w:rsidR="000B7139">
        <w:rPr>
          <w:rFonts w:ascii="Sabon-Roman" w:hAnsi="Formata-Medium" w:cs="Sabon-Roman"/>
          <w:color w:val="000000"/>
          <w:sz w:val="20"/>
          <w:szCs w:val="20"/>
        </w:rPr>
        <w:t>carries out necessary activities and achieves enriching</w:t>
      </w:r>
      <w:r w:rsidR="00B00313">
        <w:rPr>
          <w:rFonts w:ascii="Sabon-Roman" w:cs="Sabon-Roman"/>
          <w:sz w:val="20"/>
          <w:szCs w:val="20"/>
        </w:rPr>
        <w:t xml:space="preserve"> </w:t>
      </w:r>
      <w:r w:rsidR="000B7139">
        <w:rPr>
          <w:rFonts w:ascii="Sabon-Roman" w:hAnsi="Formata-Medium" w:cs="Sabon-Roman"/>
          <w:color w:val="000000"/>
          <w:sz w:val="20"/>
          <w:szCs w:val="20"/>
        </w:rPr>
        <w:t>goals. Unhealthy people not only feel ill, but they are</w:t>
      </w:r>
      <w:r w:rsidR="00B00313">
        <w:rPr>
          <w:rFonts w:ascii="Sabon-Roman" w:cs="Sabon-Roman"/>
          <w:sz w:val="20"/>
          <w:szCs w:val="20"/>
        </w:rPr>
        <w:t xml:space="preserve"> </w:t>
      </w:r>
      <w:r w:rsidR="000B7139">
        <w:rPr>
          <w:rFonts w:ascii="Sabon-Roman" w:hAnsi="Formata-Medium" w:cs="Sabon-Roman"/>
          <w:color w:val="000000"/>
          <w:sz w:val="20"/>
          <w:szCs w:val="20"/>
        </w:rPr>
        <w:t>limited, to some degree, in their ability to carry out</w:t>
      </w:r>
      <w:r w:rsidR="00B00313">
        <w:rPr>
          <w:rFonts w:ascii="Sabon-Roman" w:cs="Sabon-Roman"/>
          <w:sz w:val="20"/>
          <w:szCs w:val="20"/>
        </w:rPr>
        <w:t xml:space="preserve"> </w:t>
      </w:r>
      <w:r w:rsidR="000B7139">
        <w:rPr>
          <w:rFonts w:ascii="Sabon-Roman" w:hAnsi="Formata-Medium" w:cs="Sabon-Roman"/>
          <w:color w:val="000000"/>
          <w:sz w:val="20"/>
          <w:szCs w:val="20"/>
        </w:rPr>
        <w:t>daily activities. Indeed, levels of illness or wellness are</w:t>
      </w:r>
      <w:r w:rsidR="00B00313">
        <w:rPr>
          <w:rFonts w:ascii="Sabon-Roman" w:cs="Sabon-Roman"/>
          <w:sz w:val="20"/>
          <w:szCs w:val="20"/>
        </w:rPr>
        <w:t xml:space="preserve"> </w:t>
      </w:r>
      <w:r w:rsidR="000B7139">
        <w:rPr>
          <w:rFonts w:ascii="Sabon-Roman" w:hAnsi="Formata-Medium" w:cs="Sabon-Roman"/>
          <w:color w:val="000000"/>
          <w:sz w:val="20"/>
          <w:szCs w:val="20"/>
        </w:rPr>
        <w:t xml:space="preserve">measured largely </w:t>
      </w:r>
      <w:r w:rsidR="009B418D">
        <w:rPr>
          <w:rFonts w:ascii="Sabon-Roman" w:hAnsi="Formata-Medium" w:cs="Sabon-Roman"/>
          <w:color w:val="000000"/>
          <w:sz w:val="20"/>
          <w:szCs w:val="20"/>
        </w:rPr>
        <w:t xml:space="preserve">in terms of ability to function. </w:t>
      </w:r>
    </w:p>
    <w:p w:rsidR="00BB3D7A" w:rsidRDefault="00BB3D7A" w:rsidP="0036221F">
      <w:pPr>
        <w:autoSpaceDE w:val="0"/>
        <w:autoSpaceDN w:val="0"/>
        <w:bidi w:val="0"/>
        <w:adjustRightInd w:val="0"/>
        <w:spacing w:after="0" w:line="240" w:lineRule="auto"/>
        <w:ind w:left="-1276" w:right="-1333"/>
        <w:rPr>
          <w:rFonts w:ascii="Sabon-Roman" w:hAnsi="Formata-Medium" w:cs="Sabon-Roman"/>
          <w:color w:val="000000"/>
          <w:sz w:val="20"/>
          <w:szCs w:val="20"/>
        </w:rPr>
      </w:pPr>
    </w:p>
    <w:p w:rsidR="00BB3D7A" w:rsidRDefault="000B7139" w:rsidP="0036221F">
      <w:pPr>
        <w:autoSpaceDE w:val="0"/>
        <w:autoSpaceDN w:val="0"/>
        <w:bidi w:val="0"/>
        <w:adjustRightInd w:val="0"/>
        <w:spacing w:after="0" w:line="240" w:lineRule="auto"/>
        <w:ind w:left="-1276" w:right="-1333"/>
        <w:rPr>
          <w:rFonts w:ascii="Sabon-Roman" w:hAnsi="Formata-Medium" w:cs="Sabon-Roman"/>
          <w:color w:val="000000"/>
          <w:sz w:val="20"/>
          <w:szCs w:val="20"/>
        </w:rPr>
      </w:pPr>
      <w:r>
        <w:rPr>
          <w:rFonts w:ascii="Sabon-Roman" w:hAnsi="Formata-Medium" w:cs="Sabon-Roman"/>
          <w:color w:val="000000"/>
          <w:sz w:val="20"/>
          <w:szCs w:val="20"/>
        </w:rPr>
        <w:t xml:space="preserve">The ability to </w:t>
      </w:r>
      <w:r w:rsidR="00BB3D7A">
        <w:rPr>
          <w:rFonts w:ascii="Sabon-Roman" w:hAnsi="Formata-Medium" w:cs="Sabon-Roman"/>
          <w:color w:val="000000"/>
          <w:sz w:val="20"/>
          <w:szCs w:val="20"/>
        </w:rPr>
        <w:t xml:space="preserve">function can be observed. A man </w:t>
      </w:r>
      <w:r>
        <w:rPr>
          <w:rFonts w:ascii="Sabon-Roman" w:hAnsi="Formata-Medium" w:cs="Sabon-Roman"/>
          <w:color w:val="000000"/>
          <w:sz w:val="20"/>
          <w:szCs w:val="20"/>
        </w:rPr>
        <w:t>dresses and feeds hi</w:t>
      </w:r>
      <w:r w:rsidR="00BB3D7A">
        <w:rPr>
          <w:rFonts w:ascii="Sabon-Roman" w:hAnsi="Formata-Medium" w:cs="Sabon-Roman"/>
          <w:color w:val="000000"/>
          <w:sz w:val="20"/>
          <w:szCs w:val="20"/>
        </w:rPr>
        <w:t xml:space="preserve">mself and goes to work. Despite </w:t>
      </w:r>
      <w:r>
        <w:rPr>
          <w:rFonts w:ascii="Sabon-Roman" w:hAnsi="Formata-Medium" w:cs="Sabon-Roman"/>
          <w:color w:val="000000"/>
          <w:sz w:val="20"/>
          <w:szCs w:val="20"/>
        </w:rPr>
        <w:t>financial exigencies,</w:t>
      </w:r>
      <w:r w:rsidR="00BB3D7A">
        <w:rPr>
          <w:rFonts w:ascii="Sabon-Roman" w:hAnsi="Formata-Medium" w:cs="Sabon-Roman"/>
          <w:color w:val="000000"/>
          <w:sz w:val="20"/>
          <w:szCs w:val="20"/>
        </w:rPr>
        <w:t xml:space="preserve"> a family nourishes its members </w:t>
      </w:r>
      <w:r>
        <w:rPr>
          <w:rFonts w:ascii="Sabon-Roman" w:hAnsi="Formata-Medium" w:cs="Sabon-Roman"/>
          <w:color w:val="000000"/>
          <w:sz w:val="20"/>
          <w:szCs w:val="20"/>
        </w:rPr>
        <w:t>through a supportive emotional climate. A com</w:t>
      </w:r>
      <w:r w:rsidR="00BB3D7A">
        <w:rPr>
          <w:rFonts w:ascii="Sabon-Roman" w:hAnsi="Formata-Medium" w:cs="Sabon-Roman"/>
          <w:color w:val="000000"/>
          <w:sz w:val="20"/>
          <w:szCs w:val="20"/>
        </w:rPr>
        <w:t xml:space="preserve">munity </w:t>
      </w:r>
      <w:r>
        <w:rPr>
          <w:rFonts w:ascii="Sabon-Roman" w:hAnsi="Formata-Medium" w:cs="Sabon-Roman"/>
          <w:color w:val="000000"/>
          <w:sz w:val="20"/>
          <w:szCs w:val="20"/>
        </w:rPr>
        <w:t>provides adequate</w:t>
      </w:r>
      <w:r w:rsidR="00BB3D7A">
        <w:rPr>
          <w:rFonts w:ascii="Sabon-Roman" w:hAnsi="Formata-Medium" w:cs="Sabon-Roman"/>
          <w:color w:val="000000"/>
          <w:sz w:val="20"/>
          <w:szCs w:val="20"/>
        </w:rPr>
        <w:t xml:space="preserve"> resources and services for its </w:t>
      </w:r>
      <w:r>
        <w:rPr>
          <w:rFonts w:ascii="Sabon-Roman" w:hAnsi="Formata-Medium" w:cs="Sabon-Roman"/>
          <w:color w:val="000000"/>
          <w:sz w:val="20"/>
          <w:szCs w:val="20"/>
        </w:rPr>
        <w:t xml:space="preserve">members. </w:t>
      </w:r>
    </w:p>
    <w:p w:rsidR="000B7139" w:rsidRDefault="000B7139" w:rsidP="0036221F">
      <w:pPr>
        <w:autoSpaceDE w:val="0"/>
        <w:autoSpaceDN w:val="0"/>
        <w:bidi w:val="0"/>
        <w:adjustRightInd w:val="0"/>
        <w:spacing w:after="0" w:line="240" w:lineRule="auto"/>
        <w:ind w:left="-1276" w:right="-1333"/>
        <w:rPr>
          <w:rFonts w:ascii="Sabon-Roman" w:cs="Sabon-Roman"/>
          <w:sz w:val="20"/>
          <w:szCs w:val="20"/>
        </w:rPr>
      </w:pPr>
      <w:r>
        <w:rPr>
          <w:rFonts w:ascii="Sabon-Roman" w:hAnsi="Formata-Medium" w:cs="Sabon-Roman"/>
          <w:color w:val="000000"/>
          <w:sz w:val="20"/>
          <w:szCs w:val="20"/>
        </w:rPr>
        <w:t>These performances, to some degree, can be</w:t>
      </w:r>
      <w:r w:rsidR="00BB3D7A">
        <w:rPr>
          <w:rFonts w:ascii="Sabon-Roman" w:hAnsi="Formata-Medium" w:cs="Sabon-Roman"/>
          <w:color w:val="000000"/>
          <w:sz w:val="20"/>
          <w:szCs w:val="20"/>
        </w:rPr>
        <w:t xml:space="preserve"> </w:t>
      </w:r>
      <w:r>
        <w:rPr>
          <w:rFonts w:ascii="Sabon-Roman" w:hAnsi="Formata-Medium" w:cs="Sabon-Roman"/>
          <w:color w:val="000000"/>
          <w:sz w:val="20"/>
          <w:szCs w:val="20"/>
        </w:rPr>
        <w:t>regarded as indicators of health status.</w:t>
      </w:r>
      <w:r w:rsidR="00BB3D7A">
        <w:rPr>
          <w:rFonts w:ascii="Sabon-Roman" w:hAnsi="Formata-Medium" w:cs="Sabon-Roman"/>
          <w:color w:val="000000"/>
          <w:sz w:val="20"/>
          <w:szCs w:val="20"/>
        </w:rPr>
        <w:t xml:space="preserve"> </w:t>
      </w:r>
      <w:r>
        <w:rPr>
          <w:rFonts w:ascii="Sabon-Roman" w:hAnsi="Formata-Medium" w:cs="Sabon-Roman"/>
          <w:color w:val="000000"/>
          <w:sz w:val="20"/>
          <w:szCs w:val="20"/>
        </w:rPr>
        <w:t>The actions of an i</w:t>
      </w:r>
      <w:r w:rsidR="00BB3D7A">
        <w:rPr>
          <w:rFonts w:ascii="Sabon-Roman" w:hAnsi="Formata-Medium" w:cs="Sabon-Roman"/>
          <w:color w:val="000000"/>
          <w:sz w:val="20"/>
          <w:szCs w:val="20"/>
        </w:rPr>
        <w:t xml:space="preserve">ndividual, family, or community </w:t>
      </w:r>
      <w:r>
        <w:rPr>
          <w:rFonts w:ascii="Sabon-Roman" w:hAnsi="Formata-Medium" w:cs="Sabon-Roman"/>
          <w:color w:val="000000"/>
          <w:sz w:val="20"/>
          <w:szCs w:val="20"/>
        </w:rPr>
        <w:t>are motivated by their values. Some activities</w:t>
      </w:r>
      <w:r>
        <w:rPr>
          <w:rFonts w:ascii="Sabon-Roman" w:cs="Sabon-Roman"/>
          <w:sz w:val="20"/>
          <w:szCs w:val="20"/>
        </w:rPr>
        <w:t xml:space="preserve"> </w:t>
      </w:r>
      <w:r w:rsidR="00BB3D7A">
        <w:rPr>
          <w:rFonts w:ascii="Sabon-Roman" w:cs="Sabon-Roman"/>
          <w:sz w:val="20"/>
          <w:szCs w:val="20"/>
        </w:rPr>
        <w:t>such as walking and taking care of personal needs,</w:t>
      </w:r>
      <w:r w:rsidR="00425766">
        <w:rPr>
          <w:rFonts w:ascii="Sabon-Roman" w:hAnsi="Formata-Medium" w:cs="Sabon-Roman"/>
          <w:color w:val="000000"/>
          <w:sz w:val="20"/>
          <w:szCs w:val="20"/>
        </w:rPr>
        <w:t xml:space="preserve"> </w:t>
      </w:r>
      <w:r w:rsidR="00BB3D7A">
        <w:rPr>
          <w:rFonts w:ascii="Sabon-Roman" w:cs="Sabon-Roman"/>
          <w:sz w:val="20"/>
          <w:szCs w:val="20"/>
        </w:rPr>
        <w:t>are functions valued by most people. Other actions,</w:t>
      </w:r>
      <w:r w:rsidR="00425766">
        <w:rPr>
          <w:rFonts w:ascii="Sabon-Roman" w:hAnsi="Formata-Medium" w:cs="Sabon-Roman"/>
          <w:color w:val="000000"/>
          <w:sz w:val="20"/>
          <w:szCs w:val="20"/>
        </w:rPr>
        <w:t xml:space="preserve"> </w:t>
      </w:r>
      <w:r w:rsidR="00BB3D7A">
        <w:rPr>
          <w:rFonts w:ascii="Sabon-Roman" w:cs="Sabon-Roman"/>
          <w:sz w:val="20"/>
          <w:szCs w:val="20"/>
        </w:rPr>
        <w:t>such as bird watching, volunteering to help a charity,</w:t>
      </w:r>
      <w:r w:rsidR="00425766">
        <w:rPr>
          <w:rFonts w:ascii="Sabon-Roman" w:hAnsi="Formata-Medium" w:cs="Sabon-Roman"/>
          <w:color w:val="000000"/>
          <w:sz w:val="20"/>
          <w:szCs w:val="20"/>
        </w:rPr>
        <w:t xml:space="preserve"> </w:t>
      </w:r>
      <w:r w:rsidR="00BB3D7A">
        <w:rPr>
          <w:rFonts w:ascii="Sabon-Roman" w:cs="Sabon-Roman"/>
          <w:sz w:val="20"/>
          <w:szCs w:val="20"/>
        </w:rPr>
        <w:t xml:space="preserve">or running, have more limited appeal. </w:t>
      </w:r>
    </w:p>
    <w:p w:rsidR="006008E3" w:rsidRDefault="006008E3" w:rsidP="0036221F">
      <w:pPr>
        <w:autoSpaceDE w:val="0"/>
        <w:autoSpaceDN w:val="0"/>
        <w:bidi w:val="0"/>
        <w:adjustRightInd w:val="0"/>
        <w:spacing w:after="0" w:line="240" w:lineRule="auto"/>
        <w:ind w:left="-1276" w:right="-1333"/>
        <w:rPr>
          <w:rFonts w:ascii="Sabon-Roman" w:cs="Sabon-Roman"/>
          <w:sz w:val="20"/>
          <w:szCs w:val="20"/>
        </w:rPr>
      </w:pPr>
    </w:p>
    <w:p w:rsidR="006008E3" w:rsidRDefault="006008E3" w:rsidP="0036221F">
      <w:pPr>
        <w:autoSpaceDE w:val="0"/>
        <w:autoSpaceDN w:val="0"/>
        <w:bidi w:val="0"/>
        <w:adjustRightInd w:val="0"/>
        <w:spacing w:after="0" w:line="240" w:lineRule="auto"/>
        <w:ind w:left="-1276" w:right="-1333"/>
        <w:rPr>
          <w:rFonts w:ascii="Sabon-Roman" w:cs="Sabon-Roman"/>
          <w:sz w:val="20"/>
          <w:szCs w:val="20"/>
        </w:rPr>
      </w:pPr>
      <w:r w:rsidRPr="0082255E">
        <w:t>Healthy people of the decade</w:t>
      </w:r>
      <w:r>
        <w:rPr>
          <w:rFonts w:ascii="Sabon-Roman" w:cs="Sabon-Roman"/>
          <w:sz w:val="20"/>
          <w:szCs w:val="20"/>
        </w:rPr>
        <w:t>:</w:t>
      </w:r>
    </w:p>
    <w:p w:rsidR="006008E3" w:rsidRDefault="006008E3" w:rsidP="0036221F">
      <w:pPr>
        <w:autoSpaceDE w:val="0"/>
        <w:autoSpaceDN w:val="0"/>
        <w:bidi w:val="0"/>
        <w:adjustRightInd w:val="0"/>
        <w:spacing w:after="0" w:line="240" w:lineRule="auto"/>
        <w:ind w:left="-1276" w:right="-1333"/>
        <w:rPr>
          <w:rFonts w:ascii="Sabon-Roman" w:cs="Sabon-Roman"/>
          <w:sz w:val="20"/>
          <w:szCs w:val="20"/>
        </w:rPr>
      </w:pPr>
    </w:p>
    <w:p w:rsidR="00FD12D0" w:rsidRDefault="006008E3" w:rsidP="00A66A4F">
      <w:pPr>
        <w:autoSpaceDE w:val="0"/>
        <w:autoSpaceDN w:val="0"/>
        <w:bidi w:val="0"/>
        <w:adjustRightInd w:val="0"/>
        <w:spacing w:after="0" w:line="240" w:lineRule="auto"/>
        <w:ind w:left="-1276" w:right="-1333"/>
        <w:rPr>
          <w:rFonts w:ascii="Sabon-Roman" w:cs="Sabon-Roman"/>
          <w:sz w:val="20"/>
          <w:szCs w:val="20"/>
        </w:rPr>
      </w:pPr>
      <w:r w:rsidRPr="00AB40FF">
        <w:rPr>
          <w:rFonts w:ascii="Sabon-Italic" w:cs="Sabon-Italic"/>
          <w:sz w:val="20"/>
          <w:szCs w:val="20"/>
        </w:rPr>
        <w:t xml:space="preserve">Healthy People 2010 </w:t>
      </w:r>
      <w:r w:rsidRPr="00AB40FF">
        <w:rPr>
          <w:rFonts w:ascii="Sabon-Roman" w:cs="Sabon-Roman"/>
          <w:sz w:val="20"/>
          <w:szCs w:val="20"/>
        </w:rPr>
        <w:t xml:space="preserve">and </w:t>
      </w:r>
      <w:r w:rsidR="00303EAB" w:rsidRPr="00AB40FF">
        <w:rPr>
          <w:rFonts w:ascii="Sabon-Italic" w:cs="Sabon-Italic"/>
          <w:sz w:val="20"/>
          <w:szCs w:val="20"/>
        </w:rPr>
        <w:t>Healthy People 2020</w:t>
      </w:r>
      <w:r w:rsidR="00303EAB">
        <w:rPr>
          <w:rFonts w:ascii="Sabon-Italic" w:cs="Sabon-Italic"/>
          <w:i/>
          <w:iCs/>
          <w:sz w:val="20"/>
          <w:szCs w:val="20"/>
        </w:rPr>
        <w:t xml:space="preserve"> </w:t>
      </w:r>
      <w:r>
        <w:rPr>
          <w:rFonts w:ascii="Sabon-Roman" w:cs="Sabon-Roman"/>
          <w:sz w:val="20"/>
          <w:szCs w:val="20"/>
        </w:rPr>
        <w:t>emphasize that the health of an individual is linked</w:t>
      </w:r>
      <w:r w:rsidR="00A66A4F">
        <w:rPr>
          <w:rFonts w:ascii="Sabon-Italic" w:cs="Sabon-Italic"/>
          <w:i/>
          <w:iCs/>
          <w:sz w:val="20"/>
          <w:szCs w:val="20"/>
        </w:rPr>
        <w:t xml:space="preserve"> </w:t>
      </w:r>
      <w:r>
        <w:rPr>
          <w:rFonts w:ascii="Sabon-Roman" w:cs="Sabon-Roman"/>
          <w:sz w:val="20"/>
          <w:szCs w:val="20"/>
        </w:rPr>
        <w:t>to the health of the larger community, and that this</w:t>
      </w:r>
      <w:r w:rsidR="00A66A4F">
        <w:rPr>
          <w:rFonts w:ascii="Sabon-Italic" w:cs="Sabon-Italic"/>
          <w:i/>
          <w:iCs/>
          <w:sz w:val="20"/>
          <w:szCs w:val="20"/>
        </w:rPr>
        <w:t xml:space="preserve"> </w:t>
      </w:r>
      <w:r>
        <w:rPr>
          <w:rFonts w:ascii="Sabon-Roman" w:cs="Sabon-Roman"/>
          <w:sz w:val="20"/>
          <w:szCs w:val="20"/>
        </w:rPr>
        <w:t>larger community</w:t>
      </w:r>
      <w:r>
        <w:rPr>
          <w:rFonts w:ascii="Sabon-Roman" w:cs="Sabon-Roman" w:hint="cs"/>
          <w:sz w:val="20"/>
          <w:szCs w:val="20"/>
        </w:rPr>
        <w:t>’</w:t>
      </w:r>
      <w:r>
        <w:rPr>
          <w:rFonts w:ascii="Sabon-Roman" w:cs="Sabon-Roman"/>
          <w:sz w:val="20"/>
          <w:szCs w:val="20"/>
        </w:rPr>
        <w:t>s health is related to the health of</w:t>
      </w:r>
      <w:r w:rsidR="00A66A4F">
        <w:rPr>
          <w:rFonts w:ascii="Sabon-Italic" w:cs="Sabon-Italic"/>
          <w:i/>
          <w:iCs/>
          <w:sz w:val="20"/>
          <w:szCs w:val="20"/>
        </w:rPr>
        <w:t xml:space="preserve"> </w:t>
      </w:r>
      <w:r>
        <w:rPr>
          <w:rFonts w:ascii="Sabon-Roman" w:cs="Sabon-Roman"/>
          <w:sz w:val="20"/>
          <w:szCs w:val="20"/>
        </w:rPr>
        <w:t>the corresponding nation</w:t>
      </w:r>
      <w:r w:rsidR="00FD12D0">
        <w:rPr>
          <w:rFonts w:ascii="Sabon-Roman" w:cs="Sabon-Roman"/>
          <w:sz w:val="20"/>
          <w:szCs w:val="20"/>
        </w:rPr>
        <w:t>.</w:t>
      </w:r>
    </w:p>
    <w:p w:rsidR="005167EB" w:rsidRPr="00486247" w:rsidRDefault="006008E3" w:rsidP="00486247">
      <w:pPr>
        <w:autoSpaceDE w:val="0"/>
        <w:autoSpaceDN w:val="0"/>
        <w:bidi w:val="0"/>
        <w:adjustRightInd w:val="0"/>
        <w:spacing w:after="0" w:line="240" w:lineRule="auto"/>
        <w:ind w:left="-1276" w:right="-1333"/>
        <w:rPr>
          <w:rFonts w:ascii="Sabon-Italic" w:cs="Sabon-Italic"/>
          <w:i/>
          <w:iCs/>
          <w:sz w:val="20"/>
          <w:szCs w:val="20"/>
        </w:rPr>
      </w:pPr>
      <w:r>
        <w:rPr>
          <w:rFonts w:ascii="Sabon-Roman" w:cs="Sabon-Roman"/>
          <w:sz w:val="20"/>
          <w:szCs w:val="20"/>
        </w:rPr>
        <w:t xml:space="preserve"> </w:t>
      </w:r>
      <w:r w:rsidR="00FC0B92">
        <w:rPr>
          <w:rFonts w:ascii="Sabon-Roman" w:cs="Sabon-Roman"/>
          <w:sz w:val="20"/>
          <w:szCs w:val="20"/>
        </w:rPr>
        <w:t>Community characteristics of health have been</w:t>
      </w:r>
      <w:r w:rsidR="00FD12D0">
        <w:rPr>
          <w:rFonts w:ascii="Sabon-Italic" w:cs="Sabon-Italic"/>
          <w:i/>
          <w:iCs/>
          <w:sz w:val="20"/>
          <w:szCs w:val="20"/>
        </w:rPr>
        <w:t xml:space="preserve"> </w:t>
      </w:r>
      <w:r w:rsidR="00FC0B92">
        <w:rPr>
          <w:rFonts w:ascii="Sabon-Roman" w:cs="Sabon-Roman"/>
          <w:sz w:val="20"/>
          <w:szCs w:val="20"/>
        </w:rPr>
        <w:t>described by the Centers for Disease Control as health related</w:t>
      </w:r>
      <w:r w:rsidR="00FD12D0">
        <w:rPr>
          <w:rFonts w:ascii="Sabon-Italic" w:cs="Sabon-Italic"/>
          <w:i/>
          <w:iCs/>
          <w:sz w:val="20"/>
          <w:szCs w:val="20"/>
        </w:rPr>
        <w:t xml:space="preserve"> </w:t>
      </w:r>
      <w:r w:rsidR="00FC0B92">
        <w:rPr>
          <w:rFonts w:ascii="Sabon-Roman" w:cs="Sabon-Roman"/>
          <w:sz w:val="20"/>
          <w:szCs w:val="20"/>
        </w:rPr>
        <w:t>quality of life indicators. Early descriptions</w:t>
      </w:r>
      <w:r w:rsidR="00FD12D0">
        <w:rPr>
          <w:rFonts w:ascii="Sabon-Italic" w:cs="Sabon-Italic"/>
          <w:i/>
          <w:iCs/>
          <w:sz w:val="20"/>
          <w:szCs w:val="20"/>
        </w:rPr>
        <w:t xml:space="preserve"> </w:t>
      </w:r>
      <w:r w:rsidR="00FC0B92">
        <w:rPr>
          <w:rFonts w:ascii="Sabon-Roman" w:cs="Sabon-Roman"/>
          <w:sz w:val="20"/>
          <w:szCs w:val="20"/>
        </w:rPr>
        <w:t>included such things as rates of poverty and unemployment,</w:t>
      </w:r>
      <w:r w:rsidR="00FD12D0">
        <w:rPr>
          <w:rFonts w:ascii="Sabon-Italic" w:cs="Sabon-Italic"/>
          <w:i/>
          <w:iCs/>
          <w:sz w:val="20"/>
          <w:szCs w:val="20"/>
        </w:rPr>
        <w:t xml:space="preserve"> </w:t>
      </w:r>
      <w:r w:rsidR="00FC0B92">
        <w:rPr>
          <w:rFonts w:ascii="Sabon-Roman" w:cs="Sabon-Roman"/>
          <w:sz w:val="20"/>
          <w:szCs w:val="20"/>
        </w:rPr>
        <w:t>levels of high school education and severe work</w:t>
      </w:r>
      <w:r w:rsidR="00FD12D0">
        <w:rPr>
          <w:rFonts w:ascii="Sabon-Italic" w:cs="Sabon-Italic"/>
          <w:i/>
          <w:iCs/>
          <w:sz w:val="20"/>
          <w:szCs w:val="20"/>
        </w:rPr>
        <w:t xml:space="preserve"> </w:t>
      </w:r>
      <w:r w:rsidR="00FC0B92">
        <w:rPr>
          <w:rFonts w:ascii="Sabon-Roman" w:cs="Sabon-Roman"/>
          <w:sz w:val="20"/>
          <w:szCs w:val="20"/>
        </w:rPr>
        <w:t>disability, mortality rates, and the proportion of adolescent</w:t>
      </w:r>
      <w:r w:rsidR="00FD12D0">
        <w:rPr>
          <w:rFonts w:ascii="Sabon-Italic" w:cs="Sabon-Italic"/>
          <w:i/>
          <w:iCs/>
          <w:sz w:val="20"/>
          <w:szCs w:val="20"/>
        </w:rPr>
        <w:t xml:space="preserve"> </w:t>
      </w:r>
      <w:r w:rsidR="00FC0B92">
        <w:rPr>
          <w:rFonts w:ascii="Sabon-Roman" w:cs="Sabon-Roman"/>
          <w:sz w:val="20"/>
          <w:szCs w:val="20"/>
        </w:rPr>
        <w:t xml:space="preserve">births </w:t>
      </w:r>
      <w:r w:rsidR="005167EB">
        <w:rPr>
          <w:rFonts w:ascii="Sabon-Roman" w:cs="Sabon-Roman"/>
          <w:sz w:val="20"/>
          <w:szCs w:val="20"/>
        </w:rPr>
        <w:t>even what most people</w:t>
      </w:r>
      <w:r w:rsidR="00FD12D0">
        <w:rPr>
          <w:rFonts w:ascii="Sabon-Italic" w:cs="Sabon-Italic"/>
          <w:i/>
          <w:iCs/>
          <w:sz w:val="20"/>
          <w:szCs w:val="20"/>
        </w:rPr>
        <w:t xml:space="preserve"> </w:t>
      </w:r>
      <w:r w:rsidR="005167EB">
        <w:rPr>
          <w:rFonts w:ascii="Sabon-Roman" w:cs="Sabon-Roman"/>
          <w:sz w:val="20"/>
          <w:szCs w:val="20"/>
        </w:rPr>
        <w:t>would consider lifestyle choices (e.g., dietary patterns</w:t>
      </w:r>
      <w:r w:rsidR="00486247">
        <w:rPr>
          <w:rFonts w:ascii="Sabon-Italic" w:cs="Sabon-Italic"/>
          <w:i/>
          <w:iCs/>
          <w:sz w:val="20"/>
          <w:szCs w:val="20"/>
        </w:rPr>
        <w:t xml:space="preserve"> </w:t>
      </w:r>
      <w:r w:rsidR="005167EB">
        <w:rPr>
          <w:rFonts w:ascii="Sabon-Roman" w:cs="Sabon-Roman"/>
          <w:sz w:val="20"/>
          <w:szCs w:val="20"/>
        </w:rPr>
        <w:t>leading to obesity, reduced levels of physical activity,</w:t>
      </w:r>
      <w:r w:rsidR="00486247">
        <w:rPr>
          <w:rFonts w:ascii="Sabon-Italic" w:cs="Sabon-Italic"/>
          <w:i/>
          <w:iCs/>
          <w:sz w:val="20"/>
          <w:szCs w:val="20"/>
        </w:rPr>
        <w:t xml:space="preserve"> </w:t>
      </w:r>
      <w:r w:rsidR="005167EB">
        <w:rPr>
          <w:rFonts w:ascii="Sabon-Roman" w:cs="Sabon-Roman"/>
          <w:sz w:val="20"/>
          <w:szCs w:val="20"/>
        </w:rPr>
        <w:t>smoking, alcohol consumption) have been shown</w:t>
      </w:r>
      <w:r w:rsidR="00486247">
        <w:rPr>
          <w:rFonts w:ascii="Sabon-Italic" w:cs="Sabon-Italic"/>
          <w:i/>
          <w:iCs/>
          <w:sz w:val="20"/>
          <w:szCs w:val="20"/>
        </w:rPr>
        <w:t xml:space="preserve"> </w:t>
      </w:r>
      <w:r w:rsidR="005167EB">
        <w:rPr>
          <w:rFonts w:ascii="Sabon-Roman" w:cs="Sabon-Roman"/>
          <w:sz w:val="20"/>
          <w:szCs w:val="20"/>
        </w:rPr>
        <w:t>to be strongly influenced by environmental factors.</w:t>
      </w:r>
    </w:p>
    <w:p w:rsidR="00AA0027" w:rsidRDefault="005167EB" w:rsidP="00AA0027">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t>Canada has examined such factors as life stress, body</w:t>
      </w:r>
      <w:r w:rsidR="00D8012E">
        <w:rPr>
          <w:rFonts w:ascii="Sabon-Roman" w:cs="Sabon-Roman"/>
          <w:sz w:val="20"/>
          <w:szCs w:val="20"/>
        </w:rPr>
        <w:t xml:space="preserve"> </w:t>
      </w:r>
      <w:r>
        <w:rPr>
          <w:rFonts w:ascii="Sabon-Roman" w:cs="Sabon-Roman"/>
          <w:sz w:val="20"/>
          <w:szCs w:val="20"/>
        </w:rPr>
        <w:t>mass index (BMI) and dietary practices, smoking and</w:t>
      </w:r>
      <w:r w:rsidR="00D8012E">
        <w:rPr>
          <w:rFonts w:ascii="Sabon-Roman" w:cs="Sabon-Roman"/>
          <w:sz w:val="20"/>
          <w:szCs w:val="20"/>
        </w:rPr>
        <w:t xml:space="preserve"> </w:t>
      </w:r>
      <w:r>
        <w:rPr>
          <w:rFonts w:ascii="Sabon-Roman" w:cs="Sabon-Roman"/>
          <w:sz w:val="20"/>
          <w:szCs w:val="20"/>
        </w:rPr>
        <w:t>alcohol use, unemployment rate, leisure-time physical</w:t>
      </w:r>
      <w:r w:rsidR="00AA0027">
        <w:rPr>
          <w:rFonts w:ascii="Sabon-Roman" w:cs="Sabon-Roman"/>
          <w:sz w:val="20"/>
          <w:szCs w:val="20"/>
        </w:rPr>
        <w:t xml:space="preserve"> </w:t>
      </w:r>
      <w:r>
        <w:rPr>
          <w:rFonts w:ascii="Sabon-Roman" w:cs="Sabon-Roman"/>
          <w:sz w:val="20"/>
          <w:szCs w:val="20"/>
        </w:rPr>
        <w:t>activity, number of health professionals, as well as the</w:t>
      </w:r>
      <w:r w:rsidR="00AA0027">
        <w:rPr>
          <w:rFonts w:ascii="Sabon-Roman" w:cs="Sabon-Roman"/>
          <w:sz w:val="20"/>
          <w:szCs w:val="20"/>
        </w:rPr>
        <w:t xml:space="preserve"> </w:t>
      </w:r>
      <w:r>
        <w:rPr>
          <w:rFonts w:ascii="Sabon-Roman" w:cs="Sabon-Roman"/>
          <w:sz w:val="20"/>
          <w:szCs w:val="20"/>
        </w:rPr>
        <w:t>total health expen</w:t>
      </w:r>
      <w:r w:rsidR="00AA0027">
        <w:rPr>
          <w:rFonts w:ascii="Sabon-Roman" w:cs="Sabon-Roman"/>
          <w:sz w:val="20"/>
          <w:szCs w:val="20"/>
        </w:rPr>
        <w:t xml:space="preserve">ditures in their list of health </w:t>
      </w:r>
      <w:r>
        <w:rPr>
          <w:rFonts w:ascii="Sabon-Roman" w:cs="Sabon-Roman"/>
          <w:sz w:val="20"/>
          <w:szCs w:val="20"/>
        </w:rPr>
        <w:t>indicators.</w:t>
      </w:r>
    </w:p>
    <w:p w:rsidR="00AA0027" w:rsidRDefault="00AA0027" w:rsidP="00AA0027">
      <w:pPr>
        <w:autoSpaceDE w:val="0"/>
        <w:autoSpaceDN w:val="0"/>
        <w:bidi w:val="0"/>
        <w:adjustRightInd w:val="0"/>
        <w:spacing w:after="0" w:line="240" w:lineRule="auto"/>
        <w:ind w:left="-1276" w:right="-1333"/>
        <w:rPr>
          <w:rFonts w:ascii="Sabon-Roman" w:cs="Sabon-Roman"/>
          <w:sz w:val="20"/>
          <w:szCs w:val="20"/>
        </w:rPr>
      </w:pPr>
    </w:p>
    <w:p w:rsidR="002A6391" w:rsidRDefault="005167EB" w:rsidP="00545ADE">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t xml:space="preserve"> All  programs serve to provide resources and</w:t>
      </w:r>
      <w:r w:rsidR="00B00660">
        <w:rPr>
          <w:rFonts w:ascii="Sabon-Roman" w:cs="Sabon-Roman"/>
          <w:sz w:val="20"/>
          <w:szCs w:val="20"/>
        </w:rPr>
        <w:t xml:space="preserve"> </w:t>
      </w:r>
      <w:r>
        <w:rPr>
          <w:rFonts w:ascii="Sabon-Roman" w:cs="Sabon-Roman"/>
          <w:sz w:val="20"/>
          <w:szCs w:val="20"/>
        </w:rPr>
        <w:t>support for local communities to address the preventable</w:t>
      </w:r>
      <w:r w:rsidR="00B00660">
        <w:rPr>
          <w:rFonts w:ascii="Sabon-Roman" w:cs="Sabon-Roman"/>
          <w:sz w:val="20"/>
          <w:szCs w:val="20"/>
        </w:rPr>
        <w:t xml:space="preserve"> </w:t>
      </w:r>
      <w:r w:rsidR="00545ADE">
        <w:rPr>
          <w:rFonts w:ascii="Sabon-Roman" w:cs="Sabon-Roman"/>
          <w:sz w:val="20"/>
          <w:szCs w:val="20"/>
        </w:rPr>
        <w:t xml:space="preserve">risk factors related to chronic </w:t>
      </w:r>
      <w:r>
        <w:rPr>
          <w:rFonts w:ascii="Sabon-Roman" w:cs="Sabon-Roman"/>
          <w:sz w:val="20"/>
          <w:szCs w:val="20"/>
        </w:rPr>
        <w:t>disease, such as poor</w:t>
      </w:r>
      <w:r w:rsidR="00545ADE">
        <w:rPr>
          <w:rFonts w:ascii="Sabon-Roman" w:cs="Sabon-Roman"/>
          <w:sz w:val="20"/>
          <w:szCs w:val="20"/>
        </w:rPr>
        <w:t xml:space="preserve"> </w:t>
      </w:r>
      <w:r>
        <w:rPr>
          <w:rFonts w:ascii="Sabon-Roman" w:cs="Sabon-Roman"/>
          <w:sz w:val="20"/>
          <w:szCs w:val="20"/>
        </w:rPr>
        <w:t>diet, tobacco use, excessive use of alcohol, and physical</w:t>
      </w:r>
      <w:r w:rsidR="00545ADE">
        <w:rPr>
          <w:rFonts w:ascii="Sabon-Roman" w:cs="Sabon-Roman"/>
          <w:sz w:val="20"/>
          <w:szCs w:val="20"/>
        </w:rPr>
        <w:t xml:space="preserve"> </w:t>
      </w:r>
      <w:r>
        <w:rPr>
          <w:rFonts w:ascii="Sabon-Roman" w:cs="Sabon-Roman"/>
          <w:sz w:val="20"/>
          <w:szCs w:val="20"/>
        </w:rPr>
        <w:t>inactivity</w:t>
      </w:r>
      <w:r w:rsidR="002A6391">
        <w:rPr>
          <w:rFonts w:ascii="Sabon-Roman" w:cs="Sabon-Roman"/>
          <w:sz w:val="20"/>
          <w:szCs w:val="20"/>
        </w:rPr>
        <w:t>.</w:t>
      </w:r>
    </w:p>
    <w:p w:rsidR="003A7A7D" w:rsidRDefault="002A6391" w:rsidP="00545ADE">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t xml:space="preserve"> A healthy community is defined as one that </w:t>
      </w:r>
      <w:r>
        <w:rPr>
          <w:rFonts w:ascii="Sabon-Roman" w:cs="Sabon-Roman" w:hint="cs"/>
          <w:sz w:val="20"/>
          <w:szCs w:val="20"/>
        </w:rPr>
        <w:t>“</w:t>
      </w:r>
      <w:r>
        <w:rPr>
          <w:rFonts w:ascii="Sabon-Roman" w:cs="Sabon-Roman"/>
          <w:sz w:val="20"/>
          <w:szCs w:val="20"/>
        </w:rPr>
        <w:t>continuously</w:t>
      </w:r>
      <w:r w:rsidR="00545ADE">
        <w:rPr>
          <w:rFonts w:ascii="Sabon-Roman" w:cs="Sabon-Roman"/>
          <w:sz w:val="20"/>
          <w:szCs w:val="20"/>
        </w:rPr>
        <w:t xml:space="preserve"> </w:t>
      </w:r>
      <w:r>
        <w:rPr>
          <w:rFonts w:ascii="Sabon-Roman" w:cs="Sabon-Roman"/>
          <w:sz w:val="20"/>
          <w:szCs w:val="20"/>
        </w:rPr>
        <w:t>creates and improves both its physical and social</w:t>
      </w:r>
      <w:r w:rsidR="00545ADE">
        <w:rPr>
          <w:rFonts w:ascii="Sabon-Roman" w:cs="Sabon-Roman"/>
          <w:sz w:val="20"/>
          <w:szCs w:val="20"/>
        </w:rPr>
        <w:t xml:space="preserve"> </w:t>
      </w:r>
      <w:r>
        <w:rPr>
          <w:rFonts w:ascii="Sabon-Roman" w:cs="Sabon-Roman"/>
          <w:sz w:val="20"/>
          <w:szCs w:val="20"/>
        </w:rPr>
        <w:t>environments, helping people to support one another in</w:t>
      </w:r>
      <w:r w:rsidR="00545ADE">
        <w:rPr>
          <w:rFonts w:ascii="Sabon-Roman" w:cs="Sabon-Roman"/>
          <w:sz w:val="20"/>
          <w:szCs w:val="20"/>
        </w:rPr>
        <w:t xml:space="preserve"> </w:t>
      </w:r>
      <w:r>
        <w:rPr>
          <w:rFonts w:ascii="Sabon-Roman" w:cs="Sabon-Roman"/>
          <w:sz w:val="20"/>
          <w:szCs w:val="20"/>
        </w:rPr>
        <w:t>aspects of daily life and to develop to their fullest potential</w:t>
      </w:r>
      <w:r w:rsidR="003A7A7D">
        <w:rPr>
          <w:rFonts w:ascii="Sabon-Roman" w:cs="Sabon-Roman"/>
          <w:sz w:val="20"/>
          <w:szCs w:val="20"/>
        </w:rPr>
        <w:t>.</w:t>
      </w:r>
    </w:p>
    <w:p w:rsidR="003A7A7D" w:rsidRDefault="003A7A7D" w:rsidP="00545ADE">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t xml:space="preserve"> A </w:t>
      </w:r>
      <w:r>
        <w:rPr>
          <w:rFonts w:ascii="Sabon-Italic" w:cs="Sabon-Italic"/>
          <w:i/>
          <w:iCs/>
          <w:sz w:val="20"/>
          <w:szCs w:val="20"/>
        </w:rPr>
        <w:t>competent community</w:t>
      </w:r>
      <w:r>
        <w:rPr>
          <w:rFonts w:ascii="Sabon-Roman" w:cs="Sabon-Roman"/>
          <w:sz w:val="20"/>
          <w:szCs w:val="20"/>
        </w:rPr>
        <w:t>, is one in which the various organizations, groups, and</w:t>
      </w:r>
      <w:r w:rsidR="00545ADE">
        <w:rPr>
          <w:rFonts w:ascii="Sabon-Roman" w:cs="Sabon-Roman"/>
          <w:sz w:val="20"/>
          <w:szCs w:val="20"/>
        </w:rPr>
        <w:t xml:space="preserve"> </w:t>
      </w:r>
      <w:r>
        <w:rPr>
          <w:rFonts w:ascii="Sabon-Roman" w:cs="Sabon-Roman"/>
          <w:sz w:val="20"/>
          <w:szCs w:val="20"/>
        </w:rPr>
        <w:t>aggregates of people making up the community do at</w:t>
      </w:r>
    </w:p>
    <w:p w:rsidR="003A7A7D" w:rsidRDefault="003A7A7D" w:rsidP="0036221F">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t>least four things:</w:t>
      </w:r>
    </w:p>
    <w:p w:rsidR="005167EB" w:rsidRDefault="003A7A7D" w:rsidP="00BF60E7">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t>1. They collaborate effectively in identifying the problems</w:t>
      </w:r>
      <w:r w:rsidR="00BF60E7">
        <w:rPr>
          <w:rFonts w:ascii="Sabon-Roman" w:cs="Sabon-Roman"/>
          <w:sz w:val="20"/>
          <w:szCs w:val="20"/>
        </w:rPr>
        <w:t xml:space="preserve"> </w:t>
      </w:r>
      <w:r>
        <w:rPr>
          <w:rFonts w:ascii="Sabon-Roman" w:cs="Sabon-Roman"/>
          <w:sz w:val="20"/>
          <w:szCs w:val="20"/>
        </w:rPr>
        <w:t>and needs of the community.</w:t>
      </w:r>
      <w:r w:rsidR="00B8190D">
        <w:rPr>
          <w:rFonts w:ascii="Sabon-Roman" w:cs="Sabon-Roman"/>
          <w:sz w:val="20"/>
          <w:szCs w:val="20"/>
        </w:rPr>
        <w:t xml:space="preserve"> </w:t>
      </w:r>
    </w:p>
    <w:p w:rsidR="00A470BE" w:rsidRDefault="00A470BE" w:rsidP="00BF60E7">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t>2. They achieve a working consensus on goals and</w:t>
      </w:r>
      <w:r w:rsidR="00BF60E7">
        <w:rPr>
          <w:rFonts w:ascii="Sabon-Roman" w:cs="Sabon-Roman"/>
          <w:sz w:val="20"/>
          <w:szCs w:val="20"/>
        </w:rPr>
        <w:t xml:space="preserve"> </w:t>
      </w:r>
      <w:r>
        <w:rPr>
          <w:rFonts w:ascii="Sabon-Roman" w:cs="Sabon-Roman"/>
          <w:sz w:val="20"/>
          <w:szCs w:val="20"/>
        </w:rPr>
        <w:t>priorities.</w:t>
      </w:r>
    </w:p>
    <w:p w:rsidR="00A470BE" w:rsidRDefault="00A470BE" w:rsidP="00BF60E7">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t>3. They agree on ways and means to implement the</w:t>
      </w:r>
      <w:r w:rsidR="00BF60E7">
        <w:rPr>
          <w:rFonts w:ascii="Sabon-Roman" w:cs="Sabon-Roman"/>
          <w:sz w:val="20"/>
          <w:szCs w:val="20"/>
        </w:rPr>
        <w:t xml:space="preserve"> </w:t>
      </w:r>
      <w:r>
        <w:rPr>
          <w:rFonts w:ascii="Sabon-Roman" w:cs="Sabon-Roman"/>
          <w:sz w:val="20"/>
          <w:szCs w:val="20"/>
        </w:rPr>
        <w:t>agreed-on goals.</w:t>
      </w:r>
    </w:p>
    <w:p w:rsidR="00A470BE" w:rsidRDefault="00A470BE" w:rsidP="0036221F">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t>4. They collaborate effectively in the required actions.</w:t>
      </w:r>
    </w:p>
    <w:p w:rsidR="00B96B39" w:rsidRDefault="00B96B39" w:rsidP="0036221F">
      <w:pPr>
        <w:autoSpaceDE w:val="0"/>
        <w:autoSpaceDN w:val="0"/>
        <w:bidi w:val="0"/>
        <w:adjustRightInd w:val="0"/>
        <w:spacing w:after="0" w:line="240" w:lineRule="auto"/>
        <w:ind w:left="-1276" w:right="-1333"/>
        <w:rPr>
          <w:rFonts w:ascii="Sabon-Roman" w:cs="Sabon-Roman"/>
          <w:sz w:val="20"/>
          <w:szCs w:val="20"/>
        </w:rPr>
      </w:pPr>
    </w:p>
    <w:p w:rsidR="00A470BE" w:rsidRDefault="00A470BE" w:rsidP="002E623C">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t>Healthy communities and healthy cities impact the</w:t>
      </w:r>
      <w:r w:rsidR="002E623C">
        <w:rPr>
          <w:rFonts w:ascii="Sabon-Roman" w:cs="Sabon-Roman"/>
          <w:sz w:val="20"/>
          <w:szCs w:val="20"/>
        </w:rPr>
        <w:t xml:space="preserve"> </w:t>
      </w:r>
      <w:r>
        <w:rPr>
          <w:rFonts w:ascii="Sabon-Roman" w:cs="Sabon-Roman"/>
          <w:sz w:val="20"/>
          <w:szCs w:val="20"/>
        </w:rPr>
        <w:t xml:space="preserve">health of their populations and vice versa. </w:t>
      </w:r>
    </w:p>
    <w:p w:rsidR="00A470BE" w:rsidRDefault="00B96B39" w:rsidP="002E623C">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t>T</w:t>
      </w:r>
      <w:r w:rsidR="00A470BE">
        <w:rPr>
          <w:rFonts w:ascii="Sabon-Roman" w:cs="Sabon-Roman"/>
          <w:sz w:val="20"/>
          <w:szCs w:val="20"/>
        </w:rPr>
        <w:t xml:space="preserve">he WHO initiated the </w:t>
      </w:r>
      <w:r w:rsidR="00A470BE">
        <w:rPr>
          <w:rFonts w:ascii="Sabon-Italic" w:cs="Sabon-Italic"/>
          <w:i/>
          <w:iCs/>
          <w:sz w:val="20"/>
          <w:szCs w:val="20"/>
        </w:rPr>
        <w:t xml:space="preserve">Healthy Cities </w:t>
      </w:r>
      <w:r w:rsidR="00A470BE">
        <w:rPr>
          <w:rFonts w:ascii="Sabon-Roman" w:cs="Sabon-Roman"/>
          <w:sz w:val="20"/>
          <w:szCs w:val="20"/>
        </w:rPr>
        <w:t>movement to</w:t>
      </w:r>
      <w:r w:rsidR="002E623C">
        <w:rPr>
          <w:rFonts w:ascii="Sabon-Roman" w:cs="Sabon-Roman"/>
          <w:sz w:val="20"/>
          <w:szCs w:val="20"/>
        </w:rPr>
        <w:t xml:space="preserve"> </w:t>
      </w:r>
      <w:r w:rsidR="00A470BE">
        <w:rPr>
          <w:rFonts w:ascii="Sabon-Roman" w:cs="Sabon-Roman"/>
          <w:sz w:val="20"/>
          <w:szCs w:val="20"/>
        </w:rPr>
        <w:t>improve the health status of urban populations. A</w:t>
      </w:r>
      <w:r w:rsidR="002E623C">
        <w:rPr>
          <w:rFonts w:ascii="Sabon-Roman" w:cs="Sabon-Roman"/>
          <w:sz w:val="20"/>
          <w:szCs w:val="20"/>
        </w:rPr>
        <w:t xml:space="preserve"> </w:t>
      </w:r>
      <w:r w:rsidR="00A470BE">
        <w:rPr>
          <w:rFonts w:ascii="Sabon-Roman" w:cs="Sabon-Roman"/>
          <w:sz w:val="20"/>
          <w:szCs w:val="20"/>
        </w:rPr>
        <w:t xml:space="preserve">healthy city is defined as </w:t>
      </w:r>
      <w:r w:rsidR="00A470BE">
        <w:rPr>
          <w:rFonts w:ascii="Sabon-Roman" w:cs="Sabon-Roman" w:hint="cs"/>
          <w:sz w:val="20"/>
          <w:szCs w:val="20"/>
        </w:rPr>
        <w:t>“</w:t>
      </w:r>
      <w:r w:rsidR="00A470BE">
        <w:rPr>
          <w:rFonts w:ascii="Sabon-Roman" w:cs="Sabon-Roman"/>
          <w:sz w:val="20"/>
          <w:szCs w:val="20"/>
        </w:rPr>
        <w:t>one that is continually creating</w:t>
      </w:r>
      <w:r w:rsidR="002E623C">
        <w:rPr>
          <w:rFonts w:ascii="Sabon-Roman" w:cs="Sabon-Roman"/>
          <w:sz w:val="20"/>
          <w:szCs w:val="20"/>
        </w:rPr>
        <w:t xml:space="preserve"> </w:t>
      </w:r>
      <w:r w:rsidR="00A470BE">
        <w:rPr>
          <w:rFonts w:ascii="Sabon-Roman" w:cs="Sabon-Roman"/>
          <w:sz w:val="20"/>
          <w:szCs w:val="20"/>
        </w:rPr>
        <w:t>and improving those physical and social environments</w:t>
      </w:r>
      <w:r w:rsidR="002E623C">
        <w:rPr>
          <w:rFonts w:ascii="Sabon-Roman" w:cs="Sabon-Roman"/>
          <w:sz w:val="20"/>
          <w:szCs w:val="20"/>
        </w:rPr>
        <w:t xml:space="preserve"> </w:t>
      </w:r>
      <w:r w:rsidR="00A470BE">
        <w:rPr>
          <w:rFonts w:ascii="Sabon-Roman" w:cs="Sabon-Roman"/>
          <w:sz w:val="20"/>
          <w:szCs w:val="20"/>
        </w:rPr>
        <w:t>and expanding those community resources</w:t>
      </w:r>
      <w:r w:rsidR="002E623C">
        <w:rPr>
          <w:rFonts w:ascii="Sabon-Roman" w:cs="Sabon-Roman"/>
          <w:sz w:val="20"/>
          <w:szCs w:val="20"/>
        </w:rPr>
        <w:t xml:space="preserve"> </w:t>
      </w:r>
      <w:r w:rsidR="00A470BE">
        <w:rPr>
          <w:rFonts w:ascii="Sabon-Roman" w:cs="Sabon-Roman"/>
          <w:sz w:val="20"/>
          <w:szCs w:val="20"/>
        </w:rPr>
        <w:t>that enable people to mutually support each other in</w:t>
      </w:r>
      <w:r w:rsidR="002E623C">
        <w:rPr>
          <w:rFonts w:ascii="Sabon-Roman" w:cs="Sabon-Roman"/>
          <w:sz w:val="20"/>
          <w:szCs w:val="20"/>
        </w:rPr>
        <w:t xml:space="preserve"> </w:t>
      </w:r>
      <w:r w:rsidR="00A470BE">
        <w:rPr>
          <w:rFonts w:ascii="Sabon-Roman" w:cs="Sabon-Roman"/>
          <w:sz w:val="20"/>
          <w:szCs w:val="20"/>
        </w:rPr>
        <w:t>performing all functions of life and in developing their</w:t>
      </w:r>
      <w:r w:rsidR="002E623C">
        <w:rPr>
          <w:rFonts w:ascii="Sabon-Roman" w:cs="Sabon-Roman"/>
          <w:sz w:val="20"/>
          <w:szCs w:val="20"/>
        </w:rPr>
        <w:t xml:space="preserve"> </w:t>
      </w:r>
      <w:r w:rsidR="00A470BE">
        <w:rPr>
          <w:rFonts w:ascii="Sabon-Roman" w:cs="Sabon-Roman"/>
          <w:sz w:val="20"/>
          <w:szCs w:val="20"/>
        </w:rPr>
        <w:t>maximum potential</w:t>
      </w:r>
      <w:r w:rsidR="00A470BE">
        <w:rPr>
          <w:rFonts w:ascii="Sabon-Roman" w:cs="Sabon-Roman" w:hint="cs"/>
          <w:sz w:val="20"/>
          <w:szCs w:val="20"/>
        </w:rPr>
        <w:t>”</w:t>
      </w:r>
      <w:r w:rsidR="00A470BE">
        <w:rPr>
          <w:rFonts w:ascii="Sabon-Roman" w:cs="Sabon-Roman"/>
          <w:sz w:val="20"/>
          <w:szCs w:val="20"/>
        </w:rPr>
        <w:t>. The 10</w:t>
      </w:r>
    </w:p>
    <w:p w:rsidR="00A470BE" w:rsidRDefault="00A470BE" w:rsidP="0036221F">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t xml:space="preserve">key components of a healthy city are </w:t>
      </w:r>
    </w:p>
    <w:p w:rsidR="00E157AA" w:rsidRPr="002E623C" w:rsidRDefault="00E157AA" w:rsidP="002E623C">
      <w:pPr>
        <w:pStyle w:val="a3"/>
        <w:numPr>
          <w:ilvl w:val="0"/>
          <w:numId w:val="1"/>
        </w:numPr>
        <w:autoSpaceDE w:val="0"/>
        <w:autoSpaceDN w:val="0"/>
        <w:bidi w:val="0"/>
        <w:adjustRightInd w:val="0"/>
        <w:spacing w:after="0" w:line="240" w:lineRule="auto"/>
        <w:ind w:left="-1276" w:right="-1333"/>
        <w:rPr>
          <w:rFonts w:ascii="Sabon-Roman" w:cs="Sabon-Roman"/>
          <w:color w:val="000000"/>
          <w:sz w:val="20"/>
          <w:szCs w:val="20"/>
        </w:rPr>
      </w:pPr>
      <w:r w:rsidRPr="00E157AA">
        <w:rPr>
          <w:rFonts w:ascii="Sabon-Roman" w:cs="Sabon-Roman"/>
          <w:color w:val="000000"/>
          <w:sz w:val="20"/>
          <w:szCs w:val="20"/>
        </w:rPr>
        <w:t>A clean, safe physical environment of a</w:t>
      </w:r>
      <w:r w:rsidR="002E623C">
        <w:rPr>
          <w:rFonts w:ascii="Sabon-Roman" w:cs="Sabon-Roman"/>
          <w:color w:val="000000"/>
          <w:sz w:val="20"/>
          <w:szCs w:val="20"/>
        </w:rPr>
        <w:t xml:space="preserve"> </w:t>
      </w:r>
      <w:r w:rsidRPr="002E623C">
        <w:rPr>
          <w:rFonts w:ascii="Sabon-Roman" w:cs="Sabon-Roman"/>
          <w:color w:val="000000"/>
          <w:sz w:val="20"/>
          <w:szCs w:val="20"/>
        </w:rPr>
        <w:t>high quality (including housing quality)</w:t>
      </w:r>
    </w:p>
    <w:p w:rsidR="00E157AA" w:rsidRPr="002E623C" w:rsidRDefault="00E157AA" w:rsidP="002E623C">
      <w:pPr>
        <w:pStyle w:val="a3"/>
        <w:numPr>
          <w:ilvl w:val="0"/>
          <w:numId w:val="1"/>
        </w:numPr>
        <w:autoSpaceDE w:val="0"/>
        <w:autoSpaceDN w:val="0"/>
        <w:bidi w:val="0"/>
        <w:adjustRightInd w:val="0"/>
        <w:spacing w:after="0" w:line="240" w:lineRule="auto"/>
        <w:ind w:left="-1276" w:right="-1333"/>
        <w:rPr>
          <w:rFonts w:ascii="Sabon-Roman" w:cs="Sabon-Roman"/>
          <w:color w:val="000000"/>
          <w:sz w:val="20"/>
          <w:szCs w:val="20"/>
        </w:rPr>
      </w:pPr>
      <w:r w:rsidRPr="00E157AA">
        <w:rPr>
          <w:rFonts w:ascii="ZapfDingbats" w:eastAsia="ZapfDingbats" w:cs="ZapfDingbats"/>
          <w:color w:val="006666"/>
          <w:sz w:val="13"/>
          <w:szCs w:val="13"/>
        </w:rPr>
        <w:t xml:space="preserve"> </w:t>
      </w:r>
      <w:r w:rsidRPr="00E157AA">
        <w:rPr>
          <w:rFonts w:ascii="Sabon-Roman" w:cs="Sabon-Roman"/>
          <w:color w:val="000000"/>
          <w:sz w:val="20"/>
          <w:szCs w:val="20"/>
        </w:rPr>
        <w:t>An ecosystem that is stable now and</w:t>
      </w:r>
      <w:r w:rsidR="002E623C">
        <w:rPr>
          <w:rFonts w:ascii="Sabon-Roman" w:cs="Sabon-Roman"/>
          <w:color w:val="000000"/>
          <w:sz w:val="20"/>
          <w:szCs w:val="20"/>
        </w:rPr>
        <w:t xml:space="preserve"> </w:t>
      </w:r>
      <w:r w:rsidRPr="002E623C">
        <w:rPr>
          <w:rFonts w:ascii="Sabon-Roman" w:cs="Sabon-Roman"/>
          <w:color w:val="000000"/>
          <w:sz w:val="20"/>
          <w:szCs w:val="20"/>
        </w:rPr>
        <w:t>sustainable in the long term</w:t>
      </w:r>
    </w:p>
    <w:p w:rsidR="00E157AA" w:rsidRPr="002E623C" w:rsidRDefault="00E157AA" w:rsidP="002E623C">
      <w:pPr>
        <w:pStyle w:val="a3"/>
        <w:numPr>
          <w:ilvl w:val="0"/>
          <w:numId w:val="1"/>
        </w:numPr>
        <w:autoSpaceDE w:val="0"/>
        <w:autoSpaceDN w:val="0"/>
        <w:bidi w:val="0"/>
        <w:adjustRightInd w:val="0"/>
        <w:spacing w:after="0" w:line="240" w:lineRule="auto"/>
        <w:ind w:left="-1276" w:right="-1333"/>
        <w:rPr>
          <w:rFonts w:ascii="Sabon-Roman" w:cs="Sabon-Roman"/>
          <w:color w:val="000000"/>
          <w:sz w:val="20"/>
          <w:szCs w:val="20"/>
        </w:rPr>
      </w:pPr>
      <w:r w:rsidRPr="00E157AA">
        <w:rPr>
          <w:rFonts w:ascii="ZapfDingbats" w:eastAsia="ZapfDingbats" w:cs="ZapfDingbats"/>
          <w:color w:val="006666"/>
          <w:sz w:val="13"/>
          <w:szCs w:val="13"/>
        </w:rPr>
        <w:t xml:space="preserve"> </w:t>
      </w:r>
      <w:r w:rsidRPr="00E157AA">
        <w:rPr>
          <w:rFonts w:ascii="Sabon-Roman" w:cs="Sabon-Roman"/>
          <w:color w:val="000000"/>
          <w:sz w:val="20"/>
          <w:szCs w:val="20"/>
        </w:rPr>
        <w:t xml:space="preserve">A strong mutually supportive and </w:t>
      </w:r>
      <w:r w:rsidR="00F73F97" w:rsidRPr="00E157AA">
        <w:rPr>
          <w:rFonts w:ascii="Sabon-Roman" w:cs="Sabon-Roman"/>
          <w:color w:val="000000"/>
          <w:sz w:val="20"/>
          <w:szCs w:val="20"/>
        </w:rPr>
        <w:t>non</w:t>
      </w:r>
      <w:r w:rsidR="00F73F97">
        <w:rPr>
          <w:rFonts w:ascii="Sabon-Roman" w:cs="Sabon-Roman"/>
          <w:color w:val="000000"/>
          <w:sz w:val="20"/>
          <w:szCs w:val="20"/>
        </w:rPr>
        <w:t xml:space="preserve">- </w:t>
      </w:r>
      <w:r w:rsidR="00F73F97" w:rsidRPr="00E157AA">
        <w:rPr>
          <w:rFonts w:ascii="Sabon-Roman" w:cs="Sabon-Roman"/>
          <w:color w:val="000000"/>
          <w:sz w:val="20"/>
          <w:szCs w:val="20"/>
        </w:rPr>
        <w:t>exploitative</w:t>
      </w:r>
      <w:r w:rsidR="00F73F97">
        <w:rPr>
          <w:rFonts w:ascii="Sabon-Roman" w:cs="Sabon-Roman"/>
          <w:color w:val="000000"/>
          <w:sz w:val="20"/>
          <w:szCs w:val="20"/>
        </w:rPr>
        <w:t xml:space="preserve"> </w:t>
      </w:r>
      <w:r w:rsidRPr="002E623C">
        <w:rPr>
          <w:rFonts w:ascii="Sabon-Roman" w:cs="Sabon-Roman"/>
          <w:color w:val="000000"/>
          <w:sz w:val="20"/>
          <w:szCs w:val="20"/>
        </w:rPr>
        <w:t>community</w:t>
      </w:r>
    </w:p>
    <w:p w:rsidR="00E157AA" w:rsidRPr="002E623C" w:rsidRDefault="00E157AA" w:rsidP="002E623C">
      <w:pPr>
        <w:pStyle w:val="a3"/>
        <w:numPr>
          <w:ilvl w:val="0"/>
          <w:numId w:val="1"/>
        </w:numPr>
        <w:autoSpaceDE w:val="0"/>
        <w:autoSpaceDN w:val="0"/>
        <w:bidi w:val="0"/>
        <w:adjustRightInd w:val="0"/>
        <w:spacing w:after="0" w:line="240" w:lineRule="auto"/>
        <w:ind w:left="-1276" w:right="-1333"/>
        <w:rPr>
          <w:rFonts w:ascii="Sabon-Roman" w:cs="Sabon-Roman"/>
          <w:color w:val="000000"/>
          <w:sz w:val="20"/>
          <w:szCs w:val="20"/>
        </w:rPr>
      </w:pPr>
      <w:r w:rsidRPr="00E157AA">
        <w:rPr>
          <w:rFonts w:ascii="Sabon-Roman" w:cs="Sabon-Roman"/>
          <w:color w:val="000000"/>
          <w:sz w:val="20"/>
          <w:szCs w:val="20"/>
        </w:rPr>
        <w:t>A high degree of participation in and control by</w:t>
      </w:r>
      <w:r w:rsidR="002E623C">
        <w:rPr>
          <w:rFonts w:ascii="Sabon-Roman" w:cs="Sabon-Roman"/>
          <w:color w:val="000000"/>
          <w:sz w:val="20"/>
          <w:szCs w:val="20"/>
        </w:rPr>
        <w:t xml:space="preserve"> </w:t>
      </w:r>
      <w:r w:rsidRPr="002E623C">
        <w:rPr>
          <w:rFonts w:ascii="Sabon-Roman" w:cs="Sabon-Roman"/>
          <w:color w:val="000000"/>
          <w:sz w:val="20"/>
          <w:szCs w:val="20"/>
        </w:rPr>
        <w:t>the citizens over the decisions affecting their lives,</w:t>
      </w:r>
      <w:r w:rsidR="002E623C">
        <w:rPr>
          <w:rFonts w:ascii="Sabon-Roman" w:cs="Sabon-Roman"/>
          <w:color w:val="000000"/>
          <w:sz w:val="20"/>
          <w:szCs w:val="20"/>
        </w:rPr>
        <w:t xml:space="preserve"> </w:t>
      </w:r>
      <w:r w:rsidRPr="002E623C">
        <w:rPr>
          <w:rFonts w:ascii="Sabon-Roman" w:cs="Sabon-Roman"/>
          <w:color w:val="000000"/>
          <w:sz w:val="20"/>
          <w:szCs w:val="20"/>
        </w:rPr>
        <w:t>health, and wellbeing</w:t>
      </w:r>
    </w:p>
    <w:p w:rsidR="00E157AA" w:rsidRPr="002E623C" w:rsidRDefault="00E157AA" w:rsidP="002E623C">
      <w:pPr>
        <w:pStyle w:val="a3"/>
        <w:numPr>
          <w:ilvl w:val="0"/>
          <w:numId w:val="1"/>
        </w:numPr>
        <w:autoSpaceDE w:val="0"/>
        <w:autoSpaceDN w:val="0"/>
        <w:bidi w:val="0"/>
        <w:adjustRightInd w:val="0"/>
        <w:spacing w:after="0" w:line="240" w:lineRule="auto"/>
        <w:ind w:left="-1276" w:right="-1333"/>
        <w:rPr>
          <w:rFonts w:ascii="Sabon-Roman" w:cs="Sabon-Roman"/>
          <w:color w:val="000000"/>
          <w:sz w:val="20"/>
          <w:szCs w:val="20"/>
        </w:rPr>
      </w:pPr>
      <w:r w:rsidRPr="00E157AA">
        <w:rPr>
          <w:rFonts w:ascii="Sabon-Roman" w:cs="Sabon-Roman"/>
          <w:color w:val="000000"/>
          <w:sz w:val="20"/>
          <w:szCs w:val="20"/>
        </w:rPr>
        <w:t>The meeting of basic needs (food, water, shelter,</w:t>
      </w:r>
      <w:r w:rsidR="002E623C">
        <w:rPr>
          <w:rFonts w:ascii="Sabon-Roman" w:cs="Sabon-Roman"/>
          <w:color w:val="000000"/>
          <w:sz w:val="20"/>
          <w:szCs w:val="20"/>
        </w:rPr>
        <w:t xml:space="preserve"> </w:t>
      </w:r>
      <w:r w:rsidRPr="002E623C">
        <w:rPr>
          <w:rFonts w:ascii="Sabon-Roman" w:cs="Sabon-Roman"/>
          <w:color w:val="000000"/>
          <w:sz w:val="20"/>
          <w:szCs w:val="20"/>
        </w:rPr>
        <w:t>income, safety, and work) for all the city</w:t>
      </w:r>
      <w:r w:rsidRPr="002E623C">
        <w:rPr>
          <w:rFonts w:ascii="Sabon-Roman" w:cs="Sabon-Roman" w:hint="cs"/>
          <w:color w:val="000000"/>
          <w:sz w:val="20"/>
          <w:szCs w:val="20"/>
        </w:rPr>
        <w:t>’</w:t>
      </w:r>
      <w:r w:rsidRPr="002E623C">
        <w:rPr>
          <w:rFonts w:ascii="Sabon-Roman" w:cs="Sabon-Roman"/>
          <w:color w:val="000000"/>
          <w:sz w:val="20"/>
          <w:szCs w:val="20"/>
        </w:rPr>
        <w:t>s people</w:t>
      </w:r>
    </w:p>
    <w:p w:rsidR="00E157AA" w:rsidRPr="002E623C" w:rsidRDefault="00E157AA" w:rsidP="002E623C">
      <w:pPr>
        <w:pStyle w:val="a3"/>
        <w:numPr>
          <w:ilvl w:val="0"/>
          <w:numId w:val="1"/>
        </w:numPr>
        <w:autoSpaceDE w:val="0"/>
        <w:autoSpaceDN w:val="0"/>
        <w:bidi w:val="0"/>
        <w:adjustRightInd w:val="0"/>
        <w:spacing w:after="0" w:line="240" w:lineRule="auto"/>
        <w:ind w:left="-1276" w:right="-1333"/>
        <w:rPr>
          <w:rFonts w:ascii="Sabon-Roman" w:cs="Sabon-Roman"/>
          <w:color w:val="000000"/>
          <w:sz w:val="20"/>
          <w:szCs w:val="20"/>
        </w:rPr>
      </w:pPr>
      <w:r w:rsidRPr="00E157AA">
        <w:rPr>
          <w:rFonts w:ascii="Sabon-Roman" w:cs="Sabon-Roman"/>
          <w:color w:val="000000"/>
          <w:sz w:val="20"/>
          <w:szCs w:val="20"/>
        </w:rPr>
        <w:t>Access by the people to a wide variety of experiences</w:t>
      </w:r>
      <w:r w:rsidR="002E623C">
        <w:rPr>
          <w:rFonts w:ascii="Sabon-Roman" w:cs="Sabon-Roman"/>
          <w:color w:val="000000"/>
          <w:sz w:val="20"/>
          <w:szCs w:val="20"/>
        </w:rPr>
        <w:t xml:space="preserve"> </w:t>
      </w:r>
      <w:r w:rsidRPr="002E623C">
        <w:rPr>
          <w:rFonts w:ascii="Sabon-Roman" w:cs="Sabon-Roman"/>
          <w:color w:val="000000"/>
          <w:sz w:val="20"/>
          <w:szCs w:val="20"/>
        </w:rPr>
        <w:t>and resources, with the chance for a wide</w:t>
      </w:r>
      <w:r w:rsidR="002E623C">
        <w:rPr>
          <w:rFonts w:ascii="Sabon-Roman" w:cs="Sabon-Roman"/>
          <w:color w:val="000000"/>
          <w:sz w:val="20"/>
          <w:szCs w:val="20"/>
        </w:rPr>
        <w:t xml:space="preserve"> </w:t>
      </w:r>
      <w:r w:rsidRPr="002E623C">
        <w:rPr>
          <w:rFonts w:ascii="Sabon-Roman" w:cs="Sabon-Roman"/>
          <w:color w:val="000000"/>
          <w:sz w:val="20"/>
          <w:szCs w:val="20"/>
        </w:rPr>
        <w:t>varie</w:t>
      </w:r>
      <w:r w:rsidR="002E623C">
        <w:rPr>
          <w:rFonts w:ascii="Sabon-Roman" w:cs="Sabon-Roman"/>
          <w:color w:val="000000"/>
          <w:sz w:val="20"/>
          <w:szCs w:val="20"/>
        </w:rPr>
        <w:t xml:space="preserve">ty of contact, interaction, and </w:t>
      </w:r>
      <w:r w:rsidRPr="002E623C">
        <w:rPr>
          <w:rFonts w:ascii="Sabon-Roman" w:cs="Sabon-Roman"/>
          <w:color w:val="000000"/>
          <w:sz w:val="20"/>
          <w:szCs w:val="20"/>
        </w:rPr>
        <w:t>communication</w:t>
      </w:r>
    </w:p>
    <w:p w:rsidR="00E157AA" w:rsidRPr="00E157AA" w:rsidRDefault="00E157AA" w:rsidP="0036221F">
      <w:pPr>
        <w:pStyle w:val="a3"/>
        <w:numPr>
          <w:ilvl w:val="0"/>
          <w:numId w:val="1"/>
        </w:numPr>
        <w:autoSpaceDE w:val="0"/>
        <w:autoSpaceDN w:val="0"/>
        <w:bidi w:val="0"/>
        <w:adjustRightInd w:val="0"/>
        <w:spacing w:after="0" w:line="240" w:lineRule="auto"/>
        <w:ind w:left="-1276" w:right="-1333"/>
        <w:rPr>
          <w:rFonts w:ascii="Sabon-Roman" w:cs="Sabon-Roman"/>
          <w:color w:val="000000"/>
          <w:sz w:val="20"/>
          <w:szCs w:val="20"/>
        </w:rPr>
      </w:pPr>
      <w:r w:rsidRPr="00E157AA">
        <w:rPr>
          <w:rFonts w:ascii="Sabon-Roman" w:cs="Sabon-Roman"/>
          <w:color w:val="000000"/>
          <w:sz w:val="20"/>
          <w:szCs w:val="20"/>
        </w:rPr>
        <w:t>A diverse, vital, and innovative economy</w:t>
      </w:r>
    </w:p>
    <w:p w:rsidR="00E157AA" w:rsidRPr="000D0261" w:rsidRDefault="00E157AA" w:rsidP="000D0261">
      <w:pPr>
        <w:pStyle w:val="a3"/>
        <w:numPr>
          <w:ilvl w:val="0"/>
          <w:numId w:val="1"/>
        </w:numPr>
        <w:autoSpaceDE w:val="0"/>
        <w:autoSpaceDN w:val="0"/>
        <w:bidi w:val="0"/>
        <w:adjustRightInd w:val="0"/>
        <w:spacing w:after="0" w:line="240" w:lineRule="auto"/>
        <w:ind w:left="-1276" w:right="-1333"/>
        <w:rPr>
          <w:rFonts w:ascii="Sabon-Roman" w:cs="Sabon-Roman"/>
          <w:color w:val="000000"/>
          <w:sz w:val="20"/>
          <w:szCs w:val="20"/>
        </w:rPr>
      </w:pPr>
      <w:r w:rsidRPr="00E157AA">
        <w:rPr>
          <w:rFonts w:ascii="Sabon-Roman" w:cs="Sabon-Roman"/>
          <w:color w:val="000000"/>
          <w:sz w:val="20"/>
          <w:szCs w:val="20"/>
        </w:rPr>
        <w:lastRenderedPageBreak/>
        <w:t>The encouragement of connectedness with the</w:t>
      </w:r>
      <w:r w:rsidR="000D0261">
        <w:rPr>
          <w:rFonts w:ascii="Sabon-Roman" w:cs="Sabon-Roman"/>
          <w:color w:val="000000"/>
          <w:sz w:val="20"/>
          <w:szCs w:val="20"/>
        </w:rPr>
        <w:t xml:space="preserve"> </w:t>
      </w:r>
      <w:r w:rsidRPr="000D0261">
        <w:rPr>
          <w:rFonts w:ascii="Sabon-Roman" w:cs="Sabon-Roman"/>
          <w:color w:val="000000"/>
          <w:sz w:val="20"/>
          <w:szCs w:val="20"/>
        </w:rPr>
        <w:t>past, with the cultural and biologic heritage</w:t>
      </w:r>
      <w:r w:rsidR="000D0261">
        <w:rPr>
          <w:rFonts w:ascii="Sabon-Roman" w:cs="Sabon-Roman"/>
          <w:color w:val="000000"/>
          <w:sz w:val="20"/>
          <w:szCs w:val="20"/>
        </w:rPr>
        <w:t xml:space="preserve"> </w:t>
      </w:r>
      <w:r w:rsidRPr="000D0261">
        <w:rPr>
          <w:rFonts w:ascii="Sabon-Roman" w:cs="Sabon-Roman"/>
          <w:color w:val="000000"/>
          <w:sz w:val="20"/>
          <w:szCs w:val="20"/>
        </w:rPr>
        <w:t>of city dwellers, and with other groups and</w:t>
      </w:r>
    </w:p>
    <w:p w:rsidR="00E157AA" w:rsidRDefault="00E157AA" w:rsidP="0036221F">
      <w:pPr>
        <w:autoSpaceDE w:val="0"/>
        <w:autoSpaceDN w:val="0"/>
        <w:bidi w:val="0"/>
        <w:adjustRightInd w:val="0"/>
        <w:spacing w:after="0" w:line="240" w:lineRule="auto"/>
        <w:ind w:left="-1276" w:right="-1333"/>
        <w:rPr>
          <w:rFonts w:ascii="Sabon-Roman" w:cs="Sabon-Roman"/>
          <w:color w:val="000000"/>
          <w:sz w:val="20"/>
          <w:szCs w:val="20"/>
        </w:rPr>
      </w:pPr>
      <w:r>
        <w:rPr>
          <w:rFonts w:ascii="Sabon-Roman" w:cs="Sabon-Roman"/>
          <w:color w:val="000000"/>
          <w:sz w:val="20"/>
          <w:szCs w:val="20"/>
        </w:rPr>
        <w:t>individuals</w:t>
      </w:r>
    </w:p>
    <w:p w:rsidR="00E157AA" w:rsidRPr="002226B4" w:rsidRDefault="00E157AA" w:rsidP="002226B4">
      <w:pPr>
        <w:pStyle w:val="a3"/>
        <w:numPr>
          <w:ilvl w:val="0"/>
          <w:numId w:val="1"/>
        </w:numPr>
        <w:autoSpaceDE w:val="0"/>
        <w:autoSpaceDN w:val="0"/>
        <w:bidi w:val="0"/>
        <w:adjustRightInd w:val="0"/>
        <w:spacing w:after="0" w:line="240" w:lineRule="auto"/>
        <w:ind w:left="-1276" w:right="-1333"/>
        <w:rPr>
          <w:rFonts w:ascii="Sabon-Roman" w:cs="Sabon-Roman"/>
          <w:color w:val="000000"/>
          <w:sz w:val="20"/>
          <w:szCs w:val="20"/>
        </w:rPr>
      </w:pPr>
      <w:r w:rsidRPr="00205477">
        <w:rPr>
          <w:rFonts w:ascii="ZapfDingbats" w:eastAsia="ZapfDingbats" w:cs="ZapfDingbats"/>
          <w:color w:val="006666"/>
          <w:sz w:val="13"/>
          <w:szCs w:val="13"/>
        </w:rPr>
        <w:t xml:space="preserve"> </w:t>
      </w:r>
      <w:r w:rsidRPr="00205477">
        <w:rPr>
          <w:rFonts w:ascii="Sabon-Roman" w:cs="Sabon-Roman"/>
          <w:color w:val="000000"/>
          <w:sz w:val="20"/>
          <w:szCs w:val="20"/>
        </w:rPr>
        <w:t>A form that is compatible with and enhances the</w:t>
      </w:r>
      <w:r w:rsidR="002226B4">
        <w:rPr>
          <w:rFonts w:ascii="Sabon-Roman" w:cs="Sabon-Roman"/>
          <w:color w:val="000000"/>
          <w:sz w:val="20"/>
          <w:szCs w:val="20"/>
        </w:rPr>
        <w:t xml:space="preserve"> </w:t>
      </w:r>
      <w:r w:rsidRPr="002226B4">
        <w:rPr>
          <w:rFonts w:ascii="Sabon-Roman" w:cs="Sabon-Roman"/>
          <w:color w:val="000000"/>
          <w:sz w:val="20"/>
          <w:szCs w:val="20"/>
        </w:rPr>
        <w:t>preceding characteristics</w:t>
      </w:r>
    </w:p>
    <w:p w:rsidR="00E157AA" w:rsidRPr="00135423" w:rsidRDefault="00E157AA" w:rsidP="00135423">
      <w:pPr>
        <w:pStyle w:val="a3"/>
        <w:numPr>
          <w:ilvl w:val="0"/>
          <w:numId w:val="1"/>
        </w:numPr>
        <w:autoSpaceDE w:val="0"/>
        <w:autoSpaceDN w:val="0"/>
        <w:bidi w:val="0"/>
        <w:adjustRightInd w:val="0"/>
        <w:spacing w:after="0" w:line="240" w:lineRule="auto"/>
        <w:ind w:left="-1276" w:right="-1475"/>
        <w:rPr>
          <w:rFonts w:ascii="Sabon-Roman" w:cs="Sabon-Roman"/>
          <w:color w:val="000000"/>
          <w:sz w:val="20"/>
          <w:szCs w:val="20"/>
        </w:rPr>
      </w:pPr>
      <w:r w:rsidRPr="00205477">
        <w:rPr>
          <w:rFonts w:ascii="Sabon-Roman" w:cs="Sabon-Roman"/>
          <w:color w:val="000000"/>
          <w:sz w:val="20"/>
          <w:szCs w:val="20"/>
        </w:rPr>
        <w:t>An optimum level of appropriate public health</w:t>
      </w:r>
      <w:r w:rsidR="002226B4">
        <w:rPr>
          <w:rFonts w:ascii="Sabon-Roman" w:cs="Sabon-Roman"/>
          <w:color w:val="000000"/>
          <w:sz w:val="20"/>
          <w:szCs w:val="20"/>
        </w:rPr>
        <w:t xml:space="preserve"> </w:t>
      </w:r>
      <w:r w:rsidRPr="002226B4">
        <w:rPr>
          <w:rFonts w:ascii="Sabon-Roman" w:cs="Sabon-Roman"/>
          <w:color w:val="000000"/>
          <w:sz w:val="20"/>
          <w:szCs w:val="20"/>
        </w:rPr>
        <w:t>and sickness care services, accessible to all, and</w:t>
      </w:r>
      <w:r w:rsidR="00135423">
        <w:rPr>
          <w:rFonts w:ascii="Sabon-Roman" w:cs="Sabon-Roman"/>
          <w:color w:val="000000"/>
          <w:sz w:val="20"/>
          <w:szCs w:val="20"/>
        </w:rPr>
        <w:t xml:space="preserve"> </w:t>
      </w:r>
      <w:r w:rsidRPr="00135423">
        <w:rPr>
          <w:rFonts w:ascii="Sabon-Roman" w:cs="Sabon-Roman"/>
          <w:color w:val="000000"/>
          <w:sz w:val="20"/>
          <w:szCs w:val="20"/>
        </w:rPr>
        <w:t>high health status (high levels of positive health</w:t>
      </w:r>
      <w:r w:rsidR="00135423">
        <w:rPr>
          <w:rFonts w:ascii="Sabon-Roman" w:cs="Sabon-Roman"/>
          <w:color w:val="000000"/>
          <w:sz w:val="20"/>
          <w:szCs w:val="20"/>
        </w:rPr>
        <w:t xml:space="preserve"> </w:t>
      </w:r>
      <w:bookmarkStart w:id="0" w:name="_GoBack"/>
      <w:bookmarkEnd w:id="0"/>
      <w:r w:rsidRPr="00135423">
        <w:rPr>
          <w:rFonts w:ascii="Sabon-Roman" w:cs="Sabon-Roman"/>
          <w:color w:val="000000"/>
          <w:sz w:val="20"/>
          <w:szCs w:val="20"/>
        </w:rPr>
        <w:t>and low levels of disease)</w:t>
      </w:r>
      <w:r w:rsidR="00205477" w:rsidRPr="00135423">
        <w:rPr>
          <w:rFonts w:ascii="Sabon-Roman" w:cs="Sabon-Roman"/>
          <w:sz w:val="20"/>
          <w:szCs w:val="20"/>
        </w:rPr>
        <w:t xml:space="preserve"> </w:t>
      </w:r>
    </w:p>
    <w:p w:rsidR="006008E3" w:rsidRDefault="006008E3" w:rsidP="0036221F">
      <w:pPr>
        <w:autoSpaceDE w:val="0"/>
        <w:autoSpaceDN w:val="0"/>
        <w:bidi w:val="0"/>
        <w:adjustRightInd w:val="0"/>
        <w:spacing w:after="0" w:line="240" w:lineRule="auto"/>
        <w:ind w:left="-1276" w:right="-1333"/>
        <w:rPr>
          <w:rFonts w:ascii="Sabon-Roman" w:cs="Sabon-Roman"/>
          <w:sz w:val="20"/>
          <w:szCs w:val="20"/>
        </w:rPr>
      </w:pPr>
    </w:p>
    <w:p w:rsidR="004B5CE6" w:rsidRDefault="004B5CE6" w:rsidP="0036221F">
      <w:pPr>
        <w:autoSpaceDE w:val="0"/>
        <w:autoSpaceDN w:val="0"/>
        <w:bidi w:val="0"/>
        <w:adjustRightInd w:val="0"/>
        <w:spacing w:after="0" w:line="240" w:lineRule="auto"/>
        <w:ind w:left="-1276" w:right="-1333"/>
        <w:rPr>
          <w:rFonts w:ascii="Sabon-Roman" w:cs="Sabon-Roman"/>
          <w:sz w:val="20"/>
          <w:szCs w:val="20"/>
        </w:rPr>
      </w:pPr>
    </w:p>
    <w:p w:rsidR="004B5CE6" w:rsidRPr="00BB3D7A" w:rsidRDefault="004B5CE6" w:rsidP="0036221F">
      <w:pPr>
        <w:autoSpaceDE w:val="0"/>
        <w:autoSpaceDN w:val="0"/>
        <w:bidi w:val="0"/>
        <w:adjustRightInd w:val="0"/>
        <w:spacing w:after="0" w:line="240" w:lineRule="auto"/>
        <w:ind w:left="-1276" w:right="-1333"/>
        <w:rPr>
          <w:rFonts w:ascii="Sabon-Roman" w:hAnsi="Formata-Medium" w:cs="Sabon-Roman"/>
          <w:color w:val="000000"/>
          <w:sz w:val="20"/>
          <w:szCs w:val="20"/>
        </w:rPr>
      </w:pPr>
    </w:p>
    <w:p w:rsidR="004D0406" w:rsidRDefault="00FF271E" w:rsidP="0036221F">
      <w:pPr>
        <w:autoSpaceDE w:val="0"/>
        <w:autoSpaceDN w:val="0"/>
        <w:bidi w:val="0"/>
        <w:adjustRightInd w:val="0"/>
        <w:spacing w:after="0" w:line="240" w:lineRule="auto"/>
        <w:ind w:left="-1276" w:right="-1333"/>
        <w:rPr>
          <w:rFonts w:ascii="Sabon-Roman" w:cs="Sabon-Roman"/>
          <w:sz w:val="20"/>
          <w:szCs w:val="20"/>
        </w:rPr>
      </w:pPr>
      <w:r>
        <w:rPr>
          <w:rFonts w:ascii="Sabon-Roman" w:cs="Sabon-Roman"/>
          <w:sz w:val="20"/>
          <w:szCs w:val="20"/>
        </w:rPr>
        <w:t xml:space="preserve"> </w:t>
      </w:r>
    </w:p>
    <w:p w:rsidR="005A4C5C" w:rsidRPr="00784D93" w:rsidRDefault="005A4C5C" w:rsidP="0036221F">
      <w:pPr>
        <w:autoSpaceDE w:val="0"/>
        <w:autoSpaceDN w:val="0"/>
        <w:bidi w:val="0"/>
        <w:adjustRightInd w:val="0"/>
        <w:spacing w:after="0" w:line="240" w:lineRule="auto"/>
        <w:ind w:left="-1276" w:right="-1333"/>
        <w:rPr>
          <w:rFonts w:ascii="Sabon-Roman" w:hAnsi="Formata-Medium" w:cs="Sabon-Roman"/>
          <w:color w:val="000000"/>
          <w:sz w:val="20"/>
          <w:szCs w:val="20"/>
        </w:rPr>
      </w:pPr>
    </w:p>
    <w:sectPr w:rsidR="005A4C5C" w:rsidRPr="00784D93" w:rsidSect="00E70BE4">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Formata-Medium">
    <w:altName w:val="Arial"/>
    <w:panose1 w:val="00000000000000000000"/>
    <w:charset w:val="00"/>
    <w:family w:val="swiss"/>
    <w:notTrueType/>
    <w:pitch w:val="default"/>
    <w:sig w:usb0="00000003" w:usb1="00000000" w:usb2="00000000" w:usb3="00000000" w:csb0="00000001" w:csb1="00000000"/>
  </w:font>
  <w:font w:name="Sabon-Roman">
    <w:altName w:val="Times New Roman"/>
    <w:panose1 w:val="00000000000000000000"/>
    <w:charset w:val="00"/>
    <w:family w:val="roman"/>
    <w:notTrueType/>
    <w:pitch w:val="default"/>
    <w:sig w:usb0="00000003" w:usb1="00000000" w:usb2="00000000" w:usb3="00000000" w:csb0="00000001" w:csb1="00000000"/>
  </w:font>
  <w:font w:name="Sabon-Italic">
    <w:panose1 w:val="00000000000000000000"/>
    <w:charset w:val="B2"/>
    <w:family w:val="roman"/>
    <w:notTrueType/>
    <w:pitch w:val="default"/>
    <w:sig w:usb0="00002001" w:usb1="00000000" w:usb2="00000000" w:usb3="00000000" w:csb0="00000040" w:csb1="00000000"/>
  </w:font>
  <w:font w:name="ZapfDingbats">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910E7"/>
    <w:multiLevelType w:val="hybridMultilevel"/>
    <w:tmpl w:val="7B166DB8"/>
    <w:lvl w:ilvl="0" w:tplc="7B606FDA">
      <w:start w:val="1"/>
      <w:numFmt w:val="decimal"/>
      <w:lvlText w:val="%1."/>
      <w:lvlJc w:val="left"/>
      <w:pPr>
        <w:ind w:left="-916" w:hanging="360"/>
      </w:pPr>
      <w:rPr>
        <w:rFonts w:hint="default"/>
      </w:rPr>
    </w:lvl>
    <w:lvl w:ilvl="1" w:tplc="04090019" w:tentative="1">
      <w:start w:val="1"/>
      <w:numFmt w:val="lowerLetter"/>
      <w:lvlText w:val="%2."/>
      <w:lvlJc w:val="left"/>
      <w:pPr>
        <w:ind w:left="-196" w:hanging="360"/>
      </w:pPr>
    </w:lvl>
    <w:lvl w:ilvl="2" w:tplc="0409001B" w:tentative="1">
      <w:start w:val="1"/>
      <w:numFmt w:val="lowerRoman"/>
      <w:lvlText w:val="%3."/>
      <w:lvlJc w:val="right"/>
      <w:pPr>
        <w:ind w:left="524" w:hanging="180"/>
      </w:pPr>
    </w:lvl>
    <w:lvl w:ilvl="3" w:tplc="0409000F" w:tentative="1">
      <w:start w:val="1"/>
      <w:numFmt w:val="decimal"/>
      <w:lvlText w:val="%4."/>
      <w:lvlJc w:val="left"/>
      <w:pPr>
        <w:ind w:left="1244" w:hanging="360"/>
      </w:pPr>
    </w:lvl>
    <w:lvl w:ilvl="4" w:tplc="04090019" w:tentative="1">
      <w:start w:val="1"/>
      <w:numFmt w:val="lowerLetter"/>
      <w:lvlText w:val="%5."/>
      <w:lvlJc w:val="left"/>
      <w:pPr>
        <w:ind w:left="1964" w:hanging="360"/>
      </w:pPr>
    </w:lvl>
    <w:lvl w:ilvl="5" w:tplc="0409001B" w:tentative="1">
      <w:start w:val="1"/>
      <w:numFmt w:val="lowerRoman"/>
      <w:lvlText w:val="%6."/>
      <w:lvlJc w:val="right"/>
      <w:pPr>
        <w:ind w:left="2684" w:hanging="180"/>
      </w:pPr>
    </w:lvl>
    <w:lvl w:ilvl="6" w:tplc="0409000F" w:tentative="1">
      <w:start w:val="1"/>
      <w:numFmt w:val="decimal"/>
      <w:lvlText w:val="%7."/>
      <w:lvlJc w:val="left"/>
      <w:pPr>
        <w:ind w:left="3404" w:hanging="360"/>
      </w:pPr>
    </w:lvl>
    <w:lvl w:ilvl="7" w:tplc="04090019" w:tentative="1">
      <w:start w:val="1"/>
      <w:numFmt w:val="lowerLetter"/>
      <w:lvlText w:val="%8."/>
      <w:lvlJc w:val="left"/>
      <w:pPr>
        <w:ind w:left="4124" w:hanging="360"/>
      </w:pPr>
    </w:lvl>
    <w:lvl w:ilvl="8" w:tplc="0409001B" w:tentative="1">
      <w:start w:val="1"/>
      <w:numFmt w:val="lowerRoman"/>
      <w:lvlText w:val="%9."/>
      <w:lvlJc w:val="right"/>
      <w:pPr>
        <w:ind w:left="4844" w:hanging="180"/>
      </w:pPr>
    </w:lvl>
  </w:abstractNum>
  <w:abstractNum w:abstractNumId="1">
    <w:nsid w:val="45256AEC"/>
    <w:multiLevelType w:val="hybridMultilevel"/>
    <w:tmpl w:val="141A8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25F"/>
    <w:rsid w:val="000252C6"/>
    <w:rsid w:val="00064956"/>
    <w:rsid w:val="000B7139"/>
    <w:rsid w:val="000D0261"/>
    <w:rsid w:val="00135423"/>
    <w:rsid w:val="001B0D9E"/>
    <w:rsid w:val="00204AF3"/>
    <w:rsid w:val="00205477"/>
    <w:rsid w:val="002145D4"/>
    <w:rsid w:val="002226B4"/>
    <w:rsid w:val="00243191"/>
    <w:rsid w:val="00256C3C"/>
    <w:rsid w:val="002A6391"/>
    <w:rsid w:val="002B5C58"/>
    <w:rsid w:val="002D708F"/>
    <w:rsid w:val="002E623C"/>
    <w:rsid w:val="00303EAB"/>
    <w:rsid w:val="00304FB1"/>
    <w:rsid w:val="0036221F"/>
    <w:rsid w:val="003735BC"/>
    <w:rsid w:val="00386C6B"/>
    <w:rsid w:val="003A7A7D"/>
    <w:rsid w:val="003C5EF6"/>
    <w:rsid w:val="003F21AF"/>
    <w:rsid w:val="00403C04"/>
    <w:rsid w:val="00425766"/>
    <w:rsid w:val="00425DC7"/>
    <w:rsid w:val="00426561"/>
    <w:rsid w:val="00486247"/>
    <w:rsid w:val="00487F4B"/>
    <w:rsid w:val="004960B1"/>
    <w:rsid w:val="004966F1"/>
    <w:rsid w:val="004B5CE6"/>
    <w:rsid w:val="004C7F50"/>
    <w:rsid w:val="004D0406"/>
    <w:rsid w:val="004F6DA6"/>
    <w:rsid w:val="005167EB"/>
    <w:rsid w:val="00545ADE"/>
    <w:rsid w:val="005657FB"/>
    <w:rsid w:val="00584DDF"/>
    <w:rsid w:val="005A439D"/>
    <w:rsid w:val="005A4C5C"/>
    <w:rsid w:val="006008E3"/>
    <w:rsid w:val="00606859"/>
    <w:rsid w:val="00610DFB"/>
    <w:rsid w:val="00620249"/>
    <w:rsid w:val="0062125F"/>
    <w:rsid w:val="006351AB"/>
    <w:rsid w:val="00635B23"/>
    <w:rsid w:val="006518A2"/>
    <w:rsid w:val="0067391A"/>
    <w:rsid w:val="006D7422"/>
    <w:rsid w:val="007072CA"/>
    <w:rsid w:val="00722777"/>
    <w:rsid w:val="00784D93"/>
    <w:rsid w:val="007A6987"/>
    <w:rsid w:val="007B202C"/>
    <w:rsid w:val="00805638"/>
    <w:rsid w:val="008204E9"/>
    <w:rsid w:val="00837AB4"/>
    <w:rsid w:val="008A6DF5"/>
    <w:rsid w:val="008E52CF"/>
    <w:rsid w:val="009030EE"/>
    <w:rsid w:val="00916319"/>
    <w:rsid w:val="009801C2"/>
    <w:rsid w:val="009A2656"/>
    <w:rsid w:val="009A2934"/>
    <w:rsid w:val="009A391E"/>
    <w:rsid w:val="009A7076"/>
    <w:rsid w:val="009B070F"/>
    <w:rsid w:val="009B418D"/>
    <w:rsid w:val="009D45DA"/>
    <w:rsid w:val="00A125B4"/>
    <w:rsid w:val="00A30E18"/>
    <w:rsid w:val="00A470BE"/>
    <w:rsid w:val="00A66A4F"/>
    <w:rsid w:val="00A95FAC"/>
    <w:rsid w:val="00A97305"/>
    <w:rsid w:val="00AA0027"/>
    <w:rsid w:val="00AB40FF"/>
    <w:rsid w:val="00AD2879"/>
    <w:rsid w:val="00AD5D16"/>
    <w:rsid w:val="00AE67C1"/>
    <w:rsid w:val="00B00313"/>
    <w:rsid w:val="00B00660"/>
    <w:rsid w:val="00B200D7"/>
    <w:rsid w:val="00B30820"/>
    <w:rsid w:val="00B62A2B"/>
    <w:rsid w:val="00B8190D"/>
    <w:rsid w:val="00B94E98"/>
    <w:rsid w:val="00B96B39"/>
    <w:rsid w:val="00BB3D7A"/>
    <w:rsid w:val="00BF30EE"/>
    <w:rsid w:val="00BF60E7"/>
    <w:rsid w:val="00C04FA2"/>
    <w:rsid w:val="00C249C2"/>
    <w:rsid w:val="00C279DB"/>
    <w:rsid w:val="00C86394"/>
    <w:rsid w:val="00D2019A"/>
    <w:rsid w:val="00D67837"/>
    <w:rsid w:val="00D8012E"/>
    <w:rsid w:val="00E157AA"/>
    <w:rsid w:val="00E35B40"/>
    <w:rsid w:val="00E70BE4"/>
    <w:rsid w:val="00EF36E0"/>
    <w:rsid w:val="00F260FB"/>
    <w:rsid w:val="00F73F97"/>
    <w:rsid w:val="00FA481D"/>
    <w:rsid w:val="00FC0B92"/>
    <w:rsid w:val="00FD12D0"/>
    <w:rsid w:val="00FF271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7A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15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3</Pages>
  <Words>1521</Words>
  <Characters>8675</Characters>
  <Application>Microsoft Office Word</Application>
  <DocSecurity>0</DocSecurity>
  <Lines>72</Lines>
  <Paragraphs>20</Paragraphs>
  <ScaleCrop>false</ScaleCrop>
  <HeadingPairs>
    <vt:vector size="2" baseType="variant">
      <vt:variant>
        <vt:lpstr>العنوان</vt:lpstr>
      </vt:variant>
      <vt:variant>
        <vt:i4>1</vt:i4>
      </vt:variant>
    </vt:vector>
  </HeadingPairs>
  <TitlesOfParts>
    <vt:vector size="1" baseType="lpstr">
      <vt:lpstr/>
    </vt:vector>
  </TitlesOfParts>
  <Company>2011</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EnGiNeeRx</dc:creator>
  <cp:lastModifiedBy>EnGiNeeRx</cp:lastModifiedBy>
  <cp:revision>96</cp:revision>
  <dcterms:created xsi:type="dcterms:W3CDTF">2017-01-31T09:01:00Z</dcterms:created>
  <dcterms:modified xsi:type="dcterms:W3CDTF">2017-02-18T18:28:00Z</dcterms:modified>
</cp:coreProperties>
</file>