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0C35" w:rsidRDefault="00332898">
      <w:pPr>
        <w:rPr>
          <w:rFonts w:ascii="Simplified Arabic" w:hAnsi="Simplified Arabic" w:cs="Simplified Arabic" w:hint="cs"/>
          <w:b/>
          <w:bCs/>
          <w:sz w:val="36"/>
          <w:szCs w:val="36"/>
          <w:rtl/>
          <w:lang w:bidi="ar-IQ"/>
        </w:rPr>
      </w:pPr>
      <w:r w:rsidRPr="00332898">
        <w:rPr>
          <w:rFonts w:ascii="Simplified Arabic" w:hAnsi="Simplified Arabic" w:cs="Simplified Arabic"/>
          <w:b/>
          <w:bCs/>
          <w:sz w:val="36"/>
          <w:szCs w:val="36"/>
          <w:rtl/>
          <w:lang w:bidi="ar-IQ"/>
        </w:rPr>
        <w:t>المحاضرة الثانية</w:t>
      </w:r>
    </w:p>
    <w:p w:rsidR="00332898" w:rsidRPr="00332898" w:rsidRDefault="00332898" w:rsidP="00332898">
      <w:pPr>
        <w:rPr>
          <w:rFonts w:ascii="Simplified Arabic" w:hAnsi="Simplified Arabic" w:cs="Simplified Arabic"/>
          <w:b/>
          <w:bCs/>
          <w:sz w:val="32"/>
          <w:szCs w:val="32"/>
        </w:rPr>
      </w:pPr>
      <w:r w:rsidRPr="00332898">
        <w:rPr>
          <w:rFonts w:ascii="Simplified Arabic" w:hAnsi="Simplified Arabic" w:cs="Simplified Arabic"/>
          <w:b/>
          <w:bCs/>
          <w:sz w:val="32"/>
          <w:szCs w:val="32"/>
          <w:rtl/>
        </w:rPr>
        <w:t>المقصور والمنقوص والممدود</w:t>
      </w:r>
    </w:p>
    <w:p w:rsidR="00332898" w:rsidRPr="00332898" w:rsidRDefault="00332898" w:rsidP="00332898">
      <w:pPr>
        <w:jc w:val="both"/>
        <w:rPr>
          <w:rFonts w:ascii="Simplified Arabic" w:hAnsi="Simplified Arabic" w:cs="Simplified Arabic"/>
          <w:b/>
          <w:bCs/>
          <w:sz w:val="32"/>
          <w:szCs w:val="32"/>
        </w:rPr>
      </w:pPr>
      <w:r>
        <w:rPr>
          <w:rFonts w:ascii="Simplified Arabic" w:hAnsi="Simplified Arabic" w:cs="Simplified Arabic" w:hint="cs"/>
          <w:b/>
          <w:bCs/>
          <w:sz w:val="32"/>
          <w:szCs w:val="32"/>
          <w:rtl/>
        </w:rPr>
        <w:t xml:space="preserve">    </w:t>
      </w:r>
      <w:r w:rsidRPr="00332898">
        <w:rPr>
          <w:rFonts w:ascii="Simplified Arabic" w:hAnsi="Simplified Arabic" w:cs="Simplified Arabic"/>
          <w:b/>
          <w:bCs/>
          <w:sz w:val="32"/>
          <w:szCs w:val="32"/>
          <w:rtl/>
        </w:rPr>
        <w:t>المقصور</w:t>
      </w:r>
      <w:r w:rsidRPr="00332898">
        <w:rPr>
          <w:rFonts w:ascii="Simplified Arabic" w:hAnsi="Simplified Arabic" w:cs="Simplified Arabic"/>
          <w:b/>
          <w:bCs/>
          <w:sz w:val="32"/>
          <w:szCs w:val="32"/>
        </w:rPr>
        <w:t xml:space="preserve">: </w:t>
      </w:r>
      <w:r w:rsidRPr="00332898">
        <w:rPr>
          <w:rFonts w:ascii="Simplified Arabic" w:hAnsi="Simplified Arabic" w:cs="Simplified Arabic"/>
          <w:b/>
          <w:bCs/>
          <w:sz w:val="32"/>
          <w:szCs w:val="32"/>
          <w:rtl/>
        </w:rPr>
        <w:t>اسم آخره ألف لازمة: هُدى، أو مزيدة للتأنيث : عطشى، أو مزيدة للإلحاق: ذِفرى</w:t>
      </w:r>
      <w:r w:rsidRPr="00332898">
        <w:rPr>
          <w:rFonts w:ascii="Simplified Arabic" w:hAnsi="Simplified Arabic" w:cs="Simplified Arabic"/>
          <w:b/>
          <w:bCs/>
          <w:sz w:val="32"/>
          <w:szCs w:val="32"/>
        </w:rPr>
        <w:t>.</w:t>
      </w:r>
      <w:r w:rsidRPr="00332898">
        <w:rPr>
          <w:rFonts w:ascii="Simplified Arabic" w:hAnsi="Simplified Arabic" w:cs="Simplified Arabic"/>
          <w:b/>
          <w:bCs/>
          <w:sz w:val="32"/>
          <w:szCs w:val="32"/>
          <w:rtl/>
        </w:rPr>
        <w:t>إذا نوّن حذفت ألفه لفظاً لا خطاً: هدىً</w:t>
      </w:r>
      <w:r w:rsidRPr="00332898">
        <w:rPr>
          <w:rFonts w:ascii="Simplified Arabic" w:hAnsi="Simplified Arabic" w:cs="Simplified Arabic"/>
          <w:b/>
          <w:bCs/>
          <w:sz w:val="32"/>
          <w:szCs w:val="32"/>
        </w:rPr>
        <w:t>.</w:t>
      </w:r>
      <w:r w:rsidRPr="00332898">
        <w:rPr>
          <w:rFonts w:ascii="Simplified Arabic" w:hAnsi="Simplified Arabic" w:cs="Simplified Arabic"/>
          <w:b/>
          <w:bCs/>
          <w:sz w:val="32"/>
          <w:szCs w:val="32"/>
          <w:rtl/>
        </w:rPr>
        <w:t>تقدر الحركات الإعرابية جميعها عليه</w:t>
      </w:r>
      <w:r w:rsidRPr="00332898">
        <w:rPr>
          <w:rFonts w:ascii="Simplified Arabic" w:hAnsi="Simplified Arabic" w:cs="Simplified Arabic"/>
          <w:b/>
          <w:bCs/>
          <w:sz w:val="32"/>
          <w:szCs w:val="32"/>
        </w:rPr>
        <w:t>.</w:t>
      </w:r>
    </w:p>
    <w:p w:rsidR="00332898" w:rsidRPr="00332898" w:rsidRDefault="00332898" w:rsidP="00332898">
      <w:pPr>
        <w:jc w:val="both"/>
        <w:rPr>
          <w:rFonts w:ascii="Simplified Arabic" w:hAnsi="Simplified Arabic" w:cs="Simplified Arabic"/>
          <w:b/>
          <w:bCs/>
          <w:sz w:val="32"/>
          <w:szCs w:val="32"/>
        </w:rPr>
      </w:pPr>
      <w:r>
        <w:rPr>
          <w:rFonts w:ascii="Simplified Arabic" w:hAnsi="Simplified Arabic" w:cs="Simplified Arabic" w:hint="cs"/>
          <w:b/>
          <w:bCs/>
          <w:sz w:val="32"/>
          <w:szCs w:val="32"/>
          <w:rtl/>
        </w:rPr>
        <w:t xml:space="preserve">   </w:t>
      </w:r>
      <w:r w:rsidRPr="00332898">
        <w:rPr>
          <w:rFonts w:ascii="Simplified Arabic" w:hAnsi="Simplified Arabic" w:cs="Simplified Arabic"/>
          <w:b/>
          <w:bCs/>
          <w:sz w:val="32"/>
          <w:szCs w:val="32"/>
          <w:rtl/>
        </w:rPr>
        <w:t>المنقوص</w:t>
      </w:r>
      <w:r w:rsidRPr="00332898">
        <w:rPr>
          <w:rFonts w:ascii="Simplified Arabic" w:hAnsi="Simplified Arabic" w:cs="Simplified Arabic"/>
          <w:b/>
          <w:bCs/>
          <w:sz w:val="32"/>
          <w:szCs w:val="32"/>
        </w:rPr>
        <w:t xml:space="preserve">: </w:t>
      </w:r>
      <w:r w:rsidRPr="00332898">
        <w:rPr>
          <w:rFonts w:ascii="Simplified Arabic" w:hAnsi="Simplified Arabic" w:cs="Simplified Arabic"/>
          <w:b/>
          <w:bCs/>
          <w:sz w:val="32"/>
          <w:szCs w:val="32"/>
          <w:rtl/>
        </w:rPr>
        <w:t>اسم آخره ياء لازمة مكسور ما قبلها: القاضي</w:t>
      </w:r>
      <w:r w:rsidRPr="00332898">
        <w:rPr>
          <w:rFonts w:ascii="Simplified Arabic" w:hAnsi="Simplified Arabic" w:cs="Simplified Arabic"/>
          <w:b/>
          <w:bCs/>
          <w:sz w:val="32"/>
          <w:szCs w:val="32"/>
        </w:rPr>
        <w:t>.</w:t>
      </w:r>
      <w:r w:rsidRPr="00332898">
        <w:rPr>
          <w:rFonts w:ascii="Simplified Arabic" w:hAnsi="Simplified Arabic" w:cs="Simplified Arabic"/>
          <w:b/>
          <w:bCs/>
          <w:sz w:val="32"/>
          <w:szCs w:val="32"/>
          <w:rtl/>
        </w:rPr>
        <w:t>إذا نوّن حذفت ياؤه لفظاً وخطاً في الرفع والجر، وبقيت في النصب: هو قاض، عثرتُ على بانٍ، رأيتُ ساعياً</w:t>
      </w:r>
      <w:r w:rsidRPr="00332898">
        <w:rPr>
          <w:rFonts w:ascii="Simplified Arabic" w:hAnsi="Simplified Arabic" w:cs="Simplified Arabic"/>
          <w:b/>
          <w:bCs/>
          <w:sz w:val="32"/>
          <w:szCs w:val="32"/>
        </w:rPr>
        <w:t xml:space="preserve">.- </w:t>
      </w:r>
      <w:r w:rsidRPr="00332898">
        <w:rPr>
          <w:rFonts w:ascii="Simplified Arabic" w:hAnsi="Simplified Arabic" w:cs="Simplified Arabic"/>
          <w:b/>
          <w:bCs/>
          <w:sz w:val="32"/>
          <w:szCs w:val="32"/>
          <w:rtl/>
        </w:rPr>
        <w:t>تقدر الضمة والكسرة عليه وتظهر الفتحة. الممدود: اسم آخره همزة قبلها ألف زائدة: ورقاء- وتكون الزيادة لأغراض: أصلية: قُرّاء، للتأنيث: ميساء، منقبلة عن واو أو ياء: سماء، بناء، للجمع: عظماء,علماء</w:t>
      </w:r>
      <w:r>
        <w:rPr>
          <w:rFonts w:ascii="Simplified Arabic" w:hAnsi="Simplified Arabic" w:cs="Simplified Arabic" w:hint="cs"/>
          <w:b/>
          <w:bCs/>
          <w:sz w:val="32"/>
          <w:szCs w:val="32"/>
          <w:rtl/>
        </w:rPr>
        <w:t>.</w:t>
      </w:r>
    </w:p>
    <w:p w:rsidR="00332898" w:rsidRPr="00332898" w:rsidRDefault="00332898" w:rsidP="00332898">
      <w:pPr>
        <w:rPr>
          <w:rFonts w:ascii="Simplified Arabic" w:hAnsi="Simplified Arabic" w:cs="Simplified Arabic"/>
          <w:b/>
          <w:bCs/>
          <w:sz w:val="32"/>
          <w:szCs w:val="32"/>
        </w:rPr>
      </w:pPr>
      <w:r w:rsidRPr="00332898">
        <w:rPr>
          <w:rFonts w:ascii="Simplified Arabic" w:hAnsi="Simplified Arabic" w:cs="Simplified Arabic"/>
          <w:b/>
          <w:bCs/>
          <w:sz w:val="32"/>
          <w:szCs w:val="32"/>
          <w:rtl/>
        </w:rPr>
        <w:t>التذكير والتأنيث</w:t>
      </w:r>
    </w:p>
    <w:p w:rsidR="00332898" w:rsidRPr="00332898" w:rsidRDefault="00332898" w:rsidP="00332898">
      <w:pPr>
        <w:jc w:val="both"/>
        <w:rPr>
          <w:rFonts w:ascii="Simplified Arabic" w:hAnsi="Simplified Arabic" w:cs="Simplified Arabic"/>
          <w:b/>
          <w:bCs/>
          <w:sz w:val="32"/>
          <w:szCs w:val="32"/>
        </w:rPr>
      </w:pPr>
      <w:r>
        <w:rPr>
          <w:rFonts w:ascii="Simplified Arabic" w:hAnsi="Simplified Arabic" w:cs="Simplified Arabic" w:hint="cs"/>
          <w:b/>
          <w:bCs/>
          <w:sz w:val="32"/>
          <w:szCs w:val="32"/>
          <w:rtl/>
        </w:rPr>
        <w:t xml:space="preserve">    </w:t>
      </w:r>
      <w:r w:rsidRPr="00332898">
        <w:rPr>
          <w:rFonts w:ascii="Simplified Arabic" w:hAnsi="Simplified Arabic" w:cs="Simplified Arabic"/>
          <w:b/>
          <w:bCs/>
          <w:sz w:val="32"/>
          <w:szCs w:val="32"/>
          <w:rtl/>
        </w:rPr>
        <w:t>التذكير هو الأصل، والتأنيث فرع يحتاج إلى زيادة، وعلامات المؤنث هي</w:t>
      </w:r>
      <w:r w:rsidRPr="00332898">
        <w:rPr>
          <w:rFonts w:ascii="Simplified Arabic" w:hAnsi="Simplified Arabic" w:cs="Simplified Arabic"/>
          <w:b/>
          <w:bCs/>
          <w:sz w:val="32"/>
          <w:szCs w:val="32"/>
        </w:rPr>
        <w:t>:</w:t>
      </w:r>
    </w:p>
    <w:p w:rsidR="00332898" w:rsidRPr="00332898" w:rsidRDefault="00332898" w:rsidP="00332898">
      <w:pPr>
        <w:jc w:val="both"/>
        <w:rPr>
          <w:rFonts w:ascii="Simplified Arabic" w:hAnsi="Simplified Arabic" w:cs="Simplified Arabic"/>
          <w:b/>
          <w:bCs/>
          <w:sz w:val="32"/>
          <w:szCs w:val="32"/>
        </w:rPr>
      </w:pPr>
      <w:r w:rsidRPr="00332898">
        <w:rPr>
          <w:rFonts w:ascii="Simplified Arabic" w:hAnsi="Simplified Arabic" w:cs="Simplified Arabic"/>
          <w:b/>
          <w:bCs/>
          <w:sz w:val="32"/>
          <w:szCs w:val="32"/>
          <w:rtl/>
        </w:rPr>
        <w:t>تاء متحركة للأسماء: فاطمة، تاء ساكنة للأفعال: قرأَتْ، ألف مقصورة</w:t>
      </w:r>
      <w:r w:rsidRPr="00332898">
        <w:rPr>
          <w:rFonts w:ascii="Simplified Arabic" w:hAnsi="Simplified Arabic" w:cs="Simplified Arabic"/>
          <w:b/>
          <w:bCs/>
          <w:sz w:val="32"/>
          <w:szCs w:val="32"/>
        </w:rPr>
        <w:t xml:space="preserve">: </w:t>
      </w:r>
      <w:r w:rsidRPr="00332898">
        <w:rPr>
          <w:rFonts w:ascii="Simplified Arabic" w:hAnsi="Simplified Arabic" w:cs="Simplified Arabic"/>
          <w:b/>
          <w:bCs/>
          <w:sz w:val="32"/>
          <w:szCs w:val="32"/>
          <w:rtl/>
        </w:rPr>
        <w:t>سلمى، ألف ممدودة: صحراء. وهناك أسماء عرفت بالتأنيث يستدل عليها بالضمير العائد</w:t>
      </w:r>
      <w:r w:rsidRPr="00332898">
        <w:rPr>
          <w:rFonts w:ascii="Simplified Arabic" w:hAnsi="Simplified Arabic" w:cs="Simplified Arabic"/>
          <w:b/>
          <w:bCs/>
          <w:sz w:val="32"/>
          <w:szCs w:val="32"/>
        </w:rPr>
        <w:t>.</w:t>
      </w:r>
    </w:p>
    <w:p w:rsidR="00332898" w:rsidRPr="00332898" w:rsidRDefault="00332898" w:rsidP="00332898">
      <w:pPr>
        <w:jc w:val="both"/>
        <w:rPr>
          <w:rFonts w:ascii="Simplified Arabic" w:hAnsi="Simplified Arabic" w:cs="Simplified Arabic"/>
          <w:b/>
          <w:bCs/>
          <w:sz w:val="32"/>
          <w:szCs w:val="32"/>
        </w:rPr>
      </w:pPr>
      <w:r w:rsidRPr="00332898">
        <w:rPr>
          <w:rFonts w:ascii="Simplified Arabic" w:hAnsi="Simplified Arabic" w:cs="Simplified Arabic"/>
          <w:b/>
          <w:bCs/>
          <w:sz w:val="32"/>
          <w:szCs w:val="32"/>
          <w:rtl/>
        </w:rPr>
        <w:t>المؤنث ثلاثة أنواع</w:t>
      </w:r>
      <w:r w:rsidRPr="00332898">
        <w:rPr>
          <w:rFonts w:ascii="Simplified Arabic" w:hAnsi="Simplified Arabic" w:cs="Simplified Arabic"/>
          <w:b/>
          <w:bCs/>
          <w:sz w:val="32"/>
          <w:szCs w:val="32"/>
        </w:rPr>
        <w:t>:</w:t>
      </w:r>
      <w:r w:rsidRPr="00332898">
        <w:rPr>
          <w:rFonts w:ascii="Simplified Arabic" w:hAnsi="Simplified Arabic" w:cs="Simplified Arabic"/>
          <w:b/>
          <w:bCs/>
          <w:sz w:val="32"/>
          <w:szCs w:val="32"/>
          <w:rtl/>
        </w:rPr>
        <w:t>لفظي: ما كان لمذكر يحمل علامة التأنيث: طلحة</w:t>
      </w:r>
      <w:r w:rsidRPr="00332898">
        <w:rPr>
          <w:rFonts w:ascii="Simplified Arabic" w:hAnsi="Simplified Arabic" w:cs="Simplified Arabic"/>
          <w:b/>
          <w:bCs/>
          <w:sz w:val="32"/>
          <w:szCs w:val="32"/>
        </w:rPr>
        <w:t>.</w:t>
      </w:r>
    </w:p>
    <w:p w:rsidR="00332898" w:rsidRPr="00332898" w:rsidRDefault="00332898" w:rsidP="00332898">
      <w:pPr>
        <w:jc w:val="both"/>
        <w:rPr>
          <w:rFonts w:ascii="Simplified Arabic" w:hAnsi="Simplified Arabic" w:cs="Simplified Arabic"/>
          <w:b/>
          <w:bCs/>
          <w:sz w:val="32"/>
          <w:szCs w:val="32"/>
        </w:rPr>
      </w:pPr>
      <w:r w:rsidRPr="00332898">
        <w:rPr>
          <w:rFonts w:ascii="Simplified Arabic" w:hAnsi="Simplified Arabic" w:cs="Simplified Arabic"/>
          <w:b/>
          <w:bCs/>
          <w:sz w:val="32"/>
          <w:szCs w:val="32"/>
          <w:rtl/>
        </w:rPr>
        <w:t>معنوي: ما كان لمؤنث لم يحمل علامة التأنيث: زينب</w:t>
      </w:r>
      <w:r w:rsidRPr="00332898">
        <w:rPr>
          <w:rFonts w:ascii="Simplified Arabic" w:hAnsi="Simplified Arabic" w:cs="Simplified Arabic"/>
          <w:b/>
          <w:bCs/>
          <w:sz w:val="32"/>
          <w:szCs w:val="32"/>
        </w:rPr>
        <w:t>.</w:t>
      </w:r>
      <w:r w:rsidRPr="00332898">
        <w:rPr>
          <w:rFonts w:ascii="Simplified Arabic" w:hAnsi="Simplified Arabic" w:cs="Simplified Arabic"/>
          <w:b/>
          <w:bCs/>
          <w:sz w:val="32"/>
          <w:szCs w:val="32"/>
          <w:rtl/>
        </w:rPr>
        <w:t>لفظي معنوي: ما كان لمؤنث وحمل علامة التأنيث: فاطمة، ليلى</w:t>
      </w:r>
      <w:r w:rsidRPr="00332898">
        <w:rPr>
          <w:rFonts w:ascii="Simplified Arabic" w:hAnsi="Simplified Arabic" w:cs="Simplified Arabic"/>
          <w:b/>
          <w:bCs/>
          <w:sz w:val="32"/>
          <w:szCs w:val="32"/>
        </w:rPr>
        <w:t>.</w:t>
      </w:r>
    </w:p>
    <w:p w:rsidR="00332898" w:rsidRPr="00332898" w:rsidRDefault="00332898" w:rsidP="00332898">
      <w:pPr>
        <w:rPr>
          <w:rFonts w:ascii="Simplified Arabic" w:hAnsi="Simplified Arabic" w:cs="Simplified Arabic"/>
          <w:b/>
          <w:bCs/>
          <w:sz w:val="32"/>
          <w:szCs w:val="32"/>
        </w:rPr>
      </w:pPr>
      <w:r>
        <w:rPr>
          <w:rFonts w:ascii="Simplified Arabic" w:hAnsi="Simplified Arabic" w:cs="Simplified Arabic" w:hint="cs"/>
          <w:b/>
          <w:bCs/>
          <w:sz w:val="32"/>
          <w:szCs w:val="32"/>
          <w:rtl/>
        </w:rPr>
        <w:lastRenderedPageBreak/>
        <w:t xml:space="preserve">    و</w:t>
      </w:r>
      <w:r w:rsidRPr="00332898">
        <w:rPr>
          <w:rFonts w:ascii="Simplified Arabic" w:hAnsi="Simplified Arabic" w:cs="Simplified Arabic"/>
          <w:b/>
          <w:bCs/>
          <w:sz w:val="32"/>
          <w:szCs w:val="32"/>
          <w:rtl/>
        </w:rPr>
        <w:t>هناك صيغ تستخدم للمذكر والمؤنث دون علامة خاصة هي</w:t>
      </w:r>
      <w:r w:rsidRPr="00332898">
        <w:rPr>
          <w:rFonts w:ascii="Simplified Arabic" w:hAnsi="Simplified Arabic" w:cs="Simplified Arabic"/>
          <w:b/>
          <w:bCs/>
          <w:sz w:val="32"/>
          <w:szCs w:val="32"/>
        </w:rPr>
        <w:t>:</w:t>
      </w:r>
      <w:r w:rsidRPr="00332898">
        <w:rPr>
          <w:rFonts w:ascii="Simplified Arabic" w:hAnsi="Simplified Arabic" w:cs="Simplified Arabic"/>
          <w:b/>
          <w:bCs/>
          <w:sz w:val="32"/>
          <w:szCs w:val="32"/>
          <w:rtl/>
        </w:rPr>
        <w:t>فَعُول بمعنى فاعل: شكور، فَعِيل بمعنى فعول: جريح، مِفْعال: مِعْطار، مِفْعِيل: مِعْطِير، مِفْعَل: مِهْذَر</w:t>
      </w:r>
      <w:r w:rsidRPr="00332898">
        <w:rPr>
          <w:rFonts w:ascii="Simplified Arabic" w:hAnsi="Simplified Arabic" w:cs="Simplified Arabic"/>
          <w:b/>
          <w:bCs/>
          <w:sz w:val="32"/>
          <w:szCs w:val="32"/>
        </w:rPr>
        <w:t>.</w:t>
      </w:r>
    </w:p>
    <w:p w:rsidR="00332898" w:rsidRPr="00332898" w:rsidRDefault="00332898" w:rsidP="00332898">
      <w:pPr>
        <w:rPr>
          <w:rFonts w:ascii="Simplified Arabic" w:hAnsi="Simplified Arabic" w:cs="Simplified Arabic"/>
          <w:b/>
          <w:bCs/>
          <w:sz w:val="32"/>
          <w:szCs w:val="32"/>
        </w:rPr>
      </w:pPr>
      <w:r w:rsidRPr="00332898">
        <w:rPr>
          <w:rFonts w:ascii="Simplified Arabic" w:hAnsi="Simplified Arabic" w:cs="Simplified Arabic"/>
          <w:b/>
          <w:bCs/>
          <w:sz w:val="32"/>
          <w:szCs w:val="32"/>
          <w:rtl/>
        </w:rPr>
        <w:t>المفرد والمثنى والجمع</w:t>
      </w:r>
    </w:p>
    <w:p w:rsidR="00332898" w:rsidRPr="00332898" w:rsidRDefault="00332898" w:rsidP="00332898">
      <w:pPr>
        <w:jc w:val="both"/>
        <w:rPr>
          <w:rFonts w:ascii="Simplified Arabic" w:hAnsi="Simplified Arabic" w:cs="Simplified Arabic"/>
          <w:b/>
          <w:bCs/>
          <w:sz w:val="32"/>
          <w:szCs w:val="32"/>
        </w:rPr>
      </w:pPr>
      <w:r>
        <w:rPr>
          <w:rFonts w:ascii="Simplified Arabic" w:hAnsi="Simplified Arabic" w:cs="Simplified Arabic" w:hint="cs"/>
          <w:b/>
          <w:bCs/>
          <w:sz w:val="32"/>
          <w:szCs w:val="32"/>
          <w:rtl/>
        </w:rPr>
        <w:t xml:space="preserve">1- </w:t>
      </w:r>
      <w:r w:rsidRPr="00332898">
        <w:rPr>
          <w:rFonts w:ascii="Simplified Arabic" w:hAnsi="Simplified Arabic" w:cs="Simplified Arabic"/>
          <w:b/>
          <w:bCs/>
          <w:sz w:val="32"/>
          <w:szCs w:val="32"/>
          <w:rtl/>
        </w:rPr>
        <w:t>المفرد</w:t>
      </w:r>
      <w:r w:rsidRPr="00332898">
        <w:rPr>
          <w:rFonts w:ascii="Simplified Arabic" w:hAnsi="Simplified Arabic" w:cs="Simplified Arabic"/>
          <w:b/>
          <w:bCs/>
          <w:sz w:val="32"/>
          <w:szCs w:val="32"/>
        </w:rPr>
        <w:t xml:space="preserve">: </w:t>
      </w:r>
      <w:r w:rsidRPr="00332898">
        <w:rPr>
          <w:rFonts w:ascii="Simplified Arabic" w:hAnsi="Simplified Arabic" w:cs="Simplified Arabic"/>
          <w:b/>
          <w:bCs/>
          <w:sz w:val="32"/>
          <w:szCs w:val="32"/>
          <w:rtl/>
        </w:rPr>
        <w:t>ما دلَّ على واحد: رجل، شجرة</w:t>
      </w:r>
    </w:p>
    <w:p w:rsidR="00332898" w:rsidRPr="00332898" w:rsidRDefault="00332898" w:rsidP="00332898">
      <w:pPr>
        <w:jc w:val="both"/>
        <w:rPr>
          <w:rFonts w:ascii="Simplified Arabic" w:hAnsi="Simplified Arabic" w:cs="Simplified Arabic"/>
          <w:b/>
          <w:bCs/>
          <w:sz w:val="32"/>
          <w:szCs w:val="32"/>
        </w:rPr>
      </w:pPr>
      <w:r>
        <w:rPr>
          <w:rFonts w:ascii="Simplified Arabic" w:hAnsi="Simplified Arabic" w:cs="Simplified Arabic" w:hint="cs"/>
          <w:b/>
          <w:bCs/>
          <w:sz w:val="32"/>
          <w:szCs w:val="32"/>
          <w:rtl/>
        </w:rPr>
        <w:t xml:space="preserve">2- </w:t>
      </w:r>
      <w:r w:rsidRPr="00332898">
        <w:rPr>
          <w:rFonts w:ascii="Simplified Arabic" w:hAnsi="Simplified Arabic" w:cs="Simplified Arabic"/>
          <w:b/>
          <w:bCs/>
          <w:sz w:val="32"/>
          <w:szCs w:val="32"/>
          <w:rtl/>
        </w:rPr>
        <w:t>المثنى</w:t>
      </w:r>
      <w:r w:rsidRPr="00332898">
        <w:rPr>
          <w:rFonts w:ascii="Simplified Arabic" w:hAnsi="Simplified Arabic" w:cs="Simplified Arabic"/>
          <w:b/>
          <w:bCs/>
          <w:sz w:val="32"/>
          <w:szCs w:val="32"/>
        </w:rPr>
        <w:t xml:space="preserve">: </w:t>
      </w:r>
      <w:r>
        <w:rPr>
          <w:rFonts w:ascii="Simplified Arabic" w:hAnsi="Simplified Arabic" w:cs="Simplified Arabic"/>
          <w:b/>
          <w:bCs/>
          <w:sz w:val="32"/>
          <w:szCs w:val="32"/>
          <w:rtl/>
        </w:rPr>
        <w:t>ما دل</w:t>
      </w:r>
      <w:r>
        <w:rPr>
          <w:rFonts w:ascii="Simplified Arabic" w:hAnsi="Simplified Arabic" w:cs="Simplified Arabic" w:hint="cs"/>
          <w:b/>
          <w:bCs/>
          <w:sz w:val="32"/>
          <w:szCs w:val="32"/>
          <w:rtl/>
        </w:rPr>
        <w:t>َّ</w:t>
      </w:r>
      <w:r w:rsidRPr="00332898">
        <w:rPr>
          <w:rFonts w:ascii="Simplified Arabic" w:hAnsi="Simplified Arabic" w:cs="Simplified Arabic"/>
          <w:b/>
          <w:bCs/>
          <w:sz w:val="32"/>
          <w:szCs w:val="32"/>
          <w:rtl/>
        </w:rPr>
        <w:t xml:space="preserve"> على اثنين بزيادة ألف ونون في الرفع، أو ياء ونون في النصب والجر: رجلان، رجلين</w:t>
      </w:r>
      <w:r w:rsidRPr="00332898">
        <w:rPr>
          <w:rFonts w:ascii="Simplified Arabic" w:hAnsi="Simplified Arabic" w:cs="Simplified Arabic"/>
          <w:b/>
          <w:bCs/>
          <w:sz w:val="32"/>
          <w:szCs w:val="32"/>
        </w:rPr>
        <w:t>.</w:t>
      </w:r>
      <w:r w:rsidRPr="00332898">
        <w:rPr>
          <w:rFonts w:ascii="Simplified Arabic" w:hAnsi="Simplified Arabic" w:cs="Simplified Arabic"/>
          <w:b/>
          <w:bCs/>
          <w:sz w:val="32"/>
          <w:szCs w:val="32"/>
          <w:rtl/>
        </w:rPr>
        <w:t>إن كانت ألف المقصور ثالثة ترد إلى أصلها: عصا، عصوان</w:t>
      </w:r>
      <w:r w:rsidRPr="00332898">
        <w:rPr>
          <w:rFonts w:ascii="Simplified Arabic" w:hAnsi="Simplified Arabic" w:cs="Simplified Arabic"/>
          <w:b/>
          <w:bCs/>
          <w:sz w:val="32"/>
          <w:szCs w:val="32"/>
        </w:rPr>
        <w:t>.</w:t>
      </w:r>
      <w:r w:rsidRPr="00332898">
        <w:rPr>
          <w:rFonts w:ascii="Simplified Arabic" w:hAnsi="Simplified Arabic" w:cs="Simplified Arabic"/>
          <w:b/>
          <w:bCs/>
          <w:sz w:val="32"/>
          <w:szCs w:val="32"/>
          <w:rtl/>
        </w:rPr>
        <w:t>إن كانت ألف المقصور رابعة فصاعداً قلبت ياءً: مرتضى، مرتضيان</w:t>
      </w:r>
      <w:r w:rsidRPr="00332898">
        <w:rPr>
          <w:rFonts w:ascii="Simplified Arabic" w:hAnsi="Simplified Arabic" w:cs="Simplified Arabic"/>
          <w:b/>
          <w:bCs/>
          <w:sz w:val="32"/>
          <w:szCs w:val="32"/>
        </w:rPr>
        <w:t>.</w:t>
      </w:r>
    </w:p>
    <w:p w:rsidR="00332898" w:rsidRPr="00332898" w:rsidRDefault="00332898" w:rsidP="00332898">
      <w:pPr>
        <w:jc w:val="both"/>
        <w:rPr>
          <w:rFonts w:ascii="Simplified Arabic" w:hAnsi="Simplified Arabic" w:cs="Simplified Arabic"/>
          <w:b/>
          <w:bCs/>
          <w:sz w:val="32"/>
          <w:szCs w:val="32"/>
        </w:rPr>
      </w:pPr>
      <w:r w:rsidRPr="00332898">
        <w:rPr>
          <w:rFonts w:ascii="Simplified Arabic" w:hAnsi="Simplified Arabic" w:cs="Simplified Arabic"/>
          <w:b/>
          <w:bCs/>
          <w:sz w:val="32"/>
          <w:szCs w:val="32"/>
          <w:rtl/>
        </w:rPr>
        <w:t>إن كان المنقوص نكرة ترد إليه ياؤه: راع، راعيان</w:t>
      </w:r>
      <w:r w:rsidRPr="00332898">
        <w:rPr>
          <w:rFonts w:ascii="Simplified Arabic" w:hAnsi="Simplified Arabic" w:cs="Simplified Arabic"/>
          <w:b/>
          <w:bCs/>
          <w:sz w:val="32"/>
          <w:szCs w:val="32"/>
        </w:rPr>
        <w:t>.</w:t>
      </w:r>
      <w:r w:rsidRPr="00332898">
        <w:rPr>
          <w:rFonts w:ascii="Simplified Arabic" w:hAnsi="Simplified Arabic" w:cs="Simplified Arabic"/>
          <w:b/>
          <w:bCs/>
          <w:sz w:val="32"/>
          <w:szCs w:val="32"/>
          <w:rtl/>
        </w:rPr>
        <w:t>إن كانت همزة الممدود أصلية بقيت على حالها: قَرّاء، قَرّاءان</w:t>
      </w:r>
      <w:r w:rsidRPr="00332898">
        <w:rPr>
          <w:rFonts w:ascii="Simplified Arabic" w:hAnsi="Simplified Arabic" w:cs="Simplified Arabic"/>
          <w:b/>
          <w:bCs/>
          <w:sz w:val="32"/>
          <w:szCs w:val="32"/>
        </w:rPr>
        <w:t>.</w:t>
      </w:r>
      <w:r w:rsidRPr="00332898">
        <w:rPr>
          <w:rFonts w:ascii="Simplified Arabic" w:hAnsi="Simplified Arabic" w:cs="Simplified Arabic"/>
          <w:b/>
          <w:bCs/>
          <w:sz w:val="32"/>
          <w:szCs w:val="32"/>
          <w:rtl/>
        </w:rPr>
        <w:t>إن كانت للتأنيث قلبت واواً: صحراء، صحراوان</w:t>
      </w:r>
      <w:r w:rsidRPr="00332898">
        <w:rPr>
          <w:rFonts w:ascii="Simplified Arabic" w:hAnsi="Simplified Arabic" w:cs="Simplified Arabic"/>
          <w:b/>
          <w:bCs/>
          <w:sz w:val="32"/>
          <w:szCs w:val="32"/>
        </w:rPr>
        <w:t>.</w:t>
      </w:r>
    </w:p>
    <w:p w:rsidR="00332898" w:rsidRPr="00332898" w:rsidRDefault="00332898" w:rsidP="00332898">
      <w:pPr>
        <w:jc w:val="both"/>
        <w:rPr>
          <w:rFonts w:ascii="Simplified Arabic" w:hAnsi="Simplified Arabic" w:cs="Simplified Arabic"/>
          <w:b/>
          <w:bCs/>
          <w:sz w:val="32"/>
          <w:szCs w:val="32"/>
        </w:rPr>
      </w:pPr>
      <w:r w:rsidRPr="00332898">
        <w:rPr>
          <w:rFonts w:ascii="Simplified Arabic" w:hAnsi="Simplified Arabic" w:cs="Simplified Arabic"/>
          <w:b/>
          <w:bCs/>
          <w:sz w:val="32"/>
          <w:szCs w:val="32"/>
          <w:rtl/>
        </w:rPr>
        <w:t>إن كانت منقلبة جاز الأمران: سماء، سماءان، سماوان</w:t>
      </w:r>
      <w:r>
        <w:rPr>
          <w:rFonts w:ascii="Simplified Arabic" w:hAnsi="Simplified Arabic" w:cs="Simplified Arabic" w:hint="cs"/>
          <w:b/>
          <w:bCs/>
          <w:sz w:val="32"/>
          <w:szCs w:val="32"/>
          <w:rtl/>
          <w:lang w:bidi="ar-IQ"/>
        </w:rPr>
        <w:t>.</w:t>
      </w:r>
      <w:r>
        <w:rPr>
          <w:rFonts w:ascii="Simplified Arabic" w:hAnsi="Simplified Arabic" w:cs="Simplified Arabic" w:hint="cs"/>
          <w:b/>
          <w:bCs/>
          <w:sz w:val="32"/>
          <w:szCs w:val="32"/>
          <w:rtl/>
        </w:rPr>
        <w:t xml:space="preserve"> و</w:t>
      </w:r>
      <w:r w:rsidRPr="00332898">
        <w:rPr>
          <w:rFonts w:ascii="Simplified Arabic" w:hAnsi="Simplified Arabic" w:cs="Simplified Arabic"/>
          <w:b/>
          <w:bCs/>
          <w:sz w:val="32"/>
          <w:szCs w:val="32"/>
          <w:rtl/>
        </w:rPr>
        <w:t>يلحق بالمثنى: اثنان، اثنتان، ابنان، ابنتان، كلا، كلتا مضافين إلى الضمير</w:t>
      </w:r>
      <w:r w:rsidRPr="00332898">
        <w:rPr>
          <w:rFonts w:ascii="Simplified Arabic" w:hAnsi="Simplified Arabic" w:cs="Simplified Arabic"/>
          <w:b/>
          <w:bCs/>
          <w:sz w:val="32"/>
          <w:szCs w:val="32"/>
        </w:rPr>
        <w:t>.</w:t>
      </w:r>
    </w:p>
    <w:p w:rsidR="00332898" w:rsidRPr="00332898" w:rsidRDefault="00332898" w:rsidP="00332898">
      <w:pPr>
        <w:jc w:val="both"/>
        <w:rPr>
          <w:rFonts w:ascii="Simplified Arabic" w:hAnsi="Simplified Arabic" w:cs="Simplified Arabic"/>
          <w:b/>
          <w:bCs/>
          <w:sz w:val="32"/>
          <w:szCs w:val="32"/>
        </w:rPr>
      </w:pPr>
      <w:r>
        <w:rPr>
          <w:rFonts w:ascii="Simplified Arabic" w:hAnsi="Simplified Arabic" w:cs="Simplified Arabic" w:hint="cs"/>
          <w:b/>
          <w:bCs/>
          <w:sz w:val="32"/>
          <w:szCs w:val="32"/>
          <w:rtl/>
        </w:rPr>
        <w:t xml:space="preserve">3- </w:t>
      </w:r>
      <w:r w:rsidRPr="00332898">
        <w:rPr>
          <w:rFonts w:ascii="Simplified Arabic" w:hAnsi="Simplified Arabic" w:cs="Simplified Arabic"/>
          <w:b/>
          <w:bCs/>
          <w:sz w:val="32"/>
          <w:szCs w:val="32"/>
          <w:rtl/>
        </w:rPr>
        <w:t>الجمع</w:t>
      </w:r>
      <w:r w:rsidRPr="00332898">
        <w:rPr>
          <w:rFonts w:ascii="Simplified Arabic" w:hAnsi="Simplified Arabic" w:cs="Simplified Arabic"/>
          <w:b/>
          <w:bCs/>
          <w:sz w:val="32"/>
          <w:szCs w:val="32"/>
        </w:rPr>
        <w:t xml:space="preserve">: </w:t>
      </w:r>
      <w:r w:rsidRPr="00332898">
        <w:rPr>
          <w:rFonts w:ascii="Simplified Arabic" w:hAnsi="Simplified Arabic" w:cs="Simplified Arabic"/>
          <w:b/>
          <w:bCs/>
          <w:sz w:val="32"/>
          <w:szCs w:val="32"/>
          <w:rtl/>
        </w:rPr>
        <w:t>ما دلَّ على أكثر من اثنين، وله مفرد من لفظه ومعناه وهو ثلاثة أقسام</w:t>
      </w:r>
      <w:r w:rsidRPr="00332898">
        <w:rPr>
          <w:rFonts w:ascii="Simplified Arabic" w:hAnsi="Simplified Arabic" w:cs="Simplified Arabic"/>
          <w:b/>
          <w:bCs/>
          <w:sz w:val="32"/>
          <w:szCs w:val="32"/>
        </w:rPr>
        <w:t>:</w:t>
      </w:r>
      <w:r w:rsidRPr="00332898">
        <w:rPr>
          <w:rFonts w:ascii="Simplified Arabic" w:hAnsi="Simplified Arabic" w:cs="Simplified Arabic"/>
          <w:b/>
          <w:bCs/>
          <w:sz w:val="32"/>
          <w:szCs w:val="32"/>
          <w:rtl/>
        </w:rPr>
        <w:t>جمع المذكر السالم: بزيادة الواو والنون في حالة الرفع: مؤمنون، وزيادة الياء والنون في النصب والجر: مقاتلين</w:t>
      </w:r>
      <w:r>
        <w:rPr>
          <w:rFonts w:ascii="Simplified Arabic" w:hAnsi="Simplified Arabic" w:cs="Simplified Arabic" w:hint="cs"/>
          <w:b/>
          <w:bCs/>
          <w:sz w:val="32"/>
          <w:szCs w:val="32"/>
          <w:rtl/>
        </w:rPr>
        <w:t>.و</w:t>
      </w:r>
      <w:r w:rsidRPr="00332898">
        <w:rPr>
          <w:rFonts w:ascii="Simplified Arabic" w:hAnsi="Simplified Arabic" w:cs="Simplified Arabic"/>
          <w:b/>
          <w:bCs/>
          <w:sz w:val="32"/>
          <w:szCs w:val="32"/>
          <w:rtl/>
        </w:rPr>
        <w:t>شرطه: أن يكون لمذكر عاقل أو صفته، خاليين من التاء، وأن يكون غير مركب</w:t>
      </w:r>
      <w:r w:rsidRPr="00332898">
        <w:rPr>
          <w:rFonts w:ascii="Simplified Arabic" w:hAnsi="Simplified Arabic" w:cs="Simplified Arabic"/>
          <w:b/>
          <w:bCs/>
          <w:sz w:val="32"/>
          <w:szCs w:val="32"/>
        </w:rPr>
        <w:t xml:space="preserve">. </w:t>
      </w:r>
      <w:r w:rsidRPr="00332898">
        <w:rPr>
          <w:rFonts w:ascii="Simplified Arabic" w:hAnsi="Simplified Arabic" w:cs="Simplified Arabic"/>
          <w:b/>
          <w:bCs/>
          <w:sz w:val="32"/>
          <w:szCs w:val="32"/>
          <w:rtl/>
        </w:rPr>
        <w:t>يلحق به: أولو، عشرون، تسعون، بنون، أرضون، سنون، وابلون، عالمون، عليّون</w:t>
      </w:r>
      <w:r w:rsidRPr="00332898">
        <w:rPr>
          <w:rFonts w:ascii="Simplified Arabic" w:hAnsi="Simplified Arabic" w:cs="Simplified Arabic"/>
          <w:b/>
          <w:bCs/>
          <w:sz w:val="32"/>
          <w:szCs w:val="32"/>
        </w:rPr>
        <w:t>.</w:t>
      </w:r>
    </w:p>
    <w:p w:rsidR="00332898" w:rsidRPr="00332898" w:rsidRDefault="00332898" w:rsidP="00332898">
      <w:pPr>
        <w:pStyle w:val="ListParagraph"/>
        <w:numPr>
          <w:ilvl w:val="0"/>
          <w:numId w:val="1"/>
        </w:numPr>
        <w:rPr>
          <w:rFonts w:ascii="Simplified Arabic" w:hAnsi="Simplified Arabic" w:cs="Simplified Arabic"/>
          <w:b/>
          <w:bCs/>
          <w:sz w:val="32"/>
          <w:szCs w:val="32"/>
        </w:rPr>
      </w:pPr>
      <w:r w:rsidRPr="00332898">
        <w:rPr>
          <w:rFonts w:ascii="Simplified Arabic" w:hAnsi="Simplified Arabic" w:cs="Simplified Arabic"/>
          <w:b/>
          <w:bCs/>
          <w:sz w:val="32"/>
          <w:szCs w:val="32"/>
          <w:rtl/>
        </w:rPr>
        <w:t>المقصور تحذف ألفه عند جمعه: مرتضى مرتضون، مرتضين</w:t>
      </w:r>
      <w:r w:rsidRPr="00332898">
        <w:rPr>
          <w:rFonts w:ascii="Simplified Arabic" w:hAnsi="Simplified Arabic" w:cs="Simplified Arabic"/>
          <w:b/>
          <w:bCs/>
          <w:sz w:val="32"/>
          <w:szCs w:val="32"/>
        </w:rPr>
        <w:t>.</w:t>
      </w:r>
    </w:p>
    <w:p w:rsidR="00332898" w:rsidRDefault="00332898" w:rsidP="00332898">
      <w:pPr>
        <w:pStyle w:val="ListParagraph"/>
        <w:numPr>
          <w:ilvl w:val="0"/>
          <w:numId w:val="1"/>
        </w:numPr>
        <w:rPr>
          <w:rFonts w:ascii="Simplified Arabic" w:hAnsi="Simplified Arabic" w:cs="Simplified Arabic" w:hint="cs"/>
          <w:b/>
          <w:bCs/>
          <w:sz w:val="32"/>
          <w:szCs w:val="32"/>
        </w:rPr>
      </w:pPr>
      <w:r w:rsidRPr="00332898">
        <w:rPr>
          <w:rFonts w:ascii="Simplified Arabic" w:hAnsi="Simplified Arabic" w:cs="Simplified Arabic"/>
          <w:b/>
          <w:bCs/>
          <w:sz w:val="32"/>
          <w:szCs w:val="32"/>
          <w:rtl/>
        </w:rPr>
        <w:t>المنقوص تحذف ياؤه ويضم ما قبل الواو عند جمعه: داعون، داعين</w:t>
      </w:r>
      <w:r w:rsidRPr="00332898">
        <w:rPr>
          <w:rFonts w:ascii="Simplified Arabic" w:hAnsi="Simplified Arabic" w:cs="Simplified Arabic"/>
          <w:b/>
          <w:bCs/>
          <w:sz w:val="32"/>
          <w:szCs w:val="32"/>
        </w:rPr>
        <w:t>.</w:t>
      </w:r>
    </w:p>
    <w:p w:rsidR="00332898" w:rsidRPr="00332898" w:rsidRDefault="00332898" w:rsidP="00332898">
      <w:pPr>
        <w:pStyle w:val="ListParagraph"/>
        <w:rPr>
          <w:rFonts w:ascii="Simplified Arabic" w:hAnsi="Simplified Arabic" w:cs="Simplified Arabic"/>
          <w:b/>
          <w:bCs/>
          <w:sz w:val="32"/>
          <w:szCs w:val="32"/>
        </w:rPr>
      </w:pPr>
    </w:p>
    <w:p w:rsidR="00332898" w:rsidRPr="00332898" w:rsidRDefault="00332898" w:rsidP="00332898">
      <w:pPr>
        <w:rPr>
          <w:rFonts w:ascii="Simplified Arabic" w:hAnsi="Simplified Arabic" w:cs="Simplified Arabic"/>
          <w:b/>
          <w:bCs/>
          <w:sz w:val="32"/>
          <w:szCs w:val="32"/>
        </w:rPr>
      </w:pPr>
      <w:r>
        <w:rPr>
          <w:rFonts w:ascii="Simplified Arabic" w:hAnsi="Simplified Arabic" w:cs="Simplified Arabic" w:hint="cs"/>
          <w:b/>
          <w:bCs/>
          <w:sz w:val="32"/>
          <w:szCs w:val="32"/>
          <w:rtl/>
        </w:rPr>
        <w:lastRenderedPageBreak/>
        <w:t>و</w:t>
      </w:r>
      <w:r w:rsidRPr="00332898">
        <w:rPr>
          <w:rFonts w:ascii="Simplified Arabic" w:hAnsi="Simplified Arabic" w:cs="Simplified Arabic"/>
          <w:b/>
          <w:bCs/>
          <w:sz w:val="32"/>
          <w:szCs w:val="32"/>
          <w:rtl/>
        </w:rPr>
        <w:t>جمع المؤنث السالم: بزيادة ألف وتاء ويكون في</w:t>
      </w:r>
      <w:r w:rsidRPr="00332898">
        <w:rPr>
          <w:rFonts w:ascii="Simplified Arabic" w:hAnsi="Simplified Arabic" w:cs="Simplified Arabic"/>
          <w:b/>
          <w:bCs/>
          <w:sz w:val="32"/>
          <w:szCs w:val="32"/>
        </w:rPr>
        <w:t>:</w:t>
      </w:r>
    </w:p>
    <w:p w:rsidR="00332898" w:rsidRPr="00332898" w:rsidRDefault="00332898" w:rsidP="00332898">
      <w:pPr>
        <w:rPr>
          <w:rFonts w:ascii="Simplified Arabic" w:hAnsi="Simplified Arabic" w:cs="Simplified Arabic"/>
          <w:b/>
          <w:bCs/>
          <w:sz w:val="32"/>
          <w:szCs w:val="32"/>
        </w:rPr>
      </w:pPr>
      <w:r>
        <w:rPr>
          <w:rFonts w:ascii="Simplified Arabic" w:hAnsi="Simplified Arabic" w:cs="Simplified Arabic" w:hint="cs"/>
          <w:b/>
          <w:bCs/>
          <w:sz w:val="32"/>
          <w:szCs w:val="32"/>
          <w:rtl/>
        </w:rPr>
        <w:t xml:space="preserve">    </w:t>
      </w:r>
      <w:r w:rsidRPr="00332898">
        <w:rPr>
          <w:rFonts w:ascii="Simplified Arabic" w:hAnsi="Simplified Arabic" w:cs="Simplified Arabic"/>
          <w:b/>
          <w:bCs/>
          <w:sz w:val="32"/>
          <w:szCs w:val="32"/>
          <w:rtl/>
        </w:rPr>
        <w:t>أعلام الإناث: زينب، ما ختم بالتاء: فاطمة، ما ختم بألف التأنيث المقصورة أو الممدودة: حبلى، صحراء. مصغر غير العاقل: دُرَيْهم، وصف غير العاقل: جبل شامخ، كل خماسي لم يسمع له جمع تكسير: حمّام، ما صُدِّر بابن أو ذو: ابن آوى، ذو القعدة</w:t>
      </w:r>
      <w:r w:rsidRPr="00332898">
        <w:rPr>
          <w:rFonts w:ascii="Simplified Arabic" w:hAnsi="Simplified Arabic" w:cs="Simplified Arabic"/>
          <w:b/>
          <w:bCs/>
          <w:sz w:val="32"/>
          <w:szCs w:val="32"/>
        </w:rPr>
        <w:t>.</w:t>
      </w:r>
    </w:p>
    <w:p w:rsidR="00332898" w:rsidRPr="00332898" w:rsidRDefault="00332898" w:rsidP="00332898">
      <w:pPr>
        <w:jc w:val="both"/>
        <w:rPr>
          <w:rFonts w:ascii="Simplified Arabic" w:hAnsi="Simplified Arabic" w:cs="Simplified Arabic"/>
          <w:b/>
          <w:bCs/>
          <w:sz w:val="32"/>
          <w:szCs w:val="32"/>
        </w:rPr>
      </w:pPr>
      <w:r>
        <w:rPr>
          <w:rFonts w:ascii="Simplified Arabic" w:hAnsi="Simplified Arabic" w:cs="Simplified Arabic" w:hint="cs"/>
          <w:b/>
          <w:bCs/>
          <w:sz w:val="32"/>
          <w:szCs w:val="32"/>
          <w:rtl/>
        </w:rPr>
        <w:t xml:space="preserve">   و</w:t>
      </w:r>
      <w:r w:rsidRPr="00332898">
        <w:rPr>
          <w:rFonts w:ascii="Simplified Arabic" w:hAnsi="Simplified Arabic" w:cs="Simplified Arabic"/>
          <w:b/>
          <w:bCs/>
          <w:sz w:val="32"/>
          <w:szCs w:val="32"/>
          <w:rtl/>
        </w:rPr>
        <w:t>جمع التكسير: ما دلَّ على أكثر من اثنين، ولم يسلم بناء مفرده من التغيير، أقسامه</w:t>
      </w:r>
      <w:r w:rsidRPr="00332898">
        <w:rPr>
          <w:rFonts w:ascii="Simplified Arabic" w:hAnsi="Simplified Arabic" w:cs="Simplified Arabic"/>
          <w:b/>
          <w:bCs/>
          <w:sz w:val="32"/>
          <w:szCs w:val="32"/>
        </w:rPr>
        <w:t>:</w:t>
      </w:r>
      <w:r w:rsidRPr="00332898">
        <w:rPr>
          <w:rFonts w:ascii="Simplified Arabic" w:hAnsi="Simplified Arabic" w:cs="Simplified Arabic"/>
          <w:b/>
          <w:bCs/>
          <w:sz w:val="32"/>
          <w:szCs w:val="32"/>
          <w:rtl/>
        </w:rPr>
        <w:t>جمع القلة: للعدد القليل من 3- 10 أوزانه أربعة: أَفْعُلٌ : أَحْرُفٌ، أَفْعَالٌ: أَجْدادٌ، أَفْعِلَةٌ: أَزْمِنَة، فِعْلَةٌ : فِتْيَةٌ</w:t>
      </w:r>
      <w:r w:rsidRPr="00332898">
        <w:rPr>
          <w:rFonts w:ascii="Simplified Arabic" w:hAnsi="Simplified Arabic" w:cs="Simplified Arabic"/>
          <w:b/>
          <w:bCs/>
          <w:sz w:val="32"/>
          <w:szCs w:val="32"/>
        </w:rPr>
        <w:t>.</w:t>
      </w:r>
      <w:r>
        <w:rPr>
          <w:rFonts w:ascii="Simplified Arabic" w:hAnsi="Simplified Arabic" w:cs="Simplified Arabic" w:hint="cs"/>
          <w:b/>
          <w:bCs/>
          <w:sz w:val="32"/>
          <w:szCs w:val="32"/>
          <w:rtl/>
        </w:rPr>
        <w:t>و</w:t>
      </w:r>
      <w:r w:rsidRPr="00332898">
        <w:rPr>
          <w:rFonts w:ascii="Simplified Arabic" w:hAnsi="Simplified Arabic" w:cs="Simplified Arabic"/>
          <w:b/>
          <w:bCs/>
          <w:sz w:val="32"/>
          <w:szCs w:val="32"/>
          <w:rtl/>
        </w:rPr>
        <w:t>جمع الكثرة: للعدد الكثير من 11 إلى ما لا نهاية، أوزانه سبعة عشر</w:t>
      </w:r>
      <w:r w:rsidRPr="00332898">
        <w:rPr>
          <w:rFonts w:ascii="Simplified Arabic" w:hAnsi="Simplified Arabic" w:cs="Simplified Arabic"/>
          <w:b/>
          <w:bCs/>
          <w:sz w:val="32"/>
          <w:szCs w:val="32"/>
        </w:rPr>
        <w:t>:</w:t>
      </w:r>
    </w:p>
    <w:p w:rsidR="00332898" w:rsidRPr="00332898" w:rsidRDefault="00332898" w:rsidP="00332898">
      <w:pPr>
        <w:jc w:val="both"/>
        <w:rPr>
          <w:rFonts w:ascii="Simplified Arabic" w:hAnsi="Simplified Arabic" w:cs="Simplified Arabic"/>
          <w:b/>
          <w:bCs/>
          <w:sz w:val="32"/>
          <w:szCs w:val="32"/>
        </w:rPr>
      </w:pPr>
      <w:r w:rsidRPr="00332898">
        <w:rPr>
          <w:rFonts w:ascii="Simplified Arabic" w:hAnsi="Simplified Arabic" w:cs="Simplified Arabic"/>
          <w:b/>
          <w:bCs/>
          <w:sz w:val="32"/>
          <w:szCs w:val="32"/>
          <w:rtl/>
        </w:rPr>
        <w:t>فُعْل: بُكْم، فُعُل: رُسُل، فُعَل: غُرَف، فِعَل: قِطَع، فَعَلَة</w:t>
      </w:r>
      <w:r w:rsidRPr="00332898">
        <w:rPr>
          <w:rFonts w:ascii="Simplified Arabic" w:hAnsi="Simplified Arabic" w:cs="Simplified Arabic"/>
          <w:b/>
          <w:bCs/>
          <w:sz w:val="32"/>
          <w:szCs w:val="32"/>
        </w:rPr>
        <w:t xml:space="preserve">: </w:t>
      </w:r>
      <w:r w:rsidRPr="00332898">
        <w:rPr>
          <w:rFonts w:ascii="Simplified Arabic" w:hAnsi="Simplified Arabic" w:cs="Simplified Arabic"/>
          <w:b/>
          <w:bCs/>
          <w:sz w:val="32"/>
          <w:szCs w:val="32"/>
          <w:rtl/>
        </w:rPr>
        <w:t>خَدَمَة، فُعَلَة: رُمَاة فِعَلَة: دِبَبَة، فَعْلى: مَرْضى، فُعَّل</w:t>
      </w:r>
      <w:r w:rsidRPr="00332898">
        <w:rPr>
          <w:rFonts w:ascii="Simplified Arabic" w:hAnsi="Simplified Arabic" w:cs="Simplified Arabic"/>
          <w:b/>
          <w:bCs/>
          <w:sz w:val="32"/>
          <w:szCs w:val="32"/>
        </w:rPr>
        <w:t xml:space="preserve">: </w:t>
      </w:r>
      <w:r w:rsidRPr="00332898">
        <w:rPr>
          <w:rFonts w:ascii="Simplified Arabic" w:hAnsi="Simplified Arabic" w:cs="Simplified Arabic"/>
          <w:b/>
          <w:bCs/>
          <w:sz w:val="32"/>
          <w:szCs w:val="32"/>
          <w:rtl/>
        </w:rPr>
        <w:t>رُكَّع، فُعّال: قُرّاء، فِعال: كِرَام، فُعُول: بُحُور فَعِيل: حَجِيج، فِعْلان: غِلْمان، فُعْلان: قُمْصان، فُعَلاء: بُخَلاء، أَفْعِلاء</w:t>
      </w:r>
      <w:r w:rsidRPr="00332898">
        <w:rPr>
          <w:rFonts w:ascii="Simplified Arabic" w:hAnsi="Simplified Arabic" w:cs="Simplified Arabic"/>
          <w:b/>
          <w:bCs/>
          <w:sz w:val="32"/>
          <w:szCs w:val="32"/>
        </w:rPr>
        <w:t xml:space="preserve">: </w:t>
      </w:r>
      <w:r w:rsidRPr="00332898">
        <w:rPr>
          <w:rFonts w:ascii="Simplified Arabic" w:hAnsi="Simplified Arabic" w:cs="Simplified Arabic"/>
          <w:b/>
          <w:bCs/>
          <w:sz w:val="32"/>
          <w:szCs w:val="32"/>
          <w:rtl/>
        </w:rPr>
        <w:t>أَغْنِياء</w:t>
      </w:r>
      <w:r w:rsidRPr="00332898">
        <w:rPr>
          <w:rFonts w:ascii="Simplified Arabic" w:hAnsi="Simplified Arabic" w:cs="Simplified Arabic"/>
          <w:b/>
          <w:bCs/>
          <w:sz w:val="32"/>
          <w:szCs w:val="32"/>
        </w:rPr>
        <w:t>.</w:t>
      </w:r>
    </w:p>
    <w:p w:rsidR="00332898" w:rsidRPr="00332898" w:rsidRDefault="00332898" w:rsidP="00332898">
      <w:pPr>
        <w:rPr>
          <w:rFonts w:ascii="Simplified Arabic" w:hAnsi="Simplified Arabic" w:cs="Simplified Arabic"/>
          <w:b/>
          <w:bCs/>
          <w:sz w:val="32"/>
          <w:szCs w:val="32"/>
        </w:rPr>
      </w:pPr>
      <w:r>
        <w:rPr>
          <w:rFonts w:ascii="Simplified Arabic" w:hAnsi="Simplified Arabic" w:cs="Simplified Arabic" w:hint="cs"/>
          <w:b/>
          <w:bCs/>
          <w:sz w:val="32"/>
          <w:szCs w:val="32"/>
          <w:rtl/>
        </w:rPr>
        <w:t xml:space="preserve">    و</w:t>
      </w:r>
      <w:r w:rsidRPr="00332898">
        <w:rPr>
          <w:rFonts w:ascii="Simplified Arabic" w:hAnsi="Simplified Arabic" w:cs="Simplified Arabic"/>
          <w:b/>
          <w:bCs/>
          <w:sz w:val="32"/>
          <w:szCs w:val="32"/>
          <w:rtl/>
        </w:rPr>
        <w:t>صيغة منتهى الجموع: كل جمع بعد ألف تكسيره حرفان أو ثلاثة وسطها ساكن أشهرها: فَوَاعل: فَوَارس، فَعَائِل: صفائح، فَعَالي: الصّحاري، فَعَإلى</w:t>
      </w:r>
      <w:r w:rsidRPr="00332898">
        <w:rPr>
          <w:rFonts w:ascii="Simplified Arabic" w:hAnsi="Simplified Arabic" w:cs="Simplified Arabic"/>
          <w:b/>
          <w:bCs/>
          <w:sz w:val="32"/>
          <w:szCs w:val="32"/>
        </w:rPr>
        <w:t xml:space="preserve">: </w:t>
      </w:r>
      <w:r w:rsidRPr="00332898">
        <w:rPr>
          <w:rFonts w:ascii="Simplified Arabic" w:hAnsi="Simplified Arabic" w:cs="Simplified Arabic"/>
          <w:b/>
          <w:bCs/>
          <w:sz w:val="32"/>
          <w:szCs w:val="32"/>
          <w:rtl/>
        </w:rPr>
        <w:t>عذارى فَعَاليّ: كَرَاسيّ، فَعَالِل: جَمَاجِم</w:t>
      </w:r>
      <w:r>
        <w:rPr>
          <w:rFonts w:ascii="Simplified Arabic" w:hAnsi="Simplified Arabic" w:cs="Simplified Arabic" w:hint="cs"/>
          <w:b/>
          <w:bCs/>
          <w:sz w:val="32"/>
          <w:szCs w:val="32"/>
          <w:rtl/>
        </w:rPr>
        <w:t>.</w:t>
      </w:r>
      <w:bookmarkStart w:id="0" w:name="_GoBack"/>
      <w:bookmarkEnd w:id="0"/>
    </w:p>
    <w:p w:rsidR="00332898" w:rsidRPr="00332898" w:rsidRDefault="00332898" w:rsidP="00332898">
      <w:pPr>
        <w:rPr>
          <w:rFonts w:ascii="Simplified Arabic" w:hAnsi="Simplified Arabic" w:cs="Simplified Arabic" w:hint="cs"/>
          <w:b/>
          <w:bCs/>
          <w:sz w:val="32"/>
          <w:szCs w:val="32"/>
          <w:rtl/>
          <w:lang w:bidi="ar-IQ"/>
        </w:rPr>
      </w:pPr>
    </w:p>
    <w:sectPr w:rsidR="00332898" w:rsidRPr="00332898" w:rsidSect="00F3267D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D965C6"/>
    <w:multiLevelType w:val="hybridMultilevel"/>
    <w:tmpl w:val="95EC0CCE"/>
    <w:lvl w:ilvl="0" w:tplc="4D3420E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2898"/>
    <w:rsid w:val="00332898"/>
    <w:rsid w:val="00DC0C35"/>
    <w:rsid w:val="00F326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3289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3289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ahmed07812534025</dc:creator>
  <cp:lastModifiedBy>ahmed07812534025</cp:lastModifiedBy>
  <cp:revision>1</cp:revision>
  <dcterms:created xsi:type="dcterms:W3CDTF">2016-01-07T19:45:00Z</dcterms:created>
  <dcterms:modified xsi:type="dcterms:W3CDTF">2016-01-07T19:51:00Z</dcterms:modified>
</cp:coreProperties>
</file>