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864" w:rsidRDefault="000E6864" w:rsidP="000E686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36"/>
          <w:szCs w:val="36"/>
          <w:rtl/>
          <w:lang w:bidi="ar-IQ"/>
        </w:rPr>
      </w:pPr>
    </w:p>
    <w:p w:rsidR="000E6864" w:rsidRDefault="000E6864" w:rsidP="000E6864">
      <w:pPr>
        <w:widowControl w:val="0"/>
        <w:autoSpaceDE w:val="0"/>
        <w:autoSpaceDN w:val="0"/>
        <w:adjustRightInd w:val="0"/>
        <w:jc w:val="both"/>
        <w:rPr>
          <w:rFonts w:ascii="Arial" w:hAnsi="Arial" w:cs="Arial" w:hint="cs"/>
          <w:b/>
          <w:bCs/>
          <w:color w:val="FF0000"/>
          <w:sz w:val="36"/>
          <w:szCs w:val="36"/>
          <w:rtl/>
          <w:lang w:bidi="ar-IQ"/>
        </w:rPr>
      </w:pPr>
      <w:proofErr w:type="spellStart"/>
      <w:r>
        <w:rPr>
          <w:rFonts w:ascii="Arial" w:hAnsi="Arial" w:cs="Arial"/>
          <w:b/>
          <w:bCs/>
          <w:color w:val="FF0000"/>
          <w:sz w:val="36"/>
          <w:szCs w:val="36"/>
          <w:rtl/>
          <w:lang w:bidi="ar-IQ"/>
        </w:rPr>
        <w:t>الاسبوع</w:t>
      </w:r>
      <w:proofErr w:type="spellEnd"/>
      <w:r>
        <w:rPr>
          <w:rFonts w:ascii="Arial" w:hAnsi="Arial" w:cs="Arial"/>
          <w:b/>
          <w:bCs/>
          <w:color w:val="FF0000"/>
          <w:sz w:val="36"/>
          <w:szCs w:val="36"/>
          <w:rtl/>
          <w:lang w:bidi="ar-IQ"/>
        </w:rPr>
        <w:t xml:space="preserve"> الرابع : اختبارات </w:t>
      </w:r>
      <w:proofErr w:type="spellStart"/>
      <w:r>
        <w:rPr>
          <w:rFonts w:ascii="Arial" w:hAnsi="Arial" w:cs="Arial"/>
          <w:b/>
          <w:bCs/>
          <w:color w:val="FF0000"/>
          <w:sz w:val="36"/>
          <w:szCs w:val="36"/>
          <w:rtl/>
          <w:lang w:bidi="ar-IQ"/>
        </w:rPr>
        <w:t>مهارية</w:t>
      </w:r>
      <w:proofErr w:type="spellEnd"/>
      <w:r>
        <w:rPr>
          <w:rFonts w:ascii="Arial" w:hAnsi="Arial" w:cs="Arial"/>
          <w:b/>
          <w:bCs/>
          <w:color w:val="FF0000"/>
          <w:sz w:val="36"/>
          <w:szCs w:val="36"/>
          <w:rtl/>
          <w:lang w:bidi="ar-IQ"/>
        </w:rPr>
        <w:t xml:space="preserve"> في مجال التلوين (حياة صامتة)</w:t>
      </w:r>
    </w:p>
    <w:p w:rsidR="000E6864" w:rsidRDefault="000E6864" w:rsidP="000E686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36"/>
          <w:szCs w:val="36"/>
          <w:rtl/>
          <w:lang w:bidi="ar-IQ"/>
        </w:rPr>
      </w:pPr>
      <w:r>
        <w:rPr>
          <w:rFonts w:ascii="Arial" w:hAnsi="Arial" w:cs="Arial" w:hint="cs"/>
          <w:b/>
          <w:bCs/>
          <w:color w:val="FF0000"/>
          <w:sz w:val="36"/>
          <w:szCs w:val="36"/>
          <w:rtl/>
          <w:lang w:bidi="ar-IQ"/>
        </w:rPr>
        <w:t>أ.م.د. شوقي الموسوي</w:t>
      </w:r>
    </w:p>
    <w:p w:rsidR="000E6864" w:rsidRDefault="000E6864" w:rsidP="000E686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  <w:rtl/>
          <w:lang w:bidi="ar-IQ"/>
        </w:rPr>
      </w:pPr>
      <w:proofErr w:type="spellStart"/>
      <w:r>
        <w:rPr>
          <w:rFonts w:ascii="Arial" w:hAnsi="Arial" w:cs="Arial" w:hint="cs"/>
          <w:b/>
          <w:bCs/>
          <w:color w:val="FF0000"/>
          <w:sz w:val="36"/>
          <w:szCs w:val="36"/>
          <w:rtl/>
          <w:lang w:bidi="ar-IQ"/>
        </w:rPr>
        <w:t>استاذ</w:t>
      </w:r>
      <w:proofErr w:type="spellEnd"/>
      <w:r>
        <w:rPr>
          <w:rFonts w:ascii="Arial" w:hAnsi="Arial" w:cs="Arial" w:hint="cs"/>
          <w:b/>
          <w:bCs/>
          <w:color w:val="FF0000"/>
          <w:sz w:val="36"/>
          <w:szCs w:val="36"/>
          <w:rtl/>
          <w:lang w:bidi="ar-IQ"/>
        </w:rPr>
        <w:t xml:space="preserve"> مادة المشروع</w:t>
      </w:r>
    </w:p>
    <w:p w:rsidR="000E6864" w:rsidRDefault="000E6864" w:rsidP="000E686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  <w:lang w:bidi="ar-IQ"/>
        </w:rPr>
      </w:pPr>
      <w:hyperlink r:id="rId4" w:history="1">
        <w:r w:rsidRPr="003B0ED6">
          <w:rPr>
            <w:rStyle w:val="Hyperlink"/>
            <w:rFonts w:ascii="Arial" w:hAnsi="Arial" w:cs="Arial"/>
            <w:sz w:val="36"/>
            <w:szCs w:val="36"/>
            <w:lang w:bidi="ar-IQ"/>
          </w:rPr>
          <w:t>www.shawqi-almusawi.net</w:t>
        </w:r>
      </w:hyperlink>
    </w:p>
    <w:p w:rsidR="000E6864" w:rsidRDefault="000E6864" w:rsidP="000E686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  <w:lang w:bidi="ar-IQ"/>
        </w:rPr>
      </w:pPr>
    </w:p>
    <w:p w:rsidR="00A4271B" w:rsidRDefault="000E6864" w:rsidP="000E6864">
      <w:r>
        <w:rPr>
          <w:rFonts w:ascii="Arial" w:hAnsi="Arial" w:cs="Arial"/>
          <w:sz w:val="36"/>
          <w:szCs w:val="36"/>
          <w:rtl/>
          <w:lang w:bidi="ar-IQ"/>
        </w:rPr>
        <w:t xml:space="preserve">   تبدأ المحاضرة في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الاسبوع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الرابع بمناقشة واجبات الطلبة والطالبات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امام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الجميع .. اليوم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اتحدث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بموجز بسيط عن محاضرة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الاسبوع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الرابع   والمعنونة ب(اختبارات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مهارية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في مجال التلوين) حيث يقوم التدريسي بوضع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اشكال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لحياة صامتة </w:t>
      </w:r>
      <w:r>
        <w:rPr>
          <w:rFonts w:ascii="Arial" w:hAnsi="Arial" w:cs="Arial"/>
          <w:sz w:val="36"/>
          <w:szCs w:val="36"/>
          <w:lang w:bidi="ar-IQ"/>
        </w:rPr>
        <w:t>still life</w:t>
      </w:r>
      <w:r>
        <w:rPr>
          <w:rFonts w:ascii="Arial" w:hAnsi="Arial" w:cs="Arial"/>
          <w:sz w:val="36"/>
          <w:szCs w:val="36"/>
          <w:rtl/>
          <w:lang w:bidi="ar-IQ"/>
        </w:rPr>
        <w:t xml:space="preserve">  يحوي عدة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امور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الغير متوقعة لدى الطالب والطالبة  ..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اقوم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بتلوين عمل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امام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الطلبة بشكل سريع مع توضيح نظري لكل خطوات العمل ومن ثم يطلب من الطلبة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البدأ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بعملية التلوين معتمدا على عناصر التكوين الفني من شكل و ملمس و لون و منظور و فضاء فضلا عن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ابراز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القيم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االجمالية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لاسس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التكوين الفني من سيادة ووحدة و تضاد و انسجام و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ايقاع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و تنوع و غيرها من قوانين وعلاقات التكوين . يبدأ الطلبة بمراحل التلوين على مجربة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الالوان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(باليت)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ابتداءا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من المساحات اللونية ومرورا بوضع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الوان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الظلال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واشباهها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وصولا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الى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استكمال تفاصيلها وبما يحقق المنظور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المتمفصل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بالخلفية ... هذا الاختبار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اجده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مهما جدا للطلبة للوقوف على مناطق الضعف و القوة لدى كل طالب على حدة من اجل السيطرة على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اكسسوارات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المشروع التي ربما تتواجد في احد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عنونات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الموضوعات المتفق عليها لدى كل طالب .  هذا التلوين سواء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بالالوان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المائية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او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الزيتية يعطي قوة دافعة للطلبة والطالبات للتنافس فيما بينهم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اولا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و ثانيا يتعرفون على بعض المعلومات الخاصة بالمشروع التي تفيدهم في حينها لحظة التطبيق في موضوعات المشروع بشرط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ان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لا يخرج الطالب في هذا اليوم بعمل واحد بل عليه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ان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ينتج ثلاث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اعمال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ملونة على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الاقل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ومن زوايا مختلفة في المساحات .... هذه المحاضرة </w:t>
      </w:r>
      <w:r>
        <w:rPr>
          <w:rFonts w:ascii="Arial" w:hAnsi="Arial" w:cs="Arial"/>
          <w:sz w:val="36"/>
          <w:szCs w:val="36"/>
          <w:rtl/>
          <w:lang w:bidi="ar-IQ"/>
        </w:rPr>
        <w:lastRenderedPageBreak/>
        <w:t xml:space="preserve">سوف يطلب من الطلبة والطالبات في نهايتها بعض الواجبات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البيتية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تحمل نفس تطبيق اليوم لتقدم في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الاسبوع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الثالث </w:t>
      </w:r>
      <w:proofErr w:type="spellStart"/>
      <w:r>
        <w:rPr>
          <w:rFonts w:ascii="Arial" w:hAnsi="Arial" w:cs="Arial"/>
          <w:sz w:val="36"/>
          <w:szCs w:val="36"/>
          <w:rtl/>
          <w:lang w:bidi="ar-IQ"/>
        </w:rPr>
        <w:t>الى</w:t>
      </w:r>
      <w:proofErr w:type="spellEnd"/>
      <w:r>
        <w:rPr>
          <w:rFonts w:ascii="Arial" w:hAnsi="Arial" w:cs="Arial"/>
          <w:sz w:val="36"/>
          <w:szCs w:val="36"/>
          <w:rtl/>
          <w:lang w:bidi="ar-IQ"/>
        </w:rPr>
        <w:t xml:space="preserve"> التدريسي للوقوف على ايجابيتها وسلبياتها.</w:t>
      </w:r>
    </w:p>
    <w:sectPr w:rsidR="00A4271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characterSpacingControl w:val="doNotCompress"/>
  <w:compat>
    <w:useFELayout/>
  </w:compat>
  <w:rsids>
    <w:rsidRoot w:val="000E6864"/>
    <w:rsid w:val="000E6864"/>
    <w:rsid w:val="00A42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0E686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wqi-almusawi.net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1383</Characters>
  <Application>Microsoft Office Word</Application>
  <DocSecurity>0</DocSecurity>
  <Lines>11</Lines>
  <Paragraphs>3</Paragraphs>
  <ScaleCrop>false</ScaleCrop>
  <Company>Shamfuture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Shamfuture</dc:creator>
  <cp:keywords/>
  <dc:description/>
  <cp:lastModifiedBy>Shamfuture</cp:lastModifiedBy>
  <cp:revision>2</cp:revision>
  <dcterms:created xsi:type="dcterms:W3CDTF">2015-01-26T15:57:00Z</dcterms:created>
  <dcterms:modified xsi:type="dcterms:W3CDTF">2015-01-26T15:58:00Z</dcterms:modified>
</cp:coreProperties>
</file>