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E2" w:rsidRPr="000B5674" w:rsidRDefault="00AD1CE2" w:rsidP="00AD1CE2">
      <w:pPr>
        <w:spacing w:after="0" w:line="240" w:lineRule="auto"/>
        <w:ind w:left="-680"/>
        <w:jc w:val="lowKashida"/>
        <w:rPr>
          <w:rFonts w:ascii="Simplified Arabic" w:hAnsi="Simplified Arabic" w:cs="Simplified Arabic"/>
          <w:color w:val="0D0D0D" w:themeColor="text1" w:themeTint="F2"/>
          <w:sz w:val="28"/>
          <w:szCs w:val="28"/>
          <w:rtl/>
        </w:rPr>
      </w:pPr>
      <w:r>
        <w:rPr>
          <w:rFonts w:ascii="Simplified Arabic" w:hAnsi="Simplified Arabic" w:cs="Simplified Arabic"/>
          <w:color w:val="0D0D0D" w:themeColor="text1" w:themeTint="F2"/>
          <w:sz w:val="28"/>
          <w:szCs w:val="28"/>
          <w:shd w:val="clear" w:color="auto" w:fill="E8F3FA"/>
          <w:rtl/>
        </w:rPr>
        <w:t xml:space="preserve">محاضرة رقم </w:t>
      </w:r>
      <w:proofErr w:type="spellStart"/>
      <w:r>
        <w:rPr>
          <w:rFonts w:ascii="Simplified Arabic" w:hAnsi="Simplified Arabic" w:cs="Simplified Arabic"/>
          <w:color w:val="0D0D0D" w:themeColor="text1" w:themeTint="F2"/>
          <w:sz w:val="28"/>
          <w:szCs w:val="28"/>
          <w:shd w:val="clear" w:color="auto" w:fill="E8F3FA"/>
          <w:rtl/>
        </w:rPr>
        <w:t>1</w:t>
      </w:r>
      <w:r>
        <w:rPr>
          <w:rFonts w:ascii="Simplified Arabic" w:hAnsi="Simplified Arabic" w:cs="Simplified Arabic" w:hint="cs"/>
          <w:color w:val="0D0D0D" w:themeColor="text1" w:themeTint="F2"/>
          <w:sz w:val="28"/>
          <w:szCs w:val="28"/>
          <w:shd w:val="clear" w:color="auto" w:fill="E8F3FA"/>
          <w:rtl/>
        </w:rPr>
        <w:t>0</w:t>
      </w:r>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العوامل الاقتصادية</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Pr>
        <w:t xml:space="preserve">2.3. </w:t>
      </w:r>
      <w:r w:rsidRPr="000B5674">
        <w:rPr>
          <w:rFonts w:ascii="Simplified Arabic" w:hAnsi="Simplified Arabic" w:cs="Simplified Arabic"/>
          <w:color w:val="0D0D0D" w:themeColor="text1" w:themeTint="F2"/>
          <w:sz w:val="28"/>
          <w:szCs w:val="28"/>
          <w:shd w:val="clear" w:color="auto" w:fill="E8F3FA"/>
          <w:rtl/>
        </w:rPr>
        <w:t>العوامل الاقتصادية</w:t>
      </w:r>
      <w:r w:rsidRPr="000B5674">
        <w:rPr>
          <w:rFonts w:ascii="Simplified Arabic" w:hAnsi="Simplified Arabic" w:cs="Simplified Arabic"/>
          <w:color w:val="0D0D0D" w:themeColor="text1" w:themeTint="F2"/>
          <w:sz w:val="28"/>
          <w:szCs w:val="28"/>
          <w:shd w:val="clear" w:color="auto" w:fill="E8F3FA"/>
        </w:rPr>
        <w:t xml:space="preserve"> Economic Factors</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توفر الطبيعة للإنسان فرصاً بقدر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عليه أن يحسن استثمارها لإقامة أنشطته الاقتصادية ومنها </w:t>
      </w:r>
      <w:proofErr w:type="spellStart"/>
      <w:r w:rsidRPr="000B5674">
        <w:rPr>
          <w:rFonts w:ascii="Simplified Arabic" w:hAnsi="Simplified Arabic" w:cs="Simplified Arabic"/>
          <w:color w:val="0D0D0D" w:themeColor="text1" w:themeTint="F2"/>
          <w:sz w:val="28"/>
          <w:szCs w:val="28"/>
          <w:shd w:val="clear" w:color="auto" w:fill="E8F3FA"/>
          <w:rtl/>
        </w:rPr>
        <w:t>الصناعية،</w:t>
      </w:r>
      <w:proofErr w:type="spellEnd"/>
      <w:r w:rsidRPr="000B5674">
        <w:rPr>
          <w:rFonts w:ascii="Simplified Arabic" w:hAnsi="Simplified Arabic" w:cs="Simplified Arabic"/>
          <w:color w:val="0D0D0D" w:themeColor="text1" w:themeTint="F2"/>
          <w:sz w:val="28"/>
          <w:szCs w:val="28"/>
          <w:shd w:val="clear" w:color="auto" w:fill="E8F3FA"/>
          <w:rtl/>
        </w:rPr>
        <w:t xml:space="preserve"> إلا أن عليه تهيئة مطالب أخرى لا تقل أهمية عما أجادت </w:t>
      </w:r>
      <w:proofErr w:type="spellStart"/>
      <w:r w:rsidRPr="000B5674">
        <w:rPr>
          <w:rFonts w:ascii="Simplified Arabic" w:hAnsi="Simplified Arabic" w:cs="Simplified Arabic"/>
          <w:color w:val="0D0D0D" w:themeColor="text1" w:themeTint="F2"/>
          <w:sz w:val="28"/>
          <w:szCs w:val="28"/>
          <w:shd w:val="clear" w:color="auto" w:fill="E8F3FA"/>
          <w:rtl/>
        </w:rPr>
        <w:t>به</w:t>
      </w:r>
      <w:proofErr w:type="spellEnd"/>
      <w:r w:rsidRPr="000B5674">
        <w:rPr>
          <w:rFonts w:ascii="Simplified Arabic" w:hAnsi="Simplified Arabic" w:cs="Simplified Arabic"/>
          <w:color w:val="0D0D0D" w:themeColor="text1" w:themeTint="F2"/>
          <w:sz w:val="28"/>
          <w:szCs w:val="28"/>
          <w:shd w:val="clear" w:color="auto" w:fill="E8F3FA"/>
          <w:rtl/>
        </w:rPr>
        <w:t xml:space="preserve"> الطبيعة ومنها اقتصادية وسكانية. والاقتصادية منها تهيئه الطبيعة أيضاً إلا أن عليه عبء تحضيرها للاستخدام في الصناعة كالخامات ومصادر </w:t>
      </w:r>
      <w:proofErr w:type="spellStart"/>
      <w:r w:rsidRPr="000B5674">
        <w:rPr>
          <w:rFonts w:ascii="Simplified Arabic" w:hAnsi="Simplified Arabic" w:cs="Simplified Arabic"/>
          <w:color w:val="0D0D0D" w:themeColor="text1" w:themeTint="F2"/>
          <w:sz w:val="28"/>
          <w:szCs w:val="28"/>
          <w:shd w:val="clear" w:color="auto" w:fill="E8F3FA"/>
          <w:rtl/>
        </w:rPr>
        <w:t>الطاقة،</w:t>
      </w:r>
      <w:proofErr w:type="spellEnd"/>
      <w:r w:rsidRPr="000B5674">
        <w:rPr>
          <w:rFonts w:ascii="Simplified Arabic" w:hAnsi="Simplified Arabic" w:cs="Simplified Arabic"/>
          <w:color w:val="0D0D0D" w:themeColor="text1" w:themeTint="F2"/>
          <w:sz w:val="28"/>
          <w:szCs w:val="28"/>
          <w:shd w:val="clear" w:color="auto" w:fill="E8F3FA"/>
          <w:rtl/>
        </w:rPr>
        <w:t xml:space="preserve"> وأخرى عليها إيجادها كطرق النقل ووسائطه ورؤوس الأموال</w:t>
      </w:r>
      <w:r w:rsidRPr="000B5674">
        <w:rPr>
          <w:rFonts w:ascii="Simplified Arabic" w:hAnsi="Simplified Arabic" w:cs="Simplified Arabic"/>
          <w:color w:val="0D0D0D" w:themeColor="text1" w:themeTint="F2"/>
          <w:sz w:val="28"/>
          <w:szCs w:val="28"/>
          <w:shd w:val="clear" w:color="auto" w:fill="E8F3FA"/>
        </w:rPr>
        <w:t>.</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وبعض هذه المتطلبات قد لا يخدم وجودها الصناعة فحسب بل أيضاً الإنسان في أنشطة أخرى له كالتجارة والخدمات </w:t>
      </w:r>
      <w:proofErr w:type="spellStart"/>
      <w:r w:rsidRPr="000B5674">
        <w:rPr>
          <w:rFonts w:ascii="Simplified Arabic" w:hAnsi="Simplified Arabic" w:cs="Simplified Arabic"/>
          <w:color w:val="0D0D0D" w:themeColor="text1" w:themeTint="F2"/>
          <w:sz w:val="28"/>
          <w:szCs w:val="28"/>
          <w:shd w:val="clear" w:color="auto" w:fill="E8F3FA"/>
          <w:rtl/>
        </w:rPr>
        <w:t>مثلاً،</w:t>
      </w:r>
      <w:proofErr w:type="spellEnd"/>
      <w:r w:rsidRPr="000B5674">
        <w:rPr>
          <w:rFonts w:ascii="Simplified Arabic" w:hAnsi="Simplified Arabic" w:cs="Simplified Arabic"/>
          <w:color w:val="0D0D0D" w:themeColor="text1" w:themeTint="F2"/>
          <w:sz w:val="28"/>
          <w:szCs w:val="28"/>
          <w:shd w:val="clear" w:color="auto" w:fill="E8F3FA"/>
          <w:rtl/>
        </w:rPr>
        <w:t xml:space="preserve"> إلا أنها تظل حيوية </w:t>
      </w:r>
      <w:proofErr w:type="spellStart"/>
      <w:r w:rsidRPr="000B5674">
        <w:rPr>
          <w:rFonts w:ascii="Simplified Arabic" w:hAnsi="Simplified Arabic" w:cs="Simplified Arabic"/>
          <w:color w:val="0D0D0D" w:themeColor="text1" w:themeTint="F2"/>
          <w:sz w:val="28"/>
          <w:szCs w:val="28"/>
          <w:shd w:val="clear" w:color="auto" w:fill="E8F3FA"/>
          <w:rtl/>
        </w:rPr>
        <w:t>لصناعاته،</w:t>
      </w:r>
      <w:proofErr w:type="spellEnd"/>
      <w:r w:rsidRPr="000B5674">
        <w:rPr>
          <w:rFonts w:ascii="Simplified Arabic" w:hAnsi="Simplified Arabic" w:cs="Simplified Arabic"/>
          <w:color w:val="0D0D0D" w:themeColor="text1" w:themeTint="F2"/>
          <w:sz w:val="28"/>
          <w:szCs w:val="28"/>
          <w:shd w:val="clear" w:color="auto" w:fill="E8F3FA"/>
          <w:rtl/>
        </w:rPr>
        <w:t xml:space="preserve"> وقد يكون أمر قيام الصناعة وتوطنها مرهوناً بوفرة مناسبة من هذه الإمكانات</w:t>
      </w:r>
      <w:r w:rsidRPr="000B5674">
        <w:rPr>
          <w:rFonts w:ascii="Simplified Arabic" w:hAnsi="Simplified Arabic" w:cs="Simplified Arabic"/>
          <w:color w:val="0D0D0D" w:themeColor="text1" w:themeTint="F2"/>
          <w:sz w:val="28"/>
          <w:szCs w:val="28"/>
          <w:shd w:val="clear" w:color="auto" w:fill="E8F3FA"/>
        </w:rPr>
        <w:t>.</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والعوامل الاقتصادية متنوعة ومتداخلة الأثر بعلاقاتها </w:t>
      </w:r>
      <w:proofErr w:type="spellStart"/>
      <w:r w:rsidRPr="000B5674">
        <w:rPr>
          <w:rFonts w:ascii="Simplified Arabic" w:hAnsi="Simplified Arabic" w:cs="Simplified Arabic"/>
          <w:color w:val="0D0D0D" w:themeColor="text1" w:themeTint="F2"/>
          <w:sz w:val="28"/>
          <w:szCs w:val="28"/>
          <w:shd w:val="clear" w:color="auto" w:fill="E8F3FA"/>
          <w:rtl/>
        </w:rPr>
        <w:t>ببعضها</w:t>
      </w:r>
      <w:proofErr w:type="spellEnd"/>
      <w:r w:rsidRPr="000B5674">
        <w:rPr>
          <w:rFonts w:ascii="Simplified Arabic" w:hAnsi="Simplified Arabic" w:cs="Simplified Arabic"/>
          <w:color w:val="0D0D0D" w:themeColor="text1" w:themeTint="F2"/>
          <w:sz w:val="28"/>
          <w:szCs w:val="28"/>
          <w:shd w:val="clear" w:color="auto" w:fill="E8F3FA"/>
          <w:rtl/>
        </w:rPr>
        <w:t xml:space="preserve"> ومن ثم في أثرها على الصناعة</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وفيما يلي استعراض لهذه العوامل وأهميتها للصناعة ومواقعها</w:t>
      </w:r>
      <w:r w:rsidRPr="000B5674">
        <w:rPr>
          <w:rFonts w:ascii="Simplified Arabic" w:hAnsi="Simplified Arabic" w:cs="Simplified Arabic"/>
          <w:color w:val="0D0D0D" w:themeColor="text1" w:themeTint="F2"/>
          <w:sz w:val="28"/>
          <w:szCs w:val="28"/>
          <w:shd w:val="clear" w:color="auto" w:fill="E8F3FA"/>
        </w:rPr>
        <w:t xml:space="preserve"> :-</w:t>
      </w:r>
      <w:r w:rsidRPr="000B5674">
        <w:rPr>
          <w:rStyle w:val="apple-converted-space"/>
          <w:rFonts w:ascii="Simplified Arabic" w:hAnsi="Simplified Arabic" w:cs="Simplified Arabic"/>
          <w:color w:val="0D0D0D" w:themeColor="text1" w:themeTint="F2"/>
          <w:sz w:val="28"/>
          <w:szCs w:val="28"/>
          <w:shd w:val="clear" w:color="auto" w:fill="E8F3FA"/>
        </w:rPr>
        <w:t>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Pr>
        <w:t xml:space="preserve">1.2.3. </w:t>
      </w:r>
      <w:r w:rsidRPr="000B5674">
        <w:rPr>
          <w:rFonts w:ascii="Simplified Arabic" w:hAnsi="Simplified Arabic" w:cs="Simplified Arabic"/>
          <w:color w:val="0D0D0D" w:themeColor="text1" w:themeTint="F2"/>
          <w:sz w:val="28"/>
          <w:szCs w:val="28"/>
          <w:shd w:val="clear" w:color="auto" w:fill="E8F3FA"/>
          <w:rtl/>
        </w:rPr>
        <w:t>المواد الأولية</w:t>
      </w:r>
      <w:r w:rsidRPr="000B5674">
        <w:rPr>
          <w:rFonts w:ascii="Simplified Arabic" w:hAnsi="Simplified Arabic" w:cs="Simplified Arabic"/>
          <w:color w:val="0D0D0D" w:themeColor="text1" w:themeTint="F2"/>
          <w:sz w:val="28"/>
          <w:szCs w:val="28"/>
          <w:shd w:val="clear" w:color="auto" w:fill="E8F3FA"/>
        </w:rPr>
        <w:t xml:space="preserve"> Raw Materials</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وهي المواد التي تصنع منها السلع المختلفة التي يستخدمها </w:t>
      </w:r>
      <w:proofErr w:type="spellStart"/>
      <w:r w:rsidRPr="000B5674">
        <w:rPr>
          <w:rFonts w:ascii="Simplified Arabic" w:hAnsi="Simplified Arabic" w:cs="Simplified Arabic"/>
          <w:color w:val="0D0D0D" w:themeColor="text1" w:themeTint="F2"/>
          <w:sz w:val="28"/>
          <w:szCs w:val="28"/>
          <w:shd w:val="clear" w:color="auto" w:fill="E8F3FA"/>
          <w:rtl/>
        </w:rPr>
        <w:t>الإنسان،</w:t>
      </w:r>
      <w:proofErr w:type="spellEnd"/>
      <w:r w:rsidRPr="000B5674">
        <w:rPr>
          <w:rFonts w:ascii="Simplified Arabic" w:hAnsi="Simplified Arabic" w:cs="Simplified Arabic"/>
          <w:color w:val="0D0D0D" w:themeColor="text1" w:themeTint="F2"/>
          <w:sz w:val="28"/>
          <w:szCs w:val="28"/>
          <w:shd w:val="clear" w:color="auto" w:fill="E8F3FA"/>
          <w:rtl/>
        </w:rPr>
        <w:t xml:space="preserve"> وهذه قد تكون نباتية أو حيوانية أو معدنية. وقد تكون من منتجات الحرف الأولية كالقمح الذي يصنع منه </w:t>
      </w:r>
      <w:proofErr w:type="spellStart"/>
      <w:r w:rsidRPr="000B5674">
        <w:rPr>
          <w:rFonts w:ascii="Simplified Arabic" w:hAnsi="Simplified Arabic" w:cs="Simplified Arabic"/>
          <w:color w:val="0D0D0D" w:themeColor="text1" w:themeTint="F2"/>
          <w:sz w:val="28"/>
          <w:szCs w:val="28"/>
          <w:shd w:val="clear" w:color="auto" w:fill="E8F3FA"/>
          <w:rtl/>
        </w:rPr>
        <w:t>الطحين،</w:t>
      </w:r>
      <w:proofErr w:type="spellEnd"/>
      <w:r w:rsidRPr="000B5674">
        <w:rPr>
          <w:rFonts w:ascii="Simplified Arabic" w:hAnsi="Simplified Arabic" w:cs="Simplified Arabic"/>
          <w:color w:val="0D0D0D" w:themeColor="text1" w:themeTint="F2"/>
          <w:sz w:val="28"/>
          <w:szCs w:val="28"/>
          <w:shd w:val="clear" w:color="auto" w:fill="E8F3FA"/>
          <w:rtl/>
        </w:rPr>
        <w:t xml:space="preserve"> والحيوانات التي يتم تحويلها الى لحوم وجلود بعد ذبحها. كما يمكن أن تكون من إنتاج الصناعات الأولية كالطحين الذي يصنع منه </w:t>
      </w:r>
      <w:proofErr w:type="spellStart"/>
      <w:r w:rsidRPr="000B5674">
        <w:rPr>
          <w:rFonts w:ascii="Simplified Arabic" w:hAnsi="Simplified Arabic" w:cs="Simplified Arabic"/>
          <w:color w:val="0D0D0D" w:themeColor="text1" w:themeTint="F2"/>
          <w:sz w:val="28"/>
          <w:szCs w:val="28"/>
          <w:shd w:val="clear" w:color="auto" w:fill="E8F3FA"/>
          <w:rtl/>
        </w:rPr>
        <w:t>الخبز،</w:t>
      </w:r>
      <w:proofErr w:type="spellEnd"/>
      <w:r w:rsidRPr="000B5674">
        <w:rPr>
          <w:rFonts w:ascii="Simplified Arabic" w:hAnsi="Simplified Arabic" w:cs="Simplified Arabic"/>
          <w:color w:val="0D0D0D" w:themeColor="text1" w:themeTint="F2"/>
          <w:sz w:val="28"/>
          <w:szCs w:val="28"/>
          <w:shd w:val="clear" w:color="auto" w:fill="E8F3FA"/>
          <w:rtl/>
        </w:rPr>
        <w:t xml:space="preserve"> واللحم الذي يحول الى معلبات والجلود الى منتجات جلدية. ويمكن أن تكون مواد نصف مصنعة من إنتاج الصناعات التحويلية المختلفة كالحبيبات البلاستيكية التي تستخدم في صناعات عديدة نهائية يستخدمها الإنسان مباشرة</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Pr>
        <w:t xml:space="preserve">2.2.3. </w:t>
      </w:r>
      <w:r w:rsidRPr="000B5674">
        <w:rPr>
          <w:rFonts w:ascii="Simplified Arabic" w:hAnsi="Simplified Arabic" w:cs="Simplified Arabic"/>
          <w:color w:val="0D0D0D" w:themeColor="text1" w:themeTint="F2"/>
          <w:sz w:val="28"/>
          <w:szCs w:val="28"/>
          <w:shd w:val="clear" w:color="auto" w:fill="E8F3FA"/>
          <w:rtl/>
        </w:rPr>
        <w:t>السوق</w:t>
      </w:r>
      <w:r w:rsidRPr="000B5674">
        <w:rPr>
          <w:rFonts w:ascii="Simplified Arabic" w:hAnsi="Simplified Arabic" w:cs="Simplified Arabic"/>
          <w:color w:val="0D0D0D" w:themeColor="text1" w:themeTint="F2"/>
          <w:sz w:val="28"/>
          <w:szCs w:val="28"/>
          <w:shd w:val="clear" w:color="auto" w:fill="E8F3FA"/>
        </w:rPr>
        <w:t xml:space="preserve"> Market</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السوق مكان لبيع وشراء المواد الأولية ومصادر الطاقة والمنتجات الصناعية. إن بيع الإنتاج في الأسواق هو أحد الأركان الأساسية للعملية الإنتاجية. والسوق يمكن أن يكون محلياً أو </w:t>
      </w:r>
      <w:proofErr w:type="spellStart"/>
      <w:r w:rsidRPr="000B5674">
        <w:rPr>
          <w:rFonts w:ascii="Simplified Arabic" w:hAnsi="Simplified Arabic" w:cs="Simplified Arabic"/>
          <w:color w:val="0D0D0D" w:themeColor="text1" w:themeTint="F2"/>
          <w:sz w:val="28"/>
          <w:szCs w:val="28"/>
          <w:shd w:val="clear" w:color="auto" w:fill="E8F3FA"/>
          <w:rtl/>
        </w:rPr>
        <w:t>خارجياً،</w:t>
      </w:r>
      <w:proofErr w:type="spellEnd"/>
      <w:r w:rsidRPr="000B5674">
        <w:rPr>
          <w:rFonts w:ascii="Simplified Arabic" w:hAnsi="Simplified Arabic" w:cs="Simplified Arabic"/>
          <w:color w:val="0D0D0D" w:themeColor="text1" w:themeTint="F2"/>
          <w:sz w:val="28"/>
          <w:szCs w:val="28"/>
          <w:shd w:val="clear" w:color="auto" w:fill="E8F3FA"/>
          <w:rtl/>
        </w:rPr>
        <w:t xml:space="preserve"> في قرية أو مدينة أو </w:t>
      </w:r>
      <w:proofErr w:type="spellStart"/>
      <w:r w:rsidRPr="000B5674">
        <w:rPr>
          <w:rFonts w:ascii="Simplified Arabic" w:hAnsi="Simplified Arabic" w:cs="Simplified Arabic"/>
          <w:color w:val="0D0D0D" w:themeColor="text1" w:themeTint="F2"/>
          <w:sz w:val="28"/>
          <w:szCs w:val="28"/>
          <w:shd w:val="clear" w:color="auto" w:fill="E8F3FA"/>
          <w:rtl/>
        </w:rPr>
        <w:t>إقليم،</w:t>
      </w:r>
      <w:proofErr w:type="spellEnd"/>
      <w:r w:rsidRPr="000B5674">
        <w:rPr>
          <w:rFonts w:ascii="Simplified Arabic" w:hAnsi="Simplified Arabic" w:cs="Simplified Arabic"/>
          <w:color w:val="0D0D0D" w:themeColor="text1" w:themeTint="F2"/>
          <w:sz w:val="28"/>
          <w:szCs w:val="28"/>
          <w:shd w:val="clear" w:color="auto" w:fill="E8F3FA"/>
          <w:rtl/>
        </w:rPr>
        <w:t xml:space="preserve"> قريباً أو بعيداً عن موقع المصنع</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يعد السوق أحد المستلزمات الهامة لقيام ونجاح </w:t>
      </w:r>
      <w:proofErr w:type="spellStart"/>
      <w:r w:rsidRPr="000B5674">
        <w:rPr>
          <w:rFonts w:ascii="Simplified Arabic" w:hAnsi="Simplified Arabic" w:cs="Simplified Arabic"/>
          <w:color w:val="0D0D0D" w:themeColor="text1" w:themeTint="F2"/>
          <w:sz w:val="28"/>
          <w:szCs w:val="28"/>
          <w:shd w:val="clear" w:color="auto" w:fill="E8F3FA"/>
          <w:rtl/>
        </w:rPr>
        <w:t>الصناعة،</w:t>
      </w:r>
      <w:proofErr w:type="spellEnd"/>
      <w:r w:rsidRPr="000B5674">
        <w:rPr>
          <w:rFonts w:ascii="Simplified Arabic" w:hAnsi="Simplified Arabic" w:cs="Simplified Arabic"/>
          <w:color w:val="0D0D0D" w:themeColor="text1" w:themeTint="F2"/>
          <w:sz w:val="28"/>
          <w:szCs w:val="28"/>
          <w:shd w:val="clear" w:color="auto" w:fill="E8F3FA"/>
          <w:rtl/>
        </w:rPr>
        <w:t xml:space="preserve"> ولا فرق في ذلك إن كان السوق داخلياً أو </w:t>
      </w:r>
      <w:proofErr w:type="spellStart"/>
      <w:r w:rsidRPr="000B5674">
        <w:rPr>
          <w:rFonts w:ascii="Simplified Arabic" w:hAnsi="Simplified Arabic" w:cs="Simplified Arabic"/>
          <w:color w:val="0D0D0D" w:themeColor="text1" w:themeTint="F2"/>
          <w:sz w:val="28"/>
          <w:szCs w:val="28"/>
          <w:shd w:val="clear" w:color="auto" w:fill="E8F3FA"/>
          <w:rtl/>
        </w:rPr>
        <w:t>خارجياً،</w:t>
      </w:r>
      <w:proofErr w:type="spellEnd"/>
      <w:r w:rsidRPr="000B5674">
        <w:rPr>
          <w:rFonts w:ascii="Simplified Arabic" w:hAnsi="Simplified Arabic" w:cs="Simplified Arabic"/>
          <w:color w:val="0D0D0D" w:themeColor="text1" w:themeTint="F2"/>
          <w:sz w:val="28"/>
          <w:szCs w:val="28"/>
          <w:shd w:val="clear" w:color="auto" w:fill="E8F3FA"/>
          <w:rtl/>
        </w:rPr>
        <w:t xml:space="preserve"> وصحيح أن صناعات كثيرة يمكن أن تحصد النجاح المطلوب معتمدة على أسواق </w:t>
      </w:r>
      <w:proofErr w:type="spellStart"/>
      <w:r w:rsidRPr="000B5674">
        <w:rPr>
          <w:rFonts w:ascii="Simplified Arabic" w:hAnsi="Simplified Arabic" w:cs="Simplified Arabic"/>
          <w:color w:val="0D0D0D" w:themeColor="text1" w:themeTint="F2"/>
          <w:sz w:val="28"/>
          <w:szCs w:val="28"/>
          <w:shd w:val="clear" w:color="auto" w:fill="E8F3FA"/>
          <w:rtl/>
        </w:rPr>
        <w:t>خارجية،</w:t>
      </w:r>
      <w:proofErr w:type="spellEnd"/>
      <w:r w:rsidRPr="000B5674">
        <w:rPr>
          <w:rFonts w:ascii="Simplified Arabic" w:hAnsi="Simplified Arabic" w:cs="Simplified Arabic"/>
          <w:color w:val="0D0D0D" w:themeColor="text1" w:themeTint="F2"/>
          <w:sz w:val="28"/>
          <w:szCs w:val="28"/>
          <w:shd w:val="clear" w:color="auto" w:fill="E8F3FA"/>
          <w:rtl/>
        </w:rPr>
        <w:t xml:space="preserve"> إلا أن السوق المحلية تظل المدخل الأول للصناعة نحو ولوج الأسواق الخارجية وضمانة لها عند حصول تغيرات هامة في مستويات </w:t>
      </w:r>
      <w:proofErr w:type="spellStart"/>
      <w:r w:rsidRPr="000B5674">
        <w:rPr>
          <w:rFonts w:ascii="Simplified Arabic" w:hAnsi="Simplified Arabic" w:cs="Simplified Arabic"/>
          <w:color w:val="0D0D0D" w:themeColor="text1" w:themeTint="F2"/>
          <w:sz w:val="28"/>
          <w:szCs w:val="28"/>
          <w:shd w:val="clear" w:color="auto" w:fill="E8F3FA"/>
          <w:rtl/>
        </w:rPr>
        <w:t>الطلب،</w:t>
      </w:r>
      <w:proofErr w:type="spellEnd"/>
      <w:r w:rsidRPr="000B5674">
        <w:rPr>
          <w:rFonts w:ascii="Simplified Arabic" w:hAnsi="Simplified Arabic" w:cs="Simplified Arabic"/>
          <w:color w:val="0D0D0D" w:themeColor="text1" w:themeTint="F2"/>
          <w:sz w:val="28"/>
          <w:szCs w:val="28"/>
          <w:shd w:val="clear" w:color="auto" w:fill="E8F3FA"/>
          <w:rtl/>
        </w:rPr>
        <w:t xml:space="preserve"> كما أنه ليس بوسع جميع الصناعات دائماً الحصول على أسواق خارجية لأسباب شتى</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Pr>
        <w:lastRenderedPageBreak/>
        <w:t xml:space="preserve">3.2.3. </w:t>
      </w:r>
      <w:r w:rsidRPr="000B5674">
        <w:rPr>
          <w:rFonts w:ascii="Simplified Arabic" w:hAnsi="Simplified Arabic" w:cs="Simplified Arabic"/>
          <w:color w:val="0D0D0D" w:themeColor="text1" w:themeTint="F2"/>
          <w:sz w:val="28"/>
          <w:szCs w:val="28"/>
          <w:shd w:val="clear" w:color="auto" w:fill="E8F3FA"/>
          <w:rtl/>
        </w:rPr>
        <w:t>رأس المال</w:t>
      </w:r>
      <w:r w:rsidRPr="000B5674">
        <w:rPr>
          <w:rFonts w:ascii="Simplified Arabic" w:hAnsi="Simplified Arabic" w:cs="Simplified Arabic"/>
          <w:color w:val="0D0D0D" w:themeColor="text1" w:themeTint="F2"/>
          <w:sz w:val="28"/>
          <w:szCs w:val="28"/>
          <w:shd w:val="clear" w:color="auto" w:fill="E8F3FA"/>
        </w:rPr>
        <w:t xml:space="preserve"> Capital</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كانت الصناعات في العصور القديمة تقوم </w:t>
      </w:r>
      <w:proofErr w:type="spellStart"/>
      <w:r w:rsidRPr="000B5674">
        <w:rPr>
          <w:rFonts w:ascii="Simplified Arabic" w:hAnsi="Simplified Arabic" w:cs="Simplified Arabic"/>
          <w:color w:val="0D0D0D" w:themeColor="text1" w:themeTint="F2"/>
          <w:sz w:val="28"/>
          <w:szCs w:val="28"/>
          <w:shd w:val="clear" w:color="auto" w:fill="E8F3FA"/>
          <w:rtl/>
        </w:rPr>
        <w:t>بحجوم</w:t>
      </w:r>
      <w:proofErr w:type="spellEnd"/>
      <w:r w:rsidRPr="000B5674">
        <w:rPr>
          <w:rFonts w:ascii="Simplified Arabic" w:hAnsi="Simplified Arabic" w:cs="Simplified Arabic"/>
          <w:color w:val="0D0D0D" w:themeColor="text1" w:themeTint="F2"/>
          <w:sz w:val="28"/>
          <w:szCs w:val="28"/>
          <w:shd w:val="clear" w:color="auto" w:fill="E8F3FA"/>
          <w:rtl/>
        </w:rPr>
        <w:t xml:space="preserve"> صغيرة وبطاقات إنتاجية </w:t>
      </w:r>
      <w:proofErr w:type="spellStart"/>
      <w:r w:rsidRPr="000B5674">
        <w:rPr>
          <w:rFonts w:ascii="Simplified Arabic" w:hAnsi="Simplified Arabic" w:cs="Simplified Arabic"/>
          <w:color w:val="0D0D0D" w:themeColor="text1" w:themeTint="F2"/>
          <w:sz w:val="28"/>
          <w:szCs w:val="28"/>
          <w:shd w:val="clear" w:color="auto" w:fill="E8F3FA"/>
          <w:rtl/>
        </w:rPr>
        <w:t>محدودة،</w:t>
      </w:r>
      <w:proofErr w:type="spellEnd"/>
      <w:r w:rsidRPr="000B5674">
        <w:rPr>
          <w:rFonts w:ascii="Simplified Arabic" w:hAnsi="Simplified Arabic" w:cs="Simplified Arabic"/>
          <w:color w:val="0D0D0D" w:themeColor="text1" w:themeTint="F2"/>
          <w:sz w:val="28"/>
          <w:szCs w:val="28"/>
          <w:shd w:val="clear" w:color="auto" w:fill="E8F3FA"/>
          <w:rtl/>
        </w:rPr>
        <w:t xml:space="preserve"> فلم تكن بحاجة الى رأس مال </w:t>
      </w:r>
      <w:proofErr w:type="spellStart"/>
      <w:r w:rsidRPr="000B5674">
        <w:rPr>
          <w:rFonts w:ascii="Simplified Arabic" w:hAnsi="Simplified Arabic" w:cs="Simplified Arabic"/>
          <w:color w:val="0D0D0D" w:themeColor="text1" w:themeTint="F2"/>
          <w:sz w:val="28"/>
          <w:szCs w:val="28"/>
          <w:shd w:val="clear" w:color="auto" w:fill="E8F3FA"/>
          <w:rtl/>
        </w:rPr>
        <w:t>كبير،</w:t>
      </w:r>
      <w:proofErr w:type="spellEnd"/>
      <w:r w:rsidRPr="000B5674">
        <w:rPr>
          <w:rFonts w:ascii="Simplified Arabic" w:hAnsi="Simplified Arabic" w:cs="Simplified Arabic"/>
          <w:color w:val="0D0D0D" w:themeColor="text1" w:themeTint="F2"/>
          <w:sz w:val="28"/>
          <w:szCs w:val="28"/>
          <w:shd w:val="clear" w:color="auto" w:fill="E8F3FA"/>
          <w:rtl/>
        </w:rPr>
        <w:t xml:space="preserve"> إلا أن الثورة الصناعية أثمرت عن الإفادة من مزايا الإنتاج الواسع للمشاريع القائمة أو التي قامت </w:t>
      </w:r>
      <w:proofErr w:type="spellStart"/>
      <w:r w:rsidRPr="000B5674">
        <w:rPr>
          <w:rFonts w:ascii="Simplified Arabic" w:hAnsi="Simplified Arabic" w:cs="Simplified Arabic"/>
          <w:color w:val="0D0D0D" w:themeColor="text1" w:themeTint="F2"/>
          <w:sz w:val="28"/>
          <w:szCs w:val="28"/>
          <w:shd w:val="clear" w:color="auto" w:fill="E8F3FA"/>
          <w:rtl/>
        </w:rPr>
        <w:t>لاحقاً،</w:t>
      </w:r>
      <w:proofErr w:type="spellEnd"/>
      <w:r w:rsidRPr="000B5674">
        <w:rPr>
          <w:rFonts w:ascii="Simplified Arabic" w:hAnsi="Simplified Arabic" w:cs="Simplified Arabic"/>
          <w:color w:val="0D0D0D" w:themeColor="text1" w:themeTint="F2"/>
          <w:sz w:val="28"/>
          <w:szCs w:val="28"/>
          <w:shd w:val="clear" w:color="auto" w:fill="E8F3FA"/>
          <w:rtl/>
        </w:rPr>
        <w:t xml:space="preserve"> والمشاريع الحديثة أصبحت اليوم تقوم </w:t>
      </w:r>
      <w:proofErr w:type="spellStart"/>
      <w:r w:rsidRPr="000B5674">
        <w:rPr>
          <w:rFonts w:ascii="Simplified Arabic" w:hAnsi="Simplified Arabic" w:cs="Simplified Arabic"/>
          <w:color w:val="0D0D0D" w:themeColor="text1" w:themeTint="F2"/>
          <w:sz w:val="28"/>
          <w:szCs w:val="28"/>
          <w:shd w:val="clear" w:color="auto" w:fill="E8F3FA"/>
          <w:rtl/>
        </w:rPr>
        <w:t>ابتداءاً</w:t>
      </w:r>
      <w:proofErr w:type="spellEnd"/>
      <w:r w:rsidRPr="000B5674">
        <w:rPr>
          <w:rFonts w:ascii="Simplified Arabic" w:hAnsi="Simplified Arabic" w:cs="Simplified Arabic"/>
          <w:color w:val="0D0D0D" w:themeColor="text1" w:themeTint="F2"/>
          <w:sz w:val="28"/>
          <w:szCs w:val="28"/>
          <w:shd w:val="clear" w:color="auto" w:fill="E8F3FA"/>
          <w:rtl/>
        </w:rPr>
        <w:t xml:space="preserve"> بطاقات إنتاجية كبيرة مما يتطلب </w:t>
      </w:r>
      <w:proofErr w:type="spellStart"/>
      <w:r w:rsidRPr="000B5674">
        <w:rPr>
          <w:rFonts w:ascii="Simplified Arabic" w:hAnsi="Simplified Arabic" w:cs="Simplified Arabic"/>
          <w:color w:val="0D0D0D" w:themeColor="text1" w:themeTint="F2"/>
          <w:sz w:val="28"/>
          <w:szCs w:val="28"/>
          <w:shd w:val="clear" w:color="auto" w:fill="E8F3FA"/>
          <w:rtl/>
        </w:rPr>
        <w:t>قيامها</w:t>
      </w:r>
      <w:proofErr w:type="spellEnd"/>
      <w:r w:rsidRPr="000B5674">
        <w:rPr>
          <w:rFonts w:ascii="Simplified Arabic" w:hAnsi="Simplified Arabic" w:cs="Simplified Arabic"/>
          <w:color w:val="0D0D0D" w:themeColor="text1" w:themeTint="F2"/>
          <w:sz w:val="28"/>
          <w:szCs w:val="28"/>
          <w:shd w:val="clear" w:color="auto" w:fill="E8F3FA"/>
          <w:rtl/>
        </w:rPr>
        <w:t xml:space="preserve"> لرأس مال كبير كضرورة لإقامة </w:t>
      </w:r>
      <w:proofErr w:type="spellStart"/>
      <w:r w:rsidRPr="000B5674">
        <w:rPr>
          <w:rFonts w:ascii="Simplified Arabic" w:hAnsi="Simplified Arabic" w:cs="Simplified Arabic"/>
          <w:color w:val="0D0D0D" w:themeColor="text1" w:themeTint="F2"/>
          <w:sz w:val="28"/>
          <w:szCs w:val="28"/>
          <w:shd w:val="clear" w:color="auto" w:fill="E8F3FA"/>
          <w:rtl/>
        </w:rPr>
        <w:t>الأبنية،</w:t>
      </w:r>
      <w:proofErr w:type="spellEnd"/>
      <w:r w:rsidRPr="000B5674">
        <w:rPr>
          <w:rFonts w:ascii="Simplified Arabic" w:hAnsi="Simplified Arabic" w:cs="Simplified Arabic"/>
          <w:color w:val="0D0D0D" w:themeColor="text1" w:themeTint="F2"/>
          <w:sz w:val="28"/>
          <w:szCs w:val="28"/>
          <w:shd w:val="clear" w:color="auto" w:fill="E8F3FA"/>
          <w:rtl/>
        </w:rPr>
        <w:t xml:space="preserve"> شراء </w:t>
      </w:r>
      <w:proofErr w:type="spellStart"/>
      <w:r w:rsidRPr="000B5674">
        <w:rPr>
          <w:rFonts w:ascii="Simplified Arabic" w:hAnsi="Simplified Arabic" w:cs="Simplified Arabic"/>
          <w:color w:val="0D0D0D" w:themeColor="text1" w:themeTint="F2"/>
          <w:sz w:val="28"/>
          <w:szCs w:val="28"/>
          <w:shd w:val="clear" w:color="auto" w:fill="E8F3FA"/>
          <w:rtl/>
        </w:rPr>
        <w:t>المكائن</w:t>
      </w:r>
      <w:proofErr w:type="spellEnd"/>
      <w:r w:rsidRPr="000B5674">
        <w:rPr>
          <w:rFonts w:ascii="Simplified Arabic" w:hAnsi="Simplified Arabic" w:cs="Simplified Arabic"/>
          <w:color w:val="0D0D0D" w:themeColor="text1" w:themeTint="F2"/>
          <w:sz w:val="28"/>
          <w:szCs w:val="28"/>
          <w:shd w:val="clear" w:color="auto" w:fill="E8F3FA"/>
          <w:rtl/>
        </w:rPr>
        <w:t xml:space="preserve"> </w:t>
      </w:r>
      <w:proofErr w:type="spellStart"/>
      <w:r w:rsidRPr="000B5674">
        <w:rPr>
          <w:rFonts w:ascii="Simplified Arabic" w:hAnsi="Simplified Arabic" w:cs="Simplified Arabic"/>
          <w:color w:val="0D0D0D" w:themeColor="text1" w:themeTint="F2"/>
          <w:sz w:val="28"/>
          <w:szCs w:val="28"/>
          <w:shd w:val="clear" w:color="auto" w:fill="E8F3FA"/>
          <w:rtl/>
        </w:rPr>
        <w:t>والمعدات،</w:t>
      </w:r>
      <w:proofErr w:type="spellEnd"/>
      <w:r w:rsidRPr="000B5674">
        <w:rPr>
          <w:rFonts w:ascii="Simplified Arabic" w:hAnsi="Simplified Arabic" w:cs="Simplified Arabic"/>
          <w:color w:val="0D0D0D" w:themeColor="text1" w:themeTint="F2"/>
          <w:sz w:val="28"/>
          <w:szCs w:val="28"/>
          <w:shd w:val="clear" w:color="auto" w:fill="E8F3FA"/>
          <w:rtl/>
        </w:rPr>
        <w:t xml:space="preserve"> شراء المواد الأولية </w:t>
      </w:r>
      <w:proofErr w:type="spellStart"/>
      <w:r w:rsidRPr="000B5674">
        <w:rPr>
          <w:rFonts w:ascii="Simplified Arabic" w:hAnsi="Simplified Arabic" w:cs="Simplified Arabic"/>
          <w:color w:val="0D0D0D" w:themeColor="text1" w:themeTint="F2"/>
          <w:sz w:val="28"/>
          <w:szCs w:val="28"/>
          <w:shd w:val="clear" w:color="auto" w:fill="E8F3FA"/>
          <w:rtl/>
        </w:rPr>
        <w:t>والوقود،</w:t>
      </w:r>
      <w:proofErr w:type="spellEnd"/>
      <w:r w:rsidRPr="000B5674">
        <w:rPr>
          <w:rFonts w:ascii="Simplified Arabic" w:hAnsi="Simplified Arabic" w:cs="Simplified Arabic"/>
          <w:color w:val="0D0D0D" w:themeColor="text1" w:themeTint="F2"/>
          <w:sz w:val="28"/>
          <w:szCs w:val="28"/>
          <w:shd w:val="clear" w:color="auto" w:fill="E8F3FA"/>
          <w:rtl/>
        </w:rPr>
        <w:t xml:space="preserve"> دفع أجور العاملين وأجور </w:t>
      </w:r>
      <w:proofErr w:type="spellStart"/>
      <w:r w:rsidRPr="000B5674">
        <w:rPr>
          <w:rFonts w:ascii="Simplified Arabic" w:hAnsi="Simplified Arabic" w:cs="Simplified Arabic"/>
          <w:color w:val="0D0D0D" w:themeColor="text1" w:themeTint="F2"/>
          <w:sz w:val="28"/>
          <w:szCs w:val="28"/>
          <w:shd w:val="clear" w:color="auto" w:fill="E8F3FA"/>
          <w:rtl/>
        </w:rPr>
        <w:t>النقل،</w:t>
      </w:r>
      <w:proofErr w:type="spellEnd"/>
      <w:r w:rsidRPr="000B5674">
        <w:rPr>
          <w:rFonts w:ascii="Simplified Arabic" w:hAnsi="Simplified Arabic" w:cs="Simplified Arabic"/>
          <w:color w:val="0D0D0D" w:themeColor="text1" w:themeTint="F2"/>
          <w:sz w:val="28"/>
          <w:szCs w:val="28"/>
          <w:shd w:val="clear" w:color="auto" w:fill="E8F3FA"/>
          <w:rtl/>
        </w:rPr>
        <w:t xml:space="preserve"> قيمة الأرض أو إيجارها ... الخ</w:t>
      </w:r>
      <w:r w:rsidRPr="000B5674">
        <w:rPr>
          <w:rFonts w:ascii="Simplified Arabic" w:hAnsi="Simplified Arabic" w:cs="Simplified Arabic"/>
          <w:color w:val="0D0D0D" w:themeColor="text1" w:themeTint="F2"/>
          <w:sz w:val="28"/>
          <w:szCs w:val="28"/>
          <w:shd w:val="clear" w:color="auto" w:fill="E8F3FA"/>
        </w:rPr>
        <w:t xml:space="preserve"> .</w:t>
      </w:r>
    </w:p>
    <w:p w:rsidR="00AD1CE2" w:rsidRPr="000B5674" w:rsidRDefault="00AD1CE2" w:rsidP="00AD1CE2">
      <w:pPr>
        <w:spacing w:after="0" w:line="240" w:lineRule="auto"/>
        <w:ind w:left="-680"/>
        <w:jc w:val="lowKashida"/>
        <w:rPr>
          <w:rFonts w:ascii="Simplified Arabic" w:hAnsi="Simplified Arabic" w:cs="Simplified Arabic"/>
          <w:color w:val="0D0D0D" w:themeColor="text1" w:themeTint="F2"/>
          <w:sz w:val="28"/>
          <w:szCs w:val="28"/>
          <w:rtl/>
        </w:rPr>
      </w:pPr>
      <w:r w:rsidRPr="000B5674">
        <w:rPr>
          <w:rFonts w:ascii="Simplified Arabic" w:hAnsi="Simplified Arabic" w:cs="Simplified Arabic"/>
          <w:color w:val="0D0D0D" w:themeColor="text1" w:themeTint="F2"/>
          <w:sz w:val="28"/>
          <w:szCs w:val="28"/>
          <w:shd w:val="clear" w:color="auto" w:fill="E8F3FA"/>
          <w:rtl/>
        </w:rPr>
        <w:t>محاضرة رقم 11</w:t>
      </w:r>
      <w:r w:rsidRPr="000B5674">
        <w:rPr>
          <w:rStyle w:val="apple-converted-space"/>
          <w:rFonts w:ascii="Simplified Arabic" w:hAnsi="Simplified Arabic" w:cs="Simplified Arabic"/>
          <w:color w:val="0D0D0D" w:themeColor="text1" w:themeTint="F2"/>
          <w:sz w:val="28"/>
          <w:szCs w:val="28"/>
          <w:shd w:val="clear" w:color="auto" w:fill="E8F3FA"/>
        </w:rPr>
        <w:t>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Pr>
        <w:t xml:space="preserve">4.2.3. </w:t>
      </w:r>
      <w:r w:rsidRPr="000B5674">
        <w:rPr>
          <w:rFonts w:ascii="Simplified Arabic" w:hAnsi="Simplified Arabic" w:cs="Simplified Arabic"/>
          <w:color w:val="0D0D0D" w:themeColor="text1" w:themeTint="F2"/>
          <w:sz w:val="28"/>
          <w:szCs w:val="28"/>
          <w:shd w:val="clear" w:color="auto" w:fill="E8F3FA"/>
          <w:rtl/>
        </w:rPr>
        <w:t>مصادر الطاقة</w:t>
      </w:r>
      <w:r w:rsidRPr="000B5674">
        <w:rPr>
          <w:rFonts w:ascii="Simplified Arabic" w:hAnsi="Simplified Arabic" w:cs="Simplified Arabic"/>
          <w:color w:val="0D0D0D" w:themeColor="text1" w:themeTint="F2"/>
          <w:sz w:val="28"/>
          <w:szCs w:val="28"/>
          <w:shd w:val="clear" w:color="auto" w:fill="E8F3FA"/>
        </w:rPr>
        <w:t xml:space="preserve"> Energy Recourses</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الطاقة هي القابلية الكامنة في أية مادة على </w:t>
      </w:r>
      <w:proofErr w:type="spellStart"/>
      <w:r w:rsidRPr="000B5674">
        <w:rPr>
          <w:rFonts w:ascii="Simplified Arabic" w:hAnsi="Simplified Arabic" w:cs="Simplified Arabic"/>
          <w:color w:val="0D0D0D" w:themeColor="text1" w:themeTint="F2"/>
          <w:sz w:val="28"/>
          <w:szCs w:val="28"/>
          <w:shd w:val="clear" w:color="auto" w:fill="E8F3FA"/>
          <w:rtl/>
        </w:rPr>
        <w:t>إداء</w:t>
      </w:r>
      <w:proofErr w:type="spellEnd"/>
      <w:r w:rsidRPr="000B5674">
        <w:rPr>
          <w:rFonts w:ascii="Simplified Arabic" w:hAnsi="Simplified Arabic" w:cs="Simplified Arabic"/>
          <w:color w:val="0D0D0D" w:themeColor="text1" w:themeTint="F2"/>
          <w:sz w:val="28"/>
          <w:szCs w:val="28"/>
          <w:shd w:val="clear" w:color="auto" w:fill="E8F3FA"/>
          <w:rtl/>
        </w:rPr>
        <w:t xml:space="preserve"> عمل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وهي لا ترى ولكن آثارها تبدو في شكل أو </w:t>
      </w:r>
      <w:proofErr w:type="spellStart"/>
      <w:r w:rsidRPr="000B5674">
        <w:rPr>
          <w:rFonts w:ascii="Simplified Arabic" w:hAnsi="Simplified Arabic" w:cs="Simplified Arabic"/>
          <w:color w:val="0D0D0D" w:themeColor="text1" w:themeTint="F2"/>
          <w:sz w:val="28"/>
          <w:szCs w:val="28"/>
          <w:shd w:val="clear" w:color="auto" w:fill="E8F3FA"/>
          <w:rtl/>
        </w:rPr>
        <w:t>آخر،</w:t>
      </w:r>
      <w:proofErr w:type="spellEnd"/>
      <w:r w:rsidRPr="000B5674">
        <w:rPr>
          <w:rFonts w:ascii="Simplified Arabic" w:hAnsi="Simplified Arabic" w:cs="Simplified Arabic"/>
          <w:color w:val="0D0D0D" w:themeColor="text1" w:themeTint="F2"/>
          <w:sz w:val="28"/>
          <w:szCs w:val="28"/>
          <w:shd w:val="clear" w:color="auto" w:fill="E8F3FA"/>
          <w:rtl/>
        </w:rPr>
        <w:t xml:space="preserve"> وتكون على شكل حرارة بالحرق المباشر </w:t>
      </w:r>
      <w:proofErr w:type="spellStart"/>
      <w:r w:rsidRPr="000B5674">
        <w:rPr>
          <w:rFonts w:ascii="Simplified Arabic" w:hAnsi="Simplified Arabic" w:cs="Simplified Arabic"/>
          <w:color w:val="0D0D0D" w:themeColor="text1" w:themeTint="F2"/>
          <w:sz w:val="28"/>
          <w:szCs w:val="28"/>
          <w:shd w:val="clear" w:color="auto" w:fill="E8F3FA"/>
          <w:rtl/>
        </w:rPr>
        <w:t>لمصادرها،</w:t>
      </w:r>
      <w:proofErr w:type="spellEnd"/>
      <w:r w:rsidRPr="000B5674">
        <w:rPr>
          <w:rFonts w:ascii="Simplified Arabic" w:hAnsi="Simplified Arabic" w:cs="Simplified Arabic"/>
          <w:color w:val="0D0D0D" w:themeColor="text1" w:themeTint="F2"/>
          <w:sz w:val="28"/>
          <w:szCs w:val="28"/>
          <w:shd w:val="clear" w:color="auto" w:fill="E8F3FA"/>
          <w:rtl/>
        </w:rPr>
        <w:t xml:space="preserve"> وتكون على شكل قدرة محركة عند تحويل تلك المصادر الى طاقة </w:t>
      </w:r>
      <w:proofErr w:type="spellStart"/>
      <w:r w:rsidRPr="000B5674">
        <w:rPr>
          <w:rFonts w:ascii="Simplified Arabic" w:hAnsi="Simplified Arabic" w:cs="Simplified Arabic"/>
          <w:color w:val="0D0D0D" w:themeColor="text1" w:themeTint="F2"/>
          <w:sz w:val="28"/>
          <w:szCs w:val="28"/>
          <w:shd w:val="clear" w:color="auto" w:fill="E8F3FA"/>
          <w:rtl/>
        </w:rPr>
        <w:t>بخارية،</w:t>
      </w:r>
      <w:proofErr w:type="spellEnd"/>
      <w:r w:rsidRPr="000B5674">
        <w:rPr>
          <w:rFonts w:ascii="Simplified Arabic" w:hAnsi="Simplified Arabic" w:cs="Simplified Arabic"/>
          <w:color w:val="0D0D0D" w:themeColor="text1" w:themeTint="F2"/>
          <w:sz w:val="28"/>
          <w:szCs w:val="28"/>
          <w:shd w:val="clear" w:color="auto" w:fill="E8F3FA"/>
          <w:rtl/>
        </w:rPr>
        <w:t xml:space="preserve"> وتكون على شكل قدرة حرارية وقدرة محركة في آن واحد عند تحويلها الى طاقة كهربائية</w:t>
      </w:r>
      <w:r w:rsidRPr="000B5674">
        <w:rPr>
          <w:rFonts w:ascii="Simplified Arabic" w:hAnsi="Simplified Arabic" w:cs="Simplified Arabic"/>
          <w:color w:val="0D0D0D" w:themeColor="text1" w:themeTint="F2"/>
          <w:sz w:val="28"/>
          <w:szCs w:val="28"/>
          <w:shd w:val="clear" w:color="auto" w:fill="E8F3FA"/>
        </w:rPr>
        <w:t>( )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وتقسم الطاقة الى صنفين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ناضبة ومتجددة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فالناضبة هي المصادر التي لا يتم تعويضها تلقائياً </w:t>
      </w:r>
      <w:proofErr w:type="spellStart"/>
      <w:r w:rsidRPr="000B5674">
        <w:rPr>
          <w:rFonts w:ascii="Simplified Arabic" w:hAnsi="Simplified Arabic" w:cs="Simplified Arabic"/>
          <w:color w:val="0D0D0D" w:themeColor="text1" w:themeTint="F2"/>
          <w:sz w:val="28"/>
          <w:szCs w:val="28"/>
          <w:shd w:val="clear" w:color="auto" w:fill="E8F3FA"/>
          <w:rtl/>
        </w:rPr>
        <w:t>واحتياطاتها</w:t>
      </w:r>
      <w:proofErr w:type="spellEnd"/>
      <w:r w:rsidRPr="000B5674">
        <w:rPr>
          <w:rFonts w:ascii="Simplified Arabic" w:hAnsi="Simplified Arabic" w:cs="Simplified Arabic"/>
          <w:color w:val="0D0D0D" w:themeColor="text1" w:themeTint="F2"/>
          <w:sz w:val="28"/>
          <w:szCs w:val="28"/>
          <w:shd w:val="clear" w:color="auto" w:fill="E8F3FA"/>
          <w:rtl/>
        </w:rPr>
        <w:t xml:space="preserve"> </w:t>
      </w:r>
      <w:proofErr w:type="spellStart"/>
      <w:r w:rsidRPr="000B5674">
        <w:rPr>
          <w:rFonts w:ascii="Simplified Arabic" w:hAnsi="Simplified Arabic" w:cs="Simplified Arabic"/>
          <w:color w:val="0D0D0D" w:themeColor="text1" w:themeTint="F2"/>
          <w:sz w:val="28"/>
          <w:szCs w:val="28"/>
          <w:shd w:val="clear" w:color="auto" w:fill="E8F3FA"/>
          <w:rtl/>
        </w:rPr>
        <w:t>محدودة،</w:t>
      </w:r>
      <w:proofErr w:type="spellEnd"/>
      <w:r w:rsidRPr="000B5674">
        <w:rPr>
          <w:rFonts w:ascii="Simplified Arabic" w:hAnsi="Simplified Arabic" w:cs="Simplified Arabic"/>
          <w:color w:val="0D0D0D" w:themeColor="text1" w:themeTint="F2"/>
          <w:sz w:val="28"/>
          <w:szCs w:val="28"/>
          <w:shd w:val="clear" w:color="auto" w:fill="E8F3FA"/>
          <w:rtl/>
        </w:rPr>
        <w:t xml:space="preserve"> وقد يأتي اليوم الذي تستنفذ فيه تلك المصادر كالنفط والغاز والفحم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أما المتجددة فهي التي تتجدد مصادرها ولا تنفذ بالاستخدام كالطاقة الشمسية وطاقة الريح والماء</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استخدم الإنسان في العصور القديمة عضلاته وعضلات الحيوان والخشب والرياح والماء كمصادر للطاقة ولا يزال يستخدمها حتى الآن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وفي القرن الثالث عشر استخدم الفحم كمصدر للوقود في توليد </w:t>
      </w:r>
      <w:proofErr w:type="spellStart"/>
      <w:r w:rsidRPr="000B5674">
        <w:rPr>
          <w:rFonts w:ascii="Simplified Arabic" w:hAnsi="Simplified Arabic" w:cs="Simplified Arabic"/>
          <w:color w:val="0D0D0D" w:themeColor="text1" w:themeTint="F2"/>
          <w:sz w:val="28"/>
          <w:szCs w:val="28"/>
          <w:shd w:val="clear" w:color="auto" w:fill="E8F3FA"/>
          <w:rtl/>
        </w:rPr>
        <w:t>الحرارة،</w:t>
      </w:r>
      <w:proofErr w:type="spellEnd"/>
      <w:r w:rsidRPr="000B5674">
        <w:rPr>
          <w:rFonts w:ascii="Simplified Arabic" w:hAnsi="Simplified Arabic" w:cs="Simplified Arabic"/>
          <w:color w:val="0D0D0D" w:themeColor="text1" w:themeTint="F2"/>
          <w:sz w:val="28"/>
          <w:szCs w:val="28"/>
          <w:shd w:val="clear" w:color="auto" w:fill="E8F3FA"/>
          <w:rtl/>
        </w:rPr>
        <w:t xml:space="preserve"> ولكن في أواخر القرن السابع عشر استخدمه مصدراً للطاقة في توليد البخار وثم في توليد الحركة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ويعتبر هذا الاستخدام حداً فاصلاً في استخدام مصادر الطاقة لكونه جاء مرافقاً للثورة الصناعية</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Pr>
        <w:t xml:space="preserve">5.2.3. </w:t>
      </w:r>
      <w:r w:rsidRPr="000B5674">
        <w:rPr>
          <w:rFonts w:ascii="Simplified Arabic" w:hAnsi="Simplified Arabic" w:cs="Simplified Arabic"/>
          <w:color w:val="0D0D0D" w:themeColor="text1" w:themeTint="F2"/>
          <w:sz w:val="28"/>
          <w:szCs w:val="28"/>
          <w:shd w:val="clear" w:color="auto" w:fill="E8F3FA"/>
          <w:rtl/>
        </w:rPr>
        <w:t>النقل والاتصال</w:t>
      </w:r>
      <w:r w:rsidRPr="000B5674">
        <w:rPr>
          <w:rFonts w:ascii="Simplified Arabic" w:hAnsi="Simplified Arabic" w:cs="Simplified Arabic"/>
          <w:color w:val="0D0D0D" w:themeColor="text1" w:themeTint="F2"/>
          <w:sz w:val="28"/>
          <w:szCs w:val="28"/>
          <w:shd w:val="clear" w:color="auto" w:fill="E8F3FA"/>
        </w:rPr>
        <w:t xml:space="preserve"> Transportation and Communication</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في النصف الثاني من القرن الثامن عشر كانت البضائع تتحرك على طرق فقيرة وبمشقة حتى تم ابتكار الطرق والقنوات المائية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وجاء تطوير السكك الحديدية بمثابة حدث هام كان له انعكاسات إيجابية هامة على </w:t>
      </w:r>
      <w:proofErr w:type="spellStart"/>
      <w:r w:rsidRPr="000B5674">
        <w:rPr>
          <w:rFonts w:ascii="Simplified Arabic" w:hAnsi="Simplified Arabic" w:cs="Simplified Arabic"/>
          <w:color w:val="0D0D0D" w:themeColor="text1" w:themeTint="F2"/>
          <w:sz w:val="28"/>
          <w:szCs w:val="28"/>
          <w:shd w:val="clear" w:color="auto" w:fill="E8F3FA"/>
          <w:rtl/>
        </w:rPr>
        <w:t>الصناعة،</w:t>
      </w:r>
      <w:proofErr w:type="spellEnd"/>
      <w:r w:rsidRPr="000B5674">
        <w:rPr>
          <w:rFonts w:ascii="Simplified Arabic" w:hAnsi="Simplified Arabic" w:cs="Simplified Arabic"/>
          <w:color w:val="0D0D0D" w:themeColor="text1" w:themeTint="F2"/>
          <w:sz w:val="28"/>
          <w:szCs w:val="28"/>
          <w:shd w:val="clear" w:color="auto" w:fill="E8F3FA"/>
          <w:rtl/>
        </w:rPr>
        <w:t xml:space="preserve"> فالسكك لم تساعد على زيادة السرعة فحسب بل الى خلق أنماط جديدة من </w:t>
      </w:r>
      <w:proofErr w:type="spellStart"/>
      <w:r w:rsidRPr="000B5674">
        <w:rPr>
          <w:rFonts w:ascii="Simplified Arabic" w:hAnsi="Simplified Arabic" w:cs="Simplified Arabic"/>
          <w:color w:val="0D0D0D" w:themeColor="text1" w:themeTint="F2"/>
          <w:sz w:val="28"/>
          <w:szCs w:val="28"/>
          <w:shd w:val="clear" w:color="auto" w:fill="E8F3FA"/>
          <w:rtl/>
        </w:rPr>
        <w:t>الحركة،</w:t>
      </w:r>
      <w:proofErr w:type="spellEnd"/>
      <w:r w:rsidRPr="000B5674">
        <w:rPr>
          <w:rFonts w:ascii="Simplified Arabic" w:hAnsi="Simplified Arabic" w:cs="Simplified Arabic"/>
          <w:color w:val="0D0D0D" w:themeColor="text1" w:themeTint="F2"/>
          <w:sz w:val="28"/>
          <w:szCs w:val="28"/>
          <w:shd w:val="clear" w:color="auto" w:fill="E8F3FA"/>
          <w:rtl/>
        </w:rPr>
        <w:t xml:space="preserve"> وبذلك حصل </w:t>
      </w:r>
      <w:proofErr w:type="spellStart"/>
      <w:r w:rsidRPr="000B5674">
        <w:rPr>
          <w:rFonts w:ascii="Simplified Arabic" w:hAnsi="Simplified Arabic" w:cs="Simplified Arabic"/>
          <w:color w:val="0D0D0D" w:themeColor="text1" w:themeTint="F2"/>
          <w:sz w:val="28"/>
          <w:szCs w:val="28"/>
          <w:shd w:val="clear" w:color="auto" w:fill="E8F3FA"/>
          <w:rtl/>
        </w:rPr>
        <w:t>الصناعيون</w:t>
      </w:r>
      <w:proofErr w:type="spellEnd"/>
      <w:r w:rsidRPr="000B5674">
        <w:rPr>
          <w:rFonts w:ascii="Simplified Arabic" w:hAnsi="Simplified Arabic" w:cs="Simplified Arabic"/>
          <w:color w:val="0D0D0D" w:themeColor="text1" w:themeTint="F2"/>
          <w:sz w:val="28"/>
          <w:szCs w:val="28"/>
          <w:shd w:val="clear" w:color="auto" w:fill="E8F3FA"/>
          <w:rtl/>
        </w:rPr>
        <w:t xml:space="preserve"> على تسهيلات لتوقيع مصانعهم بجوار الطرق المائية أو السكك الحديدية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وما أن جاء عصر السيارات واختراع </w:t>
      </w:r>
      <w:proofErr w:type="spellStart"/>
      <w:r w:rsidRPr="000B5674">
        <w:rPr>
          <w:rFonts w:ascii="Simplified Arabic" w:hAnsi="Simplified Arabic" w:cs="Simplified Arabic"/>
          <w:color w:val="0D0D0D" w:themeColor="text1" w:themeTint="F2"/>
          <w:sz w:val="28"/>
          <w:szCs w:val="28"/>
          <w:shd w:val="clear" w:color="auto" w:fill="E8F3FA"/>
          <w:rtl/>
        </w:rPr>
        <w:t>مكائن</w:t>
      </w:r>
      <w:proofErr w:type="spellEnd"/>
      <w:r w:rsidRPr="000B5674">
        <w:rPr>
          <w:rFonts w:ascii="Simplified Arabic" w:hAnsi="Simplified Arabic" w:cs="Simplified Arabic"/>
          <w:color w:val="0D0D0D" w:themeColor="text1" w:themeTint="F2"/>
          <w:sz w:val="28"/>
          <w:szCs w:val="28"/>
          <w:shd w:val="clear" w:color="auto" w:fill="E8F3FA"/>
          <w:rtl/>
        </w:rPr>
        <w:t xml:space="preserve"> الاحتراق الداخلي حتى حدثت ثورة في مجال </w:t>
      </w:r>
      <w:proofErr w:type="spellStart"/>
      <w:r w:rsidRPr="000B5674">
        <w:rPr>
          <w:rFonts w:ascii="Simplified Arabic" w:hAnsi="Simplified Arabic" w:cs="Simplified Arabic"/>
          <w:color w:val="0D0D0D" w:themeColor="text1" w:themeTint="F2"/>
          <w:sz w:val="28"/>
          <w:szCs w:val="28"/>
          <w:shd w:val="clear" w:color="auto" w:fill="E8F3FA"/>
          <w:rtl/>
        </w:rPr>
        <w:t>النقل،</w:t>
      </w:r>
      <w:proofErr w:type="spellEnd"/>
      <w:r w:rsidRPr="000B5674">
        <w:rPr>
          <w:rFonts w:ascii="Simplified Arabic" w:hAnsi="Simplified Arabic" w:cs="Simplified Arabic"/>
          <w:color w:val="0D0D0D" w:themeColor="text1" w:themeTint="F2"/>
          <w:sz w:val="28"/>
          <w:szCs w:val="28"/>
          <w:shd w:val="clear" w:color="auto" w:fill="E8F3FA"/>
          <w:rtl/>
        </w:rPr>
        <w:t xml:space="preserve"> فيما شهدت العقود الأخيرة تطورات أخرى بإضافة أنماط جديدة كالنقل بالأنابيب والنقل المعلق وأنظمة الحاويات وتطوير وسائط النقل مما له أثر هام على الصناعة</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Pr>
        <w:t xml:space="preserve">6.2.3. </w:t>
      </w:r>
      <w:proofErr w:type="spellStart"/>
      <w:r w:rsidRPr="000B5674">
        <w:rPr>
          <w:rFonts w:ascii="Simplified Arabic" w:hAnsi="Simplified Arabic" w:cs="Simplified Arabic"/>
          <w:color w:val="0D0D0D" w:themeColor="text1" w:themeTint="F2"/>
          <w:sz w:val="28"/>
          <w:szCs w:val="28"/>
          <w:shd w:val="clear" w:color="auto" w:fill="E8F3FA"/>
          <w:rtl/>
        </w:rPr>
        <w:t>وفورات</w:t>
      </w:r>
      <w:proofErr w:type="spellEnd"/>
      <w:r w:rsidRPr="000B5674">
        <w:rPr>
          <w:rFonts w:ascii="Simplified Arabic" w:hAnsi="Simplified Arabic" w:cs="Simplified Arabic"/>
          <w:color w:val="0D0D0D" w:themeColor="text1" w:themeTint="F2"/>
          <w:sz w:val="28"/>
          <w:szCs w:val="28"/>
          <w:shd w:val="clear" w:color="auto" w:fill="E8F3FA"/>
          <w:rtl/>
        </w:rPr>
        <w:t xml:space="preserve"> التكتل</w:t>
      </w:r>
      <w:r w:rsidRPr="000B5674">
        <w:rPr>
          <w:rFonts w:ascii="Simplified Arabic" w:hAnsi="Simplified Arabic" w:cs="Simplified Arabic"/>
          <w:color w:val="0D0D0D" w:themeColor="text1" w:themeTint="F2"/>
          <w:sz w:val="28"/>
          <w:szCs w:val="28"/>
          <w:shd w:val="clear" w:color="auto" w:fill="E8F3FA"/>
        </w:rPr>
        <w:t xml:space="preserve"> Agglomeration Economies</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lastRenderedPageBreak/>
        <w:t xml:space="preserve">وتتضمن المنافع الاقتصادية وغير الاقتصادية التي تتمتع </w:t>
      </w:r>
      <w:proofErr w:type="spellStart"/>
      <w:r w:rsidRPr="000B5674">
        <w:rPr>
          <w:rFonts w:ascii="Simplified Arabic" w:hAnsi="Simplified Arabic" w:cs="Simplified Arabic"/>
          <w:color w:val="0D0D0D" w:themeColor="text1" w:themeTint="F2"/>
          <w:sz w:val="28"/>
          <w:szCs w:val="28"/>
          <w:shd w:val="clear" w:color="auto" w:fill="E8F3FA"/>
          <w:rtl/>
        </w:rPr>
        <w:t>بها</w:t>
      </w:r>
      <w:proofErr w:type="spellEnd"/>
      <w:r w:rsidRPr="000B5674">
        <w:rPr>
          <w:rFonts w:ascii="Simplified Arabic" w:hAnsi="Simplified Arabic" w:cs="Simplified Arabic"/>
          <w:color w:val="0D0D0D" w:themeColor="text1" w:themeTint="F2"/>
          <w:sz w:val="28"/>
          <w:szCs w:val="28"/>
          <w:shd w:val="clear" w:color="auto" w:fill="E8F3FA"/>
          <w:rtl/>
        </w:rPr>
        <w:t xml:space="preserve"> الصناعات القائمة أو التي تقوم في أو بجوار التجمعات السكانية الحضرية الكبيرة ومناطق التكتلات الصناعية الضخمة? </w:t>
      </w:r>
      <w:proofErr w:type="spellStart"/>
      <w:r w:rsidRPr="000B5674">
        <w:rPr>
          <w:rFonts w:ascii="Simplified Arabic" w:hAnsi="Simplified Arabic" w:cs="Simplified Arabic"/>
          <w:color w:val="0D0D0D" w:themeColor="text1" w:themeTint="F2"/>
          <w:sz w:val="28"/>
          <w:szCs w:val="28"/>
          <w:shd w:val="clear" w:color="auto" w:fill="E8F3FA"/>
          <w:rtl/>
        </w:rPr>
        <w:t>،</w:t>
      </w:r>
      <w:proofErr w:type="spellEnd"/>
      <w:r w:rsidRPr="000B5674">
        <w:rPr>
          <w:rFonts w:ascii="Simplified Arabic" w:hAnsi="Simplified Arabic" w:cs="Simplified Arabic"/>
          <w:color w:val="0D0D0D" w:themeColor="text1" w:themeTint="F2"/>
          <w:sz w:val="28"/>
          <w:szCs w:val="28"/>
          <w:shd w:val="clear" w:color="auto" w:fill="E8F3FA"/>
          <w:rtl/>
        </w:rPr>
        <w:t xml:space="preserve"> وهي كبيرة </w:t>
      </w:r>
      <w:proofErr w:type="spellStart"/>
      <w:r w:rsidRPr="000B5674">
        <w:rPr>
          <w:rFonts w:ascii="Simplified Arabic" w:hAnsi="Simplified Arabic" w:cs="Simplified Arabic"/>
          <w:color w:val="0D0D0D" w:themeColor="text1" w:themeTint="F2"/>
          <w:sz w:val="28"/>
          <w:szCs w:val="28"/>
          <w:shd w:val="clear" w:color="auto" w:fill="E8F3FA"/>
          <w:rtl/>
        </w:rPr>
        <w:t>ومتنوعة،</w:t>
      </w:r>
      <w:proofErr w:type="spellEnd"/>
      <w:r w:rsidRPr="000B5674">
        <w:rPr>
          <w:rFonts w:ascii="Simplified Arabic" w:hAnsi="Simplified Arabic" w:cs="Simplified Arabic"/>
          <w:color w:val="0D0D0D" w:themeColor="text1" w:themeTint="F2"/>
          <w:sz w:val="28"/>
          <w:szCs w:val="28"/>
          <w:shd w:val="clear" w:color="auto" w:fill="E8F3FA"/>
          <w:rtl/>
        </w:rPr>
        <w:t xml:space="preserve"> مما جعل هذه المناطق ذات قدرة عالية على جذب المزيد من الأنشطة الصناعية</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وإذا كانت المواد الأولية والسوق وربما مصادر الطاقة فيما مضى الأكثر جذباً فإن مناطق التكتل حالياً قد أصبحت تنافس العوامل التقليدية نفوذاً وقد تتعداها في إغراءها أصحاب مشاريع الصناعة لاختيار المدن الكبيرة ومراكز الصناعة موقعاً </w:t>
      </w:r>
      <w:proofErr w:type="spellStart"/>
      <w:r w:rsidRPr="000B5674">
        <w:rPr>
          <w:rFonts w:ascii="Simplified Arabic" w:hAnsi="Simplified Arabic" w:cs="Simplified Arabic"/>
          <w:color w:val="0D0D0D" w:themeColor="text1" w:themeTint="F2"/>
          <w:sz w:val="28"/>
          <w:szCs w:val="28"/>
          <w:shd w:val="clear" w:color="auto" w:fill="E8F3FA"/>
          <w:rtl/>
        </w:rPr>
        <w:t>لمصانعهم،</w:t>
      </w:r>
      <w:proofErr w:type="spellEnd"/>
      <w:r w:rsidRPr="000B5674">
        <w:rPr>
          <w:rFonts w:ascii="Simplified Arabic" w:hAnsi="Simplified Arabic" w:cs="Simplified Arabic"/>
          <w:color w:val="0D0D0D" w:themeColor="text1" w:themeTint="F2"/>
          <w:sz w:val="28"/>
          <w:szCs w:val="28"/>
          <w:shd w:val="clear" w:color="auto" w:fill="E8F3FA"/>
          <w:rtl/>
        </w:rPr>
        <w:t xml:space="preserve"> أو حتى مجاورتها في أقل </w:t>
      </w:r>
      <w:proofErr w:type="spellStart"/>
      <w:r w:rsidRPr="000B5674">
        <w:rPr>
          <w:rFonts w:ascii="Simplified Arabic" w:hAnsi="Simplified Arabic" w:cs="Simplified Arabic"/>
          <w:color w:val="0D0D0D" w:themeColor="text1" w:themeTint="F2"/>
          <w:sz w:val="28"/>
          <w:szCs w:val="28"/>
          <w:shd w:val="clear" w:color="auto" w:fill="E8F3FA"/>
          <w:rtl/>
        </w:rPr>
        <w:t>تقدير،</w:t>
      </w:r>
      <w:proofErr w:type="spellEnd"/>
      <w:r w:rsidRPr="000B5674">
        <w:rPr>
          <w:rFonts w:ascii="Simplified Arabic" w:hAnsi="Simplified Arabic" w:cs="Simplified Arabic"/>
          <w:color w:val="0D0D0D" w:themeColor="text1" w:themeTint="F2"/>
          <w:sz w:val="28"/>
          <w:szCs w:val="28"/>
          <w:shd w:val="clear" w:color="auto" w:fill="E8F3FA"/>
          <w:rtl/>
        </w:rPr>
        <w:t xml:space="preserve"> لما يتوفر فيها من منافع اقتصادية وخدمات تساعدهم في خفض كلف الإنشاء </w:t>
      </w:r>
      <w:proofErr w:type="spellStart"/>
      <w:r w:rsidRPr="000B5674">
        <w:rPr>
          <w:rFonts w:ascii="Simplified Arabic" w:hAnsi="Simplified Arabic" w:cs="Simplified Arabic"/>
          <w:color w:val="0D0D0D" w:themeColor="text1" w:themeTint="F2"/>
          <w:sz w:val="28"/>
          <w:szCs w:val="28"/>
          <w:shd w:val="clear" w:color="auto" w:fill="E8F3FA"/>
          <w:rtl/>
        </w:rPr>
        <w:t>ابتداءاً</w:t>
      </w:r>
      <w:proofErr w:type="spellEnd"/>
      <w:r w:rsidRPr="000B5674">
        <w:rPr>
          <w:rFonts w:ascii="Simplified Arabic" w:hAnsi="Simplified Arabic" w:cs="Simplified Arabic"/>
          <w:color w:val="0D0D0D" w:themeColor="text1" w:themeTint="F2"/>
          <w:sz w:val="28"/>
          <w:szCs w:val="28"/>
          <w:shd w:val="clear" w:color="auto" w:fill="E8F3FA"/>
          <w:rtl/>
        </w:rPr>
        <w:t xml:space="preserve"> وثم خفض كلف الإنتاج والتسويق </w:t>
      </w:r>
      <w:proofErr w:type="spellStart"/>
      <w:r w:rsidRPr="000B5674">
        <w:rPr>
          <w:rFonts w:ascii="Simplified Arabic" w:hAnsi="Simplified Arabic" w:cs="Simplified Arabic"/>
          <w:color w:val="0D0D0D" w:themeColor="text1" w:themeTint="F2"/>
          <w:sz w:val="28"/>
          <w:szCs w:val="28"/>
          <w:shd w:val="clear" w:color="auto" w:fill="E8F3FA"/>
          <w:rtl/>
        </w:rPr>
        <w:t>لاحقاً،</w:t>
      </w:r>
      <w:proofErr w:type="spellEnd"/>
      <w:r w:rsidRPr="000B5674">
        <w:rPr>
          <w:rFonts w:ascii="Simplified Arabic" w:hAnsi="Simplified Arabic" w:cs="Simplified Arabic"/>
          <w:color w:val="0D0D0D" w:themeColor="text1" w:themeTint="F2"/>
          <w:sz w:val="28"/>
          <w:szCs w:val="28"/>
          <w:shd w:val="clear" w:color="auto" w:fill="E8F3FA"/>
          <w:rtl/>
        </w:rPr>
        <w:t xml:space="preserve"> فضلاً عن المداخل السهلة نحو </w:t>
      </w:r>
      <w:proofErr w:type="spellStart"/>
      <w:r w:rsidRPr="000B5674">
        <w:rPr>
          <w:rFonts w:ascii="Simplified Arabic" w:hAnsi="Simplified Arabic" w:cs="Simplified Arabic"/>
          <w:color w:val="0D0D0D" w:themeColor="text1" w:themeTint="F2"/>
          <w:sz w:val="28"/>
          <w:szCs w:val="28"/>
          <w:shd w:val="clear" w:color="auto" w:fill="E8F3FA"/>
          <w:rtl/>
        </w:rPr>
        <w:t>المدخلات</w:t>
      </w:r>
      <w:proofErr w:type="spellEnd"/>
      <w:r w:rsidRPr="000B5674">
        <w:rPr>
          <w:rFonts w:ascii="Simplified Arabic" w:hAnsi="Simplified Arabic" w:cs="Simplified Arabic"/>
          <w:color w:val="0D0D0D" w:themeColor="text1" w:themeTint="F2"/>
          <w:sz w:val="28"/>
          <w:szCs w:val="28"/>
          <w:shd w:val="clear" w:color="auto" w:fill="E8F3FA"/>
          <w:rtl/>
        </w:rPr>
        <w:t xml:space="preserve"> والأسواق</w:t>
      </w:r>
      <w:r w:rsidRPr="000B5674">
        <w:rPr>
          <w:rFonts w:ascii="Simplified Arabic" w:hAnsi="Simplified Arabic" w:cs="Simplified Arabic"/>
          <w:color w:val="0D0D0D" w:themeColor="text1" w:themeTint="F2"/>
          <w:sz w:val="28"/>
          <w:szCs w:val="28"/>
          <w:shd w:val="clear" w:color="auto" w:fill="E8F3FA"/>
        </w:rPr>
        <w:t xml:space="preserve"> .</w:t>
      </w:r>
      <w:r w:rsidRPr="000B5674">
        <w:rPr>
          <w:rFonts w:ascii="Simplified Arabic" w:hAnsi="Simplified Arabic" w:cs="Simplified Arabic"/>
          <w:color w:val="0D0D0D" w:themeColor="text1" w:themeTint="F2"/>
          <w:sz w:val="28"/>
          <w:szCs w:val="28"/>
        </w:rPr>
        <w:br/>
      </w:r>
      <w:r w:rsidRPr="000B5674">
        <w:rPr>
          <w:rFonts w:ascii="Simplified Arabic" w:hAnsi="Simplified Arabic" w:cs="Simplified Arabic"/>
          <w:color w:val="0D0D0D" w:themeColor="text1" w:themeTint="F2"/>
          <w:sz w:val="28"/>
          <w:szCs w:val="28"/>
          <w:shd w:val="clear" w:color="auto" w:fill="E8F3FA"/>
          <w:rtl/>
        </w:rPr>
        <w:t xml:space="preserve">ومن المتوقع استمرار وربما تصاعد أثر هذه </w:t>
      </w:r>
      <w:proofErr w:type="spellStart"/>
      <w:r w:rsidRPr="000B5674">
        <w:rPr>
          <w:rFonts w:ascii="Simplified Arabic" w:hAnsi="Simplified Arabic" w:cs="Simplified Arabic"/>
          <w:color w:val="0D0D0D" w:themeColor="text1" w:themeTint="F2"/>
          <w:sz w:val="28"/>
          <w:szCs w:val="28"/>
          <w:shd w:val="clear" w:color="auto" w:fill="E8F3FA"/>
          <w:rtl/>
        </w:rPr>
        <w:t>الوفورات</w:t>
      </w:r>
      <w:proofErr w:type="spellEnd"/>
      <w:r w:rsidRPr="000B5674">
        <w:rPr>
          <w:rFonts w:ascii="Simplified Arabic" w:hAnsi="Simplified Arabic" w:cs="Simplified Arabic"/>
          <w:color w:val="0D0D0D" w:themeColor="text1" w:themeTint="F2"/>
          <w:sz w:val="28"/>
          <w:szCs w:val="28"/>
          <w:shd w:val="clear" w:color="auto" w:fill="E8F3FA"/>
          <w:rtl/>
        </w:rPr>
        <w:t xml:space="preserve"> في اجتذاب مواقع الصناعة ما لم تتحول اقتصاديات الموقع ومنافعه الى عبء اقتصادي ثقيل على الصناعات القائمة في الموقع ما ستتم مناقشته لاحقاً</w:t>
      </w:r>
      <w:r w:rsidRPr="000B5674">
        <w:rPr>
          <w:rFonts w:ascii="Simplified Arabic" w:hAnsi="Simplified Arabic" w:cs="Simplified Arabic"/>
          <w:color w:val="0D0D0D" w:themeColor="text1" w:themeTint="F2"/>
          <w:sz w:val="28"/>
          <w:szCs w:val="28"/>
          <w:shd w:val="clear" w:color="auto" w:fill="E8F3FA"/>
        </w:rPr>
        <w:t>?* .</w:t>
      </w:r>
    </w:p>
    <w:p w:rsidR="003C07E4" w:rsidRDefault="003C07E4"/>
    <w:sectPr w:rsidR="003C07E4" w:rsidSect="00341ED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D1CE2"/>
    <w:rsid w:val="00000500"/>
    <w:rsid w:val="00000C09"/>
    <w:rsid w:val="00003277"/>
    <w:rsid w:val="000347D2"/>
    <w:rsid w:val="0003577C"/>
    <w:rsid w:val="00037B0C"/>
    <w:rsid w:val="00037D90"/>
    <w:rsid w:val="00040C4C"/>
    <w:rsid w:val="00075810"/>
    <w:rsid w:val="00095032"/>
    <w:rsid w:val="000A049F"/>
    <w:rsid w:val="000B006C"/>
    <w:rsid w:val="000C2E4C"/>
    <w:rsid w:val="000D3D1C"/>
    <w:rsid w:val="000D706E"/>
    <w:rsid w:val="000D73EA"/>
    <w:rsid w:val="000F600E"/>
    <w:rsid w:val="001079DE"/>
    <w:rsid w:val="00132A51"/>
    <w:rsid w:val="00133018"/>
    <w:rsid w:val="00145CB6"/>
    <w:rsid w:val="001756AB"/>
    <w:rsid w:val="00175CA4"/>
    <w:rsid w:val="00185D53"/>
    <w:rsid w:val="001909DF"/>
    <w:rsid w:val="001B14AE"/>
    <w:rsid w:val="001D2F4A"/>
    <w:rsid w:val="001E1FE6"/>
    <w:rsid w:val="001F4411"/>
    <w:rsid w:val="00213579"/>
    <w:rsid w:val="002247A7"/>
    <w:rsid w:val="002254E6"/>
    <w:rsid w:val="00235F4E"/>
    <w:rsid w:val="00247081"/>
    <w:rsid w:val="00250215"/>
    <w:rsid w:val="00262AFE"/>
    <w:rsid w:val="00273C90"/>
    <w:rsid w:val="002759D0"/>
    <w:rsid w:val="00284B46"/>
    <w:rsid w:val="00284D3B"/>
    <w:rsid w:val="002B7120"/>
    <w:rsid w:val="002F7F48"/>
    <w:rsid w:val="0030333A"/>
    <w:rsid w:val="00314320"/>
    <w:rsid w:val="00335F9E"/>
    <w:rsid w:val="00341ED2"/>
    <w:rsid w:val="00357F12"/>
    <w:rsid w:val="00392A36"/>
    <w:rsid w:val="00394932"/>
    <w:rsid w:val="003B75A3"/>
    <w:rsid w:val="003C07E4"/>
    <w:rsid w:val="003D559F"/>
    <w:rsid w:val="003E61CB"/>
    <w:rsid w:val="004039A9"/>
    <w:rsid w:val="004100E5"/>
    <w:rsid w:val="00420D37"/>
    <w:rsid w:val="00425406"/>
    <w:rsid w:val="0047388E"/>
    <w:rsid w:val="00483D28"/>
    <w:rsid w:val="004A28EE"/>
    <w:rsid w:val="004E219E"/>
    <w:rsid w:val="004E68B0"/>
    <w:rsid w:val="004F4F1D"/>
    <w:rsid w:val="0051045C"/>
    <w:rsid w:val="005125E9"/>
    <w:rsid w:val="00512C6F"/>
    <w:rsid w:val="00567A02"/>
    <w:rsid w:val="005913FF"/>
    <w:rsid w:val="00594228"/>
    <w:rsid w:val="005C6D7E"/>
    <w:rsid w:val="00610EA9"/>
    <w:rsid w:val="0061276E"/>
    <w:rsid w:val="00635B66"/>
    <w:rsid w:val="006576B9"/>
    <w:rsid w:val="0066432C"/>
    <w:rsid w:val="00664DF7"/>
    <w:rsid w:val="006D02F0"/>
    <w:rsid w:val="006D31E3"/>
    <w:rsid w:val="006D488B"/>
    <w:rsid w:val="006E298F"/>
    <w:rsid w:val="006E35A6"/>
    <w:rsid w:val="006F718C"/>
    <w:rsid w:val="0072346E"/>
    <w:rsid w:val="007336B7"/>
    <w:rsid w:val="00733A46"/>
    <w:rsid w:val="00755333"/>
    <w:rsid w:val="00762559"/>
    <w:rsid w:val="007B7B73"/>
    <w:rsid w:val="007C3CA0"/>
    <w:rsid w:val="0081298A"/>
    <w:rsid w:val="00817162"/>
    <w:rsid w:val="0082497A"/>
    <w:rsid w:val="00824D5F"/>
    <w:rsid w:val="00830CDD"/>
    <w:rsid w:val="00840798"/>
    <w:rsid w:val="008541C1"/>
    <w:rsid w:val="00885C63"/>
    <w:rsid w:val="008B4D95"/>
    <w:rsid w:val="008F323F"/>
    <w:rsid w:val="00903D0D"/>
    <w:rsid w:val="009075E8"/>
    <w:rsid w:val="00923C3C"/>
    <w:rsid w:val="00932DCD"/>
    <w:rsid w:val="009451BD"/>
    <w:rsid w:val="009469BD"/>
    <w:rsid w:val="00960B9E"/>
    <w:rsid w:val="00971C4B"/>
    <w:rsid w:val="00A053FC"/>
    <w:rsid w:val="00A06125"/>
    <w:rsid w:val="00A06314"/>
    <w:rsid w:val="00A11DBD"/>
    <w:rsid w:val="00A130D5"/>
    <w:rsid w:val="00A172CD"/>
    <w:rsid w:val="00A33C8E"/>
    <w:rsid w:val="00A447B6"/>
    <w:rsid w:val="00A45171"/>
    <w:rsid w:val="00A62172"/>
    <w:rsid w:val="00A854C7"/>
    <w:rsid w:val="00A919F1"/>
    <w:rsid w:val="00A97A33"/>
    <w:rsid w:val="00AA7F27"/>
    <w:rsid w:val="00AB08D1"/>
    <w:rsid w:val="00AB343D"/>
    <w:rsid w:val="00AD1CE2"/>
    <w:rsid w:val="00AF45CB"/>
    <w:rsid w:val="00B0131F"/>
    <w:rsid w:val="00B13A01"/>
    <w:rsid w:val="00B75A0E"/>
    <w:rsid w:val="00B90712"/>
    <w:rsid w:val="00BA4588"/>
    <w:rsid w:val="00BA642C"/>
    <w:rsid w:val="00BF11EA"/>
    <w:rsid w:val="00BF45BC"/>
    <w:rsid w:val="00BF4BA2"/>
    <w:rsid w:val="00C14FAF"/>
    <w:rsid w:val="00C161C0"/>
    <w:rsid w:val="00C469AC"/>
    <w:rsid w:val="00C548EC"/>
    <w:rsid w:val="00CA4F04"/>
    <w:rsid w:val="00CA714C"/>
    <w:rsid w:val="00CE7954"/>
    <w:rsid w:val="00D170A2"/>
    <w:rsid w:val="00D2686D"/>
    <w:rsid w:val="00D3237B"/>
    <w:rsid w:val="00D33B64"/>
    <w:rsid w:val="00D424C5"/>
    <w:rsid w:val="00D663BC"/>
    <w:rsid w:val="00D73A81"/>
    <w:rsid w:val="00D93E27"/>
    <w:rsid w:val="00DA0FB9"/>
    <w:rsid w:val="00DA242E"/>
    <w:rsid w:val="00DD6EFE"/>
    <w:rsid w:val="00DF1C32"/>
    <w:rsid w:val="00E04F49"/>
    <w:rsid w:val="00E07277"/>
    <w:rsid w:val="00E07625"/>
    <w:rsid w:val="00E3397A"/>
    <w:rsid w:val="00E540AC"/>
    <w:rsid w:val="00E55376"/>
    <w:rsid w:val="00E56088"/>
    <w:rsid w:val="00E61F02"/>
    <w:rsid w:val="00E74B3F"/>
    <w:rsid w:val="00E84826"/>
    <w:rsid w:val="00EB3D09"/>
    <w:rsid w:val="00ED4F4D"/>
    <w:rsid w:val="00EE19A3"/>
    <w:rsid w:val="00F072B8"/>
    <w:rsid w:val="00F27196"/>
    <w:rsid w:val="00F32967"/>
    <w:rsid w:val="00F44FC3"/>
    <w:rsid w:val="00FB49F8"/>
    <w:rsid w:val="00FB7654"/>
    <w:rsid w:val="00FE371B"/>
    <w:rsid w:val="00FF69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CE2"/>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D1CE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741</Words>
  <Characters>4225</Characters>
  <Application>Microsoft Office Word</Application>
  <DocSecurity>0</DocSecurity>
  <Lines>35</Lines>
  <Paragraphs>9</Paragraphs>
  <ScaleCrop>false</ScaleCrop>
  <Company/>
  <LinksUpToDate>false</LinksUpToDate>
  <CharactersWithSpaces>4957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2016-01-23T05:13:00Z</dcterms:created>
  <dcterms:modified xsi:type="dcterms:W3CDTF">2016-01-23T05:14:00Z</dcterms:modified>
</cp:coreProperties>
</file>