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BB" w:rsidRDefault="006D15BB" w:rsidP="004A662C">
      <w:pPr>
        <w:spacing w:line="360" w:lineRule="auto"/>
        <w:jc w:val="both"/>
        <w:rPr>
          <w:b/>
          <w:bCs/>
          <w:sz w:val="32"/>
          <w:szCs w:val="32"/>
          <w:rtl/>
          <w:lang w:bidi="ar-IQ"/>
        </w:rPr>
      </w:pPr>
      <w:r>
        <w:rPr>
          <w:rFonts w:hint="cs"/>
          <w:b/>
          <w:bCs/>
          <w:sz w:val="32"/>
          <w:szCs w:val="32"/>
          <w:rtl/>
          <w:lang w:bidi="ar-IQ"/>
        </w:rPr>
        <w:t xml:space="preserve">طرق عزل السموم الفطرية </w:t>
      </w:r>
    </w:p>
    <w:p w:rsidR="000D6786" w:rsidRPr="00D93ED3" w:rsidRDefault="000D6786" w:rsidP="004A662C">
      <w:pPr>
        <w:spacing w:line="360" w:lineRule="auto"/>
        <w:jc w:val="both"/>
        <w:rPr>
          <w:rFonts w:ascii="Simplified Arabic" w:hAnsi="Simplified Arabic" w:cs="Simplified Arabic"/>
          <w:b/>
          <w:bCs/>
          <w:sz w:val="28"/>
          <w:szCs w:val="28"/>
          <w:lang w:bidi="ar-IQ"/>
        </w:rPr>
      </w:pPr>
      <w:r w:rsidRPr="00D93ED3">
        <w:rPr>
          <w:rFonts w:hint="cs"/>
          <w:b/>
          <w:bCs/>
          <w:sz w:val="32"/>
          <w:szCs w:val="32"/>
          <w:rtl/>
          <w:lang w:bidi="ar-IQ"/>
        </w:rPr>
        <w:t xml:space="preserve">طريقة عزل سموم </w:t>
      </w:r>
      <w:r w:rsidRPr="00D93ED3">
        <w:rPr>
          <w:b/>
          <w:bCs/>
          <w:sz w:val="32"/>
          <w:szCs w:val="32"/>
          <w:lang w:bidi="ar-IQ"/>
        </w:rPr>
        <w:t xml:space="preserve">T2 toxin </w:t>
      </w:r>
    </w:p>
    <w:p w:rsidR="009F083E" w:rsidRDefault="000D6786"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1-اختيار العزلات التي تتميز بانتاجها للسموم ومنها عزلة </w:t>
      </w:r>
      <w:r w:rsidRPr="00607EBA">
        <w:rPr>
          <w:rFonts w:ascii="Simplified Arabic" w:hAnsi="Simplified Arabic" w:cs="Simplified Arabic"/>
          <w:i/>
          <w:iCs/>
          <w:sz w:val="28"/>
          <w:szCs w:val="28"/>
          <w:lang w:bidi="ar-IQ"/>
        </w:rPr>
        <w:t>Fusarium copactum</w:t>
      </w:r>
      <w:r>
        <w:rPr>
          <w:rFonts w:ascii="Simplified Arabic" w:hAnsi="Simplified Arabic" w:cs="Simplified Arabic" w:hint="cs"/>
          <w:sz w:val="28"/>
          <w:szCs w:val="28"/>
          <w:rtl/>
          <w:lang w:bidi="ar-IQ"/>
        </w:rPr>
        <w:t xml:space="preserve"> </w:t>
      </w:r>
    </w:p>
    <w:p w:rsidR="000D6786" w:rsidRDefault="000D6786"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2-تختبر قدرة العزلات على انتاج السم باستخدام عليقة الجرذان المتكونه من ذرة صفراء وشعير وفول صويا وملح الطعام وبروتين حيواني.يتم وزن 200 غم من الوسط الزرعي وتعقيمه بجهاز الاوتوكليف وبعد التعقيم يبرد الوسط ويلقح بالفطريات المنماة على وسط </w:t>
      </w:r>
      <w:r>
        <w:rPr>
          <w:rFonts w:ascii="Simplified Arabic" w:hAnsi="Simplified Arabic" w:cs="Simplified Arabic"/>
          <w:sz w:val="28"/>
          <w:szCs w:val="28"/>
          <w:lang w:bidi="ar-IQ"/>
        </w:rPr>
        <w:t xml:space="preserve">PDA </w:t>
      </w:r>
      <w:r>
        <w:rPr>
          <w:rFonts w:ascii="Simplified Arabic" w:hAnsi="Simplified Arabic" w:cs="Simplified Arabic" w:hint="cs"/>
          <w:sz w:val="28"/>
          <w:szCs w:val="28"/>
          <w:rtl/>
          <w:lang w:bidi="ar-IQ"/>
        </w:rPr>
        <w:t xml:space="preserve"> ثم يحضن بدرجه 37 مئوي ولمدة 21يوم وبعد انتهاء الحضن يجفف الوسط الزرعي الحاوي على النمو الفطري بدرجة 60 مئوي لمدة 24 ساعة وتتمو اجراء طرق الاستخلاص اللاحقة باستخدام 100غم اخرى من الوسط الزرعي تحت نفس الظروف السابقه</w:t>
      </w:r>
      <w:r w:rsidR="00365A2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لكن بدون تلقيح للمقارنه.</w:t>
      </w:r>
    </w:p>
    <w:p w:rsidR="00F57A51" w:rsidRDefault="00F57A51"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Pr>
          <w:rFonts w:ascii="Simplified Arabic" w:hAnsi="Simplified Arabic" w:cs="Simplified Arabic"/>
          <w:sz w:val="28"/>
          <w:szCs w:val="28"/>
          <w:lang w:bidi="ar-IQ"/>
        </w:rPr>
        <w:t xml:space="preserve">TLC </w:t>
      </w:r>
      <w:r>
        <w:rPr>
          <w:rFonts w:ascii="Simplified Arabic" w:hAnsi="Simplified Arabic" w:cs="Simplified Arabic" w:hint="cs"/>
          <w:sz w:val="28"/>
          <w:szCs w:val="28"/>
          <w:rtl/>
          <w:lang w:bidi="ar-IQ"/>
        </w:rPr>
        <w:t>تستخدم صفائح سليكا جل زجاجيه ذات ابعاد 20×20سم .</w:t>
      </w:r>
    </w:p>
    <w:p w:rsidR="00F57A51" w:rsidRDefault="00F57A51"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4-محاليل الفصل يتم اختيار خمسه انظمه من المذيبات لاختبار قابليتها في فصل البقع على صفائح الكروماتوكرافي وتوضع على انفراد في احواض زجاجيه مستوية القاعدة ومحكمة الغلق وكما يلي:</w:t>
      </w:r>
    </w:p>
    <w:p w:rsidR="00F57A51" w:rsidRDefault="00F57A51"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النظام الأول :بنزين +ميثانول وحامض الخليك بنسب 1:2:24</w:t>
      </w:r>
    </w:p>
    <w:p w:rsidR="00F57A51" w:rsidRDefault="00F57A51"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النظام الثاني كلوروفورم وميثانول بنسب 3:97%</w:t>
      </w:r>
    </w:p>
    <w:p w:rsidR="00F57A51" w:rsidRDefault="00F57A51"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النظام الثالث يتكون من تلوين وخلات الاثل بتركيز 90%وحامض الفورميك بنسب </w:t>
      </w:r>
      <w:r w:rsidR="009256ED">
        <w:rPr>
          <w:rFonts w:ascii="Simplified Arabic" w:hAnsi="Simplified Arabic" w:cs="Simplified Arabic" w:hint="cs"/>
          <w:sz w:val="28"/>
          <w:szCs w:val="28"/>
          <w:rtl/>
          <w:lang w:bidi="ar-IQ"/>
        </w:rPr>
        <w:t>1:3:6</w:t>
      </w:r>
    </w:p>
    <w:p w:rsidR="009256ED" w:rsidRDefault="009256ED"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النظام الرابع كلوروفورم واسيتون وايزوبروبانول بنسب 1:1:8</w:t>
      </w:r>
    </w:p>
    <w:p w:rsidR="006D15BB" w:rsidRDefault="009256ED"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النظام الخامس بنزين اسيتون 2:3</w:t>
      </w:r>
    </w:p>
    <w:p w:rsidR="006D15BB" w:rsidRDefault="006D15BB" w:rsidP="004A662C">
      <w:pPr>
        <w:spacing w:line="360" w:lineRule="auto"/>
        <w:jc w:val="both"/>
        <w:rPr>
          <w:rFonts w:ascii="Simplified Arabic" w:hAnsi="Simplified Arabic" w:cs="Simplified Arabic"/>
          <w:sz w:val="28"/>
          <w:szCs w:val="28"/>
          <w:rtl/>
          <w:lang w:bidi="ar-IQ"/>
        </w:rPr>
      </w:pPr>
    </w:p>
    <w:p w:rsidR="009256ED" w:rsidRPr="00D93ED3" w:rsidRDefault="009256ED" w:rsidP="004A662C">
      <w:pPr>
        <w:spacing w:line="360" w:lineRule="auto"/>
        <w:jc w:val="both"/>
        <w:rPr>
          <w:rFonts w:ascii="Simplified Arabic" w:hAnsi="Simplified Arabic" w:cs="Simplified Arabic"/>
          <w:b/>
          <w:bCs/>
          <w:sz w:val="28"/>
          <w:szCs w:val="28"/>
          <w:rtl/>
          <w:lang w:bidi="ar-IQ"/>
        </w:rPr>
      </w:pPr>
      <w:r w:rsidRPr="00D93ED3">
        <w:rPr>
          <w:rFonts w:ascii="Simplified Arabic" w:hAnsi="Simplified Arabic" w:cs="Simplified Arabic" w:hint="cs"/>
          <w:b/>
          <w:bCs/>
          <w:sz w:val="28"/>
          <w:szCs w:val="28"/>
          <w:rtl/>
          <w:lang w:bidi="ar-IQ"/>
        </w:rPr>
        <w:t xml:space="preserve">تنقية المستخلص </w:t>
      </w:r>
    </w:p>
    <w:p w:rsidR="009256ED" w:rsidRDefault="009256ED"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باستخدام </w:t>
      </w:r>
      <w:r w:rsidR="00DD3CD4">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كروماتوكرافي العمود الجاف وكما يلي:</w:t>
      </w:r>
    </w:p>
    <w:p w:rsidR="009256ED" w:rsidRDefault="00DD3CD4"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9256ED">
        <w:rPr>
          <w:rFonts w:ascii="Simplified Arabic" w:hAnsi="Simplified Arabic" w:cs="Simplified Arabic" w:hint="cs"/>
          <w:sz w:val="28"/>
          <w:szCs w:val="28"/>
          <w:rtl/>
          <w:lang w:bidi="ar-IQ"/>
        </w:rPr>
        <w:t xml:space="preserve">يثبت العمود الجاف على حامل عمودي ويربط في نهاية الطبقة .2- يعدل </w:t>
      </w:r>
      <w:r w:rsidR="009256ED">
        <w:rPr>
          <w:rFonts w:ascii="Simplified Arabic" w:hAnsi="Simplified Arabic" w:cs="Simplified Arabic"/>
          <w:sz w:val="28"/>
          <w:szCs w:val="28"/>
          <w:lang w:bidi="ar-IQ"/>
        </w:rPr>
        <w:t xml:space="preserve">PH </w:t>
      </w:r>
      <w:r w:rsidR="009256ED">
        <w:rPr>
          <w:rFonts w:ascii="Simplified Arabic" w:hAnsi="Simplified Arabic" w:cs="Simplified Arabic" w:hint="cs"/>
          <w:sz w:val="28"/>
          <w:szCs w:val="28"/>
          <w:rtl/>
          <w:lang w:bidi="ar-IQ"/>
        </w:rPr>
        <w:t xml:space="preserve"> الى العينات الى 7. </w:t>
      </w:r>
    </w:p>
    <w:p w:rsidR="009256ED" w:rsidRDefault="009256ED"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نضيف 1مل من محلول الدارئ ثم نتركه لمدة 7دقائق لاشباع وسط التنقية </w:t>
      </w:r>
    </w:p>
    <w:p w:rsidR="009256ED" w:rsidRDefault="009256ED"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4-نذيب المستخلص لكل عينه في 5مل من الكلوروفورم ثم ننقل 1مل من المحلول </w:t>
      </w:r>
      <w:r w:rsidR="00DD3CD4">
        <w:rPr>
          <w:rFonts w:ascii="Simplified Arabic" w:hAnsi="Simplified Arabic" w:cs="Simplified Arabic" w:hint="cs"/>
          <w:sz w:val="28"/>
          <w:szCs w:val="28"/>
          <w:rtl/>
          <w:lang w:bidi="ar-IQ"/>
        </w:rPr>
        <w:t xml:space="preserve">الى الطبقة العلوية داخل عمود التنقية ونتركه لمدة 5-10 دقائق </w:t>
      </w:r>
    </w:p>
    <w:p w:rsidR="00DD3CD4" w:rsidRDefault="00DD3CD4"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نحضر 10 مل من خليط بنزين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خلات الاثل 2:8 ونضيفه داخل العمود الى ان تتم جمع الناتج من اسفل العمود </w:t>
      </w:r>
    </w:p>
    <w:p w:rsidR="00DD3CD4" w:rsidRPr="009256ED" w:rsidRDefault="00DD3CD4"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 نأخذ الراشح في انبوبة زجاجية ونضعه في حمام مائي بدرجة 45مئوي بوجود تيار من غاز النتروجين وتحفظ المادة الجافة في انابيب مغلقة وبعيدة عن الضوء .</w:t>
      </w:r>
    </w:p>
    <w:p w:rsidR="000D6786" w:rsidRDefault="00DD3CD4"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 تجارب التسمم بالحقن .</w:t>
      </w:r>
    </w:p>
    <w:p w:rsidR="00DD3CD4" w:rsidRDefault="00DD3CD4"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الحيوانات المختبرية وطريقة اعطاء الجرعة </w:t>
      </w:r>
      <w:r w:rsidR="009A0767">
        <w:rPr>
          <w:rFonts w:ascii="Simplified Arabic" w:hAnsi="Simplified Arabic" w:cs="Simplified Arabic" w:hint="cs"/>
          <w:sz w:val="28"/>
          <w:szCs w:val="28"/>
          <w:rtl/>
          <w:lang w:bidi="ar-IQ"/>
        </w:rPr>
        <w:t xml:space="preserve">يتم استخدام عدد من الجرذان البيضاء بوزن 200-210 غم ثم تحضر جرع 115-250-500 مايكروكرام لكل كغم من وزن الجسم من سم </w:t>
      </w:r>
      <w:r w:rsidR="009A0767">
        <w:rPr>
          <w:rFonts w:ascii="Simplified Arabic" w:hAnsi="Simplified Arabic" w:cs="Simplified Arabic"/>
          <w:sz w:val="28"/>
          <w:szCs w:val="28"/>
          <w:lang w:bidi="ar-IQ"/>
        </w:rPr>
        <w:lastRenderedPageBreak/>
        <w:t>T2</w:t>
      </w:r>
      <w:r w:rsidR="009A0767">
        <w:rPr>
          <w:rFonts w:ascii="Simplified Arabic" w:hAnsi="Simplified Arabic" w:cs="Simplified Arabic" w:hint="cs"/>
          <w:sz w:val="28"/>
          <w:szCs w:val="28"/>
          <w:rtl/>
          <w:lang w:bidi="ar-IQ"/>
        </w:rPr>
        <w:t xml:space="preserve"> القياسي وباستخدام الايثانول وبطريقة الحقن في التجويف المغلق للامعاء بعد تخدير الجرذ باستخدام </w:t>
      </w:r>
      <w:r w:rsidR="009A0767">
        <w:rPr>
          <w:rFonts w:ascii="Simplified Arabic" w:hAnsi="Simplified Arabic" w:cs="Simplified Arabic"/>
          <w:sz w:val="28"/>
          <w:szCs w:val="28"/>
          <w:lang w:bidi="ar-IQ"/>
        </w:rPr>
        <w:t>Dieth</w:t>
      </w:r>
      <w:r w:rsidR="00B263BD">
        <w:rPr>
          <w:rFonts w:ascii="Simplified Arabic" w:hAnsi="Simplified Arabic" w:cs="Simplified Arabic"/>
          <w:sz w:val="28"/>
          <w:szCs w:val="28"/>
          <w:lang w:bidi="ar-IQ"/>
        </w:rPr>
        <w:t>yl either</w:t>
      </w:r>
      <w:r w:rsidR="00B263BD">
        <w:rPr>
          <w:rFonts w:ascii="Simplified Arabic" w:hAnsi="Simplified Arabic" w:cs="Simplified Arabic" w:hint="cs"/>
          <w:sz w:val="28"/>
          <w:szCs w:val="28"/>
          <w:rtl/>
          <w:lang w:bidi="ar-IQ"/>
        </w:rPr>
        <w:t xml:space="preserve"> .تقسم الجرذان الى :</w:t>
      </w:r>
    </w:p>
    <w:p w:rsidR="006D15BB" w:rsidRDefault="00B263BD"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مجموعة سيطرة تحقن بالايثانول ومجموعة اختبار تحقن ب 250 </w:t>
      </w:r>
      <w:r w:rsidRPr="00B263BD">
        <w:rPr>
          <w:rFonts w:ascii="Simplified Arabic" w:hAnsi="Simplified Arabic" w:cs="Simplified Arabic" w:hint="cs"/>
          <w:sz w:val="28"/>
          <w:szCs w:val="28"/>
          <w:rtl/>
          <w:lang w:bidi="ar-IQ"/>
        </w:rPr>
        <w:t>مايكروكرام</w:t>
      </w:r>
      <w:r w:rsidRPr="00B263BD">
        <w:rPr>
          <w:rFonts w:ascii="Simplified Arabic" w:hAnsi="Simplified Arabic" w:cs="Simplified Arabic"/>
          <w:sz w:val="28"/>
          <w:szCs w:val="28"/>
          <w:rtl/>
          <w:lang w:bidi="ar-IQ"/>
        </w:rPr>
        <w:t xml:space="preserve"> </w:t>
      </w:r>
      <w:r w:rsidRPr="00B263BD">
        <w:rPr>
          <w:rFonts w:ascii="Simplified Arabic" w:hAnsi="Simplified Arabic" w:cs="Simplified Arabic" w:hint="cs"/>
          <w:sz w:val="28"/>
          <w:szCs w:val="28"/>
          <w:rtl/>
          <w:lang w:bidi="ar-IQ"/>
        </w:rPr>
        <w:t>لكل</w:t>
      </w:r>
      <w:r w:rsidRPr="00B263BD">
        <w:rPr>
          <w:rFonts w:ascii="Simplified Arabic" w:hAnsi="Simplified Arabic" w:cs="Simplified Arabic"/>
          <w:sz w:val="28"/>
          <w:szCs w:val="28"/>
          <w:rtl/>
          <w:lang w:bidi="ar-IQ"/>
        </w:rPr>
        <w:t xml:space="preserve"> </w:t>
      </w:r>
      <w:r w:rsidRPr="00B263BD">
        <w:rPr>
          <w:rFonts w:ascii="Simplified Arabic" w:hAnsi="Simplified Arabic" w:cs="Simplified Arabic" w:hint="cs"/>
          <w:sz w:val="28"/>
          <w:szCs w:val="28"/>
          <w:rtl/>
          <w:lang w:bidi="ar-IQ"/>
        </w:rPr>
        <w:t>كغم</w:t>
      </w:r>
      <w:r w:rsidRPr="00B263BD">
        <w:rPr>
          <w:rFonts w:ascii="Simplified Arabic" w:hAnsi="Simplified Arabic" w:cs="Simplified Arabic"/>
          <w:sz w:val="28"/>
          <w:szCs w:val="28"/>
          <w:rtl/>
          <w:lang w:bidi="ar-IQ"/>
        </w:rPr>
        <w:t xml:space="preserve"> </w:t>
      </w:r>
      <w:r w:rsidRPr="00B263BD">
        <w:rPr>
          <w:rFonts w:ascii="Simplified Arabic" w:hAnsi="Simplified Arabic" w:cs="Simplified Arabic" w:hint="cs"/>
          <w:sz w:val="28"/>
          <w:szCs w:val="28"/>
          <w:rtl/>
          <w:lang w:bidi="ar-IQ"/>
        </w:rPr>
        <w:t>من</w:t>
      </w:r>
      <w:r w:rsidRPr="00B263BD">
        <w:rPr>
          <w:rFonts w:ascii="Simplified Arabic" w:hAnsi="Simplified Arabic" w:cs="Simplified Arabic"/>
          <w:sz w:val="28"/>
          <w:szCs w:val="28"/>
          <w:rtl/>
          <w:lang w:bidi="ar-IQ"/>
        </w:rPr>
        <w:t xml:space="preserve"> </w:t>
      </w:r>
      <w:r w:rsidRPr="00B263BD">
        <w:rPr>
          <w:rFonts w:ascii="Simplified Arabic" w:hAnsi="Simplified Arabic" w:cs="Simplified Arabic" w:hint="cs"/>
          <w:sz w:val="28"/>
          <w:szCs w:val="28"/>
          <w:rtl/>
          <w:lang w:bidi="ar-IQ"/>
        </w:rPr>
        <w:t>وزن</w:t>
      </w:r>
      <w:r w:rsidRPr="00B263BD">
        <w:rPr>
          <w:rFonts w:ascii="Simplified Arabic" w:hAnsi="Simplified Arabic" w:cs="Simplified Arabic"/>
          <w:sz w:val="28"/>
          <w:szCs w:val="28"/>
          <w:rtl/>
          <w:lang w:bidi="ar-IQ"/>
        </w:rPr>
        <w:t xml:space="preserve"> </w:t>
      </w:r>
      <w:r w:rsidRPr="00B263BD">
        <w:rPr>
          <w:rFonts w:ascii="Simplified Arabic" w:hAnsi="Simplified Arabic" w:cs="Simplified Arabic" w:hint="cs"/>
          <w:sz w:val="28"/>
          <w:szCs w:val="28"/>
          <w:rtl/>
          <w:lang w:bidi="ar-IQ"/>
        </w:rPr>
        <w:t>الجسم</w:t>
      </w:r>
      <w:r w:rsidRPr="00B263BD">
        <w:rPr>
          <w:rFonts w:ascii="Simplified Arabic" w:hAnsi="Simplified Arabic" w:cs="Simplified Arabic"/>
          <w:sz w:val="28"/>
          <w:szCs w:val="28"/>
          <w:rtl/>
          <w:lang w:bidi="ar-IQ"/>
        </w:rPr>
        <w:t xml:space="preserve"> </w:t>
      </w:r>
      <w:r w:rsidRPr="00B263BD">
        <w:rPr>
          <w:rFonts w:ascii="Simplified Arabic" w:hAnsi="Simplified Arabic" w:cs="Simplified Arabic" w:hint="cs"/>
          <w:sz w:val="28"/>
          <w:szCs w:val="28"/>
          <w:rtl/>
          <w:lang w:bidi="ar-IQ"/>
        </w:rPr>
        <w:t>من</w:t>
      </w:r>
      <w:r w:rsidRPr="00B263BD">
        <w:rPr>
          <w:rFonts w:ascii="Simplified Arabic" w:hAnsi="Simplified Arabic" w:cs="Simplified Arabic"/>
          <w:sz w:val="28"/>
          <w:szCs w:val="28"/>
          <w:rtl/>
          <w:lang w:bidi="ar-IQ"/>
        </w:rPr>
        <w:t xml:space="preserve"> </w:t>
      </w:r>
      <w:r w:rsidRPr="00B263BD">
        <w:rPr>
          <w:rFonts w:ascii="Simplified Arabic" w:hAnsi="Simplified Arabic" w:cs="Simplified Arabic" w:hint="cs"/>
          <w:sz w:val="28"/>
          <w:szCs w:val="28"/>
          <w:rtl/>
          <w:lang w:bidi="ar-IQ"/>
        </w:rPr>
        <w:t>سم</w:t>
      </w:r>
      <w:r w:rsidRPr="00B263BD">
        <w:rPr>
          <w:rFonts w:ascii="Simplified Arabic" w:hAnsi="Simplified Arabic" w:cs="Simplified Arabic"/>
          <w:sz w:val="28"/>
          <w:szCs w:val="28"/>
          <w:rtl/>
          <w:lang w:bidi="ar-IQ"/>
        </w:rPr>
        <w:t xml:space="preserve"> </w:t>
      </w:r>
      <w:r w:rsidRPr="00B263BD">
        <w:rPr>
          <w:rFonts w:ascii="Simplified Arabic" w:hAnsi="Simplified Arabic" w:cs="Simplified Arabic"/>
          <w:sz w:val="28"/>
          <w:szCs w:val="28"/>
          <w:lang w:bidi="ar-IQ"/>
        </w:rPr>
        <w:t>T2</w:t>
      </w:r>
      <w:r w:rsidRPr="00B263BD">
        <w:rPr>
          <w:rFonts w:ascii="Simplified Arabic" w:hAnsi="Simplified Arabic" w:cs="Simplified Arabic"/>
          <w:sz w:val="28"/>
          <w:szCs w:val="28"/>
          <w:rtl/>
          <w:lang w:bidi="ar-IQ"/>
        </w:rPr>
        <w:t xml:space="preserve"> </w:t>
      </w:r>
      <w:r w:rsidRPr="00B263BD">
        <w:rPr>
          <w:rFonts w:ascii="Simplified Arabic" w:hAnsi="Simplified Arabic" w:cs="Simplified Arabic" w:hint="cs"/>
          <w:sz w:val="28"/>
          <w:szCs w:val="28"/>
          <w:rtl/>
          <w:lang w:bidi="ar-IQ"/>
        </w:rPr>
        <w:t>القياسي</w:t>
      </w:r>
      <w:r w:rsidR="004A662C">
        <w:rPr>
          <w:rFonts w:ascii="Simplified Arabic" w:hAnsi="Simplified Arabic" w:cs="Simplified Arabic" w:hint="cs"/>
          <w:sz w:val="28"/>
          <w:szCs w:val="28"/>
          <w:rtl/>
          <w:lang w:bidi="ar-IQ"/>
        </w:rPr>
        <w:t xml:space="preserve"> بعد 10 ايام من التعرض الأول </w:t>
      </w:r>
      <w:bookmarkStart w:id="0" w:name="_GoBack"/>
      <w:bookmarkEnd w:id="0"/>
    </w:p>
    <w:p w:rsidR="006D15BB" w:rsidRDefault="006D15BB" w:rsidP="004A662C">
      <w:pPr>
        <w:spacing w:line="360" w:lineRule="auto"/>
        <w:jc w:val="both"/>
        <w:rPr>
          <w:rFonts w:ascii="Simplified Arabic" w:hAnsi="Simplified Arabic" w:cs="Simplified Arabic"/>
          <w:sz w:val="28"/>
          <w:szCs w:val="28"/>
          <w:rtl/>
          <w:lang w:bidi="ar-IQ"/>
        </w:rPr>
      </w:pPr>
    </w:p>
    <w:p w:rsidR="00B263BD" w:rsidRPr="00D93ED3" w:rsidRDefault="00B263BD" w:rsidP="004A662C">
      <w:pPr>
        <w:spacing w:line="360" w:lineRule="auto"/>
        <w:jc w:val="both"/>
        <w:rPr>
          <w:rFonts w:ascii="Simplified Arabic" w:hAnsi="Simplified Arabic" w:cs="Simplified Arabic"/>
          <w:b/>
          <w:bCs/>
          <w:sz w:val="28"/>
          <w:szCs w:val="28"/>
          <w:rtl/>
          <w:lang w:bidi="ar-IQ"/>
        </w:rPr>
      </w:pPr>
      <w:r w:rsidRPr="00D93ED3">
        <w:rPr>
          <w:rFonts w:ascii="Simplified Arabic" w:hAnsi="Simplified Arabic" w:cs="Simplified Arabic" w:hint="cs"/>
          <w:b/>
          <w:bCs/>
          <w:sz w:val="28"/>
          <w:szCs w:val="28"/>
          <w:rtl/>
          <w:lang w:bidi="ar-IQ"/>
        </w:rPr>
        <w:t>تأثيرات سم</w:t>
      </w:r>
      <w:r w:rsidRPr="00D93ED3">
        <w:rPr>
          <w:rFonts w:ascii="Simplified Arabic" w:hAnsi="Simplified Arabic" w:cs="Simplified Arabic"/>
          <w:b/>
          <w:bCs/>
          <w:sz w:val="28"/>
          <w:szCs w:val="28"/>
          <w:rtl/>
          <w:lang w:bidi="ar-IQ"/>
        </w:rPr>
        <w:t xml:space="preserve"> </w:t>
      </w:r>
      <w:r w:rsidRPr="00D93ED3">
        <w:rPr>
          <w:rFonts w:ascii="Simplified Arabic" w:hAnsi="Simplified Arabic" w:cs="Simplified Arabic"/>
          <w:b/>
          <w:bCs/>
          <w:sz w:val="28"/>
          <w:szCs w:val="28"/>
          <w:lang w:bidi="ar-IQ"/>
        </w:rPr>
        <w:t>T2</w:t>
      </w:r>
      <w:r w:rsidRPr="00D93ED3">
        <w:rPr>
          <w:rFonts w:ascii="Simplified Arabic" w:hAnsi="Simplified Arabic" w:cs="Simplified Arabic" w:hint="cs"/>
          <w:b/>
          <w:bCs/>
          <w:sz w:val="28"/>
          <w:szCs w:val="28"/>
          <w:rtl/>
          <w:lang w:bidi="ar-IQ"/>
        </w:rPr>
        <w:t xml:space="preserve"> على مكونات دم الحيوان المختبري:</w:t>
      </w:r>
    </w:p>
    <w:p w:rsidR="00B263BD" w:rsidRDefault="00B263BD" w:rsidP="004A662C">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فحص المكونات الدموية بسحب كمية من دم الجرذ المعامل وذلك من عضلة القلب بعد تخدير الجرذ وتوضع في انبوبة خالية من مانع التخثر </w:t>
      </w:r>
      <w:r w:rsidR="00201DD0">
        <w:rPr>
          <w:rFonts w:ascii="Simplified Arabic" w:hAnsi="Simplified Arabic" w:cs="Simplified Arabic" w:hint="cs"/>
          <w:sz w:val="28"/>
          <w:szCs w:val="28"/>
          <w:rtl/>
          <w:lang w:bidi="ar-IQ"/>
        </w:rPr>
        <w:t>.</w:t>
      </w:r>
    </w:p>
    <w:p w:rsidR="00201DD0" w:rsidRDefault="00201DD0" w:rsidP="004A662C">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تعامل المسحة بصبغة لشمان او صبغة كمزا لفحص تاثير كريات الدم الحمر وحساب العدد التفريقي لكريات الدم البيض باستخام عداد الخلايا.</w:t>
      </w:r>
    </w:p>
    <w:p w:rsidR="00201DD0" w:rsidRDefault="00201DD0" w:rsidP="004A662C">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نضع عينات الدم المسحوب بانابيب حاوية مانع تخثر ثم تحفظ بالثلاجة </w:t>
      </w:r>
    </w:p>
    <w:p w:rsidR="00201DD0" w:rsidRDefault="00201DD0" w:rsidP="004A662C">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يحسب </w:t>
      </w:r>
      <w:r>
        <w:rPr>
          <w:rFonts w:ascii="Simplified Arabic" w:hAnsi="Simplified Arabic" w:cs="Simplified Arabic"/>
          <w:sz w:val="28"/>
          <w:szCs w:val="28"/>
          <w:lang w:bidi="ar-IQ"/>
        </w:rPr>
        <w:t>ESR</w:t>
      </w:r>
      <w:r>
        <w:rPr>
          <w:rFonts w:ascii="Simplified Arabic" w:hAnsi="Simplified Arabic" w:cs="Simplified Arabic" w:hint="cs"/>
          <w:sz w:val="28"/>
          <w:szCs w:val="28"/>
          <w:rtl/>
          <w:lang w:bidi="ar-IQ"/>
        </w:rPr>
        <w:t xml:space="preserve">معدل ترسيب الخلايا </w:t>
      </w:r>
    </w:p>
    <w:p w:rsidR="00201DD0" w:rsidRDefault="00201DD0" w:rsidP="004A662C">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يحسب معدل انضغاط الخلايا بجهاز هيموسايتوميتر</w:t>
      </w:r>
    </w:p>
    <w:p w:rsidR="00201DD0" w:rsidRDefault="00201DD0" w:rsidP="004A662C">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يحسب عدد</w:t>
      </w:r>
      <w:r w:rsidR="00607EB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كريات الدم الحم</w:t>
      </w:r>
      <w:r w:rsidR="006E73AA">
        <w:rPr>
          <w:rFonts w:ascii="Simplified Arabic" w:hAnsi="Simplified Arabic" w:cs="Simplified Arabic" w:hint="cs"/>
          <w:sz w:val="28"/>
          <w:szCs w:val="28"/>
          <w:rtl/>
          <w:lang w:bidi="ar-IQ"/>
        </w:rPr>
        <w:t>ر</w:t>
      </w:r>
      <w:r>
        <w:rPr>
          <w:rFonts w:ascii="Simplified Arabic" w:hAnsi="Simplified Arabic" w:cs="Simplified Arabic" w:hint="cs"/>
          <w:sz w:val="28"/>
          <w:szCs w:val="28"/>
          <w:rtl/>
          <w:lang w:bidi="ar-IQ"/>
        </w:rPr>
        <w:t xml:space="preserve"> والبيض</w:t>
      </w:r>
    </w:p>
    <w:p w:rsidR="00201DD0" w:rsidRPr="00D93ED3" w:rsidRDefault="006E73AA" w:rsidP="004A662C">
      <w:pPr>
        <w:spacing w:line="360" w:lineRule="auto"/>
        <w:jc w:val="both"/>
        <w:rPr>
          <w:rFonts w:ascii="Simplified Arabic" w:hAnsi="Simplified Arabic" w:cs="Simplified Arabic"/>
          <w:b/>
          <w:bCs/>
          <w:sz w:val="28"/>
          <w:szCs w:val="28"/>
          <w:rtl/>
          <w:lang w:bidi="ar-IQ"/>
        </w:rPr>
      </w:pPr>
      <w:r w:rsidRPr="00D93ED3">
        <w:rPr>
          <w:rFonts w:ascii="Simplified Arabic" w:hAnsi="Simplified Arabic" w:cs="Simplified Arabic" w:hint="cs"/>
          <w:b/>
          <w:bCs/>
          <w:sz w:val="28"/>
          <w:szCs w:val="28"/>
          <w:rtl/>
          <w:lang w:bidi="ar-IQ"/>
        </w:rPr>
        <w:t xml:space="preserve">الكيمياء المناعية للسموم الفطرية </w:t>
      </w:r>
    </w:p>
    <w:p w:rsidR="006E73AA" w:rsidRDefault="006E73AA" w:rsidP="004A662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بما ان السموم الفطرية ذات وزن جزيئي صغير لذلك فهي تتصف بصفات المستضد لذا عند دخولها جسم الكائن الحي لا</w:t>
      </w:r>
      <w:r w:rsidR="00607EB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تحفز تكوين الاضداد لذا اصبح من الضروري ربطها كيميائيا بجزيئة ذات وزن جزيئي كبير وهو غالبا ما</w:t>
      </w:r>
      <w:r w:rsidR="00607EB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يكون بروتين </w:t>
      </w:r>
      <w:r w:rsidR="0016072D">
        <w:rPr>
          <w:rFonts w:ascii="Simplified Arabic" w:hAnsi="Simplified Arabic" w:cs="Simplified Arabic" w:hint="cs"/>
          <w:sz w:val="28"/>
          <w:szCs w:val="28"/>
          <w:rtl/>
          <w:lang w:bidi="ar-IQ"/>
        </w:rPr>
        <w:t xml:space="preserve">والذي يعرف بالحامل هناك عدت طرق </w:t>
      </w:r>
      <w:r w:rsidR="0016072D">
        <w:rPr>
          <w:rFonts w:ascii="Simplified Arabic" w:hAnsi="Simplified Arabic" w:cs="Simplified Arabic" w:hint="cs"/>
          <w:sz w:val="28"/>
          <w:szCs w:val="28"/>
          <w:rtl/>
          <w:lang w:bidi="ar-IQ"/>
        </w:rPr>
        <w:lastRenderedPageBreak/>
        <w:t>للربط منها يؤخذ 10 ملغم من السم مع اربعة بالعشرة من بروتين الالبومين ويضاف له 25 مل من بفر ويوضع بحمام مائي 10 ساعات بعد ذلك يسحب 10 ملغم من الخليط ويحقن بحيوان المختبر وبعد 4-5 ايام يسحب 10 مل من دم الحيوان ويمرر بجهاز الطرد المركزي ثم يفصل الراسب عن الراشح ثم يضاف مقدار متس</w:t>
      </w:r>
      <w:r w:rsidR="00607EBA">
        <w:rPr>
          <w:rFonts w:ascii="Simplified Arabic" w:hAnsi="Simplified Arabic" w:cs="Simplified Arabic" w:hint="cs"/>
          <w:sz w:val="28"/>
          <w:szCs w:val="28"/>
          <w:rtl/>
          <w:lang w:bidi="ar-IQ"/>
        </w:rPr>
        <w:t>ا</w:t>
      </w:r>
      <w:r w:rsidR="0016072D">
        <w:rPr>
          <w:rFonts w:ascii="Simplified Arabic" w:hAnsi="Simplified Arabic" w:cs="Simplified Arabic" w:hint="cs"/>
          <w:sz w:val="28"/>
          <w:szCs w:val="28"/>
          <w:rtl/>
          <w:lang w:bidi="ar-IQ"/>
        </w:rPr>
        <w:t>وي من مصل الدم ثم يرج فاذا تكونت حلقة دل عل</w:t>
      </w:r>
      <w:r w:rsidR="00D93ED3">
        <w:rPr>
          <w:rFonts w:ascii="Simplified Arabic" w:hAnsi="Simplified Arabic" w:cs="Simplified Arabic" w:hint="cs"/>
          <w:sz w:val="28"/>
          <w:szCs w:val="28"/>
          <w:rtl/>
          <w:lang w:bidi="ar-IQ"/>
        </w:rPr>
        <w:t>ى</w:t>
      </w:r>
      <w:r w:rsidR="0016072D">
        <w:rPr>
          <w:rFonts w:ascii="Simplified Arabic" w:hAnsi="Simplified Arabic" w:cs="Simplified Arabic" w:hint="cs"/>
          <w:sz w:val="28"/>
          <w:szCs w:val="28"/>
          <w:rtl/>
          <w:lang w:bidi="ar-IQ"/>
        </w:rPr>
        <w:t xml:space="preserve"> تكون الاضداد.</w:t>
      </w:r>
    </w:p>
    <w:p w:rsidR="006D15BB" w:rsidRDefault="006D15BB" w:rsidP="004A662C">
      <w:pPr>
        <w:spacing w:line="360" w:lineRule="auto"/>
        <w:jc w:val="both"/>
        <w:rPr>
          <w:rFonts w:ascii="Simplified Arabic" w:hAnsi="Simplified Arabic" w:cs="Simplified Arabic"/>
          <w:sz w:val="28"/>
          <w:szCs w:val="28"/>
          <w:rtl/>
          <w:lang w:bidi="ar-IQ"/>
        </w:rPr>
      </w:pPr>
    </w:p>
    <w:p w:rsidR="006D15BB" w:rsidRDefault="006D15BB" w:rsidP="004A662C">
      <w:pPr>
        <w:spacing w:line="360" w:lineRule="auto"/>
        <w:jc w:val="both"/>
        <w:rPr>
          <w:rFonts w:ascii="Simplified Arabic" w:hAnsi="Simplified Arabic" w:cs="Simplified Arabic"/>
          <w:sz w:val="28"/>
          <w:szCs w:val="28"/>
          <w:rtl/>
          <w:lang w:bidi="ar-IQ"/>
        </w:rPr>
      </w:pPr>
    </w:p>
    <w:p w:rsidR="006D15BB" w:rsidRDefault="006D15BB" w:rsidP="004A662C">
      <w:pPr>
        <w:spacing w:line="360" w:lineRule="auto"/>
        <w:jc w:val="both"/>
        <w:rPr>
          <w:rFonts w:ascii="Simplified Arabic" w:hAnsi="Simplified Arabic" w:cs="Simplified Arabic"/>
          <w:sz w:val="28"/>
          <w:szCs w:val="28"/>
          <w:rtl/>
          <w:lang w:bidi="ar-IQ"/>
        </w:rPr>
      </w:pPr>
    </w:p>
    <w:p w:rsidR="006D15BB" w:rsidRDefault="006D15BB" w:rsidP="004A662C">
      <w:pPr>
        <w:spacing w:line="360" w:lineRule="auto"/>
        <w:jc w:val="both"/>
        <w:rPr>
          <w:rFonts w:ascii="Simplified Arabic" w:hAnsi="Simplified Arabic" w:cs="Simplified Arabic"/>
          <w:sz w:val="28"/>
          <w:szCs w:val="28"/>
          <w:rtl/>
          <w:lang w:bidi="ar-IQ"/>
        </w:rPr>
      </w:pPr>
    </w:p>
    <w:p w:rsidR="006D15BB" w:rsidRDefault="006D15BB" w:rsidP="004A662C">
      <w:pPr>
        <w:spacing w:line="360" w:lineRule="auto"/>
        <w:jc w:val="both"/>
        <w:rPr>
          <w:rFonts w:ascii="Simplified Arabic" w:hAnsi="Simplified Arabic" w:cs="Simplified Arabic"/>
          <w:sz w:val="28"/>
          <w:szCs w:val="28"/>
          <w:rtl/>
          <w:lang w:bidi="ar-IQ"/>
        </w:rPr>
      </w:pPr>
    </w:p>
    <w:sectPr w:rsidR="006D15BB" w:rsidSect="00091C4D">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58" w:rsidRDefault="008C2458" w:rsidP="00607EBA">
      <w:pPr>
        <w:spacing w:after="0" w:line="240" w:lineRule="auto"/>
      </w:pPr>
      <w:r>
        <w:separator/>
      </w:r>
    </w:p>
  </w:endnote>
  <w:endnote w:type="continuationSeparator" w:id="0">
    <w:p w:rsidR="008C2458" w:rsidRDefault="008C2458" w:rsidP="0060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6237581"/>
      <w:docPartObj>
        <w:docPartGallery w:val="Page Numbers (Bottom of Page)"/>
        <w:docPartUnique/>
      </w:docPartObj>
    </w:sdtPr>
    <w:sdtEndPr/>
    <w:sdtContent>
      <w:p w:rsidR="00607EBA" w:rsidRDefault="00607EBA">
        <w:pPr>
          <w:pStyle w:val="a5"/>
          <w:rPr>
            <w:rtl/>
          </w:rPr>
        </w:pPr>
      </w:p>
      <w:p w:rsidR="00607EBA" w:rsidRDefault="00607EBA">
        <w:pPr>
          <w:pStyle w:val="a5"/>
        </w:pPr>
        <w:r>
          <w:rPr>
            <w:rFonts w:hint="cs"/>
            <w:rtl/>
          </w:rPr>
          <w:t xml:space="preserve">                                                           </w:t>
        </w:r>
        <w:r>
          <w:fldChar w:fldCharType="begin"/>
        </w:r>
        <w:r>
          <w:instrText>PAGE   \* MERGEFORMAT</w:instrText>
        </w:r>
        <w:r>
          <w:fldChar w:fldCharType="separate"/>
        </w:r>
        <w:r w:rsidR="004A662C" w:rsidRPr="004A662C">
          <w:rPr>
            <w:noProof/>
            <w:rtl/>
            <w:lang w:val="ar-SA"/>
          </w:rPr>
          <w:t>4</w:t>
        </w:r>
        <w:r>
          <w:fldChar w:fldCharType="end"/>
        </w:r>
      </w:p>
    </w:sdtContent>
  </w:sdt>
  <w:p w:rsidR="00607EBA" w:rsidRDefault="00607E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58" w:rsidRDefault="008C2458" w:rsidP="00607EBA">
      <w:pPr>
        <w:spacing w:after="0" w:line="240" w:lineRule="auto"/>
      </w:pPr>
      <w:r>
        <w:separator/>
      </w:r>
    </w:p>
  </w:footnote>
  <w:footnote w:type="continuationSeparator" w:id="0">
    <w:p w:rsidR="008C2458" w:rsidRDefault="008C2458" w:rsidP="00607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BA" w:rsidRDefault="00607EBA" w:rsidP="00607EBA">
    <w:pPr>
      <w:pStyle w:val="a4"/>
    </w:pPr>
    <w:r>
      <w:rPr>
        <w:rFonts w:hint="cs"/>
        <w:rtl/>
      </w:rPr>
      <w:t xml:space="preserve">سموم مايكروبية عملي                                                                 د. شيماء جاسم </w:t>
    </w:r>
  </w:p>
  <w:p w:rsidR="00607EBA" w:rsidRDefault="00607E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D32"/>
    <w:multiLevelType w:val="hybridMultilevel"/>
    <w:tmpl w:val="9814C202"/>
    <w:lvl w:ilvl="0" w:tplc="69242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E0EC7"/>
    <w:multiLevelType w:val="hybridMultilevel"/>
    <w:tmpl w:val="11B6F138"/>
    <w:lvl w:ilvl="0" w:tplc="E8A25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32936"/>
    <w:multiLevelType w:val="hybridMultilevel"/>
    <w:tmpl w:val="CBE23F2C"/>
    <w:lvl w:ilvl="0" w:tplc="85BAB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86"/>
    <w:rsid w:val="000005D9"/>
    <w:rsid w:val="00007EE6"/>
    <w:rsid w:val="00045170"/>
    <w:rsid w:val="00091C4D"/>
    <w:rsid w:val="00093B4C"/>
    <w:rsid w:val="000D6786"/>
    <w:rsid w:val="000E2B69"/>
    <w:rsid w:val="000E7352"/>
    <w:rsid w:val="000F1488"/>
    <w:rsid w:val="0010312C"/>
    <w:rsid w:val="00141E17"/>
    <w:rsid w:val="00157BEC"/>
    <w:rsid w:val="0016072D"/>
    <w:rsid w:val="00183053"/>
    <w:rsid w:val="00190339"/>
    <w:rsid w:val="001A221B"/>
    <w:rsid w:val="001E717A"/>
    <w:rsid w:val="00201DD0"/>
    <w:rsid w:val="00220ED9"/>
    <w:rsid w:val="00234274"/>
    <w:rsid w:val="00251F86"/>
    <w:rsid w:val="0029438D"/>
    <w:rsid w:val="002A55A1"/>
    <w:rsid w:val="002E17B5"/>
    <w:rsid w:val="002E7C6F"/>
    <w:rsid w:val="0031023E"/>
    <w:rsid w:val="00311A97"/>
    <w:rsid w:val="0033744C"/>
    <w:rsid w:val="00365A2F"/>
    <w:rsid w:val="003A1C0C"/>
    <w:rsid w:val="003C0AA2"/>
    <w:rsid w:val="003D1B27"/>
    <w:rsid w:val="003F7E1D"/>
    <w:rsid w:val="004066A7"/>
    <w:rsid w:val="00414E8E"/>
    <w:rsid w:val="004A662C"/>
    <w:rsid w:val="004B1C15"/>
    <w:rsid w:val="004B639C"/>
    <w:rsid w:val="004B6AE5"/>
    <w:rsid w:val="00530BB8"/>
    <w:rsid w:val="005408FF"/>
    <w:rsid w:val="005A52B2"/>
    <w:rsid w:val="005B783D"/>
    <w:rsid w:val="005E7FD7"/>
    <w:rsid w:val="00601EA7"/>
    <w:rsid w:val="00607EBA"/>
    <w:rsid w:val="0065108A"/>
    <w:rsid w:val="006838AA"/>
    <w:rsid w:val="00684864"/>
    <w:rsid w:val="006941FA"/>
    <w:rsid w:val="006A7FCD"/>
    <w:rsid w:val="006C26D3"/>
    <w:rsid w:val="006D15BB"/>
    <w:rsid w:val="006E73AA"/>
    <w:rsid w:val="006F28F4"/>
    <w:rsid w:val="00724388"/>
    <w:rsid w:val="0074339D"/>
    <w:rsid w:val="0074555D"/>
    <w:rsid w:val="007614E9"/>
    <w:rsid w:val="007770EA"/>
    <w:rsid w:val="007B17C6"/>
    <w:rsid w:val="00806950"/>
    <w:rsid w:val="00854256"/>
    <w:rsid w:val="0087603A"/>
    <w:rsid w:val="008C2458"/>
    <w:rsid w:val="008E58BF"/>
    <w:rsid w:val="008E7F03"/>
    <w:rsid w:val="008F4565"/>
    <w:rsid w:val="009256ED"/>
    <w:rsid w:val="009A0767"/>
    <w:rsid w:val="009A3227"/>
    <w:rsid w:val="009C73AA"/>
    <w:rsid w:val="009D3C81"/>
    <w:rsid w:val="009D67DB"/>
    <w:rsid w:val="009E5167"/>
    <w:rsid w:val="009F083E"/>
    <w:rsid w:val="00A15777"/>
    <w:rsid w:val="00A33B3A"/>
    <w:rsid w:val="00A655D3"/>
    <w:rsid w:val="00A67CA9"/>
    <w:rsid w:val="00A827DB"/>
    <w:rsid w:val="00AA4E56"/>
    <w:rsid w:val="00AB4683"/>
    <w:rsid w:val="00B22571"/>
    <w:rsid w:val="00B263BD"/>
    <w:rsid w:val="00B27EC2"/>
    <w:rsid w:val="00B8507A"/>
    <w:rsid w:val="00BD4CE6"/>
    <w:rsid w:val="00BE34CD"/>
    <w:rsid w:val="00C14B05"/>
    <w:rsid w:val="00C25EDF"/>
    <w:rsid w:val="00C458AE"/>
    <w:rsid w:val="00C56249"/>
    <w:rsid w:val="00C57052"/>
    <w:rsid w:val="00C7658F"/>
    <w:rsid w:val="00D0238F"/>
    <w:rsid w:val="00D04094"/>
    <w:rsid w:val="00D160AA"/>
    <w:rsid w:val="00D32FAA"/>
    <w:rsid w:val="00D50B86"/>
    <w:rsid w:val="00D53335"/>
    <w:rsid w:val="00D673DE"/>
    <w:rsid w:val="00D93ED3"/>
    <w:rsid w:val="00DA2F83"/>
    <w:rsid w:val="00DA7B42"/>
    <w:rsid w:val="00DC0A05"/>
    <w:rsid w:val="00DD3CD4"/>
    <w:rsid w:val="00E17344"/>
    <w:rsid w:val="00E25B57"/>
    <w:rsid w:val="00E47D10"/>
    <w:rsid w:val="00E52499"/>
    <w:rsid w:val="00E53E8D"/>
    <w:rsid w:val="00E662FE"/>
    <w:rsid w:val="00EC0A41"/>
    <w:rsid w:val="00EE7D91"/>
    <w:rsid w:val="00EF1507"/>
    <w:rsid w:val="00EF56DC"/>
    <w:rsid w:val="00F57A51"/>
    <w:rsid w:val="00F63140"/>
    <w:rsid w:val="00F714F2"/>
    <w:rsid w:val="00F94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3BD"/>
    <w:pPr>
      <w:ind w:left="720"/>
      <w:contextualSpacing/>
    </w:pPr>
  </w:style>
  <w:style w:type="paragraph" w:styleId="a4">
    <w:name w:val="header"/>
    <w:basedOn w:val="a"/>
    <w:link w:val="Char"/>
    <w:uiPriority w:val="99"/>
    <w:unhideWhenUsed/>
    <w:rsid w:val="00607EBA"/>
    <w:pPr>
      <w:tabs>
        <w:tab w:val="center" w:pos="4153"/>
        <w:tab w:val="right" w:pos="8306"/>
      </w:tabs>
      <w:spacing w:after="0" w:line="240" w:lineRule="auto"/>
    </w:pPr>
  </w:style>
  <w:style w:type="character" w:customStyle="1" w:styleId="Char">
    <w:name w:val="رأس الصفحة Char"/>
    <w:basedOn w:val="a0"/>
    <w:link w:val="a4"/>
    <w:uiPriority w:val="99"/>
    <w:rsid w:val="00607EBA"/>
  </w:style>
  <w:style w:type="paragraph" w:styleId="a5">
    <w:name w:val="footer"/>
    <w:basedOn w:val="a"/>
    <w:link w:val="Char0"/>
    <w:uiPriority w:val="99"/>
    <w:unhideWhenUsed/>
    <w:rsid w:val="00607EBA"/>
    <w:pPr>
      <w:tabs>
        <w:tab w:val="center" w:pos="4153"/>
        <w:tab w:val="right" w:pos="8306"/>
      </w:tabs>
      <w:spacing w:after="0" w:line="240" w:lineRule="auto"/>
    </w:pPr>
  </w:style>
  <w:style w:type="character" w:customStyle="1" w:styleId="Char0">
    <w:name w:val="تذييل الصفحة Char"/>
    <w:basedOn w:val="a0"/>
    <w:link w:val="a5"/>
    <w:uiPriority w:val="99"/>
    <w:rsid w:val="00607EBA"/>
  </w:style>
  <w:style w:type="paragraph" w:styleId="a6">
    <w:name w:val="Balloon Text"/>
    <w:basedOn w:val="a"/>
    <w:link w:val="Char1"/>
    <w:uiPriority w:val="99"/>
    <w:semiHidden/>
    <w:unhideWhenUsed/>
    <w:rsid w:val="00607EB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07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3BD"/>
    <w:pPr>
      <w:ind w:left="720"/>
      <w:contextualSpacing/>
    </w:pPr>
  </w:style>
  <w:style w:type="paragraph" w:styleId="a4">
    <w:name w:val="header"/>
    <w:basedOn w:val="a"/>
    <w:link w:val="Char"/>
    <w:uiPriority w:val="99"/>
    <w:unhideWhenUsed/>
    <w:rsid w:val="00607EBA"/>
    <w:pPr>
      <w:tabs>
        <w:tab w:val="center" w:pos="4153"/>
        <w:tab w:val="right" w:pos="8306"/>
      </w:tabs>
      <w:spacing w:after="0" w:line="240" w:lineRule="auto"/>
    </w:pPr>
  </w:style>
  <w:style w:type="character" w:customStyle="1" w:styleId="Char">
    <w:name w:val="رأس الصفحة Char"/>
    <w:basedOn w:val="a0"/>
    <w:link w:val="a4"/>
    <w:uiPriority w:val="99"/>
    <w:rsid w:val="00607EBA"/>
  </w:style>
  <w:style w:type="paragraph" w:styleId="a5">
    <w:name w:val="footer"/>
    <w:basedOn w:val="a"/>
    <w:link w:val="Char0"/>
    <w:uiPriority w:val="99"/>
    <w:unhideWhenUsed/>
    <w:rsid w:val="00607EBA"/>
    <w:pPr>
      <w:tabs>
        <w:tab w:val="center" w:pos="4153"/>
        <w:tab w:val="right" w:pos="8306"/>
      </w:tabs>
      <w:spacing w:after="0" w:line="240" w:lineRule="auto"/>
    </w:pPr>
  </w:style>
  <w:style w:type="character" w:customStyle="1" w:styleId="Char0">
    <w:name w:val="تذييل الصفحة Char"/>
    <w:basedOn w:val="a0"/>
    <w:link w:val="a5"/>
    <w:uiPriority w:val="99"/>
    <w:rsid w:val="00607EBA"/>
  </w:style>
  <w:style w:type="paragraph" w:styleId="a6">
    <w:name w:val="Balloon Text"/>
    <w:basedOn w:val="a"/>
    <w:link w:val="Char1"/>
    <w:uiPriority w:val="99"/>
    <w:semiHidden/>
    <w:unhideWhenUsed/>
    <w:rsid w:val="00607EB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07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481</Words>
  <Characters>2746</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ameen</dc:creator>
  <cp:lastModifiedBy>IK</cp:lastModifiedBy>
  <cp:revision>21</cp:revision>
  <dcterms:created xsi:type="dcterms:W3CDTF">2014-12-22T11:22:00Z</dcterms:created>
  <dcterms:modified xsi:type="dcterms:W3CDTF">2009-01-01T08:30:00Z</dcterms:modified>
</cp:coreProperties>
</file>