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F5B" w:rsidRDefault="00311F5B" w:rsidP="00B2605D">
      <w:pPr>
        <w:pStyle w:val="Header"/>
        <w:pBdr>
          <w:bottom w:val="thickThinSmallGap" w:sz="24" w:space="1" w:color="622423" w:themeColor="accent2" w:themeShade="7F"/>
        </w:pBdr>
        <w:rPr>
          <w:rFonts w:asciiTheme="majorHAnsi" w:eastAsiaTheme="majorEastAsia" w:hAnsiTheme="majorHAnsi" w:hint="cs"/>
          <w:sz w:val="32"/>
          <w:szCs w:val="32"/>
          <w:rtl/>
        </w:rPr>
      </w:pPr>
    </w:p>
    <w:p w:rsidR="00B2605D" w:rsidRDefault="00311F5B" w:rsidP="00B2605D">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hint="cs"/>
          <w:sz w:val="32"/>
          <w:szCs w:val="32"/>
          <w:rtl/>
        </w:rPr>
        <w:t>.</w:t>
      </w:r>
      <w:bookmarkStart w:id="0" w:name="_GoBack"/>
      <w:bookmarkEnd w:id="0"/>
      <w:r w:rsidR="00B2605D">
        <w:rPr>
          <w:rFonts w:asciiTheme="majorHAnsi" w:eastAsiaTheme="majorEastAsia" w:hAnsiTheme="majorHAnsi" w:hint="cs"/>
          <w:sz w:val="32"/>
          <w:szCs w:val="32"/>
          <w:rtl/>
        </w:rPr>
        <w:t>مختبرات الخلية العملي                              م</w:t>
      </w:r>
      <w:r w:rsidR="00B2605D">
        <w:rPr>
          <w:rFonts w:asciiTheme="majorHAnsi" w:eastAsiaTheme="majorEastAsia" w:hAnsiTheme="majorHAnsi" w:cstheme="majorBidi" w:hint="cs"/>
          <w:sz w:val="32"/>
          <w:szCs w:val="32"/>
          <w:rtl/>
        </w:rPr>
        <w:t xml:space="preserve">. </w:t>
      </w:r>
      <w:r w:rsidR="00B2605D">
        <w:rPr>
          <w:rFonts w:asciiTheme="majorHAnsi" w:eastAsiaTheme="majorEastAsia" w:hAnsiTheme="majorHAnsi" w:hint="cs"/>
          <w:sz w:val="32"/>
          <w:szCs w:val="32"/>
          <w:rtl/>
        </w:rPr>
        <w:t>حوراء وهاب عزيز</w:t>
      </w:r>
    </w:p>
    <w:p w:rsidR="00B2605D" w:rsidRDefault="00B2605D" w:rsidP="00B2605D"/>
    <w:p w:rsidR="00CE5791" w:rsidRDefault="00B2605D">
      <w:pPr>
        <w:rPr>
          <w:b/>
          <w:bCs/>
          <w:sz w:val="28"/>
          <w:szCs w:val="28"/>
          <w:u w:val="single"/>
          <w:rtl/>
        </w:rPr>
      </w:pPr>
      <w:r w:rsidRPr="009227E0">
        <w:rPr>
          <w:rFonts w:hint="cs"/>
          <w:b/>
          <w:bCs/>
          <w:sz w:val="28"/>
          <w:szCs w:val="28"/>
          <w:u w:val="single"/>
          <w:rtl/>
        </w:rPr>
        <w:t xml:space="preserve">المختبر السادس : </w:t>
      </w:r>
      <w:r w:rsidR="009227E0" w:rsidRPr="009227E0">
        <w:rPr>
          <w:rFonts w:hint="cs"/>
          <w:b/>
          <w:bCs/>
          <w:sz w:val="28"/>
          <w:szCs w:val="28"/>
          <w:u w:val="single"/>
          <w:rtl/>
        </w:rPr>
        <w:t xml:space="preserve">تأثير الحرارة على الغشاء البلازمي للخلايا </w:t>
      </w:r>
    </w:p>
    <w:p w:rsidR="006522F8" w:rsidRDefault="006522F8">
      <w:pPr>
        <w:rPr>
          <w:b/>
          <w:bCs/>
          <w:sz w:val="28"/>
          <w:szCs w:val="28"/>
          <w:u w:val="single"/>
          <w:rtl/>
        </w:rPr>
      </w:pPr>
    </w:p>
    <w:p w:rsidR="00EB2B66" w:rsidRDefault="00EB2B66">
      <w:pPr>
        <w:rPr>
          <w:sz w:val="28"/>
          <w:szCs w:val="28"/>
          <w:rtl/>
        </w:rPr>
      </w:pPr>
      <w:r>
        <w:rPr>
          <w:rFonts w:hint="cs"/>
          <w:b/>
          <w:bCs/>
          <w:sz w:val="28"/>
          <w:szCs w:val="28"/>
          <w:u w:val="single"/>
          <w:rtl/>
        </w:rPr>
        <w:t xml:space="preserve">الهدف </w:t>
      </w:r>
      <w:r w:rsidR="006522F8">
        <w:rPr>
          <w:rFonts w:hint="cs"/>
          <w:b/>
          <w:bCs/>
          <w:sz w:val="28"/>
          <w:szCs w:val="28"/>
          <w:u w:val="single"/>
          <w:rtl/>
        </w:rPr>
        <w:t xml:space="preserve">: </w:t>
      </w:r>
      <w:r w:rsidR="006522F8">
        <w:rPr>
          <w:rFonts w:hint="cs"/>
          <w:sz w:val="28"/>
          <w:szCs w:val="28"/>
          <w:rtl/>
        </w:rPr>
        <w:t>معرفة تاثير الحرارة على نفاذية الغشاء البلازمي .</w:t>
      </w:r>
    </w:p>
    <w:p w:rsidR="006522F8" w:rsidRPr="006522F8" w:rsidRDefault="006522F8">
      <w:pPr>
        <w:rPr>
          <w:sz w:val="28"/>
          <w:szCs w:val="28"/>
          <w:rtl/>
        </w:rPr>
      </w:pPr>
    </w:p>
    <w:p w:rsidR="008B125B" w:rsidRDefault="008B125B" w:rsidP="00721E85">
      <w:pPr>
        <w:rPr>
          <w:sz w:val="28"/>
          <w:szCs w:val="28"/>
          <w:rtl/>
          <w:lang w:bidi="ar-IQ"/>
        </w:rPr>
      </w:pPr>
      <w:r w:rsidRPr="008B125B">
        <w:rPr>
          <w:rFonts w:hint="cs"/>
          <w:sz w:val="28"/>
          <w:szCs w:val="28"/>
          <w:rtl/>
        </w:rPr>
        <w:t xml:space="preserve">للحرارة تاثير سلبي </w:t>
      </w:r>
      <w:r>
        <w:rPr>
          <w:rFonts w:hint="cs"/>
          <w:sz w:val="28"/>
          <w:szCs w:val="28"/>
          <w:rtl/>
        </w:rPr>
        <w:t xml:space="preserve">على وظائف الخلية سواء ارتفعت ام انخفضت حيث ان لكل نوع من الخلايا درجة حرارة مثل </w:t>
      </w:r>
      <w:r>
        <w:rPr>
          <w:sz w:val="28"/>
          <w:szCs w:val="28"/>
        </w:rPr>
        <w:t>Optimum tem.</w:t>
      </w:r>
      <w:r>
        <w:rPr>
          <w:rFonts w:hint="cs"/>
          <w:sz w:val="28"/>
          <w:szCs w:val="28"/>
          <w:rtl/>
          <w:lang w:bidi="ar-IQ"/>
        </w:rPr>
        <w:t xml:space="preserve"> للقيام بوظيفتها وعند الارتفاع او الانخفاض عن تلك الدرجة المثلى </w:t>
      </w:r>
      <w:r w:rsidR="0040453A">
        <w:rPr>
          <w:rFonts w:hint="cs"/>
          <w:sz w:val="28"/>
          <w:szCs w:val="28"/>
          <w:rtl/>
          <w:lang w:bidi="ar-IQ"/>
        </w:rPr>
        <w:t xml:space="preserve">تتاثر تلك </w:t>
      </w:r>
      <w:r w:rsidR="00C350F4">
        <w:rPr>
          <w:rFonts w:hint="cs"/>
          <w:sz w:val="28"/>
          <w:szCs w:val="28"/>
          <w:rtl/>
          <w:lang w:bidi="ar-IQ"/>
        </w:rPr>
        <w:t xml:space="preserve"> الفعاليات وبدرجات متفاوته تبعا لنوع الخلية وبما ان اول مكون في الخلية يتعرض لهذا المؤثر الخارجي هو الغشاء البلازمي لذا فمن الاحرى دراسة تاثير تغيير درجات الحرارة عليه .</w:t>
      </w:r>
    </w:p>
    <w:p w:rsidR="00C350F4" w:rsidRDefault="00C350F4" w:rsidP="00721E85">
      <w:pPr>
        <w:rPr>
          <w:sz w:val="28"/>
          <w:szCs w:val="28"/>
          <w:rtl/>
          <w:lang w:bidi="ar-IQ"/>
        </w:rPr>
      </w:pPr>
      <w:r>
        <w:rPr>
          <w:rFonts w:hint="cs"/>
          <w:sz w:val="28"/>
          <w:szCs w:val="28"/>
          <w:rtl/>
          <w:lang w:bidi="ar-IQ"/>
        </w:rPr>
        <w:t xml:space="preserve">في هذا المختبر سوف ندرس تاثير ارتفاع درجات الحرارة على خلايا جذور نبات الشونذر الحاوية على الصبغة الحمراء </w:t>
      </w:r>
      <w:proofErr w:type="spellStart"/>
      <w:r>
        <w:rPr>
          <w:sz w:val="28"/>
          <w:szCs w:val="28"/>
          <w:lang w:bidi="ar-IQ"/>
        </w:rPr>
        <w:t>betacyanin</w:t>
      </w:r>
      <w:proofErr w:type="spellEnd"/>
      <w:r>
        <w:rPr>
          <w:rFonts w:hint="cs"/>
          <w:sz w:val="28"/>
          <w:szCs w:val="28"/>
          <w:rtl/>
          <w:lang w:bidi="ar-IQ"/>
        </w:rPr>
        <w:t xml:space="preserve">  حيث سوف نقوم بملاحظة تاثير ارتفاع درجات الحرارة على نفاذية الغشاء البلازمي وخصوصا البروتينات التي سوف تعاني تمسخا  كلما ارتفعت الحرارة وصولا الى الحد الذي سوف تفقد فاعليتها فيه مطلقة صبغة البيتاسيانين </w:t>
      </w:r>
      <w:r w:rsidR="00F812AA">
        <w:rPr>
          <w:rFonts w:hint="cs"/>
          <w:sz w:val="28"/>
          <w:szCs w:val="28"/>
          <w:rtl/>
          <w:lang w:bidi="ar-IQ"/>
        </w:rPr>
        <w:t>في الماء وتقاس درجة الامتصاصية او ال</w:t>
      </w:r>
      <w:r w:rsidR="00721E85">
        <w:rPr>
          <w:rFonts w:hint="cs"/>
          <w:sz w:val="28"/>
          <w:szCs w:val="28"/>
          <w:rtl/>
          <w:lang w:bidi="ar-IQ"/>
        </w:rPr>
        <w:t xml:space="preserve">كثافة الضوئية بواسطة جهاز </w:t>
      </w:r>
      <w:r w:rsidR="00721E85">
        <w:rPr>
          <w:sz w:val="28"/>
          <w:szCs w:val="28"/>
          <w:lang w:bidi="ar-IQ"/>
        </w:rPr>
        <w:t xml:space="preserve">spectrophotometer </w:t>
      </w:r>
      <w:r w:rsidR="00721E85">
        <w:rPr>
          <w:rFonts w:hint="cs"/>
          <w:sz w:val="28"/>
          <w:szCs w:val="28"/>
          <w:rtl/>
          <w:lang w:bidi="ar-IQ"/>
        </w:rPr>
        <w:t xml:space="preserve"> وعند طول موجي معين (540) نانوميتر نقوم بقياس الكثافة الضوئية باخذ عينات من فترات مختلفة متعرضة للحرارة .</w:t>
      </w:r>
    </w:p>
    <w:p w:rsidR="006522F8" w:rsidRDefault="006522F8" w:rsidP="00721E85">
      <w:pPr>
        <w:rPr>
          <w:sz w:val="28"/>
          <w:szCs w:val="28"/>
          <w:rtl/>
          <w:lang w:bidi="ar-IQ"/>
        </w:rPr>
      </w:pPr>
    </w:p>
    <w:p w:rsidR="00BC4617" w:rsidRDefault="00BC4617" w:rsidP="00721E85">
      <w:pPr>
        <w:rPr>
          <w:b/>
          <w:bCs/>
          <w:sz w:val="28"/>
          <w:szCs w:val="28"/>
          <w:u w:val="single"/>
          <w:rtl/>
          <w:lang w:bidi="ar-IQ"/>
        </w:rPr>
      </w:pPr>
      <w:r w:rsidRPr="006522F8">
        <w:rPr>
          <w:rFonts w:hint="cs"/>
          <w:b/>
          <w:bCs/>
          <w:sz w:val="28"/>
          <w:szCs w:val="28"/>
          <w:u w:val="single"/>
          <w:rtl/>
          <w:lang w:bidi="ar-IQ"/>
        </w:rPr>
        <w:t>الجزء العملي :</w:t>
      </w:r>
    </w:p>
    <w:p w:rsidR="006522F8" w:rsidRPr="006522F8" w:rsidRDefault="006522F8" w:rsidP="00721E85">
      <w:pPr>
        <w:rPr>
          <w:b/>
          <w:bCs/>
          <w:sz w:val="28"/>
          <w:szCs w:val="28"/>
          <w:u w:val="single"/>
          <w:rtl/>
          <w:lang w:bidi="ar-IQ"/>
        </w:rPr>
      </w:pPr>
    </w:p>
    <w:p w:rsidR="00BC4617" w:rsidRDefault="00BC4617" w:rsidP="00BC4617">
      <w:pPr>
        <w:pStyle w:val="ListParagraph"/>
        <w:numPr>
          <w:ilvl w:val="0"/>
          <w:numId w:val="1"/>
        </w:numPr>
        <w:rPr>
          <w:sz w:val="28"/>
          <w:szCs w:val="28"/>
          <w:lang w:bidi="ar-IQ"/>
        </w:rPr>
      </w:pPr>
      <w:r>
        <w:rPr>
          <w:rFonts w:hint="cs"/>
          <w:sz w:val="28"/>
          <w:szCs w:val="28"/>
          <w:rtl/>
          <w:lang w:bidi="ar-IQ"/>
        </w:rPr>
        <w:t xml:space="preserve">تحضر 6 انابيب اختبار مع محرار وجهاز للتسخين مع بيكر فيه ماء لغرض عمل حمام مائي لتسخين </w:t>
      </w:r>
      <w:r w:rsidR="002060CB">
        <w:rPr>
          <w:rFonts w:hint="cs"/>
          <w:sz w:val="28"/>
          <w:szCs w:val="28"/>
          <w:rtl/>
          <w:lang w:bidi="ar-IQ"/>
        </w:rPr>
        <w:t xml:space="preserve">الانابيب الحاوية على قطع من جذور الشوندر المتساوية بالوزن لكل انبوبة </w:t>
      </w:r>
    </w:p>
    <w:p w:rsidR="002060CB" w:rsidRDefault="002060CB" w:rsidP="00BC4617">
      <w:pPr>
        <w:pStyle w:val="ListParagraph"/>
        <w:numPr>
          <w:ilvl w:val="0"/>
          <w:numId w:val="1"/>
        </w:numPr>
        <w:rPr>
          <w:sz w:val="28"/>
          <w:szCs w:val="28"/>
          <w:lang w:bidi="ar-IQ"/>
        </w:rPr>
      </w:pPr>
      <w:r>
        <w:rPr>
          <w:rFonts w:hint="cs"/>
          <w:sz w:val="28"/>
          <w:szCs w:val="28"/>
          <w:rtl/>
          <w:lang w:bidi="ar-IQ"/>
        </w:rPr>
        <w:t xml:space="preserve">نراقب ارتفاع درجة الحرارة بواسطة المحرار وعند درجات الحرارة التالية (40و50و60و70و80 مئوية )ترفع انبوبه واحدة لكل فترة زمنية </w:t>
      </w:r>
    </w:p>
    <w:p w:rsidR="002060CB" w:rsidRDefault="002060CB" w:rsidP="00BC4617">
      <w:pPr>
        <w:pStyle w:val="ListParagraph"/>
        <w:numPr>
          <w:ilvl w:val="0"/>
          <w:numId w:val="1"/>
        </w:numPr>
        <w:rPr>
          <w:sz w:val="28"/>
          <w:szCs w:val="28"/>
          <w:lang w:bidi="ar-IQ"/>
        </w:rPr>
      </w:pPr>
      <w:r>
        <w:rPr>
          <w:rFonts w:hint="cs"/>
          <w:sz w:val="28"/>
          <w:szCs w:val="28"/>
          <w:rtl/>
          <w:lang w:bidi="ar-IQ"/>
        </w:rPr>
        <w:t xml:space="preserve">نقوم بقياس الكثافه الضوئية </w:t>
      </w:r>
      <w:r>
        <w:rPr>
          <w:sz w:val="28"/>
          <w:szCs w:val="28"/>
          <w:lang w:bidi="ar-IQ"/>
        </w:rPr>
        <w:t>O.D.</w:t>
      </w:r>
      <w:r>
        <w:rPr>
          <w:rFonts w:hint="cs"/>
          <w:sz w:val="28"/>
          <w:szCs w:val="28"/>
          <w:rtl/>
          <w:lang w:bidi="ar-IQ"/>
        </w:rPr>
        <w:t xml:space="preserve"> لكل انبوبة ابتدءا بال</w:t>
      </w:r>
      <w:r>
        <w:rPr>
          <w:sz w:val="28"/>
          <w:szCs w:val="28"/>
          <w:lang w:bidi="ar-IQ"/>
        </w:rPr>
        <w:t xml:space="preserve">Control </w:t>
      </w:r>
      <w:r>
        <w:rPr>
          <w:rFonts w:hint="cs"/>
          <w:sz w:val="28"/>
          <w:szCs w:val="28"/>
          <w:rtl/>
          <w:lang w:bidi="ar-IQ"/>
        </w:rPr>
        <w:t xml:space="preserve"> ونسجل القراءات .</w:t>
      </w:r>
    </w:p>
    <w:p w:rsidR="002060CB" w:rsidRPr="00BC4617" w:rsidRDefault="002060CB" w:rsidP="00BC4617">
      <w:pPr>
        <w:pStyle w:val="ListParagraph"/>
        <w:numPr>
          <w:ilvl w:val="0"/>
          <w:numId w:val="1"/>
        </w:numPr>
        <w:rPr>
          <w:sz w:val="28"/>
          <w:szCs w:val="28"/>
          <w:rtl/>
          <w:lang w:bidi="ar-IQ"/>
        </w:rPr>
      </w:pPr>
      <w:r>
        <w:rPr>
          <w:rFonts w:hint="cs"/>
          <w:sz w:val="28"/>
          <w:szCs w:val="28"/>
          <w:rtl/>
          <w:lang w:bidi="ar-IQ"/>
        </w:rPr>
        <w:t xml:space="preserve">نرسم منحنى بياني  يكون فيه المحور السيني هو درجة الحرارة والمحور الصادي هو الكثافة الضوئية ونلاحظ العلاقة بينهما </w:t>
      </w:r>
    </w:p>
    <w:p w:rsidR="009227E0" w:rsidRPr="009227E0" w:rsidRDefault="009227E0">
      <w:pPr>
        <w:rPr>
          <w:b/>
          <w:bCs/>
          <w:sz w:val="28"/>
          <w:szCs w:val="28"/>
          <w:u w:val="single"/>
        </w:rPr>
      </w:pPr>
    </w:p>
    <w:sectPr w:rsidR="009227E0" w:rsidRPr="009227E0" w:rsidSect="00B2605D">
      <w:pgSz w:w="11906" w:h="16838"/>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08B"/>
    <w:multiLevelType w:val="hybridMultilevel"/>
    <w:tmpl w:val="17CA08A2"/>
    <w:lvl w:ilvl="0" w:tplc="8C7AB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552"/>
    <w:rsid w:val="000930E4"/>
    <w:rsid w:val="00161552"/>
    <w:rsid w:val="002060CB"/>
    <w:rsid w:val="00311F5B"/>
    <w:rsid w:val="0040453A"/>
    <w:rsid w:val="004951EB"/>
    <w:rsid w:val="006522F8"/>
    <w:rsid w:val="00721E85"/>
    <w:rsid w:val="008B125B"/>
    <w:rsid w:val="009227E0"/>
    <w:rsid w:val="00B2605D"/>
    <w:rsid w:val="00B86DA0"/>
    <w:rsid w:val="00BC4617"/>
    <w:rsid w:val="00C350F4"/>
    <w:rsid w:val="00DB7A52"/>
    <w:rsid w:val="00EB2B66"/>
    <w:rsid w:val="00F812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05D"/>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05D"/>
    <w:pPr>
      <w:tabs>
        <w:tab w:val="center" w:pos="4153"/>
        <w:tab w:val="right" w:pos="8306"/>
      </w:tabs>
    </w:pPr>
  </w:style>
  <w:style w:type="character" w:customStyle="1" w:styleId="HeaderChar">
    <w:name w:val="Header Char"/>
    <w:basedOn w:val="DefaultParagraphFont"/>
    <w:link w:val="Header"/>
    <w:uiPriority w:val="99"/>
    <w:rsid w:val="00B2605D"/>
    <w:rPr>
      <w:rFonts w:ascii="Times New Roman" w:eastAsia="Times New Roman" w:hAnsi="Times New Roman" w:cs="Times New Roman"/>
      <w:sz w:val="24"/>
      <w:szCs w:val="24"/>
      <w:lang w:eastAsia="ar-SA"/>
    </w:rPr>
  </w:style>
  <w:style w:type="paragraph" w:styleId="ListParagraph">
    <w:name w:val="List Paragraph"/>
    <w:basedOn w:val="Normal"/>
    <w:uiPriority w:val="34"/>
    <w:qFormat/>
    <w:rsid w:val="00BC46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05D"/>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05D"/>
    <w:pPr>
      <w:tabs>
        <w:tab w:val="center" w:pos="4153"/>
        <w:tab w:val="right" w:pos="8306"/>
      </w:tabs>
    </w:pPr>
  </w:style>
  <w:style w:type="character" w:customStyle="1" w:styleId="HeaderChar">
    <w:name w:val="Header Char"/>
    <w:basedOn w:val="DefaultParagraphFont"/>
    <w:link w:val="Header"/>
    <w:uiPriority w:val="99"/>
    <w:rsid w:val="00B2605D"/>
    <w:rPr>
      <w:rFonts w:ascii="Times New Roman" w:eastAsia="Times New Roman" w:hAnsi="Times New Roman" w:cs="Times New Roman"/>
      <w:sz w:val="24"/>
      <w:szCs w:val="24"/>
      <w:lang w:eastAsia="ar-SA"/>
    </w:rPr>
  </w:style>
  <w:style w:type="paragraph" w:styleId="ListParagraph">
    <w:name w:val="List Paragraph"/>
    <w:basedOn w:val="Normal"/>
    <w:uiPriority w:val="34"/>
    <w:qFormat/>
    <w:rsid w:val="00BC4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abcd</cp:lastModifiedBy>
  <cp:revision>12</cp:revision>
  <dcterms:created xsi:type="dcterms:W3CDTF">2014-03-12T06:42:00Z</dcterms:created>
  <dcterms:modified xsi:type="dcterms:W3CDTF">2014-09-01T18:26:00Z</dcterms:modified>
</cp:coreProperties>
</file>