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4E0" w:rsidRPr="002234E0" w:rsidRDefault="002234E0" w:rsidP="002234E0">
      <w:pPr>
        <w:bidi w:val="0"/>
        <w:rPr>
          <w:rFonts w:asciiTheme="majorBidi" w:eastAsiaTheme="majorEastAsia" w:hAnsiTheme="majorBidi" w:cstheme="majorBidi" w:hint="cs"/>
          <w:color w:val="000000" w:themeColor="text1"/>
          <w:spacing w:val="-20"/>
          <w:kern w:val="24"/>
          <w:position w:val="1"/>
          <w:sz w:val="32"/>
          <w:szCs w:val="32"/>
          <w:rtl/>
          <w:lang w:bidi="ar-IQ"/>
        </w:rPr>
      </w:pPr>
      <w:r w:rsidRPr="002234E0">
        <w:rPr>
          <w:rFonts w:asciiTheme="majorBidi" w:eastAsiaTheme="majorEastAsia" w:hAnsiTheme="majorBidi" w:cstheme="majorBidi"/>
          <w:color w:val="000000" w:themeColor="text1"/>
          <w:spacing w:val="-20"/>
          <w:kern w:val="24"/>
          <w:position w:val="1"/>
          <w:sz w:val="32"/>
          <w:szCs w:val="32"/>
        </w:rPr>
        <w:t xml:space="preserve">RESPIRATORY SYSTEM            </w:t>
      </w:r>
      <w:r>
        <w:rPr>
          <w:rFonts w:asciiTheme="majorBidi" w:eastAsiaTheme="majorEastAsia" w:hAnsiTheme="majorBidi" w:cstheme="majorBidi"/>
          <w:color w:val="000000" w:themeColor="text1"/>
          <w:spacing w:val="-20"/>
          <w:kern w:val="24"/>
          <w:position w:val="1"/>
          <w:sz w:val="32"/>
          <w:szCs w:val="32"/>
        </w:rPr>
        <w:t xml:space="preserve">                                           </w:t>
      </w:r>
      <w:r>
        <w:rPr>
          <w:rFonts w:asciiTheme="majorBidi" w:eastAsiaTheme="majorEastAsia" w:hAnsiTheme="majorBidi" w:cstheme="majorBidi" w:hint="cs"/>
          <w:color w:val="000000" w:themeColor="text1"/>
          <w:spacing w:val="-20"/>
          <w:kern w:val="24"/>
          <w:position w:val="1"/>
          <w:sz w:val="32"/>
          <w:szCs w:val="32"/>
          <w:rtl/>
          <w:lang w:bidi="ar-IQ"/>
        </w:rPr>
        <w:t xml:space="preserve">  د. سرى سلمان عجام</w:t>
      </w:r>
      <w:r>
        <w:rPr>
          <w:rFonts w:asciiTheme="majorBidi" w:eastAsiaTheme="majorEastAsia" w:hAnsiTheme="majorBidi" w:cstheme="majorBidi"/>
          <w:color w:val="000000" w:themeColor="text1"/>
          <w:spacing w:val="-20"/>
          <w:kern w:val="24"/>
          <w:position w:val="1"/>
          <w:sz w:val="32"/>
          <w:szCs w:val="32"/>
          <w:u w:val="single"/>
        </w:rPr>
        <w:t xml:space="preserve">                                                     </w:t>
      </w:r>
    </w:p>
    <w:p w:rsidR="002234E0" w:rsidRDefault="002234E0" w:rsidP="002234E0">
      <w:pPr>
        <w:bidi w:val="0"/>
        <w:rPr>
          <w:rFonts w:asciiTheme="majorBidi" w:eastAsiaTheme="majorEastAsia" w:hAnsiTheme="majorBidi" w:cstheme="majorBidi"/>
          <w:color w:val="000000" w:themeColor="text1"/>
          <w:spacing w:val="-20"/>
          <w:kern w:val="24"/>
          <w:position w:val="1"/>
          <w:sz w:val="32"/>
          <w:szCs w:val="32"/>
          <w:u w:val="single"/>
        </w:rPr>
      </w:pPr>
    </w:p>
    <w:p w:rsidR="00CC429B" w:rsidRPr="00D920B4" w:rsidRDefault="00D920B4" w:rsidP="002234E0">
      <w:pPr>
        <w:bidi w:val="0"/>
        <w:rPr>
          <w:rFonts w:asciiTheme="majorBidi" w:eastAsiaTheme="majorEastAsia" w:hAnsiTheme="majorBidi" w:cstheme="majorBidi"/>
          <w:color w:val="000000" w:themeColor="text1"/>
          <w:spacing w:val="-20"/>
          <w:kern w:val="24"/>
          <w:position w:val="1"/>
          <w:sz w:val="32"/>
          <w:szCs w:val="32"/>
          <w:u w:val="single"/>
          <w:lang w:bidi="ar-IQ"/>
        </w:rPr>
      </w:pPr>
      <w:r w:rsidRPr="00D920B4">
        <w:rPr>
          <w:rFonts w:asciiTheme="majorBidi" w:eastAsiaTheme="majorEastAsia" w:hAnsiTheme="majorBidi" w:cstheme="majorBidi"/>
          <w:color w:val="000000" w:themeColor="text1"/>
          <w:spacing w:val="-20"/>
          <w:kern w:val="24"/>
          <w:position w:val="1"/>
          <w:sz w:val="32"/>
          <w:szCs w:val="32"/>
          <w:u w:val="single"/>
        </w:rPr>
        <w:t>Aim of studying pathology of Respiratory system</w:t>
      </w:r>
    </w:p>
    <w:p w:rsidR="00D920B4" w:rsidRPr="003527AC" w:rsidRDefault="00694945" w:rsidP="00D920B4">
      <w:pPr>
        <w:jc w:val="right"/>
        <w:rPr>
          <w:rFonts w:ascii="Times New Roman" w:hAnsi="Times New Roman" w:cs="Times New Roman"/>
          <w:sz w:val="24"/>
          <w:szCs w:val="24"/>
          <w:rtl/>
          <w:lang w:bidi="ar-IQ"/>
        </w:rPr>
      </w:pPr>
      <w:r w:rsidRPr="003527AC">
        <w:rPr>
          <w:rFonts w:ascii="Times New Roman" w:hAnsi="Times New Roman" w:cs="Times New Roman"/>
          <w:sz w:val="24"/>
          <w:szCs w:val="24"/>
          <w:lang w:bidi="ar-IQ"/>
        </w:rPr>
        <w:t>1.To know the types of lesions affecting this system</w:t>
      </w:r>
    </w:p>
    <w:p w:rsidR="002274BA" w:rsidRPr="003527AC" w:rsidRDefault="00694945" w:rsidP="00D920B4">
      <w:pPr>
        <w:jc w:val="right"/>
        <w:rPr>
          <w:rFonts w:ascii="Times New Roman" w:hAnsi="Times New Roman" w:cs="Times New Roman"/>
          <w:sz w:val="24"/>
          <w:szCs w:val="24"/>
          <w:rtl/>
          <w:lang w:bidi="ar-IQ"/>
        </w:rPr>
      </w:pPr>
      <w:r w:rsidRPr="003527AC">
        <w:rPr>
          <w:rFonts w:ascii="Times New Roman" w:hAnsi="Times New Roman" w:cs="Times New Roman"/>
          <w:sz w:val="24"/>
          <w:szCs w:val="24"/>
          <w:lang w:bidi="ar-IQ"/>
        </w:rPr>
        <w:t xml:space="preserve">2. To study the gross &amp; </w:t>
      </w:r>
      <w:proofErr w:type="spellStart"/>
      <w:r w:rsidRPr="003527AC">
        <w:rPr>
          <w:rFonts w:ascii="Times New Roman" w:hAnsi="Times New Roman" w:cs="Times New Roman"/>
          <w:sz w:val="24"/>
          <w:szCs w:val="24"/>
          <w:lang w:bidi="ar-IQ"/>
        </w:rPr>
        <w:t>microscopical</w:t>
      </w:r>
      <w:proofErr w:type="spellEnd"/>
      <w:r w:rsidRPr="003527AC">
        <w:rPr>
          <w:rFonts w:ascii="Times New Roman" w:hAnsi="Times New Roman" w:cs="Times New Roman"/>
          <w:sz w:val="24"/>
          <w:szCs w:val="24"/>
          <w:lang w:bidi="ar-IQ"/>
        </w:rPr>
        <w:t xml:space="preserve"> features of these lesions</w:t>
      </w:r>
    </w:p>
    <w:p w:rsidR="00D920B4" w:rsidRPr="003527AC" w:rsidRDefault="00694945" w:rsidP="00D920B4">
      <w:pPr>
        <w:jc w:val="right"/>
        <w:rPr>
          <w:rFonts w:ascii="Times New Roman" w:hAnsi="Times New Roman" w:cs="Times New Roman"/>
          <w:sz w:val="24"/>
          <w:szCs w:val="24"/>
          <w:lang w:bidi="ar-IQ"/>
        </w:rPr>
      </w:pPr>
      <w:r w:rsidRPr="003527AC">
        <w:rPr>
          <w:rFonts w:ascii="Times New Roman" w:hAnsi="Times New Roman" w:cs="Times New Roman"/>
          <w:sz w:val="24"/>
          <w:szCs w:val="24"/>
          <w:lang w:bidi="ar-IQ"/>
        </w:rPr>
        <w:t>3. To correlate the  signs &amp; symptoms</w:t>
      </w:r>
    </w:p>
    <w:p w:rsidR="002274BA" w:rsidRDefault="00694945" w:rsidP="00D920B4">
      <w:pPr>
        <w:jc w:val="right"/>
        <w:rPr>
          <w:rFonts w:ascii="Times New Roman" w:hAnsi="Times New Roman" w:cs="Times New Roman"/>
          <w:sz w:val="32"/>
          <w:szCs w:val="32"/>
          <w:u w:val="single"/>
          <w:lang w:bidi="ar-IQ"/>
        </w:rPr>
      </w:pPr>
      <w:r w:rsidRPr="00D920B4">
        <w:rPr>
          <w:u w:val="single"/>
          <w:lang w:bidi="ar-IQ"/>
        </w:rPr>
        <w:t xml:space="preserve"> </w:t>
      </w:r>
      <w:r w:rsidR="00D920B4" w:rsidRPr="00D920B4">
        <w:rPr>
          <w:rFonts w:ascii="Times New Roman" w:hAnsi="Times New Roman" w:cs="Times New Roman"/>
          <w:sz w:val="32"/>
          <w:szCs w:val="32"/>
          <w:u w:val="single"/>
          <w:lang w:bidi="ar-IQ"/>
        </w:rPr>
        <w:t>Anatomy</w:t>
      </w:r>
    </w:p>
    <w:p w:rsidR="002274BA" w:rsidRPr="00D920B4" w:rsidRDefault="00694945" w:rsidP="003527AC">
      <w:pPr>
        <w:spacing w:after="0"/>
        <w:jc w:val="right"/>
        <w:rPr>
          <w:rFonts w:ascii="Times New Roman" w:hAnsi="Times New Roman" w:cs="Times New Roman"/>
          <w:sz w:val="24"/>
          <w:szCs w:val="24"/>
          <w:rtl/>
          <w:lang w:bidi="ar-IQ"/>
        </w:rPr>
      </w:pPr>
      <w:r w:rsidRPr="00D920B4">
        <w:rPr>
          <w:rFonts w:ascii="Times New Roman" w:hAnsi="Times New Roman" w:cs="Times New Roman"/>
          <w:sz w:val="24"/>
          <w:szCs w:val="24"/>
          <w:lang w:bidi="ar-IQ"/>
        </w:rPr>
        <w:t>Respiratory tract consist of:</w:t>
      </w:r>
    </w:p>
    <w:p w:rsidR="002274BA" w:rsidRPr="00D920B4" w:rsidRDefault="00694945" w:rsidP="003527AC">
      <w:pPr>
        <w:spacing w:after="0"/>
        <w:jc w:val="right"/>
        <w:rPr>
          <w:rFonts w:asciiTheme="majorBidi" w:hAnsiTheme="majorBidi" w:cstheme="majorBidi"/>
          <w:sz w:val="24"/>
          <w:szCs w:val="24"/>
          <w:rtl/>
          <w:lang w:bidi="ar-IQ"/>
        </w:rPr>
      </w:pPr>
      <w:proofErr w:type="spellStart"/>
      <w:r w:rsidRPr="00D920B4">
        <w:rPr>
          <w:rFonts w:asciiTheme="majorBidi" w:hAnsiTheme="majorBidi" w:cstheme="majorBidi"/>
          <w:sz w:val="24"/>
          <w:szCs w:val="24"/>
          <w:lang w:bidi="ar-IQ"/>
        </w:rPr>
        <w:t>Nose,nasopharynx,larynx,trachea,right</w:t>
      </w:r>
      <w:proofErr w:type="spellEnd"/>
      <w:r w:rsidRPr="00D920B4">
        <w:rPr>
          <w:rFonts w:asciiTheme="majorBidi" w:hAnsiTheme="majorBidi" w:cstheme="majorBidi"/>
          <w:sz w:val="24"/>
          <w:szCs w:val="24"/>
          <w:lang w:bidi="ar-IQ"/>
        </w:rPr>
        <w:t xml:space="preserve"> &amp; left bronchi.</w:t>
      </w:r>
    </w:p>
    <w:p w:rsidR="002274BA" w:rsidRDefault="00694945" w:rsidP="003527AC">
      <w:pPr>
        <w:spacing w:after="0"/>
        <w:jc w:val="right"/>
        <w:rPr>
          <w:rFonts w:asciiTheme="majorBidi" w:hAnsiTheme="majorBidi" w:cstheme="majorBidi"/>
          <w:sz w:val="24"/>
          <w:szCs w:val="24"/>
          <w:lang w:bidi="ar-IQ"/>
        </w:rPr>
      </w:pPr>
      <w:r w:rsidRPr="00D920B4">
        <w:rPr>
          <w:rFonts w:asciiTheme="majorBidi" w:hAnsiTheme="majorBidi" w:cstheme="majorBidi"/>
          <w:sz w:val="24"/>
          <w:szCs w:val="24"/>
          <w:lang w:bidi="ar-IQ"/>
        </w:rPr>
        <w:t xml:space="preserve">The bronchi lead to respiratory lobule or </w:t>
      </w:r>
      <w:proofErr w:type="spellStart"/>
      <w:r w:rsidRPr="00D920B4">
        <w:rPr>
          <w:rFonts w:asciiTheme="majorBidi" w:hAnsiTheme="majorBidi" w:cstheme="majorBidi"/>
          <w:sz w:val="24"/>
          <w:szCs w:val="24"/>
          <w:lang w:bidi="ar-IQ"/>
        </w:rPr>
        <w:t>acinus</w:t>
      </w:r>
      <w:proofErr w:type="spellEnd"/>
    </w:p>
    <w:p w:rsidR="003527AC" w:rsidRDefault="003527AC" w:rsidP="003527AC">
      <w:pPr>
        <w:jc w:val="right"/>
        <w:rPr>
          <w:rFonts w:asciiTheme="majorBidi" w:hAnsiTheme="majorBidi" w:cstheme="majorBidi"/>
          <w:sz w:val="32"/>
          <w:szCs w:val="32"/>
          <w:rtl/>
          <w:lang w:bidi="ar-IQ"/>
        </w:rPr>
      </w:pPr>
      <w:proofErr w:type="spellStart"/>
      <w:r w:rsidRPr="003527AC">
        <w:rPr>
          <w:rFonts w:asciiTheme="majorBidi" w:hAnsiTheme="majorBidi" w:cstheme="majorBidi"/>
          <w:sz w:val="32"/>
          <w:szCs w:val="32"/>
          <w:lang w:bidi="ar-IQ"/>
        </w:rPr>
        <w:t>Acinus</w:t>
      </w:r>
      <w:proofErr w:type="spellEnd"/>
    </w:p>
    <w:p w:rsidR="003527AC" w:rsidRPr="003527AC" w:rsidRDefault="003527AC" w:rsidP="003527AC">
      <w:pPr>
        <w:bidi w:val="0"/>
        <w:spacing w:after="0"/>
        <w:rPr>
          <w:rFonts w:asciiTheme="majorBidi" w:hAnsiTheme="majorBidi" w:cstheme="majorBidi"/>
          <w:color w:val="D6ECFF"/>
          <w:sz w:val="24"/>
          <w:szCs w:val="24"/>
          <w:lang w:bidi="ar-IQ"/>
        </w:rPr>
      </w:pPr>
      <w:r w:rsidRPr="003527AC">
        <w:rPr>
          <w:rFonts w:asciiTheme="majorBidi" w:eastAsiaTheme="minorEastAsia" w:hAnsiTheme="majorBidi" w:cstheme="majorBidi"/>
          <w:color w:val="000000" w:themeColor="text1"/>
          <w:kern w:val="24"/>
          <w:sz w:val="24"/>
          <w:szCs w:val="24"/>
          <w:lang w:bidi="ar-IQ"/>
        </w:rPr>
        <w:t xml:space="preserve">The part  of  the lung distal to  terminal bronchiole is called Respiratory Lobule  or </w:t>
      </w:r>
      <w:proofErr w:type="spellStart"/>
      <w:r w:rsidRPr="003527AC">
        <w:rPr>
          <w:rFonts w:asciiTheme="majorBidi" w:eastAsiaTheme="minorEastAsia" w:hAnsiTheme="majorBidi" w:cstheme="majorBidi"/>
          <w:color w:val="000000" w:themeColor="text1"/>
          <w:kern w:val="24"/>
          <w:sz w:val="24"/>
          <w:szCs w:val="24"/>
          <w:lang w:bidi="ar-IQ"/>
        </w:rPr>
        <w:t>acinus</w:t>
      </w:r>
      <w:proofErr w:type="spellEnd"/>
      <w:r w:rsidRPr="003527AC">
        <w:rPr>
          <w:rFonts w:asciiTheme="majorBidi" w:eastAsiaTheme="minorEastAsia" w:hAnsiTheme="majorBidi" w:cstheme="majorBidi"/>
          <w:color w:val="000000" w:themeColor="text1"/>
          <w:kern w:val="24"/>
          <w:sz w:val="24"/>
          <w:szCs w:val="24"/>
          <w:lang w:bidi="ar-IQ"/>
        </w:rPr>
        <w:t xml:space="preserve"> it Consist of respiratory bronchioles and alveolar ducts and alveoli .</w:t>
      </w:r>
    </w:p>
    <w:p w:rsidR="003527AC" w:rsidRDefault="003527AC" w:rsidP="003527AC">
      <w:pPr>
        <w:bidi w:val="0"/>
        <w:spacing w:after="0"/>
        <w:rPr>
          <w:rFonts w:asciiTheme="majorBidi" w:hAnsiTheme="majorBidi" w:cstheme="majorBidi"/>
          <w:color w:val="D6ECFF"/>
          <w:sz w:val="24"/>
          <w:szCs w:val="24"/>
          <w:lang w:bidi="ar-IQ"/>
        </w:rPr>
      </w:pPr>
      <w:r w:rsidRPr="003527AC">
        <w:rPr>
          <w:rFonts w:asciiTheme="majorBidi" w:eastAsiaTheme="minorEastAsia" w:hAnsiTheme="majorBidi" w:cstheme="majorBidi"/>
          <w:color w:val="000000" w:themeColor="text1"/>
          <w:kern w:val="24"/>
          <w:sz w:val="24"/>
          <w:szCs w:val="24"/>
          <w:lang w:bidi="ar-IQ"/>
        </w:rPr>
        <w:t>Alveoli arise from both respiratory bronchioles and alveolar duct .</w:t>
      </w:r>
    </w:p>
    <w:p w:rsidR="003527AC" w:rsidRDefault="003527AC" w:rsidP="003527AC">
      <w:pPr>
        <w:bidi w:val="0"/>
        <w:spacing w:after="0"/>
        <w:rPr>
          <w:rFonts w:asciiTheme="majorBidi" w:hAnsiTheme="majorBidi" w:cstheme="majorBidi"/>
          <w:color w:val="D6ECFF"/>
          <w:sz w:val="24"/>
          <w:szCs w:val="24"/>
          <w:lang w:bidi="ar-IQ"/>
        </w:rPr>
      </w:pPr>
    </w:p>
    <w:p w:rsidR="003527AC" w:rsidRPr="003527AC" w:rsidRDefault="003527AC" w:rsidP="003527AC">
      <w:pPr>
        <w:bidi w:val="0"/>
        <w:spacing w:after="0"/>
        <w:rPr>
          <w:rFonts w:asciiTheme="majorBidi" w:hAnsiTheme="majorBidi" w:cstheme="majorBidi"/>
          <w:color w:val="D6ECFF"/>
          <w:sz w:val="24"/>
          <w:szCs w:val="24"/>
          <w:lang w:bidi="ar-IQ"/>
        </w:rPr>
      </w:pPr>
    </w:p>
    <w:p w:rsidR="00D920B4" w:rsidRPr="00D920B4" w:rsidRDefault="003527AC" w:rsidP="00D920B4">
      <w:pPr>
        <w:jc w:val="right"/>
        <w:rPr>
          <w:rFonts w:ascii="Times New Roman" w:hAnsi="Times New Roman" w:cs="Times New Roman"/>
          <w:sz w:val="32"/>
          <w:szCs w:val="32"/>
          <w:u w:val="single"/>
          <w:rtl/>
          <w:lang w:bidi="ar-IQ"/>
        </w:rPr>
      </w:pPr>
      <w:r>
        <w:rPr>
          <w:noProof/>
        </w:rPr>
        <w:drawing>
          <wp:inline distT="0" distB="0" distL="0" distR="0" wp14:anchorId="717078E4" wp14:editId="1A81FDCC">
            <wp:extent cx="5274310" cy="3223800"/>
            <wp:effectExtent l="0" t="0" r="2540" b="0"/>
            <wp:docPr id="4" name="Content Placeholder 3" descr="Picture11.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Picture11.jpg"/>
                    <pic:cNvPicPr>
                      <a:picLocks noGrp="1" noChangeAspect="1"/>
                    </pic:cNvPicPr>
                  </pic:nvPicPr>
                  <pic:blipFill>
                    <a:blip r:embed="rId6" cstate="print"/>
                    <a:stretch>
                      <a:fillRect/>
                    </a:stretch>
                  </pic:blipFill>
                  <pic:spPr>
                    <a:xfrm>
                      <a:off x="0" y="0"/>
                      <a:ext cx="5274310" cy="3223800"/>
                    </a:xfrm>
                    <a:prstGeom prst="rect">
                      <a:avLst/>
                    </a:prstGeom>
                  </pic:spPr>
                </pic:pic>
              </a:graphicData>
            </a:graphic>
          </wp:inline>
        </w:drawing>
      </w:r>
    </w:p>
    <w:p w:rsidR="003527AC" w:rsidRPr="003527AC" w:rsidRDefault="003527AC" w:rsidP="003527AC">
      <w:pPr>
        <w:jc w:val="right"/>
        <w:rPr>
          <w:rFonts w:asciiTheme="majorBidi" w:hAnsiTheme="majorBidi" w:cstheme="majorBidi" w:hint="cs"/>
          <w:sz w:val="32"/>
          <w:szCs w:val="32"/>
          <w:u w:val="single"/>
          <w:lang w:bidi="ar-IQ"/>
        </w:rPr>
      </w:pPr>
    </w:p>
    <w:p w:rsidR="00D920B4" w:rsidRPr="003527AC" w:rsidRDefault="003527AC" w:rsidP="003527AC">
      <w:pPr>
        <w:jc w:val="right"/>
        <w:rPr>
          <w:rFonts w:asciiTheme="majorBidi" w:hAnsiTheme="majorBidi" w:cstheme="majorBidi"/>
          <w:sz w:val="32"/>
          <w:szCs w:val="32"/>
          <w:u w:val="single"/>
          <w:lang w:bidi="ar-IQ"/>
        </w:rPr>
      </w:pPr>
      <w:r w:rsidRPr="003527AC">
        <w:rPr>
          <w:rFonts w:asciiTheme="majorBidi" w:hAnsiTheme="majorBidi" w:cstheme="majorBidi"/>
          <w:sz w:val="32"/>
          <w:szCs w:val="32"/>
          <w:u w:val="single"/>
          <w:lang w:bidi="ar-IQ"/>
        </w:rPr>
        <w:t>Upper &amp; lower respiratory tract</w:t>
      </w:r>
    </w:p>
    <w:p w:rsidR="002274BA" w:rsidRPr="003527AC" w:rsidRDefault="00694945" w:rsidP="003527AC">
      <w:pPr>
        <w:spacing w:after="0"/>
        <w:jc w:val="right"/>
        <w:rPr>
          <w:rFonts w:asciiTheme="majorBidi" w:hAnsiTheme="majorBidi" w:cstheme="majorBidi"/>
          <w:sz w:val="24"/>
          <w:szCs w:val="24"/>
          <w:lang w:bidi="ar-IQ"/>
        </w:rPr>
      </w:pPr>
      <w:r w:rsidRPr="003527AC">
        <w:rPr>
          <w:rFonts w:asciiTheme="majorBidi" w:hAnsiTheme="majorBidi" w:cstheme="majorBidi"/>
          <w:sz w:val="24"/>
          <w:szCs w:val="24"/>
          <w:lang w:bidi="ar-IQ"/>
        </w:rPr>
        <w:lastRenderedPageBreak/>
        <w:t>The respiratory tract are roughly divided in to</w:t>
      </w:r>
    </w:p>
    <w:p w:rsidR="002274BA" w:rsidRPr="003527AC" w:rsidRDefault="00694945" w:rsidP="003527AC">
      <w:pPr>
        <w:spacing w:after="0"/>
        <w:jc w:val="right"/>
        <w:rPr>
          <w:rFonts w:asciiTheme="majorBidi" w:hAnsiTheme="majorBidi" w:cstheme="majorBidi"/>
          <w:sz w:val="24"/>
          <w:szCs w:val="24"/>
          <w:rtl/>
          <w:lang w:bidi="ar-IQ"/>
        </w:rPr>
      </w:pPr>
      <w:r w:rsidRPr="003527AC">
        <w:rPr>
          <w:rFonts w:asciiTheme="majorBidi" w:hAnsiTheme="majorBidi" w:cstheme="majorBidi"/>
          <w:sz w:val="24"/>
          <w:szCs w:val="24"/>
          <w:lang w:bidi="ar-IQ"/>
        </w:rPr>
        <w:t>Upper respiratory tract : Above cricoid cartilage</w:t>
      </w:r>
    </w:p>
    <w:p w:rsidR="002274BA" w:rsidRDefault="00694945" w:rsidP="003527AC">
      <w:pPr>
        <w:spacing w:after="0"/>
        <w:jc w:val="right"/>
        <w:rPr>
          <w:rFonts w:asciiTheme="majorBidi" w:hAnsiTheme="majorBidi" w:cstheme="majorBidi"/>
          <w:sz w:val="24"/>
          <w:szCs w:val="24"/>
          <w:lang w:bidi="ar-IQ"/>
        </w:rPr>
      </w:pPr>
      <w:r w:rsidRPr="003527AC">
        <w:rPr>
          <w:rFonts w:asciiTheme="majorBidi" w:hAnsiTheme="majorBidi" w:cstheme="majorBidi"/>
          <w:sz w:val="24"/>
          <w:szCs w:val="24"/>
          <w:lang w:bidi="ar-IQ"/>
        </w:rPr>
        <w:t>Lower respiratory tract : Below cricoid cartilage</w:t>
      </w:r>
    </w:p>
    <w:p w:rsidR="00707CB9" w:rsidRDefault="00707CB9" w:rsidP="003527AC">
      <w:pPr>
        <w:spacing w:after="0"/>
        <w:jc w:val="right"/>
        <w:rPr>
          <w:rFonts w:asciiTheme="majorBidi" w:hAnsiTheme="majorBidi" w:cstheme="majorBidi" w:hint="cs"/>
          <w:sz w:val="24"/>
          <w:szCs w:val="24"/>
          <w:lang w:bidi="ar-IQ"/>
        </w:rPr>
      </w:pPr>
    </w:p>
    <w:p w:rsidR="00707CB9" w:rsidRPr="003527AC" w:rsidRDefault="00707CB9" w:rsidP="003527AC">
      <w:pPr>
        <w:spacing w:after="0"/>
        <w:jc w:val="right"/>
        <w:rPr>
          <w:rFonts w:asciiTheme="majorBidi" w:hAnsiTheme="majorBidi" w:cstheme="majorBidi"/>
          <w:sz w:val="24"/>
          <w:szCs w:val="24"/>
          <w:rtl/>
          <w:lang w:bidi="ar-IQ"/>
        </w:rPr>
      </w:pPr>
      <w:r>
        <w:rPr>
          <w:rFonts w:asciiTheme="majorBidi" w:hAnsiTheme="majorBidi" w:cs="Times New Roman"/>
          <w:noProof/>
          <w:sz w:val="24"/>
          <w:szCs w:val="24"/>
          <w:rtl/>
        </w:rPr>
        <w:drawing>
          <wp:inline distT="0" distB="0" distL="0" distR="0">
            <wp:extent cx="5457139" cy="2955340"/>
            <wp:effectExtent l="0" t="0" r="0" b="0"/>
            <wp:docPr id="1" name="صورة 1" descr="C:\Users\a\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esktop\downloa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7465" cy="2955517"/>
                    </a:xfrm>
                    <a:prstGeom prst="rect">
                      <a:avLst/>
                    </a:prstGeom>
                    <a:noFill/>
                    <a:ln>
                      <a:noFill/>
                    </a:ln>
                  </pic:spPr>
                </pic:pic>
              </a:graphicData>
            </a:graphic>
          </wp:inline>
        </w:drawing>
      </w:r>
    </w:p>
    <w:p w:rsidR="003527AC" w:rsidRPr="003527AC" w:rsidRDefault="003527AC" w:rsidP="003527AC">
      <w:pPr>
        <w:jc w:val="right"/>
        <w:rPr>
          <w:rFonts w:asciiTheme="majorBidi" w:hAnsiTheme="majorBidi" w:cstheme="majorBidi"/>
          <w:sz w:val="32"/>
          <w:szCs w:val="32"/>
          <w:rtl/>
          <w:lang w:bidi="ar-IQ"/>
        </w:rPr>
      </w:pPr>
      <w:r w:rsidRPr="003527AC">
        <w:rPr>
          <w:rFonts w:asciiTheme="majorBidi" w:hAnsiTheme="majorBidi" w:cstheme="majorBidi"/>
          <w:sz w:val="32"/>
          <w:szCs w:val="32"/>
          <w:lang w:bidi="ar-IQ"/>
        </w:rPr>
        <w:t xml:space="preserve"> </w:t>
      </w:r>
    </w:p>
    <w:p w:rsidR="003527AC" w:rsidRDefault="00707CB9" w:rsidP="00707CB9">
      <w:pPr>
        <w:jc w:val="right"/>
        <w:rPr>
          <w:rFonts w:asciiTheme="majorBidi" w:hAnsiTheme="majorBidi" w:cstheme="majorBidi"/>
          <w:sz w:val="32"/>
          <w:szCs w:val="32"/>
          <w:u w:val="single"/>
          <w:lang w:bidi="ar-IQ"/>
        </w:rPr>
      </w:pPr>
      <w:r w:rsidRPr="00A400E9">
        <w:rPr>
          <w:rFonts w:asciiTheme="majorBidi" w:hAnsiTheme="majorBidi" w:cstheme="majorBidi"/>
          <w:sz w:val="32"/>
          <w:szCs w:val="32"/>
          <w:u w:val="single"/>
          <w:lang w:bidi="ar-IQ"/>
        </w:rPr>
        <w:t>Histology</w:t>
      </w:r>
    </w:p>
    <w:p w:rsidR="00744755" w:rsidRDefault="00A400E9" w:rsidP="00744755">
      <w:pPr>
        <w:jc w:val="right"/>
        <w:rPr>
          <w:rFonts w:asciiTheme="majorBidi" w:eastAsiaTheme="minorEastAsia" w:hAnsiTheme="majorBidi" w:cstheme="majorBidi"/>
          <w:color w:val="000000" w:themeColor="text1"/>
          <w:kern w:val="24"/>
          <w:sz w:val="24"/>
          <w:szCs w:val="24"/>
          <w:lang w:bidi="ar-IQ"/>
        </w:rPr>
      </w:pPr>
      <w:r w:rsidRPr="00A400E9">
        <w:rPr>
          <w:rFonts w:asciiTheme="majorBidi" w:hAnsiTheme="majorBidi" w:cstheme="majorBidi"/>
          <w:b/>
          <w:bCs/>
          <w:i/>
          <w:iCs/>
          <w:sz w:val="24"/>
          <w:szCs w:val="24"/>
          <w:u w:val="single"/>
          <w:lang w:bidi="ar-IQ"/>
        </w:rPr>
        <w:t>Trachea</w:t>
      </w:r>
      <w:r w:rsidR="00744755">
        <w:rPr>
          <w:rFonts w:asciiTheme="majorBidi" w:hAnsiTheme="majorBidi" w:cstheme="majorBidi"/>
          <w:b/>
          <w:bCs/>
          <w:i/>
          <w:iCs/>
          <w:sz w:val="24"/>
          <w:szCs w:val="24"/>
          <w:u w:val="single"/>
          <w:lang w:bidi="ar-IQ"/>
        </w:rPr>
        <w:t xml:space="preserve"> </w:t>
      </w:r>
      <w:r w:rsidR="00744755">
        <w:rPr>
          <w:rFonts w:asciiTheme="majorBidi" w:hAnsiTheme="majorBidi" w:cstheme="majorBidi"/>
          <w:b/>
          <w:bCs/>
          <w:i/>
          <w:iCs/>
          <w:sz w:val="24"/>
          <w:szCs w:val="24"/>
          <w:lang w:bidi="ar-IQ"/>
        </w:rPr>
        <w:t xml:space="preserve"> </w:t>
      </w:r>
      <w:r w:rsidR="00744755" w:rsidRPr="00744755">
        <w:rPr>
          <w:rFonts w:asciiTheme="majorBidi" w:eastAsiaTheme="minorEastAsia" w:hAnsiTheme="majorBidi" w:cstheme="majorBidi"/>
          <w:color w:val="000000" w:themeColor="text1"/>
          <w:kern w:val="24"/>
          <w:sz w:val="24"/>
          <w:szCs w:val="24"/>
          <w:lang w:bidi="ar-IQ"/>
        </w:rPr>
        <w:t xml:space="preserve">The trachea is a wide flexible tube, the lumen of which is kept open by 20 tracheal cartilages, which are C-shaped rings of hyaline cartilage. The gaps between the rings of cartilage are filled by the </w:t>
      </w:r>
      <w:proofErr w:type="spellStart"/>
      <w:r w:rsidR="00744755" w:rsidRPr="00744755">
        <w:rPr>
          <w:rFonts w:asciiTheme="majorBidi" w:eastAsiaTheme="minorEastAsia" w:hAnsiTheme="majorBidi" w:cstheme="majorBidi"/>
          <w:color w:val="000000" w:themeColor="text1"/>
          <w:kern w:val="24"/>
          <w:sz w:val="24"/>
          <w:szCs w:val="24"/>
          <w:lang w:bidi="ar-IQ"/>
        </w:rPr>
        <w:t>trachealis</w:t>
      </w:r>
      <w:proofErr w:type="spellEnd"/>
      <w:r w:rsidR="00744755" w:rsidRPr="00744755">
        <w:rPr>
          <w:rFonts w:asciiTheme="majorBidi" w:eastAsiaTheme="minorEastAsia" w:hAnsiTheme="majorBidi" w:cstheme="majorBidi"/>
          <w:color w:val="000000" w:themeColor="text1"/>
          <w:kern w:val="24"/>
          <w:sz w:val="24"/>
          <w:szCs w:val="24"/>
          <w:lang w:bidi="ar-IQ"/>
        </w:rPr>
        <w:t xml:space="preserve"> muscle - a bundle of smooth muscle, and </w:t>
      </w:r>
      <w:proofErr w:type="spellStart"/>
      <w:r w:rsidR="00744755" w:rsidRPr="00744755">
        <w:rPr>
          <w:rFonts w:asciiTheme="majorBidi" w:eastAsiaTheme="minorEastAsia" w:hAnsiTheme="majorBidi" w:cstheme="majorBidi"/>
          <w:color w:val="000000" w:themeColor="text1"/>
          <w:kern w:val="24"/>
          <w:sz w:val="24"/>
          <w:szCs w:val="24"/>
          <w:lang w:bidi="ar-IQ"/>
        </w:rPr>
        <w:t>fibroelastic</w:t>
      </w:r>
      <w:proofErr w:type="spellEnd"/>
      <w:r w:rsidR="00744755" w:rsidRPr="00744755">
        <w:rPr>
          <w:rFonts w:asciiTheme="majorBidi" w:eastAsiaTheme="minorEastAsia" w:hAnsiTheme="majorBidi" w:cstheme="majorBidi"/>
          <w:color w:val="000000" w:themeColor="text1"/>
          <w:kern w:val="24"/>
          <w:sz w:val="24"/>
          <w:szCs w:val="24"/>
          <w:lang w:bidi="ar-IQ"/>
        </w:rPr>
        <w:t xml:space="preserve"> tissue.</w:t>
      </w:r>
    </w:p>
    <w:p w:rsidR="00744755" w:rsidRPr="00744755" w:rsidRDefault="00744755" w:rsidP="00744755">
      <w:pPr>
        <w:jc w:val="right"/>
        <w:rPr>
          <w:rFonts w:asciiTheme="majorBidi" w:eastAsiaTheme="minorEastAsia" w:hAnsiTheme="majorBidi" w:cstheme="majorBidi"/>
          <w:color w:val="000000" w:themeColor="text1"/>
          <w:kern w:val="24"/>
          <w:sz w:val="28"/>
          <w:szCs w:val="28"/>
          <w:lang w:bidi="ar-IQ"/>
        </w:rPr>
      </w:pPr>
      <w:r w:rsidRPr="00744755">
        <w:rPr>
          <w:rFonts w:asciiTheme="majorBidi" w:eastAsiaTheme="minorEastAsia" w:hAnsiTheme="majorBidi" w:cstheme="majorBidi"/>
          <w:color w:val="000000" w:themeColor="text1"/>
          <w:kern w:val="24"/>
          <w:sz w:val="24"/>
          <w:szCs w:val="24"/>
          <w:lang w:bidi="ar-IQ"/>
        </w:rPr>
        <w:t xml:space="preserve">The respiratory mucosa is made up of the epithelium and supporting lamina </w:t>
      </w:r>
      <w:proofErr w:type="spellStart"/>
      <w:r w:rsidRPr="00744755">
        <w:rPr>
          <w:rFonts w:asciiTheme="majorBidi" w:eastAsiaTheme="minorEastAsia" w:hAnsiTheme="majorBidi" w:cstheme="majorBidi"/>
          <w:color w:val="000000" w:themeColor="text1"/>
          <w:kern w:val="24"/>
          <w:sz w:val="24"/>
          <w:szCs w:val="24"/>
          <w:lang w:bidi="ar-IQ"/>
        </w:rPr>
        <w:t>propria</w:t>
      </w:r>
      <w:proofErr w:type="spellEnd"/>
      <w:r w:rsidRPr="00744755">
        <w:rPr>
          <w:rFonts w:asciiTheme="majorBidi" w:eastAsiaTheme="minorEastAsia" w:hAnsiTheme="majorBidi" w:cstheme="majorBidi"/>
          <w:color w:val="000000" w:themeColor="text1"/>
          <w:kern w:val="24"/>
          <w:sz w:val="24"/>
          <w:szCs w:val="24"/>
          <w:lang w:bidi="ar-IQ"/>
        </w:rPr>
        <w:t xml:space="preserve">). The epithelium is tall columnar </w:t>
      </w:r>
      <w:proofErr w:type="spellStart"/>
      <w:r w:rsidRPr="00744755">
        <w:rPr>
          <w:rFonts w:asciiTheme="majorBidi" w:eastAsiaTheme="minorEastAsia" w:hAnsiTheme="majorBidi" w:cstheme="majorBidi"/>
          <w:color w:val="000000" w:themeColor="text1"/>
          <w:kern w:val="24"/>
          <w:sz w:val="24"/>
          <w:szCs w:val="24"/>
          <w:lang w:bidi="ar-IQ"/>
        </w:rPr>
        <w:t>pseudostratified</w:t>
      </w:r>
      <w:proofErr w:type="spellEnd"/>
      <w:r w:rsidRPr="00744755">
        <w:rPr>
          <w:rFonts w:asciiTheme="majorBidi" w:eastAsiaTheme="minorEastAsia" w:hAnsiTheme="majorBidi" w:cstheme="majorBidi"/>
          <w:color w:val="000000" w:themeColor="text1"/>
          <w:kern w:val="24"/>
          <w:sz w:val="24"/>
          <w:szCs w:val="24"/>
          <w:lang w:bidi="ar-IQ"/>
        </w:rPr>
        <w:t xml:space="preserve"> with cilia and goblet cells. The supporting lamina </w:t>
      </w:r>
      <w:proofErr w:type="spellStart"/>
      <w:r w:rsidRPr="00744755">
        <w:rPr>
          <w:rFonts w:asciiTheme="majorBidi" w:eastAsiaTheme="minorEastAsia" w:hAnsiTheme="majorBidi" w:cstheme="majorBidi"/>
          <w:color w:val="000000" w:themeColor="text1"/>
          <w:kern w:val="24"/>
          <w:sz w:val="24"/>
          <w:szCs w:val="24"/>
          <w:lang w:bidi="ar-IQ"/>
        </w:rPr>
        <w:t>propria</w:t>
      </w:r>
      <w:proofErr w:type="spellEnd"/>
      <w:r w:rsidRPr="00744755">
        <w:rPr>
          <w:rFonts w:asciiTheme="majorBidi" w:eastAsiaTheme="minorEastAsia" w:hAnsiTheme="majorBidi" w:cstheme="majorBidi"/>
          <w:color w:val="000000" w:themeColor="text1"/>
          <w:kern w:val="24"/>
          <w:sz w:val="24"/>
          <w:szCs w:val="24"/>
          <w:lang w:bidi="ar-IQ"/>
        </w:rPr>
        <w:t xml:space="preserve"> underneath the epithelium contains elastin, that plays a role in the elastic recoil of the trachea during inspiration and expiration, together with blood vessels that warm the air</w:t>
      </w:r>
      <w:r w:rsidRPr="00744755">
        <w:rPr>
          <w:rFonts w:asciiTheme="majorBidi" w:eastAsiaTheme="minorEastAsia" w:hAnsiTheme="majorBidi" w:cs="Times New Roman"/>
          <w:color w:val="000000" w:themeColor="text1"/>
          <w:kern w:val="24"/>
          <w:sz w:val="28"/>
          <w:szCs w:val="28"/>
          <w:rtl/>
          <w:lang w:bidi="ar-IQ"/>
        </w:rPr>
        <w:t>.</w:t>
      </w:r>
    </w:p>
    <w:p w:rsidR="00085C49" w:rsidRDefault="00744755" w:rsidP="00085C49">
      <w:pPr>
        <w:jc w:val="right"/>
        <w:rPr>
          <w:rFonts w:asciiTheme="majorBidi" w:eastAsiaTheme="minorEastAsia" w:hAnsiTheme="majorBidi" w:cstheme="majorBidi"/>
          <w:color w:val="000000" w:themeColor="text1"/>
          <w:kern w:val="24"/>
          <w:sz w:val="24"/>
          <w:szCs w:val="24"/>
          <w:rtl/>
          <w:lang w:bidi="ar-IQ"/>
        </w:rPr>
      </w:pPr>
      <w:r w:rsidRPr="00744755">
        <w:rPr>
          <w:rFonts w:asciiTheme="majorBidi" w:eastAsiaTheme="minorEastAsia" w:hAnsiTheme="majorBidi" w:cstheme="majorBidi"/>
          <w:color w:val="000000" w:themeColor="text1"/>
          <w:kern w:val="24"/>
          <w:sz w:val="24"/>
          <w:szCs w:val="24"/>
          <w:lang w:bidi="ar-IQ"/>
        </w:rPr>
        <w:t xml:space="preserve">The sub-mucosa contains glands which are mixed </w:t>
      </w:r>
      <w:proofErr w:type="spellStart"/>
      <w:r w:rsidRPr="00744755">
        <w:rPr>
          <w:rFonts w:asciiTheme="majorBidi" w:eastAsiaTheme="minorEastAsia" w:hAnsiTheme="majorBidi" w:cstheme="majorBidi"/>
          <w:color w:val="000000" w:themeColor="text1"/>
          <w:kern w:val="24"/>
          <w:sz w:val="24"/>
          <w:szCs w:val="24"/>
          <w:lang w:bidi="ar-IQ"/>
        </w:rPr>
        <w:t>sero</w:t>
      </w:r>
      <w:proofErr w:type="spellEnd"/>
      <w:r w:rsidRPr="00744755">
        <w:rPr>
          <w:rFonts w:asciiTheme="majorBidi" w:eastAsiaTheme="minorEastAsia" w:hAnsiTheme="majorBidi" w:cstheme="majorBidi"/>
          <w:color w:val="000000" w:themeColor="text1"/>
          <w:kern w:val="24"/>
          <w:sz w:val="24"/>
          <w:szCs w:val="24"/>
          <w:lang w:bidi="ar-IQ"/>
        </w:rPr>
        <w:t xml:space="preserve">-mucous glands. The watery secretions from the serous glands humidify the inspired air. The mucous, together with mucous from the goblet cells traps particles from the air which are transported upwards towards the pharynx by the cilia on the </w:t>
      </w:r>
      <w:proofErr w:type="spellStart"/>
      <w:r w:rsidRPr="00744755">
        <w:rPr>
          <w:rFonts w:asciiTheme="majorBidi" w:eastAsiaTheme="minorEastAsia" w:hAnsiTheme="majorBidi" w:cstheme="majorBidi"/>
          <w:color w:val="000000" w:themeColor="text1"/>
          <w:kern w:val="24"/>
          <w:sz w:val="24"/>
          <w:szCs w:val="24"/>
          <w:lang w:bidi="ar-IQ"/>
        </w:rPr>
        <w:t>epithlium</w:t>
      </w:r>
      <w:proofErr w:type="spellEnd"/>
      <w:r w:rsidRPr="00744755">
        <w:rPr>
          <w:rFonts w:asciiTheme="majorBidi" w:eastAsiaTheme="minorEastAsia" w:hAnsiTheme="majorBidi" w:cstheme="majorBidi"/>
          <w:color w:val="000000" w:themeColor="text1"/>
          <w:kern w:val="24"/>
          <w:sz w:val="24"/>
          <w:szCs w:val="24"/>
          <w:lang w:bidi="ar-IQ"/>
        </w:rPr>
        <w:t>. This helps to keep the lungs free of particles and bacteria</w:t>
      </w:r>
    </w:p>
    <w:p w:rsidR="00085C49" w:rsidRDefault="00085C49" w:rsidP="00085C49">
      <w:pPr>
        <w:jc w:val="right"/>
        <w:rPr>
          <w:rFonts w:asciiTheme="majorBidi" w:eastAsiaTheme="minorEastAsia" w:hAnsiTheme="majorBidi" w:cstheme="majorBidi" w:hint="cs"/>
          <w:color w:val="000000" w:themeColor="text1"/>
          <w:kern w:val="24"/>
          <w:sz w:val="24"/>
          <w:szCs w:val="24"/>
          <w:lang w:bidi="ar-IQ"/>
        </w:rPr>
      </w:pPr>
    </w:p>
    <w:p w:rsidR="00085C49" w:rsidRDefault="00085C49" w:rsidP="00085C49">
      <w:pPr>
        <w:jc w:val="right"/>
        <w:rPr>
          <w:rFonts w:asciiTheme="majorBidi" w:eastAsiaTheme="minorEastAsia" w:hAnsiTheme="majorBidi" w:cstheme="majorBidi"/>
          <w:color w:val="000000" w:themeColor="text1"/>
          <w:kern w:val="24"/>
          <w:sz w:val="24"/>
          <w:szCs w:val="24"/>
          <w:rtl/>
          <w:lang w:bidi="ar-IQ"/>
        </w:rPr>
      </w:pPr>
      <w:r>
        <w:rPr>
          <w:rFonts w:asciiTheme="majorBidi" w:eastAsiaTheme="minorEastAsia" w:hAnsiTheme="majorBidi" w:cs="Times New Roman"/>
          <w:noProof/>
          <w:color w:val="000000" w:themeColor="text1"/>
          <w:kern w:val="24"/>
          <w:sz w:val="28"/>
          <w:szCs w:val="28"/>
          <w:rtl/>
        </w:rPr>
        <w:lastRenderedPageBreak/>
        <w:drawing>
          <wp:inline distT="0" distB="0" distL="0" distR="0" wp14:anchorId="404805EC" wp14:editId="2617FF0F">
            <wp:extent cx="5120640" cy="2289658"/>
            <wp:effectExtent l="0" t="0" r="3810" b="0"/>
            <wp:docPr id="5" name="صورة 5" descr="C:\Users\a\Desktop\35(TimsBox)_trachea_x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esktop\35(TimsBox)_trachea_x16_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0980" cy="2289810"/>
                    </a:xfrm>
                    <a:prstGeom prst="rect">
                      <a:avLst/>
                    </a:prstGeom>
                    <a:noFill/>
                    <a:ln>
                      <a:noFill/>
                    </a:ln>
                  </pic:spPr>
                </pic:pic>
              </a:graphicData>
            </a:graphic>
          </wp:inline>
        </w:drawing>
      </w:r>
    </w:p>
    <w:p w:rsidR="00085C49" w:rsidRDefault="00085C49" w:rsidP="00085C49">
      <w:pPr>
        <w:jc w:val="right"/>
        <w:rPr>
          <w:rFonts w:asciiTheme="majorBidi" w:eastAsiaTheme="minorEastAsia" w:hAnsiTheme="majorBidi" w:cstheme="majorBidi"/>
          <w:color w:val="000000" w:themeColor="text1"/>
          <w:kern w:val="24"/>
          <w:sz w:val="24"/>
          <w:szCs w:val="24"/>
          <w:lang w:bidi="ar-IQ"/>
        </w:rPr>
      </w:pPr>
    </w:p>
    <w:p w:rsidR="00085C49" w:rsidRDefault="00085C49" w:rsidP="00085C49">
      <w:pPr>
        <w:jc w:val="right"/>
        <w:rPr>
          <w:rFonts w:asciiTheme="majorBidi" w:eastAsiaTheme="minorEastAsia" w:hAnsiTheme="majorBidi" w:cstheme="majorBidi"/>
          <w:color w:val="000000" w:themeColor="text1"/>
          <w:kern w:val="24"/>
          <w:sz w:val="24"/>
          <w:szCs w:val="24"/>
          <w:rtl/>
          <w:lang w:bidi="ar-IQ"/>
        </w:rPr>
      </w:pPr>
    </w:p>
    <w:p w:rsidR="00085C49" w:rsidRDefault="00085C49" w:rsidP="00085C49">
      <w:pPr>
        <w:spacing w:after="0"/>
        <w:jc w:val="right"/>
        <w:rPr>
          <w:rFonts w:asciiTheme="majorBidi" w:eastAsiaTheme="minorEastAsia" w:hAnsiTheme="majorBidi" w:cstheme="majorBidi"/>
          <w:color w:val="000000" w:themeColor="text1"/>
          <w:kern w:val="24"/>
          <w:sz w:val="24"/>
          <w:szCs w:val="24"/>
          <w:lang w:bidi="ar-IQ"/>
        </w:rPr>
      </w:pPr>
      <w:r w:rsidRPr="00085C49">
        <w:rPr>
          <w:rFonts w:asciiTheme="majorBidi" w:eastAsiaTheme="minorEastAsia" w:hAnsiTheme="majorBidi" w:cs="Times New Roman"/>
          <w:b/>
          <w:bCs/>
          <w:i/>
          <w:iCs/>
          <w:noProof/>
          <w:color w:val="000000" w:themeColor="text1"/>
          <w:kern w:val="24"/>
          <w:sz w:val="28"/>
          <w:szCs w:val="28"/>
          <w:u w:val="single"/>
          <w:lang w:bidi="ar-IQ"/>
        </w:rPr>
        <w:t>Bronchioles</w:t>
      </w:r>
      <w:r>
        <w:rPr>
          <w:rFonts w:asciiTheme="majorBidi" w:eastAsiaTheme="minorEastAsia" w:hAnsiTheme="majorBidi" w:cstheme="majorBidi"/>
          <w:b/>
          <w:bCs/>
          <w:i/>
          <w:iCs/>
          <w:color w:val="000000" w:themeColor="text1"/>
          <w:kern w:val="24"/>
          <w:sz w:val="28"/>
          <w:szCs w:val="28"/>
          <w:u w:val="single"/>
          <w:lang w:bidi="ar-IQ"/>
        </w:rPr>
        <w:t xml:space="preserve"> </w:t>
      </w:r>
    </w:p>
    <w:p w:rsidR="00085C49" w:rsidRDefault="00085C49" w:rsidP="00085C49">
      <w:pPr>
        <w:spacing w:after="0"/>
        <w:jc w:val="both"/>
        <w:rPr>
          <w:rFonts w:asciiTheme="majorBidi" w:eastAsiaTheme="minorEastAsia" w:hAnsiTheme="majorBidi" w:cstheme="majorBidi"/>
          <w:color w:val="000000" w:themeColor="text1"/>
          <w:kern w:val="24"/>
          <w:sz w:val="24"/>
          <w:szCs w:val="24"/>
          <w:rtl/>
          <w:lang w:bidi="ar-IQ"/>
        </w:rPr>
      </w:pPr>
      <w:r w:rsidRPr="00085C49">
        <w:rPr>
          <w:rFonts w:asciiTheme="majorBidi" w:eastAsiaTheme="minorEastAsia" w:hAnsiTheme="majorBidi" w:cstheme="majorBidi"/>
          <w:color w:val="000000" w:themeColor="text1"/>
          <w:kern w:val="24"/>
          <w:sz w:val="24"/>
          <w:szCs w:val="24"/>
          <w:lang w:bidi="ar-IQ"/>
        </w:rPr>
        <w:t>The epithelium is made up of ciliated columnar cells in larger bronchioles, or non-ciliated in smaller bronchioles (difficult to see at this magnification). There are no goblet cells, but there are cells called Clara cells. These cells are secretory - they secrete one of the components of surfactant</w:t>
      </w:r>
      <w:r>
        <w:rPr>
          <w:rFonts w:asciiTheme="majorBidi" w:eastAsiaTheme="minorEastAsia" w:hAnsiTheme="majorBidi" w:cstheme="majorBidi"/>
          <w:color w:val="000000" w:themeColor="text1"/>
          <w:kern w:val="24"/>
          <w:sz w:val="24"/>
          <w:szCs w:val="24"/>
          <w:lang w:bidi="ar-IQ"/>
        </w:rPr>
        <w:t xml:space="preserve">                                                                    </w:t>
      </w:r>
    </w:p>
    <w:p w:rsidR="00085C49" w:rsidRDefault="00085C49" w:rsidP="00085C49">
      <w:pPr>
        <w:spacing w:after="0"/>
        <w:jc w:val="right"/>
        <w:rPr>
          <w:rFonts w:asciiTheme="majorBidi" w:eastAsiaTheme="minorEastAsia" w:hAnsiTheme="majorBidi" w:cstheme="majorBidi"/>
          <w:color w:val="000000" w:themeColor="text1"/>
          <w:kern w:val="24"/>
          <w:sz w:val="24"/>
          <w:szCs w:val="24"/>
          <w:lang w:bidi="ar-IQ"/>
        </w:rPr>
      </w:pPr>
      <w:proofErr w:type="spellStart"/>
      <w:r>
        <w:rPr>
          <w:rFonts w:asciiTheme="majorBidi" w:eastAsiaTheme="minorEastAsia" w:hAnsiTheme="majorBidi" w:cstheme="majorBidi"/>
          <w:color w:val="000000" w:themeColor="text1"/>
          <w:kern w:val="24"/>
          <w:sz w:val="24"/>
          <w:szCs w:val="24"/>
          <w:lang w:bidi="ar-IQ"/>
        </w:rPr>
        <w:t>Theres</w:t>
      </w:r>
      <w:proofErr w:type="spellEnd"/>
      <w:r>
        <w:rPr>
          <w:rFonts w:asciiTheme="majorBidi" w:eastAsiaTheme="minorEastAsia" w:hAnsiTheme="majorBidi" w:cstheme="majorBidi"/>
          <w:color w:val="000000" w:themeColor="text1"/>
          <w:kern w:val="24"/>
          <w:sz w:val="24"/>
          <w:szCs w:val="24"/>
          <w:lang w:bidi="ar-IQ"/>
        </w:rPr>
        <w:t xml:space="preserve"> no cartilage in the wall</w:t>
      </w:r>
    </w:p>
    <w:p w:rsidR="00EF575E" w:rsidRDefault="00EF575E" w:rsidP="00085C49">
      <w:pPr>
        <w:spacing w:after="0"/>
        <w:jc w:val="right"/>
        <w:rPr>
          <w:rFonts w:asciiTheme="majorBidi" w:eastAsiaTheme="minorEastAsia" w:hAnsiTheme="majorBidi" w:cstheme="majorBidi" w:hint="cs"/>
          <w:color w:val="000000" w:themeColor="text1"/>
          <w:kern w:val="24"/>
          <w:sz w:val="24"/>
          <w:szCs w:val="24"/>
          <w:lang w:bidi="ar-IQ"/>
        </w:rPr>
      </w:pPr>
    </w:p>
    <w:p w:rsidR="00EF575E" w:rsidRDefault="00E238D6" w:rsidP="00EF575E">
      <w:pPr>
        <w:rPr>
          <w:rFonts w:cstheme="majorBidi"/>
          <w:rtl/>
          <w:lang w:bidi="ar-IQ"/>
        </w:rPr>
      </w:pPr>
      <w:r>
        <w:rPr>
          <w:rFonts w:cs="Times New Roman"/>
          <w:noProof/>
          <w:rtl/>
        </w:rPr>
        <w:drawing>
          <wp:inline distT="0" distB="0" distL="0" distR="0">
            <wp:extent cx="5376279" cy="2289658"/>
            <wp:effectExtent l="0" t="0" r="0" b="0"/>
            <wp:docPr id="8" name="صورة 8" descr="C:\Users\a\Desktop\Bronchiole_37_10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esktop\Bronchiole_37_10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6636" cy="2289810"/>
                    </a:xfrm>
                    <a:prstGeom prst="rect">
                      <a:avLst/>
                    </a:prstGeom>
                    <a:noFill/>
                    <a:ln>
                      <a:noFill/>
                    </a:ln>
                  </pic:spPr>
                </pic:pic>
              </a:graphicData>
            </a:graphic>
          </wp:inline>
        </w:drawing>
      </w:r>
    </w:p>
    <w:p w:rsidR="00085C49" w:rsidRDefault="00085C49" w:rsidP="00085C49">
      <w:pPr>
        <w:jc w:val="right"/>
        <w:rPr>
          <w:rFonts w:asciiTheme="majorBidi" w:eastAsiaTheme="minorEastAsia" w:hAnsiTheme="majorBidi" w:cstheme="majorBidi"/>
          <w:b/>
          <w:bCs/>
          <w:i/>
          <w:iCs/>
          <w:color w:val="000000" w:themeColor="text1"/>
          <w:kern w:val="24"/>
          <w:sz w:val="28"/>
          <w:szCs w:val="28"/>
          <w:u w:val="single"/>
          <w:lang w:bidi="ar-IQ"/>
        </w:rPr>
      </w:pPr>
    </w:p>
    <w:p w:rsidR="00707CB9" w:rsidRPr="00085C49" w:rsidRDefault="00707CB9" w:rsidP="00085C49">
      <w:pPr>
        <w:jc w:val="right"/>
        <w:rPr>
          <w:rFonts w:asciiTheme="majorBidi" w:eastAsiaTheme="minorEastAsia" w:hAnsiTheme="majorBidi" w:cstheme="majorBidi"/>
          <w:b/>
          <w:bCs/>
          <w:i/>
          <w:iCs/>
          <w:color w:val="000000" w:themeColor="text1"/>
          <w:kern w:val="24"/>
          <w:sz w:val="28"/>
          <w:szCs w:val="28"/>
          <w:u w:val="single"/>
          <w:rtl/>
          <w:lang w:bidi="ar-IQ"/>
        </w:rPr>
      </w:pPr>
      <w:r w:rsidRPr="00744755">
        <w:rPr>
          <w:rFonts w:asciiTheme="majorBidi" w:eastAsiaTheme="minorEastAsia" w:hAnsiTheme="majorBidi" w:cstheme="majorBidi"/>
          <w:b/>
          <w:bCs/>
          <w:i/>
          <w:iCs/>
          <w:color w:val="000000" w:themeColor="text1"/>
          <w:kern w:val="24"/>
          <w:sz w:val="28"/>
          <w:szCs w:val="28"/>
          <w:u w:val="single"/>
          <w:lang w:bidi="ar-IQ"/>
        </w:rPr>
        <w:t>The nose</w:t>
      </w:r>
      <w:r w:rsidRPr="00A400E9">
        <w:rPr>
          <w:rFonts w:asciiTheme="majorBidi" w:eastAsiaTheme="minorEastAsia" w:hAnsiTheme="majorBidi" w:cstheme="majorBidi"/>
          <w:color w:val="000000" w:themeColor="text1"/>
          <w:kern w:val="24"/>
          <w:sz w:val="28"/>
          <w:szCs w:val="28"/>
          <w:lang w:bidi="ar-IQ"/>
        </w:rPr>
        <w:t xml:space="preserve">, </w:t>
      </w:r>
      <w:proofErr w:type="spellStart"/>
      <w:r w:rsidRPr="00744755">
        <w:rPr>
          <w:rFonts w:asciiTheme="majorBidi" w:eastAsiaTheme="minorEastAsia" w:hAnsiTheme="majorBidi" w:cstheme="majorBidi"/>
          <w:color w:val="000000" w:themeColor="text1"/>
          <w:kern w:val="24"/>
          <w:sz w:val="24"/>
          <w:szCs w:val="24"/>
          <w:lang w:bidi="ar-IQ"/>
        </w:rPr>
        <w:t>nasopharynx</w:t>
      </w:r>
      <w:proofErr w:type="spellEnd"/>
      <w:r w:rsidRPr="00744755">
        <w:rPr>
          <w:rFonts w:asciiTheme="majorBidi" w:eastAsiaTheme="minorEastAsia" w:hAnsiTheme="majorBidi" w:cstheme="majorBidi"/>
          <w:color w:val="000000" w:themeColor="text1"/>
          <w:kern w:val="24"/>
          <w:sz w:val="24"/>
          <w:szCs w:val="24"/>
          <w:lang w:bidi="ar-IQ"/>
        </w:rPr>
        <w:t>, bronchi are lined by pseudo stratified tall  columnar ciliated epithelium &amp;contain goblet cells and neuroendocrine cells.</w:t>
      </w:r>
    </w:p>
    <w:p w:rsidR="00707CB9" w:rsidRPr="00744755" w:rsidRDefault="00707CB9" w:rsidP="00744755">
      <w:pPr>
        <w:bidi w:val="0"/>
        <w:spacing w:after="0"/>
        <w:jc w:val="both"/>
        <w:rPr>
          <w:rFonts w:asciiTheme="majorBidi" w:hAnsiTheme="majorBidi" w:cstheme="majorBidi"/>
          <w:color w:val="D6ECFF"/>
          <w:sz w:val="24"/>
          <w:szCs w:val="24"/>
          <w:rtl/>
          <w:lang w:bidi="ar-IQ"/>
        </w:rPr>
      </w:pPr>
      <w:r w:rsidRPr="00744755">
        <w:rPr>
          <w:rFonts w:asciiTheme="majorBidi" w:eastAsiaTheme="minorEastAsia" w:hAnsiTheme="majorBidi" w:cstheme="majorBidi"/>
          <w:color w:val="000000" w:themeColor="text1"/>
          <w:kern w:val="24"/>
          <w:sz w:val="24"/>
          <w:szCs w:val="24"/>
          <w:lang w:bidi="ar-IQ"/>
        </w:rPr>
        <w:t xml:space="preserve">True vocal cord are lined by squamous epithelium. </w:t>
      </w:r>
      <w:proofErr w:type="spellStart"/>
      <w:r w:rsidRPr="00744755">
        <w:rPr>
          <w:rFonts w:asciiTheme="majorBidi" w:eastAsiaTheme="minorEastAsia" w:hAnsiTheme="majorBidi" w:cstheme="majorBidi"/>
          <w:color w:val="000000" w:themeColor="text1"/>
          <w:kern w:val="24"/>
          <w:sz w:val="24"/>
          <w:szCs w:val="24"/>
          <w:lang w:bidi="ar-IQ"/>
        </w:rPr>
        <w:t>Submucosa</w:t>
      </w:r>
      <w:proofErr w:type="spellEnd"/>
      <w:r w:rsidRPr="00744755">
        <w:rPr>
          <w:rFonts w:asciiTheme="majorBidi" w:eastAsiaTheme="minorEastAsia" w:hAnsiTheme="majorBidi" w:cstheme="majorBidi"/>
          <w:color w:val="000000" w:themeColor="text1"/>
          <w:kern w:val="24"/>
          <w:sz w:val="24"/>
          <w:szCs w:val="24"/>
          <w:lang w:bidi="ar-IQ"/>
        </w:rPr>
        <w:t xml:space="preserve"> contain mucus glands.</w:t>
      </w:r>
    </w:p>
    <w:p w:rsidR="00707CB9" w:rsidRPr="00744755" w:rsidRDefault="00707CB9" w:rsidP="00744755">
      <w:pPr>
        <w:bidi w:val="0"/>
        <w:spacing w:after="0"/>
        <w:jc w:val="both"/>
        <w:rPr>
          <w:rFonts w:asciiTheme="majorBidi" w:hAnsiTheme="majorBidi" w:cstheme="majorBidi"/>
          <w:color w:val="D6ECFF"/>
          <w:sz w:val="24"/>
          <w:szCs w:val="24"/>
          <w:rtl/>
          <w:lang w:bidi="ar-IQ"/>
        </w:rPr>
      </w:pPr>
      <w:r w:rsidRPr="00744755">
        <w:rPr>
          <w:rFonts w:asciiTheme="majorBidi" w:eastAsiaTheme="minorEastAsia" w:hAnsiTheme="majorBidi" w:cstheme="majorBidi"/>
          <w:color w:val="000000" w:themeColor="text1"/>
          <w:kern w:val="24"/>
          <w:sz w:val="24"/>
          <w:szCs w:val="24"/>
          <w:lang w:bidi="ar-IQ"/>
        </w:rPr>
        <w:t>The alveoli are lined by:</w:t>
      </w:r>
    </w:p>
    <w:p w:rsidR="00707CB9" w:rsidRPr="00744755" w:rsidRDefault="00707CB9" w:rsidP="00A400E9">
      <w:pPr>
        <w:bidi w:val="0"/>
        <w:spacing w:after="0"/>
        <w:jc w:val="both"/>
        <w:rPr>
          <w:rFonts w:asciiTheme="majorBidi" w:hAnsiTheme="majorBidi" w:cstheme="majorBidi"/>
          <w:color w:val="D6ECFF"/>
          <w:sz w:val="24"/>
          <w:szCs w:val="24"/>
          <w:rtl/>
          <w:lang w:bidi="ar-IQ"/>
        </w:rPr>
      </w:pPr>
      <w:r w:rsidRPr="00744755">
        <w:rPr>
          <w:rFonts w:asciiTheme="majorBidi" w:eastAsiaTheme="minorEastAsia" w:hAnsiTheme="majorBidi" w:cstheme="majorBidi"/>
          <w:b/>
          <w:bCs/>
          <w:color w:val="FF0000"/>
          <w:kern w:val="24"/>
          <w:sz w:val="24"/>
          <w:szCs w:val="24"/>
          <w:u w:val="single"/>
          <w:lang w:bidi="ar-IQ"/>
        </w:rPr>
        <w:t xml:space="preserve">    Type I </w:t>
      </w:r>
      <w:proofErr w:type="spellStart"/>
      <w:r w:rsidRPr="00744755">
        <w:rPr>
          <w:rFonts w:asciiTheme="majorBidi" w:eastAsiaTheme="minorEastAsia" w:hAnsiTheme="majorBidi" w:cstheme="majorBidi"/>
          <w:b/>
          <w:bCs/>
          <w:color w:val="FF0000"/>
          <w:kern w:val="24"/>
          <w:sz w:val="24"/>
          <w:szCs w:val="24"/>
          <w:u w:val="single"/>
          <w:lang w:bidi="ar-IQ"/>
        </w:rPr>
        <w:t>pneumocytes</w:t>
      </w:r>
      <w:proofErr w:type="spellEnd"/>
      <w:r w:rsidRPr="00744755">
        <w:rPr>
          <w:rFonts w:asciiTheme="majorBidi" w:eastAsiaTheme="minorEastAsia" w:hAnsiTheme="majorBidi" w:cstheme="majorBidi"/>
          <w:color w:val="000000" w:themeColor="text1"/>
          <w:kern w:val="24"/>
          <w:sz w:val="24"/>
          <w:szCs w:val="24"/>
          <w:lang w:bidi="ar-IQ"/>
        </w:rPr>
        <w:t>: Flattened cells</w:t>
      </w:r>
    </w:p>
    <w:p w:rsidR="00E238D6" w:rsidRDefault="00707CB9" w:rsidP="00A400E9">
      <w:pPr>
        <w:bidi w:val="0"/>
        <w:spacing w:after="0"/>
        <w:jc w:val="both"/>
        <w:rPr>
          <w:rFonts w:asciiTheme="majorBidi" w:eastAsiaTheme="minorEastAsia" w:hAnsiTheme="majorBidi" w:cstheme="majorBidi"/>
          <w:color w:val="000000" w:themeColor="text1"/>
          <w:kern w:val="24"/>
          <w:sz w:val="24"/>
          <w:szCs w:val="24"/>
          <w:lang w:bidi="ar-IQ"/>
        </w:rPr>
      </w:pPr>
      <w:r w:rsidRPr="00744755">
        <w:rPr>
          <w:rFonts w:asciiTheme="majorBidi" w:eastAsiaTheme="minorEastAsia" w:hAnsiTheme="majorBidi" w:cstheme="majorBidi"/>
          <w:b/>
          <w:bCs/>
          <w:color w:val="FF0000"/>
          <w:kern w:val="24"/>
          <w:sz w:val="24"/>
          <w:szCs w:val="24"/>
          <w:u w:val="single"/>
          <w:lang w:bidi="ar-IQ"/>
        </w:rPr>
        <w:lastRenderedPageBreak/>
        <w:t xml:space="preserve">    Type II </w:t>
      </w:r>
      <w:proofErr w:type="spellStart"/>
      <w:r w:rsidRPr="00744755">
        <w:rPr>
          <w:rFonts w:asciiTheme="majorBidi" w:eastAsiaTheme="minorEastAsia" w:hAnsiTheme="majorBidi" w:cstheme="majorBidi"/>
          <w:b/>
          <w:bCs/>
          <w:color w:val="FF0000"/>
          <w:kern w:val="24"/>
          <w:sz w:val="24"/>
          <w:szCs w:val="24"/>
          <w:u w:val="single"/>
          <w:lang w:bidi="ar-IQ"/>
        </w:rPr>
        <w:t>pneumocytes</w:t>
      </w:r>
      <w:proofErr w:type="spellEnd"/>
      <w:r w:rsidRPr="00744755">
        <w:rPr>
          <w:rFonts w:asciiTheme="majorBidi" w:eastAsiaTheme="minorEastAsia" w:hAnsiTheme="majorBidi" w:cstheme="majorBidi"/>
          <w:b/>
          <w:bCs/>
          <w:color w:val="FF0000"/>
          <w:kern w:val="24"/>
          <w:sz w:val="24"/>
          <w:szCs w:val="24"/>
          <w:u w:val="single"/>
          <w:lang w:bidi="ar-IQ"/>
        </w:rPr>
        <w:t xml:space="preserve"> </w:t>
      </w:r>
      <w:r w:rsidRPr="00744755">
        <w:rPr>
          <w:rFonts w:asciiTheme="majorBidi" w:eastAsiaTheme="minorEastAsia" w:hAnsiTheme="majorBidi" w:cstheme="majorBidi"/>
          <w:color w:val="000000" w:themeColor="text1"/>
          <w:kern w:val="24"/>
          <w:sz w:val="24"/>
          <w:szCs w:val="24"/>
          <w:lang w:bidi="ar-IQ"/>
        </w:rPr>
        <w:t>:Rounded. It is the sour</w:t>
      </w:r>
      <w:r w:rsidR="00A400E9" w:rsidRPr="00744755">
        <w:rPr>
          <w:rFonts w:asciiTheme="majorBidi" w:eastAsiaTheme="minorEastAsia" w:hAnsiTheme="majorBidi" w:cstheme="majorBidi"/>
          <w:color w:val="000000" w:themeColor="text1"/>
          <w:kern w:val="24"/>
          <w:sz w:val="24"/>
          <w:szCs w:val="24"/>
          <w:lang w:bidi="ar-IQ"/>
        </w:rPr>
        <w:t>ce</w:t>
      </w:r>
      <w:r w:rsidRPr="00744755">
        <w:rPr>
          <w:rFonts w:asciiTheme="majorBidi" w:eastAsiaTheme="minorEastAsia" w:hAnsiTheme="majorBidi" w:cstheme="majorBidi"/>
          <w:color w:val="000000" w:themeColor="text1"/>
          <w:kern w:val="24"/>
          <w:sz w:val="24"/>
          <w:szCs w:val="24"/>
          <w:lang w:bidi="ar-IQ"/>
        </w:rPr>
        <w:t xml:space="preserve">s of pulmonary surfactant &amp; repair of type I </w:t>
      </w:r>
      <w:proofErr w:type="spellStart"/>
      <w:r w:rsidRPr="00744755">
        <w:rPr>
          <w:rFonts w:asciiTheme="majorBidi" w:eastAsiaTheme="minorEastAsia" w:hAnsiTheme="majorBidi" w:cstheme="majorBidi"/>
          <w:color w:val="000000" w:themeColor="text1"/>
          <w:kern w:val="24"/>
          <w:sz w:val="24"/>
          <w:szCs w:val="24"/>
          <w:lang w:bidi="ar-IQ"/>
        </w:rPr>
        <w:t>pneumocytes</w:t>
      </w:r>
      <w:proofErr w:type="spellEnd"/>
      <w:r w:rsidRPr="00744755">
        <w:rPr>
          <w:rFonts w:asciiTheme="majorBidi" w:eastAsiaTheme="minorEastAsia" w:hAnsiTheme="majorBidi" w:cstheme="majorBidi"/>
          <w:color w:val="000000" w:themeColor="text1"/>
          <w:kern w:val="24"/>
          <w:sz w:val="24"/>
          <w:szCs w:val="24"/>
          <w:lang w:bidi="ar-IQ"/>
        </w:rPr>
        <w:t xml:space="preserve">  </w:t>
      </w:r>
    </w:p>
    <w:p w:rsidR="00E238D6" w:rsidRDefault="00E238D6" w:rsidP="00E238D6">
      <w:pPr>
        <w:bidi w:val="0"/>
        <w:spacing w:after="0"/>
        <w:jc w:val="both"/>
        <w:rPr>
          <w:rFonts w:asciiTheme="majorBidi" w:eastAsiaTheme="minorEastAsia" w:hAnsiTheme="majorBidi" w:cstheme="majorBidi"/>
          <w:color w:val="000000" w:themeColor="text1"/>
          <w:kern w:val="24"/>
          <w:sz w:val="24"/>
          <w:szCs w:val="24"/>
          <w:lang w:bidi="ar-IQ"/>
        </w:rPr>
      </w:pPr>
    </w:p>
    <w:p w:rsidR="00707CB9" w:rsidRPr="00744755" w:rsidRDefault="00E238D6" w:rsidP="00E238D6">
      <w:pPr>
        <w:bidi w:val="0"/>
        <w:spacing w:after="0"/>
        <w:jc w:val="both"/>
        <w:rPr>
          <w:color w:val="D6ECFF"/>
          <w:sz w:val="24"/>
          <w:szCs w:val="24"/>
          <w:rtl/>
          <w:lang w:bidi="ar-IQ"/>
        </w:rPr>
      </w:pPr>
      <w:r>
        <w:rPr>
          <w:noProof/>
        </w:rPr>
        <w:drawing>
          <wp:inline distT="0" distB="0" distL="0" distR="0" wp14:anchorId="58120744" wp14:editId="0FAA4081">
            <wp:extent cx="5274310" cy="3223800"/>
            <wp:effectExtent l="0" t="0" r="2540" b="0"/>
            <wp:docPr id="6" name="Content Placeholder 5" descr="Picture6.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Content Placeholder 5" descr="Picture6.jpg"/>
                    <pic:cNvPicPr>
                      <a:picLocks noGrp="1" noChangeAspect="1"/>
                    </pic:cNvPicPr>
                  </pic:nvPicPr>
                  <pic:blipFill>
                    <a:blip r:embed="rId10" cstate="print"/>
                    <a:stretch>
                      <a:fillRect/>
                    </a:stretch>
                  </pic:blipFill>
                  <pic:spPr>
                    <a:xfrm>
                      <a:off x="0" y="0"/>
                      <a:ext cx="5274310" cy="3223800"/>
                    </a:xfrm>
                    <a:prstGeom prst="rect">
                      <a:avLst/>
                    </a:prstGeom>
                  </pic:spPr>
                </pic:pic>
              </a:graphicData>
            </a:graphic>
          </wp:inline>
        </w:drawing>
      </w:r>
      <w:r w:rsidR="00707CB9" w:rsidRPr="00744755">
        <w:rPr>
          <w:rFonts w:asciiTheme="majorBidi" w:eastAsiaTheme="minorEastAsia" w:hAnsiTheme="majorBidi" w:cstheme="majorBidi"/>
          <w:color w:val="000000" w:themeColor="text1"/>
          <w:kern w:val="24"/>
          <w:sz w:val="24"/>
          <w:szCs w:val="24"/>
          <w:lang w:bidi="ar-IQ"/>
        </w:rPr>
        <w:t xml:space="preserve">                 </w:t>
      </w:r>
      <w:r w:rsidR="00707CB9" w:rsidRPr="00744755">
        <w:rPr>
          <w:rFonts w:eastAsiaTheme="minorEastAsia"/>
          <w:color w:val="000000" w:themeColor="text1"/>
          <w:kern w:val="24"/>
          <w:sz w:val="24"/>
          <w:szCs w:val="24"/>
          <w:lang w:bidi="ar-IQ"/>
        </w:rPr>
        <w:t xml:space="preserve">                             </w:t>
      </w:r>
    </w:p>
    <w:p w:rsidR="00707CB9" w:rsidRPr="00744755" w:rsidRDefault="00707CB9" w:rsidP="00707CB9">
      <w:pPr>
        <w:jc w:val="right"/>
        <w:rPr>
          <w:rFonts w:asciiTheme="majorBidi" w:hAnsiTheme="majorBidi" w:cstheme="majorBidi" w:hint="cs"/>
          <w:sz w:val="24"/>
          <w:szCs w:val="24"/>
          <w:rtl/>
          <w:lang w:bidi="ar-IQ"/>
        </w:rPr>
      </w:pPr>
    </w:p>
    <w:p w:rsidR="003527AC" w:rsidRPr="00744755" w:rsidRDefault="003527AC" w:rsidP="003527AC">
      <w:pPr>
        <w:jc w:val="right"/>
        <w:rPr>
          <w:rFonts w:asciiTheme="majorBidi" w:hAnsiTheme="majorBidi" w:cstheme="majorBidi"/>
          <w:sz w:val="24"/>
          <w:szCs w:val="24"/>
          <w:lang w:bidi="ar-IQ"/>
        </w:rPr>
      </w:pPr>
    </w:p>
    <w:p w:rsidR="00E238D6" w:rsidRDefault="00E238D6" w:rsidP="00E238D6">
      <w:pPr>
        <w:bidi w:val="0"/>
        <w:spacing w:after="0" w:line="240" w:lineRule="auto"/>
        <w:rPr>
          <w:rFonts w:ascii="Times New Roman" w:eastAsia="Times New Roman" w:hAnsi="Times New Roman" w:cs="Times New Roman"/>
          <w:sz w:val="36"/>
          <w:szCs w:val="36"/>
          <w:lang w:bidi="ar-IQ"/>
        </w:rPr>
      </w:pPr>
      <w:r w:rsidRPr="00E238D6">
        <w:rPr>
          <w:rFonts w:ascii="Adobe Garamond Pro" w:eastAsiaTheme="minorEastAsia" w:hAnsi="Adobe Garamond Pro" w:cs="PT Bold Mirror"/>
          <w:b/>
          <w:bCs/>
          <w:i/>
          <w:iCs/>
          <w:color w:val="404040" w:themeColor="text1" w:themeTint="BF"/>
          <w:kern w:val="24"/>
          <w:sz w:val="36"/>
          <w:szCs w:val="36"/>
          <w:lang w:bidi="ar-IQ"/>
        </w:rPr>
        <w:t>Atelectasis</w:t>
      </w:r>
    </w:p>
    <w:p w:rsidR="00E238D6" w:rsidRDefault="00E238D6" w:rsidP="00E238D6">
      <w:pPr>
        <w:bidi w:val="0"/>
        <w:spacing w:after="0" w:line="240" w:lineRule="auto"/>
        <w:jc w:val="both"/>
        <w:textAlignment w:val="baseline"/>
        <w:rPr>
          <w:rFonts w:ascii="Arial" w:eastAsiaTheme="minorEastAsia" w:hAnsi="Arial" w:cs="Arial"/>
          <w:b/>
          <w:bCs/>
          <w:color w:val="000000" w:themeColor="text1"/>
          <w:kern w:val="24"/>
          <w:sz w:val="28"/>
          <w:szCs w:val="28"/>
          <w:lang w:bidi="ar-IQ"/>
        </w:rPr>
      </w:pP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lang w:bidi="ar-IQ"/>
        </w:rPr>
      </w:pPr>
      <w:r w:rsidRPr="00E238D6">
        <w:rPr>
          <w:rFonts w:asciiTheme="majorBidi" w:eastAsiaTheme="minorEastAsia" w:hAnsiTheme="majorBidi" w:cstheme="majorBidi"/>
          <w:b/>
          <w:bCs/>
          <w:color w:val="000000" w:themeColor="text1"/>
          <w:kern w:val="24"/>
          <w:sz w:val="24"/>
          <w:szCs w:val="24"/>
          <w:lang w:val="en-GB" w:bidi="ar-IQ"/>
        </w:rPr>
        <w:t>Definition</w:t>
      </w:r>
      <w:r w:rsidRPr="00E238D6">
        <w:rPr>
          <w:rFonts w:asciiTheme="majorBidi" w:eastAsiaTheme="minorEastAsia" w:hAnsiTheme="majorBidi" w:cstheme="majorBidi"/>
          <w:color w:val="000000" w:themeColor="text1"/>
          <w:kern w:val="24"/>
          <w:sz w:val="24"/>
          <w:szCs w:val="24"/>
          <w:lang w:val="en-GB" w:bidi="ar-IQ"/>
        </w:rPr>
        <w:t xml:space="preserve"> : is loss of lung volume caused by inadequate expansion of airspaces. It is associated with shunting of inadequately oxygenated blood from pulmonary arteries into pulmonary veins, thus giving rise to a ventilation – perfusion imbalance and hypoxia.</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b/>
          <w:bCs/>
          <w:color w:val="000000" w:themeColor="text1"/>
          <w:kern w:val="24"/>
          <w:sz w:val="24"/>
          <w:szCs w:val="24"/>
          <w:lang w:val="en-GB" w:bidi="ar-IQ"/>
        </w:rPr>
        <w:t>Types</w:t>
      </w:r>
      <w:r w:rsidRPr="00E238D6">
        <w:rPr>
          <w:rFonts w:asciiTheme="majorBidi" w:eastAsiaTheme="minorEastAsia" w:hAnsiTheme="majorBidi" w:cstheme="majorBidi"/>
          <w:color w:val="000000" w:themeColor="text1"/>
          <w:kern w:val="24"/>
          <w:sz w:val="24"/>
          <w:szCs w:val="24"/>
          <w:lang w:val="en-GB" w:bidi="ar-IQ"/>
        </w:rPr>
        <w:t xml:space="preserve"> : </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u w:val="single"/>
          <w:lang w:val="en-GB" w:bidi="ar-IQ"/>
        </w:rPr>
        <w:t xml:space="preserve">1- </w:t>
      </w:r>
      <w:proofErr w:type="spellStart"/>
      <w:r w:rsidRPr="00E238D6">
        <w:rPr>
          <w:rFonts w:asciiTheme="majorBidi" w:eastAsiaTheme="minorEastAsia" w:hAnsiTheme="majorBidi" w:cstheme="majorBidi"/>
          <w:color w:val="000000" w:themeColor="text1"/>
          <w:kern w:val="24"/>
          <w:sz w:val="24"/>
          <w:szCs w:val="24"/>
          <w:u w:val="single"/>
          <w:lang w:val="en-GB" w:bidi="ar-IQ"/>
        </w:rPr>
        <w:t>Resorption</w:t>
      </w:r>
      <w:proofErr w:type="spellEnd"/>
      <w:r w:rsidRPr="00E238D6">
        <w:rPr>
          <w:rFonts w:asciiTheme="majorBidi" w:eastAsiaTheme="minorEastAsia" w:hAnsiTheme="majorBidi" w:cstheme="majorBidi"/>
          <w:color w:val="000000" w:themeColor="text1"/>
          <w:kern w:val="24"/>
          <w:sz w:val="24"/>
          <w:szCs w:val="24"/>
          <w:u w:val="single"/>
          <w:lang w:val="en-GB" w:bidi="ar-IQ"/>
        </w:rPr>
        <w:t xml:space="preserve"> Atelectasis :</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lang w:val="en-GB" w:bidi="ar-IQ"/>
        </w:rPr>
        <w:t xml:space="preserve">It occurs when an obstruction prevents air from reaching distal airways, the air already present gradually becomes absorbed and alveolar collapse follows. The most common cause of this type is obstruction of bronchus by mucus plug, other causes include foreign body, </w:t>
      </w:r>
      <w:proofErr w:type="spellStart"/>
      <w:r w:rsidRPr="00E238D6">
        <w:rPr>
          <w:rFonts w:asciiTheme="majorBidi" w:eastAsiaTheme="minorEastAsia" w:hAnsiTheme="majorBidi" w:cstheme="majorBidi"/>
          <w:color w:val="000000" w:themeColor="text1"/>
          <w:kern w:val="24"/>
          <w:sz w:val="24"/>
          <w:szCs w:val="24"/>
          <w:lang w:val="en-GB" w:bidi="ar-IQ"/>
        </w:rPr>
        <w:t>tumor</w:t>
      </w:r>
      <w:proofErr w:type="spellEnd"/>
      <w:r w:rsidRPr="00E238D6">
        <w:rPr>
          <w:rFonts w:asciiTheme="majorBidi" w:eastAsiaTheme="minorEastAsia" w:hAnsiTheme="majorBidi" w:cstheme="majorBidi"/>
          <w:color w:val="000000" w:themeColor="text1"/>
          <w:kern w:val="24"/>
          <w:sz w:val="24"/>
          <w:szCs w:val="24"/>
          <w:lang w:val="en-GB" w:bidi="ar-IQ"/>
        </w:rPr>
        <w:t>, enlarged lymph nodes.</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u w:val="single"/>
          <w:lang w:val="en-GB" w:bidi="ar-IQ"/>
        </w:rPr>
        <w:t xml:space="preserve">2- Compression Atelectasis : </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lang w:val="en-GB" w:bidi="ar-IQ"/>
        </w:rPr>
        <w:t>It is associated with accumulations of fluid</w:t>
      </w:r>
      <w:r w:rsidRPr="00E238D6">
        <w:rPr>
          <w:rFonts w:asciiTheme="majorBidi" w:eastAsiaTheme="minorEastAsia" w:hAnsiTheme="majorBidi" w:cstheme="majorBidi"/>
          <w:color w:val="000000" w:themeColor="text1"/>
          <w:kern w:val="24"/>
          <w:sz w:val="24"/>
          <w:szCs w:val="24"/>
          <w:lang w:bidi="ar-IQ"/>
        </w:rPr>
        <w:t>, blood and air within the plural cavity, which mechanically collapse the adjacent lung,, this is frequent occurrence with plural effusions caused most commonly with congestive heart failure.</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u w:val="single"/>
          <w:lang w:bidi="ar-IQ"/>
        </w:rPr>
        <w:t>3-Microatelectasis :</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lang w:bidi="ar-IQ"/>
        </w:rPr>
        <w:t>It is a generalized loss of lung expansion caused by a complex set of events, the most important of which is loss of surfactant in both adult and neonatal respiratory distress syndrome.</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r w:rsidRPr="00E238D6">
        <w:rPr>
          <w:rFonts w:asciiTheme="majorBidi" w:eastAsiaTheme="minorEastAsia" w:hAnsiTheme="majorBidi" w:cstheme="majorBidi"/>
          <w:color w:val="000000" w:themeColor="text1"/>
          <w:kern w:val="24"/>
          <w:sz w:val="24"/>
          <w:szCs w:val="24"/>
          <w:u w:val="single"/>
          <w:lang w:bidi="ar-IQ"/>
        </w:rPr>
        <w:t>4- Contraction Atelectasis :</w:t>
      </w:r>
    </w:p>
    <w:p w:rsidR="00E238D6" w:rsidRDefault="00E238D6" w:rsidP="00E238D6">
      <w:pPr>
        <w:bidi w:val="0"/>
        <w:spacing w:after="0" w:line="240" w:lineRule="auto"/>
        <w:jc w:val="both"/>
        <w:textAlignment w:val="baseline"/>
        <w:rPr>
          <w:rFonts w:asciiTheme="majorBidi" w:eastAsia="Times New Roman" w:hAnsiTheme="majorBidi" w:cstheme="majorBidi"/>
          <w:sz w:val="24"/>
          <w:szCs w:val="24"/>
          <w:lang w:bidi="ar-IQ"/>
        </w:rPr>
      </w:pPr>
      <w:r w:rsidRPr="00E238D6">
        <w:rPr>
          <w:rFonts w:asciiTheme="majorBidi" w:eastAsiaTheme="minorEastAsia" w:hAnsiTheme="majorBidi" w:cstheme="majorBidi"/>
          <w:color w:val="000000" w:themeColor="text1"/>
          <w:kern w:val="24"/>
          <w:sz w:val="24"/>
          <w:szCs w:val="24"/>
          <w:lang w:bidi="ar-IQ"/>
        </w:rPr>
        <w:t>It occurs when either local or generalized fibrotic changes in the lung or pleura hamper expansion and increase elastic recoil during expiration.</w:t>
      </w:r>
    </w:p>
    <w:p w:rsidR="00716E96" w:rsidRDefault="00716E96" w:rsidP="00E238D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r>
        <w:rPr>
          <w:noProof/>
        </w:rPr>
        <w:lastRenderedPageBreak/>
        <w:drawing>
          <wp:inline distT="0" distB="0" distL="0" distR="0" wp14:anchorId="5E1F8D16" wp14:editId="48875488">
            <wp:extent cx="5274310" cy="3955122"/>
            <wp:effectExtent l="0" t="0" r="2540" b="7620"/>
            <wp:docPr id="1026" name="Picture 2" descr="C:\Users\a\Desktop\path\عملي رابع 2017\atalectasis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a\Desktop\path\عملي رابع 2017\atalectasis phot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955122"/>
                    </a:xfrm>
                    <a:prstGeom prst="rect">
                      <a:avLst/>
                    </a:prstGeom>
                    <a:noFill/>
                    <a:extLst/>
                  </pic:spPr>
                </pic:pic>
              </a:graphicData>
            </a:graphic>
          </wp:inline>
        </w:drawing>
      </w: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716E96" w:rsidRDefault="00716E96" w:rsidP="00716E96">
      <w:pPr>
        <w:bidi w:val="0"/>
        <w:spacing w:after="0" w:line="240" w:lineRule="auto"/>
        <w:jc w:val="center"/>
        <w:rPr>
          <w:rFonts w:ascii="Adobe Garamond Pro" w:eastAsiaTheme="minorEastAsia" w:hAnsi="Adobe Garamond Pro" w:cs="PT Bold Mirror"/>
          <w:b/>
          <w:bCs/>
          <w:i/>
          <w:iCs/>
          <w:color w:val="000000" w:themeColor="text1"/>
          <w:kern w:val="24"/>
          <w:sz w:val="32"/>
          <w:szCs w:val="32"/>
          <w:lang w:bidi="ar-IQ"/>
        </w:rPr>
      </w:pPr>
    </w:p>
    <w:p w:rsidR="00E238D6" w:rsidRPr="00E238D6" w:rsidRDefault="00E238D6" w:rsidP="00716E96">
      <w:pPr>
        <w:bidi w:val="0"/>
        <w:spacing w:after="0" w:line="240" w:lineRule="auto"/>
        <w:jc w:val="center"/>
        <w:rPr>
          <w:rFonts w:ascii="Times New Roman" w:eastAsia="Times New Roman" w:hAnsi="Times New Roman" w:cs="Times New Roman"/>
          <w:sz w:val="32"/>
          <w:szCs w:val="32"/>
          <w:lang w:bidi="ar-IQ"/>
        </w:rPr>
      </w:pPr>
      <w:r w:rsidRPr="00E238D6">
        <w:rPr>
          <w:rFonts w:ascii="Adobe Garamond Pro" w:eastAsiaTheme="minorEastAsia" w:hAnsi="Adobe Garamond Pro" w:cs="PT Bold Mirror"/>
          <w:b/>
          <w:bCs/>
          <w:i/>
          <w:iCs/>
          <w:color w:val="000000" w:themeColor="text1"/>
          <w:kern w:val="24"/>
          <w:sz w:val="32"/>
          <w:szCs w:val="32"/>
          <w:lang w:bidi="ar-IQ"/>
        </w:rPr>
        <w:t>Chronic Obstructive Airway Diseases</w:t>
      </w:r>
    </w:p>
    <w:p w:rsidR="00E238D6" w:rsidRDefault="00E238D6" w:rsidP="00E238D6">
      <w:pPr>
        <w:bidi w:val="0"/>
        <w:spacing w:after="0" w:line="240" w:lineRule="auto"/>
        <w:jc w:val="center"/>
        <w:rPr>
          <w:rFonts w:ascii="Times New Roman" w:eastAsiaTheme="minorEastAsia" w:hAnsi="Times New Roman" w:cs="Times New Roman"/>
          <w:b/>
          <w:bCs/>
          <w:i/>
          <w:iCs/>
          <w:color w:val="000000" w:themeColor="text1"/>
          <w:kern w:val="24"/>
          <w:sz w:val="24"/>
          <w:szCs w:val="24"/>
          <w:lang w:bidi="ar-IQ"/>
        </w:rPr>
      </w:pPr>
      <w:r w:rsidRPr="00E238D6">
        <w:rPr>
          <w:rFonts w:ascii="Times New Roman" w:eastAsiaTheme="minorEastAsia" w:hAnsi="Times New Roman" w:cs="Times New Roman"/>
          <w:b/>
          <w:bCs/>
          <w:i/>
          <w:iCs/>
          <w:color w:val="000000" w:themeColor="text1"/>
          <w:kern w:val="24"/>
          <w:sz w:val="24"/>
          <w:szCs w:val="24"/>
          <w:lang w:bidi="ar-IQ"/>
        </w:rPr>
        <w:t>(COPD)</w:t>
      </w:r>
    </w:p>
    <w:p w:rsidR="00E238D6" w:rsidRPr="00E238D6" w:rsidRDefault="00E238D6" w:rsidP="00E238D6">
      <w:pPr>
        <w:bidi w:val="0"/>
        <w:spacing w:after="0" w:line="240" w:lineRule="auto"/>
        <w:jc w:val="center"/>
        <w:rPr>
          <w:rFonts w:ascii="Times New Roman" w:eastAsiaTheme="minorEastAsia" w:hAnsi="Times New Roman" w:cs="Times New Roman"/>
          <w:b/>
          <w:bCs/>
          <w:i/>
          <w:iCs/>
          <w:color w:val="000000" w:themeColor="text1"/>
          <w:kern w:val="24"/>
          <w:sz w:val="24"/>
          <w:szCs w:val="24"/>
          <w:lang w:bidi="ar-IQ"/>
        </w:rPr>
      </w:pP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lang w:bidi="ar-IQ"/>
        </w:rPr>
      </w:pPr>
      <w:r w:rsidRPr="00E238D6">
        <w:rPr>
          <w:rFonts w:ascii="Times New Roman" w:eastAsiaTheme="minorEastAsia" w:hAnsi="Times New Roman" w:cs="Times New Roman"/>
          <w:color w:val="000000" w:themeColor="text1"/>
          <w:kern w:val="24"/>
          <w:sz w:val="24"/>
          <w:szCs w:val="24"/>
          <w:lang w:bidi="ar-IQ"/>
        </w:rPr>
        <w:t>COPD is a group of disorders characterized by airflow obstruction. Their characteristics include a marked decreased in first second forced expiratory volume (FEV1) and increased or normal forced vital capacity (FVC), resulting in decreased FEV1 : FVC ratio.</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COPD include :</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1- Asthma.</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2- Emphysema.</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3-Chronic Bronchitis.</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4- Bronchiectasis.</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b/>
          <w:bCs/>
          <w:color w:val="000000" w:themeColor="text1"/>
          <w:kern w:val="24"/>
          <w:sz w:val="24"/>
          <w:szCs w:val="24"/>
          <w:u w:val="single"/>
          <w:lang w:bidi="ar-IQ"/>
        </w:rPr>
        <w:t xml:space="preserve">Asthma :- </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color w:val="000000" w:themeColor="text1"/>
          <w:kern w:val="24"/>
          <w:sz w:val="24"/>
          <w:szCs w:val="24"/>
          <w:lang w:bidi="ar-IQ"/>
        </w:rPr>
        <w:t xml:space="preserve">Definition : is characterized by episodic , reversible bronchospasm resulting </w:t>
      </w:r>
      <w:proofErr w:type="spellStart"/>
      <w:r w:rsidRPr="00E238D6">
        <w:rPr>
          <w:rFonts w:ascii="Times New Roman" w:eastAsiaTheme="minorEastAsia" w:hAnsi="Times New Roman" w:cs="Times New Roman"/>
          <w:color w:val="000000" w:themeColor="text1"/>
          <w:kern w:val="24"/>
          <w:sz w:val="24"/>
          <w:szCs w:val="24"/>
          <w:lang w:bidi="ar-IQ"/>
        </w:rPr>
        <w:t>form</w:t>
      </w:r>
      <w:proofErr w:type="spellEnd"/>
      <w:r w:rsidRPr="00E238D6">
        <w:rPr>
          <w:rFonts w:ascii="Times New Roman" w:eastAsiaTheme="minorEastAsia" w:hAnsi="Times New Roman" w:cs="Times New Roman"/>
          <w:color w:val="000000" w:themeColor="text1"/>
          <w:kern w:val="24"/>
          <w:sz w:val="24"/>
          <w:szCs w:val="24"/>
          <w:lang w:bidi="ar-IQ"/>
        </w:rPr>
        <w:t xml:space="preserve"> an exaggerated </w:t>
      </w:r>
      <w:proofErr w:type="spellStart"/>
      <w:r w:rsidRPr="00E238D6">
        <w:rPr>
          <w:rFonts w:ascii="Times New Roman" w:eastAsiaTheme="minorEastAsia" w:hAnsi="Times New Roman" w:cs="Times New Roman"/>
          <w:color w:val="000000" w:themeColor="text1"/>
          <w:kern w:val="24"/>
          <w:sz w:val="24"/>
          <w:szCs w:val="24"/>
          <w:lang w:bidi="ar-IQ"/>
        </w:rPr>
        <w:t>bronchoconstricter</w:t>
      </w:r>
      <w:proofErr w:type="spellEnd"/>
      <w:r w:rsidRPr="00E238D6">
        <w:rPr>
          <w:rFonts w:ascii="Times New Roman" w:eastAsiaTheme="minorEastAsia" w:hAnsi="Times New Roman" w:cs="Times New Roman"/>
          <w:color w:val="000000" w:themeColor="text1"/>
          <w:kern w:val="24"/>
          <w:sz w:val="24"/>
          <w:szCs w:val="24"/>
          <w:lang w:bidi="ar-IQ"/>
        </w:rPr>
        <w:t xml:space="preserve"> response to various stimuli . </w:t>
      </w:r>
    </w:p>
    <w:p w:rsidR="00E238D6" w:rsidRPr="00E238D6" w:rsidRDefault="00E238D6" w:rsidP="00E238D6">
      <w:pPr>
        <w:bidi w:val="0"/>
        <w:spacing w:after="0" w:line="240" w:lineRule="auto"/>
        <w:jc w:val="both"/>
        <w:textAlignment w:val="baseline"/>
        <w:rPr>
          <w:rFonts w:ascii="Times New Roman" w:eastAsia="Times New Roman" w:hAnsi="Times New Roman" w:cs="Times New Roman"/>
          <w:sz w:val="24"/>
          <w:szCs w:val="24"/>
          <w:rtl/>
          <w:lang w:bidi="ar-IQ"/>
        </w:rPr>
      </w:pPr>
      <w:r w:rsidRPr="00E238D6">
        <w:rPr>
          <w:rFonts w:ascii="Times New Roman" w:eastAsiaTheme="minorEastAsia" w:hAnsi="Times New Roman" w:cs="Times New Roman"/>
          <w:b/>
          <w:bCs/>
          <w:color w:val="000000" w:themeColor="text1"/>
          <w:kern w:val="24"/>
          <w:sz w:val="24"/>
          <w:szCs w:val="24"/>
          <w:u w:val="single"/>
          <w:lang w:bidi="ar-IQ"/>
        </w:rPr>
        <w:t xml:space="preserve">Clinical features : </w:t>
      </w:r>
    </w:p>
    <w:p w:rsidR="00E238D6" w:rsidRDefault="00E238D6" w:rsidP="00E238D6">
      <w:pPr>
        <w:bidi w:val="0"/>
        <w:spacing w:after="0" w:line="240" w:lineRule="auto"/>
        <w:jc w:val="both"/>
        <w:textAlignment w:val="baseline"/>
        <w:rPr>
          <w:rFonts w:ascii="Times New Roman" w:eastAsia="Times New Roman" w:hAnsi="Times New Roman" w:cs="Times New Roman"/>
          <w:sz w:val="24"/>
          <w:szCs w:val="24"/>
          <w:lang w:bidi="ar-IQ"/>
        </w:rPr>
      </w:pPr>
      <w:r w:rsidRPr="00E238D6">
        <w:rPr>
          <w:rFonts w:ascii="Times New Roman" w:eastAsiaTheme="minorEastAsia" w:hAnsi="Times New Roman" w:cs="Times New Roman"/>
          <w:color w:val="000000" w:themeColor="text1"/>
          <w:kern w:val="24"/>
          <w:sz w:val="24"/>
          <w:szCs w:val="24"/>
          <w:lang w:bidi="ar-IQ"/>
        </w:rPr>
        <w:t xml:space="preserve">During attack of asthma there are sever dyspnea and wheezing and chief difficulty lies in expiration. Associated </w:t>
      </w:r>
      <w:proofErr w:type="spellStart"/>
      <w:r w:rsidRPr="00E238D6">
        <w:rPr>
          <w:rFonts w:ascii="Times New Roman" w:eastAsiaTheme="minorEastAsia" w:hAnsi="Times New Roman" w:cs="Times New Roman"/>
          <w:color w:val="000000" w:themeColor="text1"/>
          <w:kern w:val="24"/>
          <w:sz w:val="24"/>
          <w:szCs w:val="24"/>
          <w:lang w:bidi="ar-IQ"/>
        </w:rPr>
        <w:t>hypercapnia</w:t>
      </w:r>
      <w:proofErr w:type="spellEnd"/>
      <w:r w:rsidRPr="00E238D6">
        <w:rPr>
          <w:rFonts w:ascii="Times New Roman" w:eastAsiaTheme="minorEastAsia" w:hAnsi="Times New Roman" w:cs="Times New Roman"/>
          <w:color w:val="000000" w:themeColor="text1"/>
          <w:kern w:val="24"/>
          <w:sz w:val="24"/>
          <w:szCs w:val="24"/>
          <w:lang w:bidi="ar-IQ"/>
        </w:rPr>
        <w:t xml:space="preserve"> acidosis and sever hypoxia may be fatal . </w:t>
      </w:r>
    </w:p>
    <w:p w:rsidR="00694945" w:rsidRPr="00694945" w:rsidRDefault="00694945" w:rsidP="00E238D6">
      <w:pPr>
        <w:bidi w:val="0"/>
        <w:spacing w:after="0" w:line="240" w:lineRule="auto"/>
        <w:jc w:val="both"/>
        <w:textAlignment w:val="baseline"/>
        <w:rPr>
          <w:rFonts w:asciiTheme="majorBidi" w:eastAsia="Times New Roman" w:hAnsiTheme="majorBidi" w:cstheme="majorBidi"/>
          <w:sz w:val="24"/>
          <w:szCs w:val="24"/>
          <w:lang w:bidi="ar-IQ"/>
        </w:rPr>
      </w:pPr>
    </w:p>
    <w:p w:rsidR="00694945" w:rsidRPr="00694945" w:rsidRDefault="00694945" w:rsidP="00694945">
      <w:pPr>
        <w:pStyle w:val="a5"/>
        <w:spacing w:before="0" w:beforeAutospacing="0" w:after="0" w:afterAutospacing="0"/>
        <w:jc w:val="both"/>
        <w:rPr>
          <w:rFonts w:asciiTheme="majorBidi" w:hAnsiTheme="majorBidi" w:cstheme="majorBidi"/>
          <w:lang w:bidi="ar-IQ"/>
        </w:rPr>
      </w:pPr>
      <w:r w:rsidRPr="00694945">
        <w:rPr>
          <w:rFonts w:asciiTheme="majorBidi" w:eastAsiaTheme="minorEastAsia" w:hAnsiTheme="majorBidi" w:cstheme="majorBidi"/>
          <w:b/>
          <w:bCs/>
          <w:color w:val="000000" w:themeColor="text1"/>
          <w:kern w:val="24"/>
          <w:u w:val="single"/>
          <w:lang w:bidi="ar-IQ"/>
        </w:rPr>
        <w:lastRenderedPageBreak/>
        <w:t>Classification of asthma:</w:t>
      </w:r>
    </w:p>
    <w:p w:rsidR="00694945" w:rsidRPr="00694945" w:rsidRDefault="00694945" w:rsidP="00694945">
      <w:pPr>
        <w:pStyle w:val="a3"/>
        <w:numPr>
          <w:ilvl w:val="0"/>
          <w:numId w:val="7"/>
        </w:numPr>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intrinsic asthma :- in which the triggering mechanisms are non-immune such as aspirin , pulmonary infection  , cold , viruses, psychological stress , there is no family history of allergic manifestation , and normal </w:t>
      </w:r>
      <w:proofErr w:type="spellStart"/>
      <w:r w:rsidRPr="00694945">
        <w:rPr>
          <w:rFonts w:asciiTheme="majorBidi" w:eastAsiaTheme="minorEastAsia" w:hAnsiTheme="majorBidi" w:cstheme="majorBidi"/>
          <w:color w:val="000000" w:themeColor="text1"/>
          <w:kern w:val="24"/>
          <w:lang w:bidi="ar-IQ"/>
        </w:rPr>
        <w:t>IgE</w:t>
      </w:r>
      <w:proofErr w:type="spellEnd"/>
      <w:r w:rsidRPr="00694945">
        <w:rPr>
          <w:rFonts w:asciiTheme="majorBidi" w:eastAsiaTheme="minorEastAsia" w:hAnsiTheme="majorBidi" w:cstheme="majorBidi"/>
          <w:color w:val="000000" w:themeColor="text1"/>
          <w:kern w:val="24"/>
          <w:lang w:bidi="ar-IQ"/>
        </w:rPr>
        <w:t xml:space="preserve"> level in serum .</w:t>
      </w:r>
    </w:p>
    <w:p w:rsidR="00694945" w:rsidRPr="00694945" w:rsidRDefault="00694945" w:rsidP="00694945">
      <w:pPr>
        <w:pStyle w:val="a3"/>
        <w:numPr>
          <w:ilvl w:val="0"/>
          <w:numId w:val="7"/>
        </w:numPr>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Extrinsic asthma :- in which the asthmatic episode is typically initiated by type I hypersensitivity reaction induced by exposure to extrinsic antigen,  there are several type of extrinsic asthma , the most common one is atopic asthma. Which is usually occur in first 2 decades of life associated with allergic manifestation and increase serum </w:t>
      </w:r>
      <w:proofErr w:type="spellStart"/>
      <w:r w:rsidRPr="00694945">
        <w:rPr>
          <w:rFonts w:asciiTheme="majorBidi" w:eastAsiaTheme="minorEastAsia" w:hAnsiTheme="majorBidi" w:cstheme="majorBidi"/>
          <w:color w:val="000000" w:themeColor="text1"/>
          <w:kern w:val="24"/>
          <w:lang w:bidi="ar-IQ"/>
        </w:rPr>
        <w:t>IgE</w:t>
      </w:r>
      <w:proofErr w:type="spellEnd"/>
      <w:r w:rsidRPr="00694945">
        <w:rPr>
          <w:rFonts w:asciiTheme="majorBidi" w:eastAsiaTheme="minorEastAsia" w:hAnsiTheme="majorBidi" w:cstheme="majorBidi"/>
          <w:color w:val="000000" w:themeColor="text1"/>
          <w:kern w:val="24"/>
          <w:lang w:bidi="ar-IQ"/>
        </w:rPr>
        <w:t xml:space="preserve">.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proofErr w:type="spellStart"/>
      <w:r w:rsidRPr="00694945">
        <w:rPr>
          <w:rFonts w:asciiTheme="majorBidi" w:eastAsiaTheme="minorEastAsia" w:hAnsiTheme="majorBidi" w:cstheme="majorBidi"/>
          <w:b/>
          <w:bCs/>
          <w:color w:val="000000" w:themeColor="text1"/>
          <w:kern w:val="24"/>
          <w:u w:val="single"/>
          <w:lang w:bidi="ar-IQ"/>
        </w:rPr>
        <w:t>Pathogenisis</w:t>
      </w:r>
      <w:proofErr w:type="spellEnd"/>
      <w:r w:rsidRPr="00694945">
        <w:rPr>
          <w:rFonts w:asciiTheme="majorBidi" w:eastAsiaTheme="minorEastAsia" w:hAnsiTheme="majorBidi" w:cstheme="majorBidi"/>
          <w:b/>
          <w:bCs/>
          <w:color w:val="000000" w:themeColor="text1"/>
          <w:kern w:val="24"/>
          <w:u w:val="single"/>
          <w:lang w:bidi="ar-IQ"/>
        </w:rPr>
        <w:t xml:space="preserve"> :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 we discuss pathogenesis of atopic asthma because it is most common .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The common dominator underlying asthma is an airway </w:t>
      </w:r>
      <w:proofErr w:type="spellStart"/>
      <w:r w:rsidRPr="00694945">
        <w:rPr>
          <w:rFonts w:asciiTheme="majorBidi" w:eastAsiaTheme="minorEastAsia" w:hAnsiTheme="majorBidi" w:cstheme="majorBidi"/>
          <w:color w:val="000000" w:themeColor="text1"/>
          <w:kern w:val="24"/>
          <w:lang w:bidi="ar-IQ"/>
        </w:rPr>
        <w:t>hyperresposiveness</w:t>
      </w:r>
      <w:proofErr w:type="spellEnd"/>
      <w:r w:rsidRPr="00694945">
        <w:rPr>
          <w:rFonts w:asciiTheme="majorBidi" w:eastAsiaTheme="minorEastAsia" w:hAnsiTheme="majorBidi" w:cstheme="majorBidi"/>
          <w:color w:val="000000" w:themeColor="text1"/>
          <w:kern w:val="24"/>
          <w:lang w:bidi="ar-IQ"/>
        </w:rPr>
        <w:t xml:space="preserve"> , bronchial inflammation is the substrate of </w:t>
      </w:r>
      <w:proofErr w:type="spellStart"/>
      <w:r w:rsidRPr="00694945">
        <w:rPr>
          <w:rFonts w:asciiTheme="majorBidi" w:eastAsiaTheme="minorEastAsia" w:hAnsiTheme="majorBidi" w:cstheme="majorBidi"/>
          <w:color w:val="000000" w:themeColor="text1"/>
          <w:kern w:val="24"/>
          <w:lang w:bidi="ar-IQ"/>
        </w:rPr>
        <w:t>hyperresposiveness</w:t>
      </w:r>
      <w:proofErr w:type="spellEnd"/>
      <w:r w:rsidRPr="00694945">
        <w:rPr>
          <w:rFonts w:asciiTheme="majorBidi" w:eastAsiaTheme="minorEastAsia" w:hAnsiTheme="majorBidi" w:cstheme="majorBidi"/>
          <w:color w:val="000000" w:themeColor="text1"/>
          <w:kern w:val="24"/>
          <w:lang w:bidi="ar-IQ"/>
        </w:rPr>
        <w:t xml:space="preserve"> , the cause of inflammation in atopic asthma is type I hypersensitivity reaction which is driven by sensitization of CD</w:t>
      </w:r>
      <w:r w:rsidRPr="00694945">
        <w:rPr>
          <w:rFonts w:asciiTheme="majorBidi" w:eastAsiaTheme="minorEastAsia" w:hAnsiTheme="majorBidi" w:cstheme="majorBidi"/>
          <w:color w:val="000000" w:themeColor="text1"/>
          <w:kern w:val="24"/>
          <w:position w:val="-7"/>
          <w:vertAlign w:val="subscript"/>
          <w:lang w:bidi="ar-IQ"/>
        </w:rPr>
        <w:t>4</w:t>
      </w:r>
      <w:r w:rsidRPr="00694945">
        <w:rPr>
          <w:rFonts w:asciiTheme="majorBidi" w:eastAsiaTheme="minorEastAsia" w:hAnsiTheme="majorBidi" w:cstheme="majorBidi"/>
          <w:color w:val="000000" w:themeColor="text1"/>
          <w:kern w:val="24"/>
          <w:lang w:bidi="ar-IQ"/>
        </w:rPr>
        <w:t xml:space="preserve"> cells of TH</w:t>
      </w:r>
      <w:r w:rsidRPr="00694945">
        <w:rPr>
          <w:rFonts w:asciiTheme="majorBidi" w:eastAsiaTheme="minorEastAsia" w:hAnsiTheme="majorBidi" w:cstheme="majorBidi"/>
          <w:color w:val="000000" w:themeColor="text1"/>
          <w:kern w:val="24"/>
          <w:position w:val="-7"/>
          <w:vertAlign w:val="subscript"/>
          <w:lang w:bidi="ar-IQ"/>
        </w:rPr>
        <w:t>2</w:t>
      </w:r>
      <w:r w:rsidRPr="00694945">
        <w:rPr>
          <w:rFonts w:asciiTheme="majorBidi" w:eastAsiaTheme="minorEastAsia" w:hAnsiTheme="majorBidi" w:cstheme="majorBidi"/>
          <w:color w:val="000000" w:themeColor="text1"/>
          <w:kern w:val="24"/>
          <w:lang w:bidi="ar-IQ"/>
        </w:rPr>
        <w:t xml:space="preserve"> type.</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TH</w:t>
      </w:r>
      <w:r w:rsidRPr="00694945">
        <w:rPr>
          <w:rFonts w:asciiTheme="majorBidi" w:eastAsiaTheme="minorEastAsia" w:hAnsiTheme="majorBidi" w:cstheme="majorBidi"/>
          <w:color w:val="000000" w:themeColor="text1"/>
          <w:kern w:val="24"/>
          <w:position w:val="-7"/>
          <w:vertAlign w:val="subscript"/>
          <w:lang w:bidi="ar-IQ"/>
        </w:rPr>
        <w:t>2</w:t>
      </w:r>
      <w:r w:rsidRPr="00694945">
        <w:rPr>
          <w:rFonts w:asciiTheme="majorBidi" w:eastAsiaTheme="minorEastAsia" w:hAnsiTheme="majorBidi" w:cstheme="majorBidi"/>
          <w:color w:val="000000" w:themeColor="text1"/>
          <w:kern w:val="24"/>
          <w:lang w:bidi="ar-IQ"/>
        </w:rPr>
        <w:t xml:space="preserve"> cells release cytokines (IL</w:t>
      </w:r>
      <w:r w:rsidRPr="00694945">
        <w:rPr>
          <w:rFonts w:asciiTheme="majorBidi" w:eastAsiaTheme="minorEastAsia" w:hAnsiTheme="majorBidi" w:cstheme="majorBidi"/>
          <w:color w:val="000000" w:themeColor="text1"/>
          <w:kern w:val="24"/>
          <w:position w:val="-7"/>
          <w:vertAlign w:val="subscript"/>
          <w:lang w:bidi="ar-IQ"/>
        </w:rPr>
        <w:t>4,5,13</w:t>
      </w:r>
      <w:r w:rsidRPr="00694945">
        <w:rPr>
          <w:rFonts w:asciiTheme="majorBidi" w:eastAsiaTheme="minorEastAsia" w:hAnsiTheme="majorBidi" w:cstheme="majorBidi"/>
          <w:color w:val="000000" w:themeColor="text1"/>
          <w:kern w:val="24"/>
          <w:lang w:bidi="ar-IQ"/>
        </w:rPr>
        <w:t xml:space="preserve"> ) which favor synthesis of </w:t>
      </w:r>
      <w:proofErr w:type="spellStart"/>
      <w:r w:rsidRPr="00694945">
        <w:rPr>
          <w:rFonts w:asciiTheme="majorBidi" w:eastAsiaTheme="minorEastAsia" w:hAnsiTheme="majorBidi" w:cstheme="majorBidi"/>
          <w:color w:val="000000" w:themeColor="text1"/>
          <w:kern w:val="24"/>
          <w:lang w:bidi="ar-IQ"/>
        </w:rPr>
        <w:t>IgE</w:t>
      </w:r>
      <w:proofErr w:type="spellEnd"/>
      <w:r w:rsidRPr="00694945">
        <w:rPr>
          <w:rFonts w:asciiTheme="majorBidi" w:eastAsiaTheme="minorEastAsia" w:hAnsiTheme="majorBidi" w:cstheme="majorBidi"/>
          <w:color w:val="000000" w:themeColor="text1"/>
          <w:kern w:val="24"/>
          <w:lang w:bidi="ar-IQ"/>
        </w:rPr>
        <w:t xml:space="preserve">, growth of mast cells and activation of </w:t>
      </w:r>
      <w:proofErr w:type="spellStart"/>
      <w:r w:rsidRPr="00694945">
        <w:rPr>
          <w:rFonts w:asciiTheme="majorBidi" w:eastAsiaTheme="minorEastAsia" w:hAnsiTheme="majorBidi" w:cstheme="majorBidi"/>
          <w:color w:val="000000" w:themeColor="text1"/>
          <w:kern w:val="24"/>
          <w:lang w:bidi="ar-IQ"/>
        </w:rPr>
        <w:t>eosinophils</w:t>
      </w:r>
      <w:proofErr w:type="spellEnd"/>
      <w:r w:rsidRPr="00694945">
        <w:rPr>
          <w:rFonts w:asciiTheme="majorBidi" w:eastAsiaTheme="minorEastAsia" w:hAnsiTheme="majorBidi" w:cstheme="majorBidi"/>
          <w:color w:val="000000" w:themeColor="text1"/>
          <w:kern w:val="24"/>
          <w:lang w:bidi="ar-IQ"/>
        </w:rPr>
        <w:t xml:space="preserve">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1- role of  </w:t>
      </w:r>
      <w:proofErr w:type="spellStart"/>
      <w:r w:rsidRPr="00694945">
        <w:rPr>
          <w:rFonts w:asciiTheme="majorBidi" w:eastAsiaTheme="minorEastAsia" w:hAnsiTheme="majorBidi" w:cstheme="majorBidi"/>
          <w:color w:val="000000" w:themeColor="text1"/>
          <w:kern w:val="24"/>
          <w:lang w:bidi="ar-IQ"/>
        </w:rPr>
        <w:t>IgE</w:t>
      </w:r>
      <w:proofErr w:type="spellEnd"/>
      <w:r w:rsidRPr="00694945">
        <w:rPr>
          <w:rFonts w:asciiTheme="majorBidi" w:eastAsiaTheme="minorEastAsia" w:hAnsiTheme="majorBidi" w:cstheme="majorBidi"/>
          <w:color w:val="000000" w:themeColor="text1"/>
          <w:kern w:val="24"/>
          <w:lang w:bidi="ar-IQ"/>
        </w:rPr>
        <w:t xml:space="preserve">:-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proofErr w:type="spellStart"/>
      <w:r w:rsidRPr="00694945">
        <w:rPr>
          <w:rFonts w:asciiTheme="majorBidi" w:eastAsiaTheme="minorEastAsia" w:hAnsiTheme="majorBidi" w:cstheme="majorBidi"/>
          <w:color w:val="000000" w:themeColor="text1"/>
          <w:kern w:val="24"/>
          <w:lang w:bidi="ar-IQ"/>
        </w:rPr>
        <w:t>IgE</w:t>
      </w:r>
      <w:proofErr w:type="spellEnd"/>
      <w:r w:rsidRPr="00694945">
        <w:rPr>
          <w:rFonts w:asciiTheme="majorBidi" w:eastAsiaTheme="minorEastAsia" w:hAnsiTheme="majorBidi" w:cstheme="majorBidi"/>
          <w:color w:val="000000" w:themeColor="text1"/>
          <w:kern w:val="24"/>
          <w:lang w:bidi="ar-IQ"/>
        </w:rPr>
        <w:t xml:space="preserve"> bind to the foreign antigen and then it will bind to mast cells leading to release mast cell mediators like histamine.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2- role of mast cells :- the initial triggering of mast cells occur in mucosal surface , the resultant mediators release opens mucosal intercellular junctions allowing penetration of antigens to more numerous mucosal mast cells , in addition to direct stimulators of parasympathetic receptors provokes reflex bronchospasm .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Examples of mast cells mediators :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Histamine , IL</w:t>
      </w:r>
      <w:r w:rsidRPr="00694945">
        <w:rPr>
          <w:rFonts w:asciiTheme="majorBidi" w:eastAsiaTheme="minorEastAsia" w:hAnsiTheme="majorBidi" w:cstheme="majorBidi"/>
          <w:color w:val="000000" w:themeColor="text1"/>
          <w:kern w:val="24"/>
          <w:position w:val="-7"/>
          <w:vertAlign w:val="subscript"/>
          <w:lang w:bidi="ar-IQ"/>
        </w:rPr>
        <w:t>4</w:t>
      </w:r>
      <w:r w:rsidRPr="00694945">
        <w:rPr>
          <w:rFonts w:asciiTheme="majorBidi" w:eastAsiaTheme="minorEastAsia" w:hAnsiTheme="majorBidi" w:cstheme="majorBidi"/>
          <w:color w:val="000000" w:themeColor="text1"/>
          <w:kern w:val="24"/>
          <w:lang w:bidi="ar-IQ"/>
        </w:rPr>
        <w:t xml:space="preserve"> , IL</w:t>
      </w:r>
      <w:r w:rsidRPr="00694945">
        <w:rPr>
          <w:rFonts w:asciiTheme="majorBidi" w:eastAsiaTheme="minorEastAsia" w:hAnsiTheme="majorBidi" w:cstheme="majorBidi"/>
          <w:color w:val="000000" w:themeColor="text1"/>
          <w:kern w:val="24"/>
          <w:position w:val="-7"/>
          <w:vertAlign w:val="subscript"/>
          <w:lang w:bidi="ar-IQ"/>
        </w:rPr>
        <w:t>5</w:t>
      </w:r>
      <w:r w:rsidRPr="00694945">
        <w:rPr>
          <w:rFonts w:asciiTheme="majorBidi" w:eastAsiaTheme="minorEastAsia" w:hAnsiTheme="majorBidi" w:cstheme="majorBidi"/>
          <w:color w:val="000000" w:themeColor="text1"/>
          <w:kern w:val="24"/>
          <w:lang w:bidi="ar-IQ"/>
        </w:rPr>
        <w:t>prostaglandin E</w:t>
      </w:r>
      <w:r w:rsidRPr="00694945">
        <w:rPr>
          <w:rFonts w:asciiTheme="majorBidi" w:eastAsiaTheme="minorEastAsia" w:hAnsiTheme="majorBidi" w:cstheme="majorBidi"/>
          <w:color w:val="000000" w:themeColor="text1"/>
          <w:kern w:val="24"/>
          <w:position w:val="-7"/>
          <w:vertAlign w:val="subscript"/>
          <w:lang w:bidi="ar-IQ"/>
        </w:rPr>
        <w:t>2</w:t>
      </w:r>
      <w:r w:rsidRPr="00694945">
        <w:rPr>
          <w:rFonts w:asciiTheme="majorBidi" w:eastAsiaTheme="minorEastAsia" w:hAnsiTheme="majorBidi" w:cstheme="majorBidi"/>
          <w:color w:val="000000" w:themeColor="text1"/>
          <w:kern w:val="24"/>
          <w:lang w:bidi="ar-IQ"/>
        </w:rPr>
        <w:t xml:space="preserve"> ,D</w:t>
      </w:r>
      <w:r w:rsidRPr="00694945">
        <w:rPr>
          <w:rFonts w:asciiTheme="majorBidi" w:eastAsiaTheme="minorEastAsia" w:hAnsiTheme="majorBidi" w:cstheme="majorBidi"/>
          <w:color w:val="000000" w:themeColor="text1"/>
          <w:kern w:val="24"/>
          <w:position w:val="-7"/>
          <w:vertAlign w:val="subscript"/>
          <w:lang w:bidi="ar-IQ"/>
        </w:rPr>
        <w:t>2</w:t>
      </w:r>
      <w:r w:rsidRPr="00694945">
        <w:rPr>
          <w:rFonts w:asciiTheme="majorBidi" w:eastAsiaTheme="minorEastAsia" w:hAnsiTheme="majorBidi" w:cstheme="majorBidi"/>
          <w:color w:val="000000" w:themeColor="text1"/>
          <w:kern w:val="24"/>
          <w:lang w:bidi="ar-IQ"/>
        </w:rPr>
        <w:t xml:space="preserve"> , F</w:t>
      </w:r>
      <w:r w:rsidRPr="00694945">
        <w:rPr>
          <w:rFonts w:asciiTheme="majorBidi" w:eastAsiaTheme="minorEastAsia" w:hAnsiTheme="majorBidi" w:cstheme="majorBidi"/>
          <w:color w:val="000000" w:themeColor="text1"/>
          <w:kern w:val="24"/>
          <w:position w:val="-7"/>
          <w:vertAlign w:val="subscript"/>
          <w:lang w:bidi="ar-IQ"/>
        </w:rPr>
        <w:t>2</w:t>
      </w:r>
      <w:r w:rsidRPr="00694945">
        <w:rPr>
          <w:rFonts w:asciiTheme="majorBidi" w:eastAsiaTheme="minorEastAsia" w:hAnsiTheme="majorBidi" w:cstheme="majorBidi"/>
          <w:color w:val="000000" w:themeColor="text1"/>
          <w:kern w:val="24"/>
          <w:position w:val="-7"/>
          <w:vertAlign w:val="subscript"/>
          <w:lang w:val="el-GR" w:bidi="ar-IQ"/>
        </w:rPr>
        <w:t>α</w:t>
      </w:r>
      <w:r w:rsidRPr="00694945">
        <w:rPr>
          <w:rFonts w:asciiTheme="majorBidi" w:eastAsiaTheme="minorEastAsia" w:hAnsiTheme="majorBidi" w:cstheme="majorBidi"/>
          <w:color w:val="000000" w:themeColor="text1"/>
          <w:kern w:val="24"/>
          <w:lang w:bidi="ar-IQ"/>
        </w:rPr>
        <w:t xml:space="preserve"> , </w:t>
      </w:r>
      <w:proofErr w:type="spellStart"/>
      <w:r w:rsidRPr="00694945">
        <w:rPr>
          <w:rFonts w:asciiTheme="majorBidi" w:eastAsiaTheme="minorEastAsia" w:hAnsiTheme="majorBidi" w:cstheme="majorBidi"/>
          <w:color w:val="000000" w:themeColor="text1"/>
          <w:kern w:val="24"/>
          <w:lang w:bidi="ar-IQ"/>
        </w:rPr>
        <w:t>leukotrienes</w:t>
      </w:r>
      <w:proofErr w:type="spellEnd"/>
      <w:r w:rsidRPr="00694945">
        <w:rPr>
          <w:rFonts w:asciiTheme="majorBidi" w:eastAsiaTheme="minorEastAsia" w:hAnsiTheme="majorBidi" w:cstheme="majorBidi"/>
          <w:color w:val="000000" w:themeColor="text1"/>
          <w:kern w:val="24"/>
          <w:lang w:bidi="ar-IQ"/>
        </w:rPr>
        <w:t xml:space="preserve"> ...,etc.</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3- role of </w:t>
      </w:r>
      <w:proofErr w:type="spellStart"/>
      <w:r w:rsidRPr="00694945">
        <w:rPr>
          <w:rFonts w:asciiTheme="majorBidi" w:eastAsiaTheme="minorEastAsia" w:hAnsiTheme="majorBidi" w:cstheme="majorBidi"/>
          <w:color w:val="000000" w:themeColor="text1"/>
          <w:kern w:val="24"/>
          <w:lang w:bidi="ar-IQ"/>
        </w:rPr>
        <w:t>eosinophils</w:t>
      </w:r>
      <w:proofErr w:type="spellEnd"/>
      <w:r w:rsidRPr="00694945">
        <w:rPr>
          <w:rFonts w:asciiTheme="majorBidi" w:eastAsiaTheme="minorEastAsia" w:hAnsiTheme="majorBidi" w:cstheme="majorBidi"/>
          <w:color w:val="000000" w:themeColor="text1"/>
          <w:kern w:val="24"/>
          <w:lang w:bidi="ar-IQ"/>
        </w:rPr>
        <w:t xml:space="preserve">:-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proofErr w:type="spellStart"/>
      <w:r w:rsidRPr="00694945">
        <w:rPr>
          <w:rFonts w:asciiTheme="majorBidi" w:eastAsiaTheme="minorEastAsia" w:hAnsiTheme="majorBidi" w:cstheme="majorBidi"/>
          <w:color w:val="000000" w:themeColor="text1"/>
          <w:kern w:val="24"/>
          <w:lang w:bidi="ar-IQ"/>
        </w:rPr>
        <w:t>Eosinophils</w:t>
      </w:r>
      <w:proofErr w:type="spellEnd"/>
      <w:r w:rsidRPr="00694945">
        <w:rPr>
          <w:rFonts w:asciiTheme="majorBidi" w:eastAsiaTheme="minorEastAsia" w:hAnsiTheme="majorBidi" w:cstheme="majorBidi"/>
          <w:color w:val="000000" w:themeColor="text1"/>
          <w:kern w:val="24"/>
          <w:lang w:bidi="ar-IQ"/>
        </w:rPr>
        <w:t xml:space="preserve"> contain the following :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A- major basic protein and </w:t>
      </w:r>
      <w:proofErr w:type="spellStart"/>
      <w:r w:rsidRPr="00694945">
        <w:rPr>
          <w:rFonts w:asciiTheme="majorBidi" w:eastAsiaTheme="minorEastAsia" w:hAnsiTheme="majorBidi" w:cstheme="majorBidi"/>
          <w:color w:val="000000" w:themeColor="text1"/>
          <w:kern w:val="24"/>
          <w:lang w:bidi="ar-IQ"/>
        </w:rPr>
        <w:t>eosinophilic</w:t>
      </w:r>
      <w:proofErr w:type="spellEnd"/>
      <w:r w:rsidRPr="00694945">
        <w:rPr>
          <w:rFonts w:asciiTheme="majorBidi" w:eastAsiaTheme="minorEastAsia" w:hAnsiTheme="majorBidi" w:cstheme="majorBidi"/>
          <w:color w:val="000000" w:themeColor="text1"/>
          <w:kern w:val="24"/>
          <w:lang w:bidi="ar-IQ"/>
        </w:rPr>
        <w:t xml:space="preserve"> cationic protein which are directly toxic to the epithelial cells</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B- </w:t>
      </w:r>
      <w:proofErr w:type="spellStart"/>
      <w:r w:rsidRPr="00694945">
        <w:rPr>
          <w:rFonts w:asciiTheme="majorBidi" w:eastAsiaTheme="minorEastAsia" w:hAnsiTheme="majorBidi" w:cstheme="majorBidi"/>
          <w:color w:val="000000" w:themeColor="text1"/>
          <w:kern w:val="24"/>
          <w:lang w:bidi="ar-IQ"/>
        </w:rPr>
        <w:t>eosinophilic</w:t>
      </w:r>
      <w:proofErr w:type="spellEnd"/>
      <w:r w:rsidRPr="00694945">
        <w:rPr>
          <w:rFonts w:asciiTheme="majorBidi" w:eastAsiaTheme="minorEastAsia" w:hAnsiTheme="majorBidi" w:cstheme="majorBidi"/>
          <w:color w:val="000000" w:themeColor="text1"/>
          <w:kern w:val="24"/>
          <w:lang w:bidi="ar-IQ"/>
        </w:rPr>
        <w:t xml:space="preserve"> peroxidase causes tissue damage through oxidative stress. </w:t>
      </w:r>
    </w:p>
    <w:p w:rsidR="00694945" w:rsidRPr="00694945" w:rsidRDefault="00694945" w:rsidP="00694945">
      <w:pPr>
        <w:pStyle w:val="a5"/>
        <w:spacing w:before="0" w:beforeAutospacing="0" w:after="0" w:afterAutospacing="0"/>
        <w:jc w:val="both"/>
        <w:rPr>
          <w:rFonts w:asciiTheme="majorBidi" w:hAnsiTheme="majorBidi" w:cstheme="majorBidi"/>
          <w:rtl/>
          <w:lang w:bidi="ar-IQ"/>
        </w:rPr>
      </w:pPr>
      <w:r w:rsidRPr="00694945">
        <w:rPr>
          <w:rFonts w:asciiTheme="majorBidi" w:eastAsiaTheme="minorEastAsia" w:hAnsiTheme="majorBidi" w:cstheme="majorBidi"/>
          <w:color w:val="000000" w:themeColor="text1"/>
          <w:kern w:val="24"/>
          <w:lang w:bidi="ar-IQ"/>
        </w:rPr>
        <w:t xml:space="preserve">C- activated </w:t>
      </w:r>
      <w:proofErr w:type="spellStart"/>
      <w:r w:rsidRPr="00694945">
        <w:rPr>
          <w:rFonts w:asciiTheme="majorBidi" w:eastAsiaTheme="minorEastAsia" w:hAnsiTheme="majorBidi" w:cstheme="majorBidi"/>
          <w:color w:val="000000" w:themeColor="text1"/>
          <w:kern w:val="24"/>
          <w:lang w:bidi="ar-IQ"/>
        </w:rPr>
        <w:t>eosinophils</w:t>
      </w:r>
      <w:proofErr w:type="spellEnd"/>
      <w:r w:rsidRPr="00694945">
        <w:rPr>
          <w:rFonts w:asciiTheme="majorBidi" w:eastAsiaTheme="minorEastAsia" w:hAnsiTheme="majorBidi" w:cstheme="majorBidi"/>
          <w:color w:val="000000" w:themeColor="text1"/>
          <w:kern w:val="24"/>
          <w:lang w:bidi="ar-IQ"/>
        </w:rPr>
        <w:t xml:space="preserve"> are rich in leukotriene C</w:t>
      </w:r>
      <w:r w:rsidRPr="00694945">
        <w:rPr>
          <w:rFonts w:asciiTheme="majorBidi" w:eastAsiaTheme="minorEastAsia" w:hAnsiTheme="majorBidi" w:cstheme="majorBidi"/>
          <w:color w:val="000000" w:themeColor="text1"/>
          <w:kern w:val="24"/>
          <w:position w:val="-7"/>
          <w:vertAlign w:val="subscript"/>
          <w:lang w:bidi="ar-IQ"/>
        </w:rPr>
        <w:t>4</w:t>
      </w:r>
      <w:r w:rsidRPr="00694945">
        <w:rPr>
          <w:rFonts w:asciiTheme="majorBidi" w:eastAsiaTheme="minorEastAsia" w:hAnsiTheme="majorBidi" w:cstheme="majorBidi"/>
          <w:color w:val="000000" w:themeColor="text1"/>
          <w:kern w:val="24"/>
          <w:lang w:bidi="ar-IQ"/>
        </w:rPr>
        <w:t xml:space="preserve"> and platelet activating factors. </w:t>
      </w:r>
    </w:p>
    <w:p w:rsidR="00694945" w:rsidRPr="00E238D6" w:rsidRDefault="00694945" w:rsidP="00E238D6">
      <w:pPr>
        <w:bidi w:val="0"/>
        <w:spacing w:after="0" w:line="240" w:lineRule="auto"/>
        <w:jc w:val="both"/>
        <w:textAlignment w:val="baseline"/>
        <w:rPr>
          <w:rFonts w:ascii="Times New Roman" w:eastAsia="Times New Roman" w:hAnsi="Times New Roman" w:cs="Times New Roman"/>
          <w:sz w:val="24"/>
          <w:szCs w:val="24"/>
          <w:lang w:bidi="ar-IQ"/>
        </w:rPr>
      </w:pPr>
    </w:p>
    <w:p w:rsidR="00E238D6" w:rsidRPr="00E238D6" w:rsidRDefault="00716E96" w:rsidP="00E238D6">
      <w:pPr>
        <w:bidi w:val="0"/>
        <w:spacing w:after="0" w:line="240" w:lineRule="auto"/>
        <w:rPr>
          <w:rFonts w:ascii="Times New Roman" w:eastAsia="Times New Roman" w:hAnsi="Times New Roman" w:cs="Times New Roman"/>
          <w:sz w:val="24"/>
          <w:szCs w:val="24"/>
          <w:rtl/>
          <w:lang w:bidi="ar-IQ"/>
        </w:rPr>
      </w:pPr>
      <w:r>
        <w:rPr>
          <w:noProof/>
        </w:rPr>
        <w:lastRenderedPageBreak/>
        <w:drawing>
          <wp:inline distT="0" distB="0" distL="0" distR="0" wp14:anchorId="21347BF2" wp14:editId="577631C8">
            <wp:extent cx="5274310" cy="3888583"/>
            <wp:effectExtent l="0" t="0" r="2540" b="0"/>
            <wp:docPr id="2051" name="Picture 3" descr="C:\Users\a\Desktop\صورة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Users\a\Desktop\صورة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4310" cy="3888583"/>
                    </a:xfrm>
                    <a:prstGeom prst="rect">
                      <a:avLst/>
                    </a:prstGeom>
                    <a:noFill/>
                    <a:extLst/>
                  </pic:spPr>
                </pic:pic>
              </a:graphicData>
            </a:graphic>
          </wp:inline>
        </w:drawing>
      </w:r>
      <w:r w:rsidR="00E238D6" w:rsidRPr="00E238D6">
        <w:rPr>
          <w:rFonts w:ascii="Adobe Garamond Pro" w:eastAsiaTheme="minorEastAsia" w:hAnsi="Adobe Garamond Pro" w:cs="PT Bold Mirror"/>
          <w:b/>
          <w:bCs/>
          <w:i/>
          <w:iCs/>
          <w:color w:val="000000" w:themeColor="text1"/>
          <w:kern w:val="24"/>
          <w:sz w:val="64"/>
          <w:szCs w:val="64"/>
          <w:lang w:bidi="ar-IQ"/>
        </w:rPr>
        <w:t xml:space="preserve"> </w:t>
      </w:r>
    </w:p>
    <w:p w:rsidR="00E238D6" w:rsidRPr="00E238D6" w:rsidRDefault="00E238D6" w:rsidP="00E238D6">
      <w:pPr>
        <w:bidi w:val="0"/>
        <w:spacing w:after="0" w:line="240" w:lineRule="auto"/>
        <w:jc w:val="both"/>
        <w:textAlignment w:val="baseline"/>
        <w:rPr>
          <w:rFonts w:asciiTheme="majorBidi" w:eastAsia="Times New Roman" w:hAnsiTheme="majorBidi" w:cstheme="majorBidi"/>
          <w:sz w:val="24"/>
          <w:szCs w:val="24"/>
          <w:rtl/>
          <w:lang w:bidi="ar-IQ"/>
        </w:rPr>
      </w:pPr>
    </w:p>
    <w:p w:rsidR="00E238D6" w:rsidRPr="00E238D6" w:rsidRDefault="00E238D6" w:rsidP="00E238D6">
      <w:pPr>
        <w:bidi w:val="0"/>
        <w:spacing w:after="0" w:line="240" w:lineRule="auto"/>
        <w:rPr>
          <w:rFonts w:ascii="Times New Roman" w:eastAsia="Times New Roman" w:hAnsi="Times New Roman" w:cs="Times New Roman"/>
          <w:sz w:val="24"/>
          <w:szCs w:val="24"/>
          <w:lang w:bidi="ar-IQ"/>
        </w:rPr>
      </w:pPr>
    </w:p>
    <w:p w:rsidR="00716E96" w:rsidRPr="00716E96" w:rsidRDefault="00716E96" w:rsidP="00716E96">
      <w:pPr>
        <w:pStyle w:val="a3"/>
        <w:numPr>
          <w:ilvl w:val="0"/>
          <w:numId w:val="8"/>
        </w:numPr>
        <w:jc w:val="both"/>
        <w:rPr>
          <w:color w:val="D6ECFF"/>
          <w:sz w:val="28"/>
          <w:szCs w:val="28"/>
          <w:lang w:bidi="ar-IQ"/>
        </w:rPr>
      </w:pPr>
      <w:r w:rsidRPr="00716E96">
        <w:rPr>
          <w:rFonts w:eastAsiaTheme="minorEastAsia"/>
          <w:b/>
          <w:bCs/>
          <w:color w:val="000000" w:themeColor="text1"/>
          <w:kern w:val="24"/>
          <w:sz w:val="28"/>
          <w:szCs w:val="28"/>
          <w:u w:val="single"/>
          <w:lang w:bidi="ar-IQ"/>
        </w:rPr>
        <w:t>Morphology</w:t>
      </w:r>
      <w:r w:rsidRPr="00716E96">
        <w:rPr>
          <w:rFonts w:eastAsiaTheme="minorEastAsia"/>
          <w:color w:val="000000" w:themeColor="text1"/>
          <w:kern w:val="24"/>
          <w:sz w:val="28"/>
          <w:szCs w:val="28"/>
          <w:lang w:bidi="ar-IQ"/>
        </w:rPr>
        <w:t xml:space="preserve">: </w:t>
      </w:r>
    </w:p>
    <w:p w:rsidR="00D7320C" w:rsidRPr="006D5BF5" w:rsidRDefault="00D7320C" w:rsidP="00D7320C">
      <w:pPr>
        <w:bidi w:val="0"/>
        <w:spacing w:before="100" w:beforeAutospacing="1" w:after="100" w:afterAutospacing="1"/>
        <w:ind w:left="360"/>
        <w:rPr>
          <w:rFonts w:asciiTheme="majorBidi" w:hAnsiTheme="majorBidi" w:cstheme="majorBidi"/>
          <w:sz w:val="28"/>
          <w:szCs w:val="28"/>
        </w:rPr>
      </w:pPr>
      <w:r w:rsidRPr="006D5BF5">
        <w:rPr>
          <w:rFonts w:asciiTheme="majorBidi" w:hAnsiTheme="majorBidi" w:cstheme="majorBidi"/>
          <w:b/>
          <w:bCs/>
          <w:sz w:val="28"/>
          <w:szCs w:val="28"/>
        </w:rPr>
        <w:t>Grossly</w:t>
      </w:r>
      <w:r w:rsidRPr="006D5BF5">
        <w:rPr>
          <w:rFonts w:asciiTheme="majorBidi" w:hAnsiTheme="majorBidi" w:cstheme="majorBidi"/>
          <w:sz w:val="28"/>
          <w:szCs w:val="28"/>
        </w:rPr>
        <w:t xml:space="preserve"> In patients dying of status </w:t>
      </w:r>
      <w:proofErr w:type="spellStart"/>
      <w:r w:rsidRPr="006D5BF5">
        <w:rPr>
          <w:rFonts w:asciiTheme="majorBidi" w:hAnsiTheme="majorBidi" w:cstheme="majorBidi"/>
          <w:sz w:val="28"/>
          <w:szCs w:val="28"/>
        </w:rPr>
        <w:t>asthmaticus</w:t>
      </w:r>
      <w:proofErr w:type="spellEnd"/>
      <w:r w:rsidRPr="006D5BF5">
        <w:rPr>
          <w:rFonts w:asciiTheme="majorBidi" w:hAnsiTheme="majorBidi" w:cstheme="majorBidi"/>
          <w:sz w:val="28"/>
          <w:szCs w:val="28"/>
        </w:rPr>
        <w:t xml:space="preserve"> the lungs are </w:t>
      </w:r>
      <w:proofErr w:type="spellStart"/>
      <w:r w:rsidRPr="006D5BF5">
        <w:rPr>
          <w:rFonts w:asciiTheme="majorBidi" w:hAnsiTheme="majorBidi" w:cstheme="majorBidi"/>
          <w:sz w:val="28"/>
          <w:szCs w:val="28"/>
        </w:rPr>
        <w:t>overdistended</w:t>
      </w:r>
      <w:proofErr w:type="spellEnd"/>
      <w:r w:rsidRPr="006D5BF5">
        <w:rPr>
          <w:rFonts w:asciiTheme="majorBidi" w:hAnsiTheme="majorBidi" w:cstheme="majorBidi"/>
          <w:sz w:val="28"/>
          <w:szCs w:val="28"/>
        </w:rPr>
        <w:t xml:space="preserve"> because of </w:t>
      </w:r>
      <w:proofErr w:type="spellStart"/>
      <w:r w:rsidRPr="006D5BF5">
        <w:rPr>
          <w:rFonts w:asciiTheme="majorBidi" w:hAnsiTheme="majorBidi" w:cstheme="majorBidi"/>
          <w:sz w:val="28"/>
          <w:szCs w:val="28"/>
        </w:rPr>
        <w:t>overinflation</w:t>
      </w:r>
      <w:proofErr w:type="spellEnd"/>
      <w:r w:rsidRPr="006D5BF5">
        <w:rPr>
          <w:rFonts w:asciiTheme="majorBidi" w:hAnsiTheme="majorBidi" w:cstheme="majorBidi"/>
          <w:sz w:val="28"/>
          <w:szCs w:val="28"/>
        </w:rPr>
        <w:t xml:space="preserve">, with small areas of atelectasis. The most striking macroscopic finding is occlusion of bronchi and bronchioles by thick, tenacious mucus plugs. Histologically, the mucus plugs contain whorls of shed epithelium, which give rise to the well-known spiral shaped mucus plugs called </w:t>
      </w:r>
      <w:proofErr w:type="spellStart"/>
      <w:r w:rsidRPr="006D5BF5">
        <w:rPr>
          <w:rFonts w:asciiTheme="majorBidi" w:hAnsiTheme="majorBidi" w:cstheme="majorBidi"/>
          <w:b/>
          <w:bCs/>
          <w:sz w:val="28"/>
          <w:szCs w:val="28"/>
        </w:rPr>
        <w:t>Curschmann</w:t>
      </w:r>
      <w:proofErr w:type="spellEnd"/>
      <w:r w:rsidRPr="006D5BF5">
        <w:rPr>
          <w:rFonts w:asciiTheme="majorBidi" w:hAnsiTheme="majorBidi" w:cstheme="majorBidi"/>
          <w:b/>
          <w:bCs/>
          <w:sz w:val="28"/>
          <w:szCs w:val="28"/>
        </w:rPr>
        <w:t xml:space="preserve"> spirals</w:t>
      </w:r>
      <w:r w:rsidRPr="006D5BF5">
        <w:rPr>
          <w:rFonts w:asciiTheme="majorBidi" w:hAnsiTheme="majorBidi" w:cstheme="majorBidi"/>
          <w:sz w:val="28"/>
          <w:szCs w:val="28"/>
        </w:rPr>
        <w:t xml:space="preserve"> (these result either from mucus plugging in </w:t>
      </w:r>
      <w:proofErr w:type="spellStart"/>
      <w:r w:rsidRPr="006D5BF5">
        <w:rPr>
          <w:rFonts w:asciiTheme="majorBidi" w:hAnsiTheme="majorBidi" w:cstheme="majorBidi"/>
          <w:sz w:val="28"/>
          <w:szCs w:val="28"/>
        </w:rPr>
        <w:t>subepithelial</w:t>
      </w:r>
      <w:proofErr w:type="spellEnd"/>
      <w:r w:rsidRPr="006D5BF5">
        <w:rPr>
          <w:rFonts w:asciiTheme="majorBidi" w:hAnsiTheme="majorBidi" w:cstheme="majorBidi"/>
          <w:sz w:val="28"/>
          <w:szCs w:val="28"/>
        </w:rPr>
        <w:t xml:space="preserve"> mucous gland ducts which later become extruded or from plugs in bronchioles). Numerous </w:t>
      </w:r>
      <w:proofErr w:type="spellStart"/>
      <w:r w:rsidRPr="006D5BF5">
        <w:rPr>
          <w:rFonts w:asciiTheme="majorBidi" w:hAnsiTheme="majorBidi" w:cstheme="majorBidi"/>
          <w:sz w:val="28"/>
          <w:szCs w:val="28"/>
        </w:rPr>
        <w:t>eosinophils</w:t>
      </w:r>
      <w:proofErr w:type="spellEnd"/>
      <w:r w:rsidRPr="006D5BF5">
        <w:rPr>
          <w:rFonts w:asciiTheme="majorBidi" w:hAnsiTheme="majorBidi" w:cstheme="majorBidi"/>
          <w:sz w:val="28"/>
          <w:szCs w:val="28"/>
        </w:rPr>
        <w:t xml:space="preserve"> and </w:t>
      </w:r>
      <w:r w:rsidRPr="006D5BF5">
        <w:rPr>
          <w:rFonts w:asciiTheme="majorBidi" w:hAnsiTheme="majorBidi" w:cstheme="majorBidi"/>
          <w:b/>
          <w:bCs/>
          <w:sz w:val="28"/>
          <w:szCs w:val="28"/>
        </w:rPr>
        <w:t>Charcot-Leyden crystals</w:t>
      </w:r>
      <w:r w:rsidRPr="006D5BF5">
        <w:rPr>
          <w:rFonts w:asciiTheme="majorBidi" w:hAnsiTheme="majorBidi" w:cstheme="majorBidi"/>
          <w:sz w:val="28"/>
          <w:szCs w:val="28"/>
        </w:rPr>
        <w:t xml:space="preserve"> are present; the latter are collections of crystalloid made up of an eosinophil </w:t>
      </w:r>
      <w:proofErr w:type="spellStart"/>
      <w:r w:rsidRPr="006D5BF5">
        <w:rPr>
          <w:rFonts w:asciiTheme="majorBidi" w:hAnsiTheme="majorBidi" w:cstheme="majorBidi"/>
          <w:sz w:val="28"/>
          <w:szCs w:val="28"/>
        </w:rPr>
        <w:t>lysophospholipase</w:t>
      </w:r>
      <w:proofErr w:type="spellEnd"/>
      <w:r w:rsidRPr="006D5BF5">
        <w:rPr>
          <w:rFonts w:asciiTheme="majorBidi" w:hAnsiTheme="majorBidi" w:cstheme="majorBidi"/>
          <w:sz w:val="28"/>
          <w:szCs w:val="28"/>
        </w:rPr>
        <w:t xml:space="preserve"> binding protein called galectin-10.</w:t>
      </w:r>
    </w:p>
    <w:p w:rsidR="00D7320C" w:rsidRPr="00535D81" w:rsidRDefault="00D7320C" w:rsidP="00D7320C">
      <w:pPr>
        <w:bidi w:val="0"/>
        <w:spacing w:before="100" w:beforeAutospacing="1" w:after="100" w:afterAutospacing="1"/>
        <w:ind w:left="360"/>
        <w:rPr>
          <w:rFonts w:asciiTheme="majorBidi" w:hAnsiTheme="majorBidi" w:cstheme="majorBidi"/>
          <w:b/>
          <w:bCs/>
          <w:sz w:val="28"/>
          <w:szCs w:val="28"/>
        </w:rPr>
      </w:pPr>
      <w:proofErr w:type="spellStart"/>
      <w:r w:rsidRPr="00535D81">
        <w:rPr>
          <w:rFonts w:asciiTheme="majorBidi" w:hAnsiTheme="majorBidi" w:cstheme="majorBidi"/>
          <w:b/>
          <w:bCs/>
          <w:sz w:val="28"/>
          <w:szCs w:val="28"/>
        </w:rPr>
        <w:t>Micriscopically</w:t>
      </w:r>
      <w:proofErr w:type="spellEnd"/>
    </w:p>
    <w:p w:rsidR="006D5BF5" w:rsidRPr="006D5BF5" w:rsidRDefault="006D5BF5" w:rsidP="00D7320C">
      <w:pPr>
        <w:bidi w:val="0"/>
        <w:spacing w:before="100" w:beforeAutospacing="1" w:after="100" w:afterAutospacing="1"/>
        <w:ind w:left="360"/>
        <w:rPr>
          <w:rFonts w:asciiTheme="majorBidi" w:hAnsiTheme="majorBidi" w:cstheme="majorBidi"/>
          <w:sz w:val="28"/>
          <w:szCs w:val="28"/>
        </w:rPr>
      </w:pPr>
      <w:r>
        <w:rPr>
          <w:rFonts w:asciiTheme="majorBidi" w:eastAsiaTheme="minorEastAsia" w:hAnsiTheme="majorBidi" w:cstheme="majorBidi"/>
          <w:color w:val="000000" w:themeColor="text1"/>
          <w:kern w:val="24"/>
          <w:sz w:val="28"/>
          <w:szCs w:val="28"/>
        </w:rPr>
        <w:t>-</w:t>
      </w:r>
      <w:r w:rsidRPr="006D5BF5">
        <w:rPr>
          <w:rFonts w:asciiTheme="majorBidi" w:eastAsiaTheme="minorEastAsia" w:hAnsiTheme="majorBidi" w:cstheme="majorBidi"/>
          <w:color w:val="000000" w:themeColor="text1"/>
          <w:kern w:val="24"/>
          <w:sz w:val="28"/>
          <w:szCs w:val="28"/>
        </w:rPr>
        <w:t xml:space="preserve"> edema , hyperemia and inflammatory infiltrate in the bronchial walls (</w:t>
      </w:r>
      <w:proofErr w:type="spellStart"/>
      <w:r w:rsidRPr="006D5BF5">
        <w:rPr>
          <w:rFonts w:asciiTheme="majorBidi" w:eastAsiaTheme="minorEastAsia" w:hAnsiTheme="majorBidi" w:cstheme="majorBidi"/>
          <w:color w:val="000000" w:themeColor="text1"/>
          <w:kern w:val="24"/>
          <w:sz w:val="28"/>
          <w:szCs w:val="28"/>
        </w:rPr>
        <w:t>eosinophils</w:t>
      </w:r>
      <w:proofErr w:type="spellEnd"/>
      <w:r w:rsidRPr="006D5BF5">
        <w:rPr>
          <w:rFonts w:asciiTheme="majorBidi" w:eastAsiaTheme="minorEastAsia" w:hAnsiTheme="majorBidi" w:cstheme="majorBidi"/>
          <w:color w:val="000000" w:themeColor="text1"/>
          <w:kern w:val="24"/>
          <w:sz w:val="28"/>
          <w:szCs w:val="28"/>
        </w:rPr>
        <w:t xml:space="preserve"> 5-50% of cellular infiltrate , mast cells , basophils , macrophage and neutrophils</w:t>
      </w:r>
    </w:p>
    <w:p w:rsidR="00D7320C" w:rsidRDefault="00D7320C" w:rsidP="00D7320C">
      <w:pPr>
        <w:bidi w:val="0"/>
        <w:spacing w:before="100" w:beforeAutospacing="1" w:after="100" w:afterAutospacing="1"/>
        <w:ind w:left="360"/>
      </w:pPr>
    </w:p>
    <w:p w:rsidR="00D7320C" w:rsidRPr="00D7320C" w:rsidRDefault="00D7320C" w:rsidP="00D7320C">
      <w:pPr>
        <w:pStyle w:val="a3"/>
        <w:numPr>
          <w:ilvl w:val="0"/>
          <w:numId w:val="8"/>
        </w:numPr>
        <w:spacing w:before="100" w:beforeAutospacing="1" w:after="100" w:afterAutospacing="1"/>
      </w:pPr>
      <w:r w:rsidRPr="00D7320C">
        <w:t xml:space="preserve"> The other characteristic histologic findings of asthma, collectively called </w:t>
      </w:r>
      <w:r w:rsidRPr="00D7320C">
        <w:rPr>
          <w:b/>
          <w:bCs/>
        </w:rPr>
        <w:t>“airway remodeling”</w:t>
      </w:r>
      <w:r>
        <w:t xml:space="preserve"> </w:t>
      </w:r>
      <w:r w:rsidRPr="00D7320C">
        <w:t xml:space="preserve"> include:</w:t>
      </w:r>
      <w:bookmarkStart w:id="0" w:name="4-u1.0-B978-1-4377-0792-2..50020-1--celi" w:colFirst="0" w:colLast="0"/>
      <w:r w:rsidRPr="00D7320C">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1"/>
        <w:gridCol w:w="391"/>
        <w:gridCol w:w="7810"/>
      </w:tblGrid>
      <w:tr w:rsidR="00D7320C" w:rsidRPr="00D7320C">
        <w:trPr>
          <w:tblCellSpacing w:w="15" w:type="dxa"/>
        </w:trPr>
        <w:tc>
          <w:tcPr>
            <w:tcW w:w="30" w:type="dxa"/>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bookmarkStart w:id="1" w:name="4-u1.0-B978-1-4377-0792-2..50020-1--para" w:colFirst="2" w:colLast="2"/>
            <w:r w:rsidRPr="00D7320C">
              <w:rPr>
                <w:rFonts w:ascii="Times New Roman" w:eastAsia="Times New Roman" w:hAnsi="Times New Roman" w:cs="Times New Roman"/>
                <w:sz w:val="24"/>
                <w:szCs w:val="24"/>
              </w:rPr>
              <w:t>  </w:t>
            </w:r>
          </w:p>
        </w:tc>
        <w:tc>
          <w:tcPr>
            <w:tcW w:w="200" w:type="pct"/>
            <w:tcMar>
              <w:top w:w="48" w:type="dxa"/>
              <w:left w:w="48" w:type="dxa"/>
              <w:bottom w:w="48" w:type="dxa"/>
              <w:right w:w="48" w:type="dxa"/>
            </w:tcMa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b/>
                <w:bCs/>
                <w:sz w:val="24"/>
                <w:szCs w:val="24"/>
              </w:rPr>
              <w:t>•</w:t>
            </w:r>
            <w:r w:rsidRPr="00D7320C">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Overall thickening of airway wall</w:t>
            </w:r>
          </w:p>
        </w:tc>
      </w:tr>
      <w:tr w:rsidR="00D7320C" w:rsidRPr="00D7320C">
        <w:trPr>
          <w:tblCellSpacing w:w="15" w:type="dxa"/>
        </w:trPr>
        <w:tc>
          <w:tcPr>
            <w:tcW w:w="30" w:type="dxa"/>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w:t>
            </w:r>
          </w:p>
        </w:tc>
        <w:tc>
          <w:tcPr>
            <w:tcW w:w="200" w:type="pct"/>
            <w:tcMar>
              <w:top w:w="48" w:type="dxa"/>
              <w:left w:w="48" w:type="dxa"/>
              <w:bottom w:w="48" w:type="dxa"/>
              <w:right w:w="48" w:type="dxa"/>
            </w:tcMa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b/>
                <w:bCs/>
                <w:sz w:val="24"/>
                <w:szCs w:val="24"/>
              </w:rPr>
              <w:t>•</w:t>
            </w:r>
            <w:r w:rsidRPr="00D7320C">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Sub-basement membrane fibrosis (due to deposition of type I and III collagen beneath the classic basement membrane composed of type IV coll</w:t>
            </w:r>
            <w:r w:rsidR="006D5BF5">
              <w:rPr>
                <w:rFonts w:ascii="Times New Roman" w:eastAsia="Times New Roman" w:hAnsi="Times New Roman" w:cs="Times New Roman"/>
                <w:sz w:val="24"/>
                <w:szCs w:val="24"/>
              </w:rPr>
              <w:t xml:space="preserve">agen and </w:t>
            </w:r>
            <w:proofErr w:type="spellStart"/>
            <w:r w:rsidR="006D5BF5">
              <w:rPr>
                <w:rFonts w:ascii="Times New Roman" w:eastAsia="Times New Roman" w:hAnsi="Times New Roman" w:cs="Times New Roman"/>
                <w:sz w:val="24"/>
                <w:szCs w:val="24"/>
              </w:rPr>
              <w:t>laminin</w:t>
            </w:r>
            <w:proofErr w:type="spellEnd"/>
            <w:r w:rsidR="006D5BF5">
              <w:rPr>
                <w:rFonts w:ascii="Times New Roman" w:eastAsia="Times New Roman" w:hAnsi="Times New Roman" w:cs="Times New Roman"/>
                <w:sz w:val="24"/>
                <w:szCs w:val="24"/>
              </w:rPr>
              <w:t xml:space="preserve">) </w:t>
            </w:r>
          </w:p>
        </w:tc>
      </w:tr>
      <w:tr w:rsidR="00D7320C" w:rsidRPr="00D7320C">
        <w:trPr>
          <w:tblCellSpacing w:w="15" w:type="dxa"/>
        </w:trPr>
        <w:tc>
          <w:tcPr>
            <w:tcW w:w="30" w:type="dxa"/>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w:t>
            </w:r>
          </w:p>
        </w:tc>
        <w:tc>
          <w:tcPr>
            <w:tcW w:w="200" w:type="pct"/>
            <w:tcMar>
              <w:top w:w="48" w:type="dxa"/>
              <w:left w:w="48" w:type="dxa"/>
              <w:bottom w:w="48" w:type="dxa"/>
              <w:right w:w="48" w:type="dxa"/>
            </w:tcMa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b/>
                <w:bCs/>
                <w:sz w:val="24"/>
                <w:szCs w:val="24"/>
              </w:rPr>
              <w:t>•</w:t>
            </w:r>
            <w:r w:rsidRPr="00D7320C">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Increased vascularity</w:t>
            </w:r>
          </w:p>
        </w:tc>
      </w:tr>
      <w:tr w:rsidR="00D7320C" w:rsidRPr="00D7320C">
        <w:trPr>
          <w:tblCellSpacing w:w="15" w:type="dxa"/>
        </w:trPr>
        <w:tc>
          <w:tcPr>
            <w:tcW w:w="30" w:type="dxa"/>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w:t>
            </w:r>
          </w:p>
        </w:tc>
        <w:tc>
          <w:tcPr>
            <w:tcW w:w="200" w:type="pct"/>
            <w:tcMar>
              <w:top w:w="48" w:type="dxa"/>
              <w:left w:w="48" w:type="dxa"/>
              <w:bottom w:w="48" w:type="dxa"/>
              <w:right w:w="48" w:type="dxa"/>
            </w:tcMa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b/>
                <w:bCs/>
                <w:sz w:val="24"/>
                <w:szCs w:val="24"/>
              </w:rPr>
              <w:t>•</w:t>
            </w:r>
            <w:r w:rsidRPr="00D7320C">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xml:space="preserve">An increase in size of the </w:t>
            </w:r>
            <w:proofErr w:type="spellStart"/>
            <w:r w:rsidRPr="00D7320C">
              <w:rPr>
                <w:rFonts w:ascii="Times New Roman" w:eastAsia="Times New Roman" w:hAnsi="Times New Roman" w:cs="Times New Roman"/>
                <w:sz w:val="24"/>
                <w:szCs w:val="24"/>
              </w:rPr>
              <w:t>submucosal</w:t>
            </w:r>
            <w:proofErr w:type="spellEnd"/>
            <w:r w:rsidRPr="00D7320C">
              <w:rPr>
                <w:rFonts w:ascii="Times New Roman" w:eastAsia="Times New Roman" w:hAnsi="Times New Roman" w:cs="Times New Roman"/>
                <w:sz w:val="24"/>
                <w:szCs w:val="24"/>
              </w:rPr>
              <w:t xml:space="preserve"> glands and mucous metaplasia of airway epithelial cells</w:t>
            </w:r>
          </w:p>
        </w:tc>
      </w:tr>
      <w:tr w:rsidR="00D7320C" w:rsidRPr="00D7320C">
        <w:trPr>
          <w:tblCellSpacing w:w="15" w:type="dxa"/>
        </w:trPr>
        <w:tc>
          <w:tcPr>
            <w:tcW w:w="30" w:type="dxa"/>
            <w:tcMar>
              <w:top w:w="48" w:type="dxa"/>
              <w:left w:w="48" w:type="dxa"/>
              <w:bottom w:w="48" w:type="dxa"/>
              <w:right w:w="48" w:type="dxa"/>
            </w:tcMar>
            <w:vAlign w:val="cente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w:t>
            </w:r>
          </w:p>
        </w:tc>
        <w:tc>
          <w:tcPr>
            <w:tcW w:w="200" w:type="pct"/>
            <w:tcMar>
              <w:top w:w="48" w:type="dxa"/>
              <w:left w:w="48" w:type="dxa"/>
              <w:bottom w:w="48" w:type="dxa"/>
              <w:right w:w="48" w:type="dxa"/>
            </w:tcMar>
            <w:hideMark/>
          </w:tcPr>
          <w:p w:rsidR="00D7320C" w:rsidRP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b/>
                <w:bCs/>
                <w:sz w:val="24"/>
                <w:szCs w:val="24"/>
              </w:rPr>
              <w:t>•</w:t>
            </w:r>
            <w:r w:rsidRPr="00D7320C">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D7320C" w:rsidRDefault="00D7320C" w:rsidP="00D7320C">
            <w:pPr>
              <w:bidi w:val="0"/>
              <w:spacing w:after="0" w:line="240" w:lineRule="auto"/>
              <w:rPr>
                <w:rFonts w:ascii="Times New Roman" w:eastAsia="Times New Roman" w:hAnsi="Times New Roman" w:cs="Times New Roman"/>
                <w:sz w:val="24"/>
                <w:szCs w:val="24"/>
              </w:rPr>
            </w:pPr>
            <w:r w:rsidRPr="00D7320C">
              <w:rPr>
                <w:rFonts w:ascii="Times New Roman" w:eastAsia="Times New Roman" w:hAnsi="Times New Roman" w:cs="Times New Roman"/>
                <w:sz w:val="24"/>
                <w:szCs w:val="24"/>
              </w:rPr>
              <w:t xml:space="preserve">Hypertrophy and/or hyperplasia of the bronchial wall muscle (this has led to the novel therapy of bronchial </w:t>
            </w:r>
            <w:proofErr w:type="spellStart"/>
            <w:r w:rsidRPr="00D7320C">
              <w:rPr>
                <w:rFonts w:ascii="Times New Roman" w:eastAsia="Times New Roman" w:hAnsi="Times New Roman" w:cs="Times New Roman"/>
                <w:sz w:val="24"/>
                <w:szCs w:val="24"/>
              </w:rPr>
              <w:t>thermoplasty</w:t>
            </w:r>
            <w:proofErr w:type="spellEnd"/>
            <w:r w:rsidRPr="00D7320C">
              <w:rPr>
                <w:rFonts w:ascii="Times New Roman" w:eastAsia="Times New Roman" w:hAnsi="Times New Roman" w:cs="Times New Roman"/>
                <w:sz w:val="24"/>
                <w:szCs w:val="24"/>
              </w:rPr>
              <w:t xml:space="preserve"> in which radiofrequency </w:t>
            </w:r>
            <w:bookmarkStart w:id="2" w:name="4-u1.0-B978-1-4377-0792-2..50020-1--p692"/>
            <w:bookmarkEnd w:id="2"/>
            <w:r w:rsidRPr="00D7320C">
              <w:rPr>
                <w:rFonts w:ascii="Times New Roman" w:eastAsia="Times New Roman" w:hAnsi="Times New Roman" w:cs="Times New Roman"/>
                <w:sz w:val="24"/>
                <w:szCs w:val="24"/>
              </w:rPr>
              <w:t xml:space="preserve">current is applied to the walls of the central airways through a </w:t>
            </w:r>
            <w:proofErr w:type="spellStart"/>
            <w:r w:rsidRPr="00D7320C">
              <w:rPr>
                <w:rFonts w:ascii="Times New Roman" w:eastAsia="Times New Roman" w:hAnsi="Times New Roman" w:cs="Times New Roman"/>
                <w:sz w:val="24"/>
                <w:szCs w:val="24"/>
              </w:rPr>
              <w:t>bronchoscopically</w:t>
            </w:r>
            <w:proofErr w:type="spellEnd"/>
            <w:r w:rsidRPr="00D7320C">
              <w:rPr>
                <w:rFonts w:ascii="Times New Roman" w:eastAsia="Times New Roman" w:hAnsi="Times New Roman" w:cs="Times New Roman"/>
                <w:sz w:val="24"/>
                <w:szCs w:val="24"/>
              </w:rPr>
              <w:t xml:space="preserve"> placed probe, which reduces airway hyper-responsiveness for up to at least a year).</w:t>
            </w:r>
          </w:p>
          <w:p w:rsidR="006D5BF5" w:rsidRDefault="006D5BF5" w:rsidP="006D5BF5">
            <w:pPr>
              <w:bidi w:val="0"/>
              <w:spacing w:after="0" w:line="240" w:lineRule="auto"/>
              <w:rPr>
                <w:rFonts w:ascii="Times New Roman" w:eastAsia="Times New Roman" w:hAnsi="Times New Roman" w:cs="Times New Roman"/>
                <w:sz w:val="24"/>
                <w:szCs w:val="24"/>
              </w:rPr>
            </w:pPr>
          </w:p>
          <w:p w:rsidR="006D5BF5" w:rsidRDefault="006D5BF5" w:rsidP="006D5BF5">
            <w:pPr>
              <w:bidi w:val="0"/>
              <w:spacing w:after="0" w:line="240" w:lineRule="auto"/>
              <w:rPr>
                <w:rFonts w:ascii="Times New Roman" w:eastAsia="Times New Roman" w:hAnsi="Times New Roman" w:cs="Times New Roman"/>
                <w:sz w:val="24"/>
                <w:szCs w:val="24"/>
              </w:rPr>
            </w:pPr>
            <w:bookmarkStart w:id="3" w:name="_GoBack"/>
            <w:bookmarkEnd w:id="3"/>
          </w:p>
          <w:p w:rsidR="006D5BF5" w:rsidRPr="006D5BF5" w:rsidRDefault="006D5BF5" w:rsidP="006D5BF5">
            <w:pPr>
              <w:bidi w:val="0"/>
              <w:spacing w:after="0" w:line="240" w:lineRule="auto"/>
              <w:rPr>
                <w:rFonts w:ascii="Times New Roman" w:eastAsia="Times New Roman" w:hAnsi="Times New Roman" w:cs="Times New Roman"/>
                <w:b/>
                <w:bCs/>
                <w:sz w:val="28"/>
                <w:szCs w:val="28"/>
              </w:rPr>
            </w:pPr>
            <w:bookmarkStart w:id="4" w:name="4-u1.0-B978-1-4377-0792-2..50020-1--cese"/>
            <w:bookmarkEnd w:id="4"/>
            <w:r w:rsidRPr="006D5BF5">
              <w:rPr>
                <w:rFonts w:ascii="Times New Roman" w:eastAsia="Times New Roman" w:hAnsi="Times New Roman" w:cs="Times New Roman"/>
                <w:b/>
                <w:bCs/>
                <w:color w:val="000000"/>
                <w:sz w:val="28"/>
                <w:szCs w:val="28"/>
              </w:rPr>
              <w:t>Clinical Course.</w:t>
            </w:r>
            <w:r w:rsidRPr="006D5BF5">
              <w:rPr>
                <w:rFonts w:ascii="Times New Roman" w:eastAsia="Times New Roman" w:hAnsi="Times New Roman" w:cs="Times New Roman"/>
                <w:b/>
                <w:bCs/>
                <w:sz w:val="28"/>
                <w:szCs w:val="28"/>
              </w:rPr>
              <w:t xml:space="preserve"> </w:t>
            </w:r>
          </w:p>
          <w:p w:rsidR="006D5BF5" w:rsidRPr="006D5BF5" w:rsidRDefault="006D5BF5" w:rsidP="006D5BF5">
            <w:pPr>
              <w:bidi w:val="0"/>
              <w:spacing w:before="100" w:beforeAutospacing="1" w:after="100" w:afterAutospacing="1" w:line="240" w:lineRule="auto"/>
              <w:rPr>
                <w:rFonts w:ascii="Times New Roman" w:eastAsia="Times New Roman" w:hAnsi="Times New Roman" w:cs="Times New Roman"/>
                <w:sz w:val="24"/>
                <w:szCs w:val="24"/>
              </w:rPr>
            </w:pPr>
            <w:r w:rsidRPr="006D5BF5">
              <w:rPr>
                <w:rFonts w:ascii="Times New Roman" w:eastAsia="Times New Roman" w:hAnsi="Times New Roman" w:cs="Times New Roman"/>
                <w:sz w:val="24"/>
                <w:szCs w:val="24"/>
              </w:rPr>
              <w:t xml:space="preserve">The classic acute asthmatic attack lasts up to several hours. In some patients these symptoms of chest tightness, dyspnea, wheezing, and cough with or without sputum production, persist at a low level constantly. In its most severe form, </w:t>
            </w:r>
            <w:r w:rsidRPr="006D5BF5">
              <w:rPr>
                <w:rFonts w:ascii="Times New Roman" w:eastAsia="Times New Roman" w:hAnsi="Times New Roman" w:cs="Times New Roman"/>
                <w:i/>
                <w:iCs/>
                <w:sz w:val="24"/>
                <w:szCs w:val="24"/>
              </w:rPr>
              <w:t xml:space="preserve">status </w:t>
            </w:r>
            <w:proofErr w:type="spellStart"/>
            <w:r w:rsidRPr="006D5BF5">
              <w:rPr>
                <w:rFonts w:ascii="Times New Roman" w:eastAsia="Times New Roman" w:hAnsi="Times New Roman" w:cs="Times New Roman"/>
                <w:i/>
                <w:iCs/>
                <w:sz w:val="24"/>
                <w:szCs w:val="24"/>
              </w:rPr>
              <w:t>asthmaticus</w:t>
            </w:r>
            <w:proofErr w:type="spellEnd"/>
            <w:r w:rsidRPr="006D5BF5">
              <w:rPr>
                <w:rFonts w:ascii="Times New Roman" w:eastAsia="Times New Roman" w:hAnsi="Times New Roman" w:cs="Times New Roman"/>
                <w:sz w:val="24"/>
                <w:szCs w:val="24"/>
              </w:rPr>
              <w:t>, the severe acute paroxysm persists for days and even weeks, and under these circumstances airflow obstruction might be so extreme as to cause severe cyanosis and even death</w:t>
            </w:r>
            <w:r>
              <w:rPr>
                <w:rFonts w:ascii="Times New Roman" w:eastAsia="Times New Roman" w:hAnsi="Times New Roman" w:cs="Times New Roman"/>
                <w:sz w:val="24"/>
                <w:szCs w:val="24"/>
              </w:rPr>
              <w:t xml:space="preserve"> </w:t>
            </w:r>
            <w:r w:rsidRPr="006D5BF5">
              <w:rPr>
                <w:rFonts w:asciiTheme="majorBidi" w:hAnsiTheme="majorBidi" w:cstheme="majorBidi"/>
                <w:sz w:val="24"/>
                <w:szCs w:val="24"/>
              </w:rPr>
              <w:t>Up to 50% of childhood asthma remits in adolescence only to return in adulthood in a significant number of patients. In other cases there is a variable decline in baseline lung function</w:t>
            </w:r>
            <w:r>
              <w:t>.</w:t>
            </w:r>
          </w:p>
          <w:p w:rsidR="006D5BF5" w:rsidRPr="00D7320C" w:rsidRDefault="006D5BF5" w:rsidP="006D5BF5">
            <w:pPr>
              <w:bidi w:val="0"/>
              <w:spacing w:after="0" w:line="240" w:lineRule="auto"/>
              <w:rPr>
                <w:rFonts w:ascii="Times New Roman" w:eastAsia="Times New Roman" w:hAnsi="Times New Roman" w:cs="Times New Roman"/>
                <w:sz w:val="24"/>
                <w:szCs w:val="24"/>
              </w:rPr>
            </w:pPr>
          </w:p>
        </w:tc>
      </w:tr>
      <w:bookmarkEnd w:id="0"/>
      <w:bookmarkEnd w:id="1"/>
    </w:tbl>
    <w:p w:rsidR="003527AC" w:rsidRPr="00D7320C" w:rsidRDefault="003527AC" w:rsidP="003527AC">
      <w:pPr>
        <w:jc w:val="right"/>
        <w:rPr>
          <w:rFonts w:asciiTheme="majorBidi" w:hAnsiTheme="majorBidi" w:cstheme="majorBidi" w:hint="cs"/>
          <w:sz w:val="32"/>
          <w:szCs w:val="32"/>
          <w:rtl/>
          <w:lang w:bidi="ar-IQ"/>
        </w:rPr>
      </w:pPr>
    </w:p>
    <w:sectPr w:rsidR="003527AC" w:rsidRPr="00D7320C" w:rsidSect="003631E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altName w:val="Times New Roman"/>
    <w:panose1 w:val="00000000000000000000"/>
    <w:charset w:val="00"/>
    <w:family w:val="roman"/>
    <w:notTrueType/>
    <w:pitch w:val="default"/>
  </w:font>
  <w:font w:name="PT Bold Mirror">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A25A3"/>
    <w:multiLevelType w:val="hybridMultilevel"/>
    <w:tmpl w:val="3BE2BFF6"/>
    <w:lvl w:ilvl="0" w:tplc="E006DFD4">
      <w:start w:val="1"/>
      <w:numFmt w:val="bullet"/>
      <w:lvlText w:val=""/>
      <w:lvlJc w:val="left"/>
      <w:pPr>
        <w:tabs>
          <w:tab w:val="num" w:pos="720"/>
        </w:tabs>
        <w:ind w:left="720" w:hanging="360"/>
      </w:pPr>
      <w:rPr>
        <w:rFonts w:ascii="Wingdings" w:hAnsi="Wingdings" w:hint="default"/>
      </w:rPr>
    </w:lvl>
    <w:lvl w:ilvl="1" w:tplc="80967736" w:tentative="1">
      <w:start w:val="1"/>
      <w:numFmt w:val="bullet"/>
      <w:lvlText w:val=""/>
      <w:lvlJc w:val="left"/>
      <w:pPr>
        <w:tabs>
          <w:tab w:val="num" w:pos="1440"/>
        </w:tabs>
        <w:ind w:left="1440" w:hanging="360"/>
      </w:pPr>
      <w:rPr>
        <w:rFonts w:ascii="Wingdings" w:hAnsi="Wingdings" w:hint="default"/>
      </w:rPr>
    </w:lvl>
    <w:lvl w:ilvl="2" w:tplc="CDF83BA6" w:tentative="1">
      <w:start w:val="1"/>
      <w:numFmt w:val="bullet"/>
      <w:lvlText w:val=""/>
      <w:lvlJc w:val="left"/>
      <w:pPr>
        <w:tabs>
          <w:tab w:val="num" w:pos="2160"/>
        </w:tabs>
        <w:ind w:left="2160" w:hanging="360"/>
      </w:pPr>
      <w:rPr>
        <w:rFonts w:ascii="Wingdings" w:hAnsi="Wingdings" w:hint="default"/>
      </w:rPr>
    </w:lvl>
    <w:lvl w:ilvl="3" w:tplc="9C76F89E" w:tentative="1">
      <w:start w:val="1"/>
      <w:numFmt w:val="bullet"/>
      <w:lvlText w:val=""/>
      <w:lvlJc w:val="left"/>
      <w:pPr>
        <w:tabs>
          <w:tab w:val="num" w:pos="2880"/>
        </w:tabs>
        <w:ind w:left="2880" w:hanging="360"/>
      </w:pPr>
      <w:rPr>
        <w:rFonts w:ascii="Wingdings" w:hAnsi="Wingdings" w:hint="default"/>
      </w:rPr>
    </w:lvl>
    <w:lvl w:ilvl="4" w:tplc="814A6924" w:tentative="1">
      <w:start w:val="1"/>
      <w:numFmt w:val="bullet"/>
      <w:lvlText w:val=""/>
      <w:lvlJc w:val="left"/>
      <w:pPr>
        <w:tabs>
          <w:tab w:val="num" w:pos="3600"/>
        </w:tabs>
        <w:ind w:left="3600" w:hanging="360"/>
      </w:pPr>
      <w:rPr>
        <w:rFonts w:ascii="Wingdings" w:hAnsi="Wingdings" w:hint="default"/>
      </w:rPr>
    </w:lvl>
    <w:lvl w:ilvl="5" w:tplc="183E46DE" w:tentative="1">
      <w:start w:val="1"/>
      <w:numFmt w:val="bullet"/>
      <w:lvlText w:val=""/>
      <w:lvlJc w:val="left"/>
      <w:pPr>
        <w:tabs>
          <w:tab w:val="num" w:pos="4320"/>
        </w:tabs>
        <w:ind w:left="4320" w:hanging="360"/>
      </w:pPr>
      <w:rPr>
        <w:rFonts w:ascii="Wingdings" w:hAnsi="Wingdings" w:hint="default"/>
      </w:rPr>
    </w:lvl>
    <w:lvl w:ilvl="6" w:tplc="35543F88" w:tentative="1">
      <w:start w:val="1"/>
      <w:numFmt w:val="bullet"/>
      <w:lvlText w:val=""/>
      <w:lvlJc w:val="left"/>
      <w:pPr>
        <w:tabs>
          <w:tab w:val="num" w:pos="5040"/>
        </w:tabs>
        <w:ind w:left="5040" w:hanging="360"/>
      </w:pPr>
      <w:rPr>
        <w:rFonts w:ascii="Wingdings" w:hAnsi="Wingdings" w:hint="default"/>
      </w:rPr>
    </w:lvl>
    <w:lvl w:ilvl="7" w:tplc="D368D128" w:tentative="1">
      <w:start w:val="1"/>
      <w:numFmt w:val="bullet"/>
      <w:lvlText w:val=""/>
      <w:lvlJc w:val="left"/>
      <w:pPr>
        <w:tabs>
          <w:tab w:val="num" w:pos="5760"/>
        </w:tabs>
        <w:ind w:left="5760" w:hanging="360"/>
      </w:pPr>
      <w:rPr>
        <w:rFonts w:ascii="Wingdings" w:hAnsi="Wingdings" w:hint="default"/>
      </w:rPr>
    </w:lvl>
    <w:lvl w:ilvl="8" w:tplc="6F9AEB8C" w:tentative="1">
      <w:start w:val="1"/>
      <w:numFmt w:val="bullet"/>
      <w:lvlText w:val=""/>
      <w:lvlJc w:val="left"/>
      <w:pPr>
        <w:tabs>
          <w:tab w:val="num" w:pos="6480"/>
        </w:tabs>
        <w:ind w:left="6480" w:hanging="360"/>
      </w:pPr>
      <w:rPr>
        <w:rFonts w:ascii="Wingdings" w:hAnsi="Wingdings" w:hint="default"/>
      </w:rPr>
    </w:lvl>
  </w:abstractNum>
  <w:abstractNum w:abstractNumId="1">
    <w:nsid w:val="1DD35E7F"/>
    <w:multiLevelType w:val="hybridMultilevel"/>
    <w:tmpl w:val="E2A6BE5A"/>
    <w:lvl w:ilvl="0" w:tplc="01208ED6">
      <w:start w:val="1"/>
      <w:numFmt w:val="bullet"/>
      <w:lvlText w:val=""/>
      <w:lvlJc w:val="left"/>
      <w:pPr>
        <w:tabs>
          <w:tab w:val="num" w:pos="720"/>
        </w:tabs>
        <w:ind w:left="720" w:hanging="360"/>
      </w:pPr>
      <w:rPr>
        <w:rFonts w:ascii="Wingdings" w:hAnsi="Wingdings" w:hint="default"/>
      </w:rPr>
    </w:lvl>
    <w:lvl w:ilvl="1" w:tplc="2BC8F85C" w:tentative="1">
      <w:start w:val="1"/>
      <w:numFmt w:val="bullet"/>
      <w:lvlText w:val=""/>
      <w:lvlJc w:val="left"/>
      <w:pPr>
        <w:tabs>
          <w:tab w:val="num" w:pos="1440"/>
        </w:tabs>
        <w:ind w:left="1440" w:hanging="360"/>
      </w:pPr>
      <w:rPr>
        <w:rFonts w:ascii="Wingdings" w:hAnsi="Wingdings" w:hint="default"/>
      </w:rPr>
    </w:lvl>
    <w:lvl w:ilvl="2" w:tplc="97A29B58" w:tentative="1">
      <w:start w:val="1"/>
      <w:numFmt w:val="bullet"/>
      <w:lvlText w:val=""/>
      <w:lvlJc w:val="left"/>
      <w:pPr>
        <w:tabs>
          <w:tab w:val="num" w:pos="2160"/>
        </w:tabs>
        <w:ind w:left="2160" w:hanging="360"/>
      </w:pPr>
      <w:rPr>
        <w:rFonts w:ascii="Wingdings" w:hAnsi="Wingdings" w:hint="default"/>
      </w:rPr>
    </w:lvl>
    <w:lvl w:ilvl="3" w:tplc="F65E06F2" w:tentative="1">
      <w:start w:val="1"/>
      <w:numFmt w:val="bullet"/>
      <w:lvlText w:val=""/>
      <w:lvlJc w:val="left"/>
      <w:pPr>
        <w:tabs>
          <w:tab w:val="num" w:pos="2880"/>
        </w:tabs>
        <w:ind w:left="2880" w:hanging="360"/>
      </w:pPr>
      <w:rPr>
        <w:rFonts w:ascii="Wingdings" w:hAnsi="Wingdings" w:hint="default"/>
      </w:rPr>
    </w:lvl>
    <w:lvl w:ilvl="4" w:tplc="E4229B60" w:tentative="1">
      <w:start w:val="1"/>
      <w:numFmt w:val="bullet"/>
      <w:lvlText w:val=""/>
      <w:lvlJc w:val="left"/>
      <w:pPr>
        <w:tabs>
          <w:tab w:val="num" w:pos="3600"/>
        </w:tabs>
        <w:ind w:left="3600" w:hanging="360"/>
      </w:pPr>
      <w:rPr>
        <w:rFonts w:ascii="Wingdings" w:hAnsi="Wingdings" w:hint="default"/>
      </w:rPr>
    </w:lvl>
    <w:lvl w:ilvl="5" w:tplc="3D069B22" w:tentative="1">
      <w:start w:val="1"/>
      <w:numFmt w:val="bullet"/>
      <w:lvlText w:val=""/>
      <w:lvlJc w:val="left"/>
      <w:pPr>
        <w:tabs>
          <w:tab w:val="num" w:pos="4320"/>
        </w:tabs>
        <w:ind w:left="4320" w:hanging="360"/>
      </w:pPr>
      <w:rPr>
        <w:rFonts w:ascii="Wingdings" w:hAnsi="Wingdings" w:hint="default"/>
      </w:rPr>
    </w:lvl>
    <w:lvl w:ilvl="6" w:tplc="E9E6A3A2" w:tentative="1">
      <w:start w:val="1"/>
      <w:numFmt w:val="bullet"/>
      <w:lvlText w:val=""/>
      <w:lvlJc w:val="left"/>
      <w:pPr>
        <w:tabs>
          <w:tab w:val="num" w:pos="5040"/>
        </w:tabs>
        <w:ind w:left="5040" w:hanging="360"/>
      </w:pPr>
      <w:rPr>
        <w:rFonts w:ascii="Wingdings" w:hAnsi="Wingdings" w:hint="default"/>
      </w:rPr>
    </w:lvl>
    <w:lvl w:ilvl="7" w:tplc="0E400ADE" w:tentative="1">
      <w:start w:val="1"/>
      <w:numFmt w:val="bullet"/>
      <w:lvlText w:val=""/>
      <w:lvlJc w:val="left"/>
      <w:pPr>
        <w:tabs>
          <w:tab w:val="num" w:pos="5760"/>
        </w:tabs>
        <w:ind w:left="5760" w:hanging="360"/>
      </w:pPr>
      <w:rPr>
        <w:rFonts w:ascii="Wingdings" w:hAnsi="Wingdings" w:hint="default"/>
      </w:rPr>
    </w:lvl>
    <w:lvl w:ilvl="8" w:tplc="5026446A" w:tentative="1">
      <w:start w:val="1"/>
      <w:numFmt w:val="bullet"/>
      <w:lvlText w:val=""/>
      <w:lvlJc w:val="left"/>
      <w:pPr>
        <w:tabs>
          <w:tab w:val="num" w:pos="6480"/>
        </w:tabs>
        <w:ind w:left="6480" w:hanging="360"/>
      </w:pPr>
      <w:rPr>
        <w:rFonts w:ascii="Wingdings" w:hAnsi="Wingdings" w:hint="default"/>
      </w:rPr>
    </w:lvl>
  </w:abstractNum>
  <w:abstractNum w:abstractNumId="2">
    <w:nsid w:val="5EFC3CB9"/>
    <w:multiLevelType w:val="hybridMultilevel"/>
    <w:tmpl w:val="93BAF0E8"/>
    <w:lvl w:ilvl="0" w:tplc="97762D58">
      <w:start w:val="1"/>
      <w:numFmt w:val="bullet"/>
      <w:lvlText w:val=""/>
      <w:lvlJc w:val="left"/>
      <w:pPr>
        <w:tabs>
          <w:tab w:val="num" w:pos="720"/>
        </w:tabs>
        <w:ind w:left="720" w:hanging="360"/>
      </w:pPr>
      <w:rPr>
        <w:rFonts w:ascii="Wingdings" w:hAnsi="Wingdings" w:hint="default"/>
      </w:rPr>
    </w:lvl>
    <w:lvl w:ilvl="1" w:tplc="E9BA04FE" w:tentative="1">
      <w:start w:val="1"/>
      <w:numFmt w:val="bullet"/>
      <w:lvlText w:val=""/>
      <w:lvlJc w:val="left"/>
      <w:pPr>
        <w:tabs>
          <w:tab w:val="num" w:pos="1440"/>
        </w:tabs>
        <w:ind w:left="1440" w:hanging="360"/>
      </w:pPr>
      <w:rPr>
        <w:rFonts w:ascii="Wingdings" w:hAnsi="Wingdings" w:hint="default"/>
      </w:rPr>
    </w:lvl>
    <w:lvl w:ilvl="2" w:tplc="FDFEB1AC" w:tentative="1">
      <w:start w:val="1"/>
      <w:numFmt w:val="bullet"/>
      <w:lvlText w:val=""/>
      <w:lvlJc w:val="left"/>
      <w:pPr>
        <w:tabs>
          <w:tab w:val="num" w:pos="2160"/>
        </w:tabs>
        <w:ind w:left="2160" w:hanging="360"/>
      </w:pPr>
      <w:rPr>
        <w:rFonts w:ascii="Wingdings" w:hAnsi="Wingdings" w:hint="default"/>
      </w:rPr>
    </w:lvl>
    <w:lvl w:ilvl="3" w:tplc="CB66C502" w:tentative="1">
      <w:start w:val="1"/>
      <w:numFmt w:val="bullet"/>
      <w:lvlText w:val=""/>
      <w:lvlJc w:val="left"/>
      <w:pPr>
        <w:tabs>
          <w:tab w:val="num" w:pos="2880"/>
        </w:tabs>
        <w:ind w:left="2880" w:hanging="360"/>
      </w:pPr>
      <w:rPr>
        <w:rFonts w:ascii="Wingdings" w:hAnsi="Wingdings" w:hint="default"/>
      </w:rPr>
    </w:lvl>
    <w:lvl w:ilvl="4" w:tplc="6F347C6E" w:tentative="1">
      <w:start w:val="1"/>
      <w:numFmt w:val="bullet"/>
      <w:lvlText w:val=""/>
      <w:lvlJc w:val="left"/>
      <w:pPr>
        <w:tabs>
          <w:tab w:val="num" w:pos="3600"/>
        </w:tabs>
        <w:ind w:left="3600" w:hanging="360"/>
      </w:pPr>
      <w:rPr>
        <w:rFonts w:ascii="Wingdings" w:hAnsi="Wingdings" w:hint="default"/>
      </w:rPr>
    </w:lvl>
    <w:lvl w:ilvl="5" w:tplc="07DCD206" w:tentative="1">
      <w:start w:val="1"/>
      <w:numFmt w:val="bullet"/>
      <w:lvlText w:val=""/>
      <w:lvlJc w:val="left"/>
      <w:pPr>
        <w:tabs>
          <w:tab w:val="num" w:pos="4320"/>
        </w:tabs>
        <w:ind w:left="4320" w:hanging="360"/>
      </w:pPr>
      <w:rPr>
        <w:rFonts w:ascii="Wingdings" w:hAnsi="Wingdings" w:hint="default"/>
      </w:rPr>
    </w:lvl>
    <w:lvl w:ilvl="6" w:tplc="DD14FB70" w:tentative="1">
      <w:start w:val="1"/>
      <w:numFmt w:val="bullet"/>
      <w:lvlText w:val=""/>
      <w:lvlJc w:val="left"/>
      <w:pPr>
        <w:tabs>
          <w:tab w:val="num" w:pos="5040"/>
        </w:tabs>
        <w:ind w:left="5040" w:hanging="360"/>
      </w:pPr>
      <w:rPr>
        <w:rFonts w:ascii="Wingdings" w:hAnsi="Wingdings" w:hint="default"/>
      </w:rPr>
    </w:lvl>
    <w:lvl w:ilvl="7" w:tplc="92A0AE24" w:tentative="1">
      <w:start w:val="1"/>
      <w:numFmt w:val="bullet"/>
      <w:lvlText w:val=""/>
      <w:lvlJc w:val="left"/>
      <w:pPr>
        <w:tabs>
          <w:tab w:val="num" w:pos="5760"/>
        </w:tabs>
        <w:ind w:left="5760" w:hanging="360"/>
      </w:pPr>
      <w:rPr>
        <w:rFonts w:ascii="Wingdings" w:hAnsi="Wingdings" w:hint="default"/>
      </w:rPr>
    </w:lvl>
    <w:lvl w:ilvl="8" w:tplc="2458858A" w:tentative="1">
      <w:start w:val="1"/>
      <w:numFmt w:val="bullet"/>
      <w:lvlText w:val=""/>
      <w:lvlJc w:val="left"/>
      <w:pPr>
        <w:tabs>
          <w:tab w:val="num" w:pos="6480"/>
        </w:tabs>
        <w:ind w:left="6480" w:hanging="360"/>
      </w:pPr>
      <w:rPr>
        <w:rFonts w:ascii="Wingdings" w:hAnsi="Wingdings" w:hint="default"/>
      </w:rPr>
    </w:lvl>
  </w:abstractNum>
  <w:abstractNum w:abstractNumId="3">
    <w:nsid w:val="683A34E5"/>
    <w:multiLevelType w:val="hybridMultilevel"/>
    <w:tmpl w:val="F092C0C4"/>
    <w:lvl w:ilvl="0" w:tplc="D7A098D6">
      <w:start w:val="1"/>
      <w:numFmt w:val="bullet"/>
      <w:lvlText w:val=""/>
      <w:lvlJc w:val="left"/>
      <w:pPr>
        <w:tabs>
          <w:tab w:val="num" w:pos="2345"/>
        </w:tabs>
        <w:ind w:left="2345" w:hanging="360"/>
      </w:pPr>
      <w:rPr>
        <w:rFonts w:ascii="Wingdings" w:hAnsi="Wingdings" w:hint="default"/>
      </w:rPr>
    </w:lvl>
    <w:lvl w:ilvl="1" w:tplc="CF8EF652" w:tentative="1">
      <w:start w:val="1"/>
      <w:numFmt w:val="bullet"/>
      <w:lvlText w:val=""/>
      <w:lvlJc w:val="left"/>
      <w:pPr>
        <w:tabs>
          <w:tab w:val="num" w:pos="1440"/>
        </w:tabs>
        <w:ind w:left="1440" w:hanging="360"/>
      </w:pPr>
      <w:rPr>
        <w:rFonts w:ascii="Wingdings" w:hAnsi="Wingdings" w:hint="default"/>
      </w:rPr>
    </w:lvl>
    <w:lvl w:ilvl="2" w:tplc="618C92C6" w:tentative="1">
      <w:start w:val="1"/>
      <w:numFmt w:val="bullet"/>
      <w:lvlText w:val=""/>
      <w:lvlJc w:val="left"/>
      <w:pPr>
        <w:tabs>
          <w:tab w:val="num" w:pos="2160"/>
        </w:tabs>
        <w:ind w:left="2160" w:hanging="360"/>
      </w:pPr>
      <w:rPr>
        <w:rFonts w:ascii="Wingdings" w:hAnsi="Wingdings" w:hint="default"/>
      </w:rPr>
    </w:lvl>
    <w:lvl w:ilvl="3" w:tplc="3D7E985A" w:tentative="1">
      <w:start w:val="1"/>
      <w:numFmt w:val="bullet"/>
      <w:lvlText w:val=""/>
      <w:lvlJc w:val="left"/>
      <w:pPr>
        <w:tabs>
          <w:tab w:val="num" w:pos="2880"/>
        </w:tabs>
        <w:ind w:left="2880" w:hanging="360"/>
      </w:pPr>
      <w:rPr>
        <w:rFonts w:ascii="Wingdings" w:hAnsi="Wingdings" w:hint="default"/>
      </w:rPr>
    </w:lvl>
    <w:lvl w:ilvl="4" w:tplc="62FE2872" w:tentative="1">
      <w:start w:val="1"/>
      <w:numFmt w:val="bullet"/>
      <w:lvlText w:val=""/>
      <w:lvlJc w:val="left"/>
      <w:pPr>
        <w:tabs>
          <w:tab w:val="num" w:pos="3600"/>
        </w:tabs>
        <w:ind w:left="3600" w:hanging="360"/>
      </w:pPr>
      <w:rPr>
        <w:rFonts w:ascii="Wingdings" w:hAnsi="Wingdings" w:hint="default"/>
      </w:rPr>
    </w:lvl>
    <w:lvl w:ilvl="5" w:tplc="E13690CE" w:tentative="1">
      <w:start w:val="1"/>
      <w:numFmt w:val="bullet"/>
      <w:lvlText w:val=""/>
      <w:lvlJc w:val="left"/>
      <w:pPr>
        <w:tabs>
          <w:tab w:val="num" w:pos="4320"/>
        </w:tabs>
        <w:ind w:left="4320" w:hanging="360"/>
      </w:pPr>
      <w:rPr>
        <w:rFonts w:ascii="Wingdings" w:hAnsi="Wingdings" w:hint="default"/>
      </w:rPr>
    </w:lvl>
    <w:lvl w:ilvl="6" w:tplc="C8CA9EF0" w:tentative="1">
      <w:start w:val="1"/>
      <w:numFmt w:val="bullet"/>
      <w:lvlText w:val=""/>
      <w:lvlJc w:val="left"/>
      <w:pPr>
        <w:tabs>
          <w:tab w:val="num" w:pos="5040"/>
        </w:tabs>
        <w:ind w:left="5040" w:hanging="360"/>
      </w:pPr>
      <w:rPr>
        <w:rFonts w:ascii="Wingdings" w:hAnsi="Wingdings" w:hint="default"/>
      </w:rPr>
    </w:lvl>
    <w:lvl w:ilvl="7" w:tplc="D786DAC2" w:tentative="1">
      <w:start w:val="1"/>
      <w:numFmt w:val="bullet"/>
      <w:lvlText w:val=""/>
      <w:lvlJc w:val="left"/>
      <w:pPr>
        <w:tabs>
          <w:tab w:val="num" w:pos="5760"/>
        </w:tabs>
        <w:ind w:left="5760" w:hanging="360"/>
      </w:pPr>
      <w:rPr>
        <w:rFonts w:ascii="Wingdings" w:hAnsi="Wingdings" w:hint="default"/>
      </w:rPr>
    </w:lvl>
    <w:lvl w:ilvl="8" w:tplc="BEB82568" w:tentative="1">
      <w:start w:val="1"/>
      <w:numFmt w:val="bullet"/>
      <w:lvlText w:val=""/>
      <w:lvlJc w:val="left"/>
      <w:pPr>
        <w:tabs>
          <w:tab w:val="num" w:pos="6480"/>
        </w:tabs>
        <w:ind w:left="6480" w:hanging="360"/>
      </w:pPr>
      <w:rPr>
        <w:rFonts w:ascii="Wingdings" w:hAnsi="Wingdings" w:hint="default"/>
      </w:rPr>
    </w:lvl>
  </w:abstractNum>
  <w:abstractNum w:abstractNumId="4">
    <w:nsid w:val="68B24A0D"/>
    <w:multiLevelType w:val="hybridMultilevel"/>
    <w:tmpl w:val="48D21808"/>
    <w:lvl w:ilvl="0" w:tplc="28A0053C">
      <w:start w:val="1"/>
      <w:numFmt w:val="decimal"/>
      <w:lvlText w:val="%1."/>
      <w:lvlJc w:val="left"/>
      <w:pPr>
        <w:tabs>
          <w:tab w:val="num" w:pos="720"/>
        </w:tabs>
        <w:ind w:left="720" w:hanging="360"/>
      </w:pPr>
    </w:lvl>
    <w:lvl w:ilvl="1" w:tplc="2DF20714" w:tentative="1">
      <w:start w:val="1"/>
      <w:numFmt w:val="decimal"/>
      <w:lvlText w:val="%2."/>
      <w:lvlJc w:val="left"/>
      <w:pPr>
        <w:tabs>
          <w:tab w:val="num" w:pos="1440"/>
        </w:tabs>
        <w:ind w:left="1440" w:hanging="360"/>
      </w:pPr>
    </w:lvl>
    <w:lvl w:ilvl="2" w:tplc="D8524512" w:tentative="1">
      <w:start w:val="1"/>
      <w:numFmt w:val="decimal"/>
      <w:lvlText w:val="%3."/>
      <w:lvlJc w:val="left"/>
      <w:pPr>
        <w:tabs>
          <w:tab w:val="num" w:pos="2160"/>
        </w:tabs>
        <w:ind w:left="2160" w:hanging="360"/>
      </w:pPr>
    </w:lvl>
    <w:lvl w:ilvl="3" w:tplc="27AC3874" w:tentative="1">
      <w:start w:val="1"/>
      <w:numFmt w:val="decimal"/>
      <w:lvlText w:val="%4."/>
      <w:lvlJc w:val="left"/>
      <w:pPr>
        <w:tabs>
          <w:tab w:val="num" w:pos="2880"/>
        </w:tabs>
        <w:ind w:left="2880" w:hanging="360"/>
      </w:pPr>
    </w:lvl>
    <w:lvl w:ilvl="4" w:tplc="36BE71CA" w:tentative="1">
      <w:start w:val="1"/>
      <w:numFmt w:val="decimal"/>
      <w:lvlText w:val="%5."/>
      <w:lvlJc w:val="left"/>
      <w:pPr>
        <w:tabs>
          <w:tab w:val="num" w:pos="3600"/>
        </w:tabs>
        <w:ind w:left="3600" w:hanging="360"/>
      </w:pPr>
    </w:lvl>
    <w:lvl w:ilvl="5" w:tplc="F45C2718" w:tentative="1">
      <w:start w:val="1"/>
      <w:numFmt w:val="decimal"/>
      <w:lvlText w:val="%6."/>
      <w:lvlJc w:val="left"/>
      <w:pPr>
        <w:tabs>
          <w:tab w:val="num" w:pos="4320"/>
        </w:tabs>
        <w:ind w:left="4320" w:hanging="360"/>
      </w:pPr>
    </w:lvl>
    <w:lvl w:ilvl="6" w:tplc="3BC69F0C" w:tentative="1">
      <w:start w:val="1"/>
      <w:numFmt w:val="decimal"/>
      <w:lvlText w:val="%7."/>
      <w:lvlJc w:val="left"/>
      <w:pPr>
        <w:tabs>
          <w:tab w:val="num" w:pos="5040"/>
        </w:tabs>
        <w:ind w:left="5040" w:hanging="360"/>
      </w:pPr>
    </w:lvl>
    <w:lvl w:ilvl="7" w:tplc="38F2ECEA" w:tentative="1">
      <w:start w:val="1"/>
      <w:numFmt w:val="decimal"/>
      <w:lvlText w:val="%8."/>
      <w:lvlJc w:val="left"/>
      <w:pPr>
        <w:tabs>
          <w:tab w:val="num" w:pos="5760"/>
        </w:tabs>
        <w:ind w:left="5760" w:hanging="360"/>
      </w:pPr>
    </w:lvl>
    <w:lvl w:ilvl="8" w:tplc="7D76A4EE" w:tentative="1">
      <w:start w:val="1"/>
      <w:numFmt w:val="decimal"/>
      <w:lvlText w:val="%9."/>
      <w:lvlJc w:val="left"/>
      <w:pPr>
        <w:tabs>
          <w:tab w:val="num" w:pos="6480"/>
        </w:tabs>
        <w:ind w:left="6480" w:hanging="360"/>
      </w:pPr>
    </w:lvl>
  </w:abstractNum>
  <w:abstractNum w:abstractNumId="5">
    <w:nsid w:val="68DB63AA"/>
    <w:multiLevelType w:val="hybridMultilevel"/>
    <w:tmpl w:val="77405E6C"/>
    <w:lvl w:ilvl="0" w:tplc="A97A4E64">
      <w:start w:val="1"/>
      <w:numFmt w:val="bullet"/>
      <w:lvlText w:val=""/>
      <w:lvlJc w:val="left"/>
      <w:pPr>
        <w:tabs>
          <w:tab w:val="num" w:pos="720"/>
        </w:tabs>
        <w:ind w:left="720" w:hanging="360"/>
      </w:pPr>
      <w:rPr>
        <w:rFonts w:ascii="Wingdings" w:hAnsi="Wingdings" w:hint="default"/>
      </w:rPr>
    </w:lvl>
    <w:lvl w:ilvl="1" w:tplc="BD7AA184" w:tentative="1">
      <w:start w:val="1"/>
      <w:numFmt w:val="bullet"/>
      <w:lvlText w:val=""/>
      <w:lvlJc w:val="left"/>
      <w:pPr>
        <w:tabs>
          <w:tab w:val="num" w:pos="1440"/>
        </w:tabs>
        <w:ind w:left="1440" w:hanging="360"/>
      </w:pPr>
      <w:rPr>
        <w:rFonts w:ascii="Wingdings" w:hAnsi="Wingdings" w:hint="default"/>
      </w:rPr>
    </w:lvl>
    <w:lvl w:ilvl="2" w:tplc="ECD2D988" w:tentative="1">
      <w:start w:val="1"/>
      <w:numFmt w:val="bullet"/>
      <w:lvlText w:val=""/>
      <w:lvlJc w:val="left"/>
      <w:pPr>
        <w:tabs>
          <w:tab w:val="num" w:pos="2160"/>
        </w:tabs>
        <w:ind w:left="2160" w:hanging="360"/>
      </w:pPr>
      <w:rPr>
        <w:rFonts w:ascii="Wingdings" w:hAnsi="Wingdings" w:hint="default"/>
      </w:rPr>
    </w:lvl>
    <w:lvl w:ilvl="3" w:tplc="BC963A26" w:tentative="1">
      <w:start w:val="1"/>
      <w:numFmt w:val="bullet"/>
      <w:lvlText w:val=""/>
      <w:lvlJc w:val="left"/>
      <w:pPr>
        <w:tabs>
          <w:tab w:val="num" w:pos="2880"/>
        </w:tabs>
        <w:ind w:left="2880" w:hanging="360"/>
      </w:pPr>
      <w:rPr>
        <w:rFonts w:ascii="Wingdings" w:hAnsi="Wingdings" w:hint="default"/>
      </w:rPr>
    </w:lvl>
    <w:lvl w:ilvl="4" w:tplc="0F1C296C" w:tentative="1">
      <w:start w:val="1"/>
      <w:numFmt w:val="bullet"/>
      <w:lvlText w:val=""/>
      <w:lvlJc w:val="left"/>
      <w:pPr>
        <w:tabs>
          <w:tab w:val="num" w:pos="3600"/>
        </w:tabs>
        <w:ind w:left="3600" w:hanging="360"/>
      </w:pPr>
      <w:rPr>
        <w:rFonts w:ascii="Wingdings" w:hAnsi="Wingdings" w:hint="default"/>
      </w:rPr>
    </w:lvl>
    <w:lvl w:ilvl="5" w:tplc="A0E87CE6" w:tentative="1">
      <w:start w:val="1"/>
      <w:numFmt w:val="bullet"/>
      <w:lvlText w:val=""/>
      <w:lvlJc w:val="left"/>
      <w:pPr>
        <w:tabs>
          <w:tab w:val="num" w:pos="4320"/>
        </w:tabs>
        <w:ind w:left="4320" w:hanging="360"/>
      </w:pPr>
      <w:rPr>
        <w:rFonts w:ascii="Wingdings" w:hAnsi="Wingdings" w:hint="default"/>
      </w:rPr>
    </w:lvl>
    <w:lvl w:ilvl="6" w:tplc="07B87E96" w:tentative="1">
      <w:start w:val="1"/>
      <w:numFmt w:val="bullet"/>
      <w:lvlText w:val=""/>
      <w:lvlJc w:val="left"/>
      <w:pPr>
        <w:tabs>
          <w:tab w:val="num" w:pos="5040"/>
        </w:tabs>
        <w:ind w:left="5040" w:hanging="360"/>
      </w:pPr>
      <w:rPr>
        <w:rFonts w:ascii="Wingdings" w:hAnsi="Wingdings" w:hint="default"/>
      </w:rPr>
    </w:lvl>
    <w:lvl w:ilvl="7" w:tplc="A72E2894" w:tentative="1">
      <w:start w:val="1"/>
      <w:numFmt w:val="bullet"/>
      <w:lvlText w:val=""/>
      <w:lvlJc w:val="left"/>
      <w:pPr>
        <w:tabs>
          <w:tab w:val="num" w:pos="5760"/>
        </w:tabs>
        <w:ind w:left="5760" w:hanging="360"/>
      </w:pPr>
      <w:rPr>
        <w:rFonts w:ascii="Wingdings" w:hAnsi="Wingdings" w:hint="default"/>
      </w:rPr>
    </w:lvl>
    <w:lvl w:ilvl="8" w:tplc="02FA6B8A" w:tentative="1">
      <w:start w:val="1"/>
      <w:numFmt w:val="bullet"/>
      <w:lvlText w:val=""/>
      <w:lvlJc w:val="left"/>
      <w:pPr>
        <w:tabs>
          <w:tab w:val="num" w:pos="6480"/>
        </w:tabs>
        <w:ind w:left="6480" w:hanging="360"/>
      </w:pPr>
      <w:rPr>
        <w:rFonts w:ascii="Wingdings" w:hAnsi="Wingdings" w:hint="default"/>
      </w:rPr>
    </w:lvl>
  </w:abstractNum>
  <w:abstractNum w:abstractNumId="6">
    <w:nsid w:val="78051908"/>
    <w:multiLevelType w:val="hybridMultilevel"/>
    <w:tmpl w:val="164A778A"/>
    <w:lvl w:ilvl="0" w:tplc="5E321184">
      <w:start w:val="1"/>
      <w:numFmt w:val="bullet"/>
      <w:lvlText w:val=""/>
      <w:lvlJc w:val="left"/>
      <w:pPr>
        <w:tabs>
          <w:tab w:val="num" w:pos="720"/>
        </w:tabs>
        <w:ind w:left="720" w:hanging="360"/>
      </w:pPr>
      <w:rPr>
        <w:rFonts w:ascii="Wingdings" w:hAnsi="Wingdings" w:hint="default"/>
      </w:rPr>
    </w:lvl>
    <w:lvl w:ilvl="1" w:tplc="57108450" w:tentative="1">
      <w:start w:val="1"/>
      <w:numFmt w:val="bullet"/>
      <w:lvlText w:val=""/>
      <w:lvlJc w:val="left"/>
      <w:pPr>
        <w:tabs>
          <w:tab w:val="num" w:pos="1440"/>
        </w:tabs>
        <w:ind w:left="1440" w:hanging="360"/>
      </w:pPr>
      <w:rPr>
        <w:rFonts w:ascii="Wingdings" w:hAnsi="Wingdings" w:hint="default"/>
      </w:rPr>
    </w:lvl>
    <w:lvl w:ilvl="2" w:tplc="7ACA00F6" w:tentative="1">
      <w:start w:val="1"/>
      <w:numFmt w:val="bullet"/>
      <w:lvlText w:val=""/>
      <w:lvlJc w:val="left"/>
      <w:pPr>
        <w:tabs>
          <w:tab w:val="num" w:pos="2160"/>
        </w:tabs>
        <w:ind w:left="2160" w:hanging="360"/>
      </w:pPr>
      <w:rPr>
        <w:rFonts w:ascii="Wingdings" w:hAnsi="Wingdings" w:hint="default"/>
      </w:rPr>
    </w:lvl>
    <w:lvl w:ilvl="3" w:tplc="5896D69C" w:tentative="1">
      <w:start w:val="1"/>
      <w:numFmt w:val="bullet"/>
      <w:lvlText w:val=""/>
      <w:lvlJc w:val="left"/>
      <w:pPr>
        <w:tabs>
          <w:tab w:val="num" w:pos="2880"/>
        </w:tabs>
        <w:ind w:left="2880" w:hanging="360"/>
      </w:pPr>
      <w:rPr>
        <w:rFonts w:ascii="Wingdings" w:hAnsi="Wingdings" w:hint="default"/>
      </w:rPr>
    </w:lvl>
    <w:lvl w:ilvl="4" w:tplc="9D6EF758" w:tentative="1">
      <w:start w:val="1"/>
      <w:numFmt w:val="bullet"/>
      <w:lvlText w:val=""/>
      <w:lvlJc w:val="left"/>
      <w:pPr>
        <w:tabs>
          <w:tab w:val="num" w:pos="3600"/>
        </w:tabs>
        <w:ind w:left="3600" w:hanging="360"/>
      </w:pPr>
      <w:rPr>
        <w:rFonts w:ascii="Wingdings" w:hAnsi="Wingdings" w:hint="default"/>
      </w:rPr>
    </w:lvl>
    <w:lvl w:ilvl="5" w:tplc="AC2C8014" w:tentative="1">
      <w:start w:val="1"/>
      <w:numFmt w:val="bullet"/>
      <w:lvlText w:val=""/>
      <w:lvlJc w:val="left"/>
      <w:pPr>
        <w:tabs>
          <w:tab w:val="num" w:pos="4320"/>
        </w:tabs>
        <w:ind w:left="4320" w:hanging="360"/>
      </w:pPr>
      <w:rPr>
        <w:rFonts w:ascii="Wingdings" w:hAnsi="Wingdings" w:hint="default"/>
      </w:rPr>
    </w:lvl>
    <w:lvl w:ilvl="6" w:tplc="E9505230" w:tentative="1">
      <w:start w:val="1"/>
      <w:numFmt w:val="bullet"/>
      <w:lvlText w:val=""/>
      <w:lvlJc w:val="left"/>
      <w:pPr>
        <w:tabs>
          <w:tab w:val="num" w:pos="5040"/>
        </w:tabs>
        <w:ind w:left="5040" w:hanging="360"/>
      </w:pPr>
      <w:rPr>
        <w:rFonts w:ascii="Wingdings" w:hAnsi="Wingdings" w:hint="default"/>
      </w:rPr>
    </w:lvl>
    <w:lvl w:ilvl="7" w:tplc="72BE6BA0" w:tentative="1">
      <w:start w:val="1"/>
      <w:numFmt w:val="bullet"/>
      <w:lvlText w:val=""/>
      <w:lvlJc w:val="left"/>
      <w:pPr>
        <w:tabs>
          <w:tab w:val="num" w:pos="5760"/>
        </w:tabs>
        <w:ind w:left="5760" w:hanging="360"/>
      </w:pPr>
      <w:rPr>
        <w:rFonts w:ascii="Wingdings" w:hAnsi="Wingdings" w:hint="default"/>
      </w:rPr>
    </w:lvl>
    <w:lvl w:ilvl="8" w:tplc="76CAB184" w:tentative="1">
      <w:start w:val="1"/>
      <w:numFmt w:val="bullet"/>
      <w:lvlText w:val=""/>
      <w:lvlJc w:val="left"/>
      <w:pPr>
        <w:tabs>
          <w:tab w:val="num" w:pos="6480"/>
        </w:tabs>
        <w:ind w:left="6480" w:hanging="360"/>
      </w:pPr>
      <w:rPr>
        <w:rFonts w:ascii="Wingdings" w:hAnsi="Wingdings" w:hint="default"/>
      </w:rPr>
    </w:lvl>
  </w:abstractNum>
  <w:abstractNum w:abstractNumId="7">
    <w:nsid w:val="7B221B3D"/>
    <w:multiLevelType w:val="hybridMultilevel"/>
    <w:tmpl w:val="31B8D18A"/>
    <w:lvl w:ilvl="0" w:tplc="2DFC6686">
      <w:start w:val="1"/>
      <w:numFmt w:val="bullet"/>
      <w:lvlText w:val=""/>
      <w:lvlJc w:val="left"/>
      <w:pPr>
        <w:tabs>
          <w:tab w:val="num" w:pos="720"/>
        </w:tabs>
        <w:ind w:left="720" w:hanging="360"/>
      </w:pPr>
      <w:rPr>
        <w:rFonts w:ascii="Wingdings" w:hAnsi="Wingdings" w:hint="default"/>
      </w:rPr>
    </w:lvl>
    <w:lvl w:ilvl="1" w:tplc="9DC411AC" w:tentative="1">
      <w:start w:val="1"/>
      <w:numFmt w:val="bullet"/>
      <w:lvlText w:val=""/>
      <w:lvlJc w:val="left"/>
      <w:pPr>
        <w:tabs>
          <w:tab w:val="num" w:pos="1440"/>
        </w:tabs>
        <w:ind w:left="1440" w:hanging="360"/>
      </w:pPr>
      <w:rPr>
        <w:rFonts w:ascii="Wingdings" w:hAnsi="Wingdings" w:hint="default"/>
      </w:rPr>
    </w:lvl>
    <w:lvl w:ilvl="2" w:tplc="74AECF2C" w:tentative="1">
      <w:start w:val="1"/>
      <w:numFmt w:val="bullet"/>
      <w:lvlText w:val=""/>
      <w:lvlJc w:val="left"/>
      <w:pPr>
        <w:tabs>
          <w:tab w:val="num" w:pos="2160"/>
        </w:tabs>
        <w:ind w:left="2160" w:hanging="360"/>
      </w:pPr>
      <w:rPr>
        <w:rFonts w:ascii="Wingdings" w:hAnsi="Wingdings" w:hint="default"/>
      </w:rPr>
    </w:lvl>
    <w:lvl w:ilvl="3" w:tplc="6C0EEC2A" w:tentative="1">
      <w:start w:val="1"/>
      <w:numFmt w:val="bullet"/>
      <w:lvlText w:val=""/>
      <w:lvlJc w:val="left"/>
      <w:pPr>
        <w:tabs>
          <w:tab w:val="num" w:pos="2880"/>
        </w:tabs>
        <w:ind w:left="2880" w:hanging="360"/>
      </w:pPr>
      <w:rPr>
        <w:rFonts w:ascii="Wingdings" w:hAnsi="Wingdings" w:hint="default"/>
      </w:rPr>
    </w:lvl>
    <w:lvl w:ilvl="4" w:tplc="9200B74E" w:tentative="1">
      <w:start w:val="1"/>
      <w:numFmt w:val="bullet"/>
      <w:lvlText w:val=""/>
      <w:lvlJc w:val="left"/>
      <w:pPr>
        <w:tabs>
          <w:tab w:val="num" w:pos="3600"/>
        </w:tabs>
        <w:ind w:left="3600" w:hanging="360"/>
      </w:pPr>
      <w:rPr>
        <w:rFonts w:ascii="Wingdings" w:hAnsi="Wingdings" w:hint="default"/>
      </w:rPr>
    </w:lvl>
    <w:lvl w:ilvl="5" w:tplc="C1324234" w:tentative="1">
      <w:start w:val="1"/>
      <w:numFmt w:val="bullet"/>
      <w:lvlText w:val=""/>
      <w:lvlJc w:val="left"/>
      <w:pPr>
        <w:tabs>
          <w:tab w:val="num" w:pos="4320"/>
        </w:tabs>
        <w:ind w:left="4320" w:hanging="360"/>
      </w:pPr>
      <w:rPr>
        <w:rFonts w:ascii="Wingdings" w:hAnsi="Wingdings" w:hint="default"/>
      </w:rPr>
    </w:lvl>
    <w:lvl w:ilvl="6" w:tplc="1B6A2C48" w:tentative="1">
      <w:start w:val="1"/>
      <w:numFmt w:val="bullet"/>
      <w:lvlText w:val=""/>
      <w:lvlJc w:val="left"/>
      <w:pPr>
        <w:tabs>
          <w:tab w:val="num" w:pos="5040"/>
        </w:tabs>
        <w:ind w:left="5040" w:hanging="360"/>
      </w:pPr>
      <w:rPr>
        <w:rFonts w:ascii="Wingdings" w:hAnsi="Wingdings" w:hint="default"/>
      </w:rPr>
    </w:lvl>
    <w:lvl w:ilvl="7" w:tplc="3A96E606" w:tentative="1">
      <w:start w:val="1"/>
      <w:numFmt w:val="bullet"/>
      <w:lvlText w:val=""/>
      <w:lvlJc w:val="left"/>
      <w:pPr>
        <w:tabs>
          <w:tab w:val="num" w:pos="5760"/>
        </w:tabs>
        <w:ind w:left="5760" w:hanging="360"/>
      </w:pPr>
      <w:rPr>
        <w:rFonts w:ascii="Wingdings" w:hAnsi="Wingdings" w:hint="default"/>
      </w:rPr>
    </w:lvl>
    <w:lvl w:ilvl="8" w:tplc="065A12E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B4"/>
    <w:rsid w:val="00085C49"/>
    <w:rsid w:val="002234E0"/>
    <w:rsid w:val="002274BA"/>
    <w:rsid w:val="003527AC"/>
    <w:rsid w:val="003631E9"/>
    <w:rsid w:val="00535D81"/>
    <w:rsid w:val="00694945"/>
    <w:rsid w:val="006D5BF5"/>
    <w:rsid w:val="00707CB9"/>
    <w:rsid w:val="00716E96"/>
    <w:rsid w:val="00744755"/>
    <w:rsid w:val="00A400E9"/>
    <w:rsid w:val="00CC429B"/>
    <w:rsid w:val="00D7320C"/>
    <w:rsid w:val="00D920B4"/>
    <w:rsid w:val="00E238D6"/>
    <w:rsid w:val="00EF57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7AC"/>
    <w:pPr>
      <w:bidi w:val="0"/>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3527A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527AC"/>
    <w:rPr>
      <w:rFonts w:ascii="Tahoma" w:hAnsi="Tahoma" w:cs="Tahoma"/>
      <w:sz w:val="16"/>
      <w:szCs w:val="16"/>
    </w:rPr>
  </w:style>
  <w:style w:type="paragraph" w:styleId="a5">
    <w:name w:val="Normal (Web)"/>
    <w:basedOn w:val="a"/>
    <w:uiPriority w:val="99"/>
    <w:semiHidden/>
    <w:unhideWhenUsed/>
    <w:rsid w:val="00707CB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a0"/>
    <w:rsid w:val="00D732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7AC"/>
    <w:pPr>
      <w:bidi w:val="0"/>
      <w:spacing w:after="0" w:line="240" w:lineRule="auto"/>
      <w:ind w:left="720"/>
      <w:contextualSpacing/>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3527A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527AC"/>
    <w:rPr>
      <w:rFonts w:ascii="Tahoma" w:hAnsi="Tahoma" w:cs="Tahoma"/>
      <w:sz w:val="16"/>
      <w:szCs w:val="16"/>
    </w:rPr>
  </w:style>
  <w:style w:type="paragraph" w:styleId="a5">
    <w:name w:val="Normal (Web)"/>
    <w:basedOn w:val="a"/>
    <w:uiPriority w:val="99"/>
    <w:semiHidden/>
    <w:unhideWhenUsed/>
    <w:rsid w:val="00707CB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a0"/>
    <w:rsid w:val="00D73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00663">
      <w:bodyDiv w:val="1"/>
      <w:marLeft w:val="0"/>
      <w:marRight w:val="0"/>
      <w:marTop w:val="0"/>
      <w:marBottom w:val="0"/>
      <w:divBdr>
        <w:top w:val="none" w:sz="0" w:space="0" w:color="auto"/>
        <w:left w:val="none" w:sz="0" w:space="0" w:color="auto"/>
        <w:bottom w:val="none" w:sz="0" w:space="0" w:color="auto"/>
        <w:right w:val="none" w:sz="0" w:space="0" w:color="auto"/>
      </w:divBdr>
      <w:divsChild>
        <w:div w:id="909847941">
          <w:marLeft w:val="648"/>
          <w:marRight w:val="0"/>
          <w:marTop w:val="140"/>
          <w:marBottom w:val="0"/>
          <w:divBdr>
            <w:top w:val="none" w:sz="0" w:space="0" w:color="auto"/>
            <w:left w:val="none" w:sz="0" w:space="0" w:color="auto"/>
            <w:bottom w:val="none" w:sz="0" w:space="0" w:color="auto"/>
            <w:right w:val="none" w:sz="0" w:space="0" w:color="auto"/>
          </w:divBdr>
        </w:div>
        <w:div w:id="1009871041">
          <w:marLeft w:val="648"/>
          <w:marRight w:val="0"/>
          <w:marTop w:val="140"/>
          <w:marBottom w:val="0"/>
          <w:divBdr>
            <w:top w:val="none" w:sz="0" w:space="0" w:color="auto"/>
            <w:left w:val="none" w:sz="0" w:space="0" w:color="auto"/>
            <w:bottom w:val="none" w:sz="0" w:space="0" w:color="auto"/>
            <w:right w:val="none" w:sz="0" w:space="0" w:color="auto"/>
          </w:divBdr>
        </w:div>
        <w:div w:id="292487785">
          <w:marLeft w:val="648"/>
          <w:marRight w:val="0"/>
          <w:marTop w:val="140"/>
          <w:marBottom w:val="0"/>
          <w:divBdr>
            <w:top w:val="none" w:sz="0" w:space="0" w:color="auto"/>
            <w:left w:val="none" w:sz="0" w:space="0" w:color="auto"/>
            <w:bottom w:val="none" w:sz="0" w:space="0" w:color="auto"/>
            <w:right w:val="none" w:sz="0" w:space="0" w:color="auto"/>
          </w:divBdr>
        </w:div>
        <w:div w:id="1947106187">
          <w:marLeft w:val="648"/>
          <w:marRight w:val="0"/>
          <w:marTop w:val="140"/>
          <w:marBottom w:val="0"/>
          <w:divBdr>
            <w:top w:val="none" w:sz="0" w:space="0" w:color="auto"/>
            <w:left w:val="none" w:sz="0" w:space="0" w:color="auto"/>
            <w:bottom w:val="none" w:sz="0" w:space="0" w:color="auto"/>
            <w:right w:val="none" w:sz="0" w:space="0" w:color="auto"/>
          </w:divBdr>
        </w:div>
        <w:div w:id="1219434898">
          <w:marLeft w:val="648"/>
          <w:marRight w:val="0"/>
          <w:marTop w:val="140"/>
          <w:marBottom w:val="0"/>
          <w:divBdr>
            <w:top w:val="none" w:sz="0" w:space="0" w:color="auto"/>
            <w:left w:val="none" w:sz="0" w:space="0" w:color="auto"/>
            <w:bottom w:val="none" w:sz="0" w:space="0" w:color="auto"/>
            <w:right w:val="none" w:sz="0" w:space="0" w:color="auto"/>
          </w:divBdr>
        </w:div>
      </w:divsChild>
    </w:div>
    <w:div w:id="348798681">
      <w:bodyDiv w:val="1"/>
      <w:marLeft w:val="0"/>
      <w:marRight w:val="0"/>
      <w:marTop w:val="0"/>
      <w:marBottom w:val="0"/>
      <w:divBdr>
        <w:top w:val="none" w:sz="0" w:space="0" w:color="auto"/>
        <w:left w:val="none" w:sz="0" w:space="0" w:color="auto"/>
        <w:bottom w:val="none" w:sz="0" w:space="0" w:color="auto"/>
        <w:right w:val="none" w:sz="0" w:space="0" w:color="auto"/>
      </w:divBdr>
      <w:divsChild>
        <w:div w:id="1484590745">
          <w:marLeft w:val="0"/>
          <w:marRight w:val="0"/>
          <w:marTop w:val="0"/>
          <w:marBottom w:val="0"/>
          <w:divBdr>
            <w:top w:val="none" w:sz="0" w:space="0" w:color="auto"/>
            <w:left w:val="none" w:sz="0" w:space="0" w:color="auto"/>
            <w:bottom w:val="none" w:sz="0" w:space="0" w:color="auto"/>
            <w:right w:val="none" w:sz="0" w:space="0" w:color="auto"/>
          </w:divBdr>
          <w:divsChild>
            <w:div w:id="49160623">
              <w:marLeft w:val="0"/>
              <w:marRight w:val="0"/>
              <w:marTop w:val="0"/>
              <w:marBottom w:val="0"/>
              <w:divBdr>
                <w:top w:val="none" w:sz="0" w:space="0" w:color="auto"/>
                <w:left w:val="none" w:sz="0" w:space="0" w:color="auto"/>
                <w:bottom w:val="none" w:sz="0" w:space="0" w:color="auto"/>
                <w:right w:val="none" w:sz="0" w:space="0" w:color="auto"/>
              </w:divBdr>
              <w:divsChild>
                <w:div w:id="1481193122">
                  <w:marLeft w:val="0"/>
                  <w:marRight w:val="0"/>
                  <w:marTop w:val="0"/>
                  <w:marBottom w:val="0"/>
                  <w:divBdr>
                    <w:top w:val="none" w:sz="0" w:space="0" w:color="auto"/>
                    <w:left w:val="none" w:sz="0" w:space="0" w:color="auto"/>
                    <w:bottom w:val="none" w:sz="0" w:space="0" w:color="auto"/>
                    <w:right w:val="none" w:sz="0" w:space="0" w:color="auto"/>
                  </w:divBdr>
                  <w:divsChild>
                    <w:div w:id="1731924225">
                      <w:marLeft w:val="0"/>
                      <w:marRight w:val="0"/>
                      <w:marTop w:val="0"/>
                      <w:marBottom w:val="0"/>
                      <w:divBdr>
                        <w:top w:val="none" w:sz="0" w:space="0" w:color="auto"/>
                        <w:left w:val="none" w:sz="0" w:space="0" w:color="auto"/>
                        <w:bottom w:val="none" w:sz="0" w:space="0" w:color="auto"/>
                        <w:right w:val="none" w:sz="0" w:space="0" w:color="auto"/>
                      </w:divBdr>
                      <w:divsChild>
                        <w:div w:id="8575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302393">
      <w:bodyDiv w:val="1"/>
      <w:marLeft w:val="0"/>
      <w:marRight w:val="0"/>
      <w:marTop w:val="0"/>
      <w:marBottom w:val="0"/>
      <w:divBdr>
        <w:top w:val="none" w:sz="0" w:space="0" w:color="auto"/>
        <w:left w:val="none" w:sz="0" w:space="0" w:color="auto"/>
        <w:bottom w:val="none" w:sz="0" w:space="0" w:color="auto"/>
        <w:right w:val="none" w:sz="0" w:space="0" w:color="auto"/>
      </w:divBdr>
      <w:divsChild>
        <w:div w:id="1886138506">
          <w:marLeft w:val="648"/>
          <w:marRight w:val="0"/>
          <w:marTop w:val="140"/>
          <w:marBottom w:val="0"/>
          <w:divBdr>
            <w:top w:val="none" w:sz="0" w:space="0" w:color="auto"/>
            <w:left w:val="none" w:sz="0" w:space="0" w:color="auto"/>
            <w:bottom w:val="none" w:sz="0" w:space="0" w:color="auto"/>
            <w:right w:val="none" w:sz="0" w:space="0" w:color="auto"/>
          </w:divBdr>
        </w:div>
        <w:div w:id="1811897896">
          <w:marLeft w:val="648"/>
          <w:marRight w:val="0"/>
          <w:marTop w:val="140"/>
          <w:marBottom w:val="0"/>
          <w:divBdr>
            <w:top w:val="none" w:sz="0" w:space="0" w:color="auto"/>
            <w:left w:val="none" w:sz="0" w:space="0" w:color="auto"/>
            <w:bottom w:val="none" w:sz="0" w:space="0" w:color="auto"/>
            <w:right w:val="none" w:sz="0" w:space="0" w:color="auto"/>
          </w:divBdr>
        </w:div>
        <w:div w:id="1654020781">
          <w:marLeft w:val="648"/>
          <w:marRight w:val="0"/>
          <w:marTop w:val="140"/>
          <w:marBottom w:val="0"/>
          <w:divBdr>
            <w:top w:val="none" w:sz="0" w:space="0" w:color="auto"/>
            <w:left w:val="none" w:sz="0" w:space="0" w:color="auto"/>
            <w:bottom w:val="none" w:sz="0" w:space="0" w:color="auto"/>
            <w:right w:val="none" w:sz="0" w:space="0" w:color="auto"/>
          </w:divBdr>
        </w:div>
        <w:div w:id="1800149263">
          <w:marLeft w:val="648"/>
          <w:marRight w:val="0"/>
          <w:marTop w:val="140"/>
          <w:marBottom w:val="0"/>
          <w:divBdr>
            <w:top w:val="none" w:sz="0" w:space="0" w:color="auto"/>
            <w:left w:val="none" w:sz="0" w:space="0" w:color="auto"/>
            <w:bottom w:val="none" w:sz="0" w:space="0" w:color="auto"/>
            <w:right w:val="none" w:sz="0" w:space="0" w:color="auto"/>
          </w:divBdr>
        </w:div>
        <w:div w:id="1614283872">
          <w:marLeft w:val="648"/>
          <w:marRight w:val="0"/>
          <w:marTop w:val="140"/>
          <w:marBottom w:val="0"/>
          <w:divBdr>
            <w:top w:val="none" w:sz="0" w:space="0" w:color="auto"/>
            <w:left w:val="none" w:sz="0" w:space="0" w:color="auto"/>
            <w:bottom w:val="none" w:sz="0" w:space="0" w:color="auto"/>
            <w:right w:val="none" w:sz="0" w:space="0" w:color="auto"/>
          </w:divBdr>
        </w:div>
        <w:div w:id="138889814">
          <w:marLeft w:val="648"/>
          <w:marRight w:val="0"/>
          <w:marTop w:val="140"/>
          <w:marBottom w:val="0"/>
          <w:divBdr>
            <w:top w:val="none" w:sz="0" w:space="0" w:color="auto"/>
            <w:left w:val="none" w:sz="0" w:space="0" w:color="auto"/>
            <w:bottom w:val="none" w:sz="0" w:space="0" w:color="auto"/>
            <w:right w:val="none" w:sz="0" w:space="0" w:color="auto"/>
          </w:divBdr>
        </w:div>
        <w:div w:id="210919241">
          <w:marLeft w:val="648"/>
          <w:marRight w:val="0"/>
          <w:marTop w:val="140"/>
          <w:marBottom w:val="0"/>
          <w:divBdr>
            <w:top w:val="none" w:sz="0" w:space="0" w:color="auto"/>
            <w:left w:val="none" w:sz="0" w:space="0" w:color="auto"/>
            <w:bottom w:val="none" w:sz="0" w:space="0" w:color="auto"/>
            <w:right w:val="none" w:sz="0" w:space="0" w:color="auto"/>
          </w:divBdr>
        </w:div>
      </w:divsChild>
    </w:div>
    <w:div w:id="450173205">
      <w:bodyDiv w:val="1"/>
      <w:marLeft w:val="0"/>
      <w:marRight w:val="0"/>
      <w:marTop w:val="0"/>
      <w:marBottom w:val="0"/>
      <w:divBdr>
        <w:top w:val="none" w:sz="0" w:space="0" w:color="auto"/>
        <w:left w:val="none" w:sz="0" w:space="0" w:color="auto"/>
        <w:bottom w:val="none" w:sz="0" w:space="0" w:color="auto"/>
        <w:right w:val="none" w:sz="0" w:space="0" w:color="auto"/>
      </w:divBdr>
      <w:divsChild>
        <w:div w:id="302853600">
          <w:marLeft w:val="547"/>
          <w:marRight w:val="0"/>
          <w:marTop w:val="0"/>
          <w:marBottom w:val="0"/>
          <w:divBdr>
            <w:top w:val="none" w:sz="0" w:space="0" w:color="auto"/>
            <w:left w:val="none" w:sz="0" w:space="0" w:color="auto"/>
            <w:bottom w:val="none" w:sz="0" w:space="0" w:color="auto"/>
            <w:right w:val="none" w:sz="0" w:space="0" w:color="auto"/>
          </w:divBdr>
        </w:div>
        <w:div w:id="666983788">
          <w:marLeft w:val="547"/>
          <w:marRight w:val="0"/>
          <w:marTop w:val="0"/>
          <w:marBottom w:val="0"/>
          <w:divBdr>
            <w:top w:val="none" w:sz="0" w:space="0" w:color="auto"/>
            <w:left w:val="none" w:sz="0" w:space="0" w:color="auto"/>
            <w:bottom w:val="none" w:sz="0" w:space="0" w:color="auto"/>
            <w:right w:val="none" w:sz="0" w:space="0" w:color="auto"/>
          </w:divBdr>
        </w:div>
      </w:divsChild>
    </w:div>
    <w:div w:id="526600982">
      <w:bodyDiv w:val="1"/>
      <w:marLeft w:val="0"/>
      <w:marRight w:val="0"/>
      <w:marTop w:val="0"/>
      <w:marBottom w:val="0"/>
      <w:divBdr>
        <w:top w:val="none" w:sz="0" w:space="0" w:color="auto"/>
        <w:left w:val="none" w:sz="0" w:space="0" w:color="auto"/>
        <w:bottom w:val="none" w:sz="0" w:space="0" w:color="auto"/>
        <w:right w:val="none" w:sz="0" w:space="0" w:color="auto"/>
      </w:divBdr>
    </w:div>
    <w:div w:id="875236098">
      <w:bodyDiv w:val="1"/>
      <w:marLeft w:val="0"/>
      <w:marRight w:val="0"/>
      <w:marTop w:val="0"/>
      <w:marBottom w:val="0"/>
      <w:divBdr>
        <w:top w:val="none" w:sz="0" w:space="0" w:color="auto"/>
        <w:left w:val="none" w:sz="0" w:space="0" w:color="auto"/>
        <w:bottom w:val="none" w:sz="0" w:space="0" w:color="auto"/>
        <w:right w:val="none" w:sz="0" w:space="0" w:color="auto"/>
      </w:divBdr>
      <w:divsChild>
        <w:div w:id="176891189">
          <w:marLeft w:val="648"/>
          <w:marRight w:val="0"/>
          <w:marTop w:val="140"/>
          <w:marBottom w:val="0"/>
          <w:divBdr>
            <w:top w:val="none" w:sz="0" w:space="0" w:color="auto"/>
            <w:left w:val="none" w:sz="0" w:space="0" w:color="auto"/>
            <w:bottom w:val="none" w:sz="0" w:space="0" w:color="auto"/>
            <w:right w:val="none" w:sz="0" w:space="0" w:color="auto"/>
          </w:divBdr>
        </w:div>
        <w:div w:id="545921192">
          <w:marLeft w:val="648"/>
          <w:marRight w:val="0"/>
          <w:marTop w:val="140"/>
          <w:marBottom w:val="0"/>
          <w:divBdr>
            <w:top w:val="none" w:sz="0" w:space="0" w:color="auto"/>
            <w:left w:val="none" w:sz="0" w:space="0" w:color="auto"/>
            <w:bottom w:val="none" w:sz="0" w:space="0" w:color="auto"/>
            <w:right w:val="none" w:sz="0" w:space="0" w:color="auto"/>
          </w:divBdr>
        </w:div>
        <w:div w:id="1220045856">
          <w:marLeft w:val="648"/>
          <w:marRight w:val="0"/>
          <w:marTop w:val="140"/>
          <w:marBottom w:val="0"/>
          <w:divBdr>
            <w:top w:val="none" w:sz="0" w:space="0" w:color="auto"/>
            <w:left w:val="none" w:sz="0" w:space="0" w:color="auto"/>
            <w:bottom w:val="none" w:sz="0" w:space="0" w:color="auto"/>
            <w:right w:val="none" w:sz="0" w:space="0" w:color="auto"/>
          </w:divBdr>
        </w:div>
      </w:divsChild>
    </w:div>
    <w:div w:id="883755779">
      <w:bodyDiv w:val="1"/>
      <w:marLeft w:val="0"/>
      <w:marRight w:val="0"/>
      <w:marTop w:val="0"/>
      <w:marBottom w:val="0"/>
      <w:divBdr>
        <w:top w:val="none" w:sz="0" w:space="0" w:color="auto"/>
        <w:left w:val="none" w:sz="0" w:space="0" w:color="auto"/>
        <w:bottom w:val="none" w:sz="0" w:space="0" w:color="auto"/>
        <w:right w:val="none" w:sz="0" w:space="0" w:color="auto"/>
      </w:divBdr>
    </w:div>
    <w:div w:id="1504011820">
      <w:bodyDiv w:val="1"/>
      <w:marLeft w:val="0"/>
      <w:marRight w:val="0"/>
      <w:marTop w:val="0"/>
      <w:marBottom w:val="0"/>
      <w:divBdr>
        <w:top w:val="none" w:sz="0" w:space="0" w:color="auto"/>
        <w:left w:val="none" w:sz="0" w:space="0" w:color="auto"/>
        <w:bottom w:val="none" w:sz="0" w:space="0" w:color="auto"/>
        <w:right w:val="none" w:sz="0" w:space="0" w:color="auto"/>
      </w:divBdr>
      <w:divsChild>
        <w:div w:id="1326667073">
          <w:marLeft w:val="648"/>
          <w:marRight w:val="0"/>
          <w:marTop w:val="140"/>
          <w:marBottom w:val="0"/>
          <w:divBdr>
            <w:top w:val="none" w:sz="0" w:space="0" w:color="auto"/>
            <w:left w:val="none" w:sz="0" w:space="0" w:color="auto"/>
            <w:bottom w:val="none" w:sz="0" w:space="0" w:color="auto"/>
            <w:right w:val="none" w:sz="0" w:space="0" w:color="auto"/>
          </w:divBdr>
        </w:div>
        <w:div w:id="364602524">
          <w:marLeft w:val="648"/>
          <w:marRight w:val="0"/>
          <w:marTop w:val="140"/>
          <w:marBottom w:val="0"/>
          <w:divBdr>
            <w:top w:val="none" w:sz="0" w:space="0" w:color="auto"/>
            <w:left w:val="none" w:sz="0" w:space="0" w:color="auto"/>
            <w:bottom w:val="none" w:sz="0" w:space="0" w:color="auto"/>
            <w:right w:val="none" w:sz="0" w:space="0" w:color="auto"/>
          </w:divBdr>
        </w:div>
      </w:divsChild>
    </w:div>
    <w:div w:id="1544751482">
      <w:bodyDiv w:val="1"/>
      <w:marLeft w:val="0"/>
      <w:marRight w:val="0"/>
      <w:marTop w:val="0"/>
      <w:marBottom w:val="0"/>
      <w:divBdr>
        <w:top w:val="none" w:sz="0" w:space="0" w:color="auto"/>
        <w:left w:val="none" w:sz="0" w:space="0" w:color="auto"/>
        <w:bottom w:val="none" w:sz="0" w:space="0" w:color="auto"/>
        <w:right w:val="none" w:sz="0" w:space="0" w:color="auto"/>
      </w:divBdr>
    </w:div>
    <w:div w:id="1553351327">
      <w:bodyDiv w:val="1"/>
      <w:marLeft w:val="0"/>
      <w:marRight w:val="0"/>
      <w:marTop w:val="0"/>
      <w:marBottom w:val="0"/>
      <w:divBdr>
        <w:top w:val="none" w:sz="0" w:space="0" w:color="auto"/>
        <w:left w:val="none" w:sz="0" w:space="0" w:color="auto"/>
        <w:bottom w:val="none" w:sz="0" w:space="0" w:color="auto"/>
        <w:right w:val="none" w:sz="0" w:space="0" w:color="auto"/>
      </w:divBdr>
      <w:divsChild>
        <w:div w:id="873807016">
          <w:marLeft w:val="648"/>
          <w:marRight w:val="0"/>
          <w:marTop w:val="140"/>
          <w:marBottom w:val="0"/>
          <w:divBdr>
            <w:top w:val="none" w:sz="0" w:space="0" w:color="auto"/>
            <w:left w:val="none" w:sz="0" w:space="0" w:color="auto"/>
            <w:bottom w:val="none" w:sz="0" w:space="0" w:color="auto"/>
            <w:right w:val="none" w:sz="0" w:space="0" w:color="auto"/>
          </w:divBdr>
        </w:div>
        <w:div w:id="1118841885">
          <w:marLeft w:val="648"/>
          <w:marRight w:val="0"/>
          <w:marTop w:val="140"/>
          <w:marBottom w:val="0"/>
          <w:divBdr>
            <w:top w:val="none" w:sz="0" w:space="0" w:color="auto"/>
            <w:left w:val="none" w:sz="0" w:space="0" w:color="auto"/>
            <w:bottom w:val="none" w:sz="0" w:space="0" w:color="auto"/>
            <w:right w:val="none" w:sz="0" w:space="0" w:color="auto"/>
          </w:divBdr>
        </w:div>
        <w:div w:id="9379651">
          <w:marLeft w:val="648"/>
          <w:marRight w:val="0"/>
          <w:marTop w:val="140"/>
          <w:marBottom w:val="0"/>
          <w:divBdr>
            <w:top w:val="none" w:sz="0" w:space="0" w:color="auto"/>
            <w:left w:val="none" w:sz="0" w:space="0" w:color="auto"/>
            <w:bottom w:val="none" w:sz="0" w:space="0" w:color="auto"/>
            <w:right w:val="none" w:sz="0" w:space="0" w:color="auto"/>
          </w:divBdr>
        </w:div>
      </w:divsChild>
    </w:div>
    <w:div w:id="1574925102">
      <w:bodyDiv w:val="1"/>
      <w:marLeft w:val="0"/>
      <w:marRight w:val="0"/>
      <w:marTop w:val="0"/>
      <w:marBottom w:val="0"/>
      <w:divBdr>
        <w:top w:val="none" w:sz="0" w:space="0" w:color="auto"/>
        <w:left w:val="none" w:sz="0" w:space="0" w:color="auto"/>
        <w:bottom w:val="none" w:sz="0" w:space="0" w:color="auto"/>
        <w:right w:val="none" w:sz="0" w:space="0" w:color="auto"/>
      </w:divBdr>
      <w:divsChild>
        <w:div w:id="1801414147">
          <w:marLeft w:val="648"/>
          <w:marRight w:val="0"/>
          <w:marTop w:val="140"/>
          <w:marBottom w:val="0"/>
          <w:divBdr>
            <w:top w:val="none" w:sz="0" w:space="0" w:color="auto"/>
            <w:left w:val="none" w:sz="0" w:space="0" w:color="auto"/>
            <w:bottom w:val="none" w:sz="0" w:space="0" w:color="auto"/>
            <w:right w:val="none" w:sz="0" w:space="0" w:color="auto"/>
          </w:divBdr>
        </w:div>
        <w:div w:id="1359158098">
          <w:marLeft w:val="648"/>
          <w:marRight w:val="0"/>
          <w:marTop w:val="140"/>
          <w:marBottom w:val="0"/>
          <w:divBdr>
            <w:top w:val="none" w:sz="0" w:space="0" w:color="auto"/>
            <w:left w:val="none" w:sz="0" w:space="0" w:color="auto"/>
            <w:bottom w:val="none" w:sz="0" w:space="0" w:color="auto"/>
            <w:right w:val="none" w:sz="0" w:space="0" w:color="auto"/>
          </w:divBdr>
        </w:div>
        <w:div w:id="1612742207">
          <w:marLeft w:val="648"/>
          <w:marRight w:val="0"/>
          <w:marTop w:val="140"/>
          <w:marBottom w:val="0"/>
          <w:divBdr>
            <w:top w:val="none" w:sz="0" w:space="0" w:color="auto"/>
            <w:left w:val="none" w:sz="0" w:space="0" w:color="auto"/>
            <w:bottom w:val="none" w:sz="0" w:space="0" w:color="auto"/>
            <w:right w:val="none" w:sz="0" w:space="0" w:color="auto"/>
          </w:divBdr>
        </w:div>
      </w:divsChild>
    </w:div>
    <w:div w:id="1683319982">
      <w:bodyDiv w:val="1"/>
      <w:marLeft w:val="0"/>
      <w:marRight w:val="0"/>
      <w:marTop w:val="0"/>
      <w:marBottom w:val="0"/>
      <w:divBdr>
        <w:top w:val="none" w:sz="0" w:space="0" w:color="auto"/>
        <w:left w:val="none" w:sz="0" w:space="0" w:color="auto"/>
        <w:bottom w:val="none" w:sz="0" w:space="0" w:color="auto"/>
        <w:right w:val="none" w:sz="0" w:space="0" w:color="auto"/>
      </w:divBdr>
    </w:div>
    <w:div w:id="1718048550">
      <w:bodyDiv w:val="1"/>
      <w:marLeft w:val="0"/>
      <w:marRight w:val="0"/>
      <w:marTop w:val="0"/>
      <w:marBottom w:val="0"/>
      <w:divBdr>
        <w:top w:val="none" w:sz="0" w:space="0" w:color="auto"/>
        <w:left w:val="none" w:sz="0" w:space="0" w:color="auto"/>
        <w:bottom w:val="none" w:sz="0" w:space="0" w:color="auto"/>
        <w:right w:val="none" w:sz="0" w:space="0" w:color="auto"/>
      </w:divBdr>
      <w:divsChild>
        <w:div w:id="36659728">
          <w:marLeft w:val="648"/>
          <w:marRight w:val="0"/>
          <w:marTop w:val="140"/>
          <w:marBottom w:val="0"/>
          <w:divBdr>
            <w:top w:val="none" w:sz="0" w:space="0" w:color="auto"/>
            <w:left w:val="none" w:sz="0" w:space="0" w:color="auto"/>
            <w:bottom w:val="none" w:sz="0" w:space="0" w:color="auto"/>
            <w:right w:val="none" w:sz="0" w:space="0" w:color="auto"/>
          </w:divBdr>
        </w:div>
        <w:div w:id="930091430">
          <w:marLeft w:val="648"/>
          <w:marRight w:val="0"/>
          <w:marTop w:val="140"/>
          <w:marBottom w:val="0"/>
          <w:divBdr>
            <w:top w:val="none" w:sz="0" w:space="0" w:color="auto"/>
            <w:left w:val="none" w:sz="0" w:space="0" w:color="auto"/>
            <w:bottom w:val="none" w:sz="0" w:space="0" w:color="auto"/>
            <w:right w:val="none" w:sz="0" w:space="0" w:color="auto"/>
          </w:divBdr>
        </w:div>
        <w:div w:id="1044251707">
          <w:marLeft w:val="648"/>
          <w:marRight w:val="0"/>
          <w:marTop w:val="140"/>
          <w:marBottom w:val="0"/>
          <w:divBdr>
            <w:top w:val="none" w:sz="0" w:space="0" w:color="auto"/>
            <w:left w:val="none" w:sz="0" w:space="0" w:color="auto"/>
            <w:bottom w:val="none" w:sz="0" w:space="0" w:color="auto"/>
            <w:right w:val="none" w:sz="0" w:space="0" w:color="auto"/>
          </w:divBdr>
        </w:div>
      </w:divsChild>
    </w:div>
    <w:div w:id="1740666509">
      <w:bodyDiv w:val="1"/>
      <w:marLeft w:val="0"/>
      <w:marRight w:val="0"/>
      <w:marTop w:val="0"/>
      <w:marBottom w:val="0"/>
      <w:divBdr>
        <w:top w:val="none" w:sz="0" w:space="0" w:color="auto"/>
        <w:left w:val="none" w:sz="0" w:space="0" w:color="auto"/>
        <w:bottom w:val="none" w:sz="0" w:space="0" w:color="auto"/>
        <w:right w:val="none" w:sz="0" w:space="0" w:color="auto"/>
      </w:divBdr>
      <w:divsChild>
        <w:div w:id="440489519">
          <w:marLeft w:val="0"/>
          <w:marRight w:val="0"/>
          <w:marTop w:val="0"/>
          <w:marBottom w:val="0"/>
          <w:divBdr>
            <w:top w:val="none" w:sz="0" w:space="0" w:color="auto"/>
            <w:left w:val="none" w:sz="0" w:space="0" w:color="auto"/>
            <w:bottom w:val="none" w:sz="0" w:space="0" w:color="auto"/>
            <w:right w:val="none" w:sz="0" w:space="0" w:color="auto"/>
          </w:divBdr>
          <w:divsChild>
            <w:div w:id="2096247158">
              <w:marLeft w:val="0"/>
              <w:marRight w:val="0"/>
              <w:marTop w:val="0"/>
              <w:marBottom w:val="0"/>
              <w:divBdr>
                <w:top w:val="none" w:sz="0" w:space="0" w:color="auto"/>
                <w:left w:val="none" w:sz="0" w:space="0" w:color="auto"/>
                <w:bottom w:val="none" w:sz="0" w:space="0" w:color="auto"/>
                <w:right w:val="none" w:sz="0" w:space="0" w:color="auto"/>
              </w:divBdr>
              <w:divsChild>
                <w:div w:id="421531929">
                  <w:marLeft w:val="0"/>
                  <w:marRight w:val="0"/>
                  <w:marTop w:val="0"/>
                  <w:marBottom w:val="0"/>
                  <w:divBdr>
                    <w:top w:val="none" w:sz="0" w:space="0" w:color="auto"/>
                    <w:left w:val="none" w:sz="0" w:space="0" w:color="auto"/>
                    <w:bottom w:val="none" w:sz="0" w:space="0" w:color="auto"/>
                    <w:right w:val="none" w:sz="0" w:space="0" w:color="auto"/>
                  </w:divBdr>
                  <w:divsChild>
                    <w:div w:id="181359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8</Pages>
  <Words>1367</Words>
  <Characters>7796</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4</cp:revision>
  <dcterms:created xsi:type="dcterms:W3CDTF">2018-09-28T19:04:00Z</dcterms:created>
  <dcterms:modified xsi:type="dcterms:W3CDTF">2018-10-02T03:30:00Z</dcterms:modified>
</cp:coreProperties>
</file>