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E75" w:rsidRDefault="00E64E75" w:rsidP="003A7AB3">
      <w:pPr>
        <w:bidi/>
        <w:rPr>
          <w:rFonts w:asciiTheme="majorBidi" w:hAnsiTheme="majorBidi" w:cstheme="majorBidi" w:hint="cs"/>
          <w:color w:val="222222"/>
          <w:sz w:val="28"/>
          <w:szCs w:val="28"/>
          <w:shd w:val="clear" w:color="auto" w:fill="FFFFFF"/>
          <w:rtl/>
        </w:rPr>
      </w:pPr>
    </w:p>
    <w:p w:rsidR="003A7AB3" w:rsidRPr="004C4476" w:rsidRDefault="000464C9" w:rsidP="00E64E75">
      <w:pPr>
        <w:bidi/>
        <w:rPr>
          <w:rFonts w:asciiTheme="majorBidi" w:hAnsiTheme="majorBidi" w:cstheme="majorBidi"/>
          <w:b/>
          <w:bCs/>
          <w:sz w:val="28"/>
          <w:szCs w:val="28"/>
          <w:rtl/>
        </w:rPr>
      </w:pPr>
      <w:r w:rsidRPr="004C4476">
        <w:rPr>
          <w:rFonts w:asciiTheme="majorBidi" w:hAnsiTheme="majorBidi" w:cstheme="majorBidi"/>
          <w:b/>
          <w:bCs/>
          <w:sz w:val="28"/>
          <w:szCs w:val="28"/>
          <w:rtl/>
        </w:rPr>
        <w:t xml:space="preserve">تعريف </w:t>
      </w:r>
      <w:proofErr w:type="spellStart"/>
      <w:r w:rsidRPr="004C4476">
        <w:rPr>
          <w:rFonts w:asciiTheme="majorBidi" w:hAnsiTheme="majorBidi" w:cstheme="majorBidi"/>
          <w:b/>
          <w:bCs/>
          <w:sz w:val="28"/>
          <w:szCs w:val="28"/>
          <w:rtl/>
        </w:rPr>
        <w:t>هيمو</w:t>
      </w:r>
      <w:r w:rsidR="00E030DC">
        <w:rPr>
          <w:rFonts w:asciiTheme="majorBidi" w:hAnsiTheme="majorBidi" w:cstheme="majorBidi"/>
          <w:b/>
          <w:bCs/>
          <w:sz w:val="28"/>
          <w:szCs w:val="28"/>
          <w:rtl/>
        </w:rPr>
        <w:t>كلوبين</w:t>
      </w:r>
      <w:proofErr w:type="spellEnd"/>
      <w:r w:rsidRPr="004C4476">
        <w:rPr>
          <w:rFonts w:asciiTheme="majorBidi" w:hAnsiTheme="majorBidi" w:cstheme="majorBidi"/>
          <w:b/>
          <w:bCs/>
          <w:sz w:val="28"/>
          <w:szCs w:val="28"/>
          <w:rtl/>
        </w:rPr>
        <w:t xml:space="preserve"> الدم</w:t>
      </w:r>
      <w:r w:rsidR="00E64E75" w:rsidRPr="004C4476">
        <w:rPr>
          <w:rFonts w:asciiTheme="majorBidi" w:hAnsiTheme="majorBidi" w:cstheme="majorBidi" w:hint="cs"/>
          <w:b/>
          <w:bCs/>
          <w:sz w:val="28"/>
          <w:szCs w:val="28"/>
          <w:rtl/>
        </w:rPr>
        <w:t>:</w:t>
      </w:r>
    </w:p>
    <w:p w:rsidR="000137E2" w:rsidRDefault="000464C9" w:rsidP="00226D12">
      <w:pPr>
        <w:bidi/>
        <w:rPr>
          <w:rFonts w:asciiTheme="majorBidi" w:hAnsiTheme="majorBidi" w:cstheme="majorBidi" w:hint="cs"/>
          <w:sz w:val="28"/>
          <w:szCs w:val="28"/>
          <w:rtl/>
        </w:rPr>
      </w:pPr>
      <w:r w:rsidRPr="00F16C3F">
        <w:rPr>
          <w:rFonts w:asciiTheme="majorBidi" w:hAnsiTheme="majorBidi" w:cstheme="majorBidi"/>
          <w:sz w:val="28"/>
          <w:szCs w:val="28"/>
          <w:rtl/>
        </w:rPr>
        <w:t xml:space="preserve"> يعرّف </w:t>
      </w:r>
      <w:proofErr w:type="spellStart"/>
      <w:r w:rsidRPr="00F16C3F">
        <w:rPr>
          <w:rFonts w:asciiTheme="majorBidi" w:hAnsiTheme="majorBidi" w:cstheme="majorBidi"/>
          <w:sz w:val="28"/>
          <w:szCs w:val="28"/>
          <w:rtl/>
        </w:rPr>
        <w:t>الهيمو</w:t>
      </w:r>
      <w:r w:rsidR="00E030DC">
        <w:rPr>
          <w:rFonts w:asciiTheme="majorBidi" w:hAnsiTheme="majorBidi" w:cstheme="majorBidi"/>
          <w:sz w:val="28"/>
          <w:szCs w:val="28"/>
          <w:rtl/>
        </w:rPr>
        <w:t>كلوبين</w:t>
      </w:r>
      <w:proofErr w:type="spellEnd"/>
      <w:r w:rsidR="00D27FA4">
        <w:rPr>
          <w:rFonts w:asciiTheme="majorBidi" w:hAnsiTheme="majorBidi" w:cstheme="majorBidi"/>
          <w:sz w:val="28"/>
          <w:szCs w:val="28"/>
        </w:rPr>
        <w:t xml:space="preserve"> :(</w:t>
      </w:r>
      <w:proofErr w:type="spellStart"/>
      <w:r w:rsidRPr="00F16C3F">
        <w:rPr>
          <w:rFonts w:asciiTheme="majorBidi" w:hAnsiTheme="majorBidi" w:cstheme="majorBidi"/>
          <w:sz w:val="28"/>
          <w:szCs w:val="28"/>
        </w:rPr>
        <w:t>Hemoglobin</w:t>
      </w:r>
      <w:proofErr w:type="spellEnd"/>
      <w:r w:rsidRPr="00F16C3F">
        <w:rPr>
          <w:rFonts w:asciiTheme="majorBidi" w:hAnsiTheme="majorBidi" w:cstheme="majorBidi"/>
          <w:sz w:val="28"/>
          <w:szCs w:val="28"/>
        </w:rPr>
        <w:t xml:space="preserve">) </w:t>
      </w:r>
      <w:r w:rsidRPr="00F16C3F">
        <w:rPr>
          <w:rFonts w:asciiTheme="majorBidi" w:hAnsiTheme="majorBidi" w:cstheme="majorBidi"/>
          <w:sz w:val="28"/>
          <w:szCs w:val="28"/>
          <w:rtl/>
        </w:rPr>
        <w:t xml:space="preserve">بأنّه جزيئات البروتين الموجودة في خلايا الدم الحمراء، حيث تكمن أهميّتها في حمل الأكسجين من الرئتين إلى أنسجة الجسم، ثمّ حمل ثاني أكسيد الكربون من الأنسجة إلى الرئتين، كما يحتوي </w:t>
      </w:r>
      <w:proofErr w:type="spellStart"/>
      <w:r w:rsidRPr="00F16C3F">
        <w:rPr>
          <w:rFonts w:asciiTheme="majorBidi" w:hAnsiTheme="majorBidi" w:cstheme="majorBidi"/>
          <w:sz w:val="28"/>
          <w:szCs w:val="28"/>
          <w:rtl/>
        </w:rPr>
        <w:t>الهيمو</w:t>
      </w:r>
      <w:r w:rsidR="00C778D5">
        <w:rPr>
          <w:rFonts w:asciiTheme="majorBidi" w:hAnsiTheme="majorBidi" w:cstheme="majorBidi" w:hint="cs"/>
          <w:sz w:val="28"/>
          <w:szCs w:val="28"/>
          <w:rtl/>
        </w:rPr>
        <w:t>ك</w:t>
      </w:r>
      <w:r w:rsidRPr="00F16C3F">
        <w:rPr>
          <w:rFonts w:asciiTheme="majorBidi" w:hAnsiTheme="majorBidi" w:cstheme="majorBidi"/>
          <w:sz w:val="28"/>
          <w:szCs w:val="28"/>
          <w:rtl/>
        </w:rPr>
        <w:t>لوبين</w:t>
      </w:r>
      <w:proofErr w:type="spellEnd"/>
      <w:r w:rsidRPr="00F16C3F">
        <w:rPr>
          <w:rFonts w:asciiTheme="majorBidi" w:hAnsiTheme="majorBidi" w:cstheme="majorBidi"/>
          <w:sz w:val="28"/>
          <w:szCs w:val="28"/>
          <w:rtl/>
        </w:rPr>
        <w:t xml:space="preserve"> على أربعة جزيئات من البروتين المرتبطة مع بعضها البعض التي يُطلق عليها سلاسل </w:t>
      </w:r>
      <w:proofErr w:type="spellStart"/>
      <w:r w:rsidRPr="00F16C3F">
        <w:rPr>
          <w:rFonts w:asciiTheme="majorBidi" w:hAnsiTheme="majorBidi" w:cstheme="majorBidi"/>
          <w:sz w:val="28"/>
          <w:szCs w:val="28"/>
          <w:rtl/>
        </w:rPr>
        <w:t>ال</w:t>
      </w:r>
      <w:r w:rsidR="00C778D5">
        <w:rPr>
          <w:rFonts w:asciiTheme="majorBidi" w:hAnsiTheme="majorBidi" w:cstheme="majorBidi" w:hint="cs"/>
          <w:sz w:val="28"/>
          <w:szCs w:val="28"/>
          <w:rtl/>
        </w:rPr>
        <w:t>ك</w:t>
      </w:r>
      <w:r w:rsidRPr="00F16C3F">
        <w:rPr>
          <w:rFonts w:asciiTheme="majorBidi" w:hAnsiTheme="majorBidi" w:cstheme="majorBidi"/>
          <w:sz w:val="28"/>
          <w:szCs w:val="28"/>
          <w:rtl/>
        </w:rPr>
        <w:t>لوبيولين</w:t>
      </w:r>
      <w:proofErr w:type="spellEnd"/>
      <w:r w:rsidRPr="00F16C3F">
        <w:rPr>
          <w:rFonts w:asciiTheme="majorBidi" w:hAnsiTheme="majorBidi" w:cstheme="majorBidi"/>
          <w:sz w:val="28"/>
          <w:szCs w:val="28"/>
          <w:rtl/>
        </w:rPr>
        <w:t xml:space="preserve">، حيث إنّ جزيء </w:t>
      </w:r>
      <w:proofErr w:type="spellStart"/>
      <w:r w:rsidRPr="00F16C3F">
        <w:rPr>
          <w:rFonts w:asciiTheme="majorBidi" w:hAnsiTheme="majorBidi" w:cstheme="majorBidi"/>
          <w:sz w:val="28"/>
          <w:szCs w:val="28"/>
          <w:rtl/>
        </w:rPr>
        <w:t>الهيمو</w:t>
      </w:r>
      <w:r w:rsidR="00C778D5">
        <w:rPr>
          <w:rFonts w:asciiTheme="majorBidi" w:hAnsiTheme="majorBidi" w:cstheme="majorBidi" w:hint="cs"/>
          <w:sz w:val="28"/>
          <w:szCs w:val="28"/>
          <w:rtl/>
        </w:rPr>
        <w:t>ك</w:t>
      </w:r>
      <w:r w:rsidRPr="00F16C3F">
        <w:rPr>
          <w:rFonts w:asciiTheme="majorBidi" w:hAnsiTheme="majorBidi" w:cstheme="majorBidi"/>
          <w:sz w:val="28"/>
          <w:szCs w:val="28"/>
          <w:rtl/>
        </w:rPr>
        <w:t>لوبين</w:t>
      </w:r>
      <w:proofErr w:type="spellEnd"/>
      <w:r w:rsidRPr="00F16C3F">
        <w:rPr>
          <w:rFonts w:asciiTheme="majorBidi" w:hAnsiTheme="majorBidi" w:cstheme="majorBidi"/>
          <w:sz w:val="28"/>
          <w:szCs w:val="28"/>
          <w:rtl/>
        </w:rPr>
        <w:t xml:space="preserve"> الخاص بالكبار يحتوي على سلسلتين من ألفا </w:t>
      </w:r>
      <w:r w:rsidR="00C778D5">
        <w:rPr>
          <w:rFonts w:asciiTheme="majorBidi" w:hAnsiTheme="majorBidi" w:cstheme="majorBidi"/>
          <w:sz w:val="28"/>
          <w:szCs w:val="28"/>
          <w:rtl/>
        </w:rPr>
        <w:t>كلوبي</w:t>
      </w:r>
      <w:r w:rsidR="00226D12">
        <w:rPr>
          <w:rFonts w:asciiTheme="majorBidi" w:hAnsiTheme="majorBidi" w:cstheme="majorBidi" w:hint="cs"/>
          <w:sz w:val="28"/>
          <w:szCs w:val="28"/>
          <w:rtl/>
        </w:rPr>
        <w:t>ن</w:t>
      </w:r>
      <w:r w:rsidRPr="00F16C3F">
        <w:rPr>
          <w:rFonts w:asciiTheme="majorBidi" w:hAnsiTheme="majorBidi" w:cstheme="majorBidi"/>
          <w:sz w:val="28"/>
          <w:szCs w:val="28"/>
          <w:rtl/>
        </w:rPr>
        <w:t xml:space="preserve"> بالإنجليزية</w:t>
      </w:r>
      <w:r w:rsidRPr="00F16C3F">
        <w:rPr>
          <w:rFonts w:asciiTheme="majorBidi" w:hAnsiTheme="majorBidi" w:cstheme="majorBidi"/>
          <w:sz w:val="28"/>
          <w:szCs w:val="28"/>
        </w:rPr>
        <w:t>: alpha-globulin)</w:t>
      </w:r>
      <w:r w:rsidRPr="00F16C3F">
        <w:rPr>
          <w:rFonts w:asciiTheme="majorBidi" w:hAnsiTheme="majorBidi" w:cstheme="majorBidi"/>
          <w:sz w:val="28"/>
          <w:szCs w:val="28"/>
          <w:rtl/>
        </w:rPr>
        <w:t xml:space="preserve">، وسلسلتين من بيتا </w:t>
      </w:r>
      <w:r w:rsidR="00E030DC">
        <w:rPr>
          <w:rFonts w:asciiTheme="majorBidi" w:hAnsiTheme="majorBidi" w:cstheme="majorBidi"/>
          <w:sz w:val="28"/>
          <w:szCs w:val="28"/>
          <w:rtl/>
        </w:rPr>
        <w:t>كلوبين</w:t>
      </w:r>
      <w:r w:rsidRPr="00F16C3F">
        <w:rPr>
          <w:rFonts w:asciiTheme="majorBidi" w:hAnsiTheme="majorBidi" w:cstheme="majorBidi"/>
          <w:sz w:val="28"/>
          <w:szCs w:val="28"/>
          <w:rtl/>
        </w:rPr>
        <w:t xml:space="preserve"> (بالإنجليزية</w:t>
      </w:r>
      <w:r w:rsidRPr="00F16C3F">
        <w:rPr>
          <w:rFonts w:asciiTheme="majorBidi" w:hAnsiTheme="majorBidi" w:cstheme="majorBidi"/>
          <w:sz w:val="28"/>
          <w:szCs w:val="28"/>
        </w:rPr>
        <w:t>: beta-globulin)</w:t>
      </w:r>
      <w:r w:rsidRPr="00F16C3F">
        <w:rPr>
          <w:rFonts w:asciiTheme="majorBidi" w:hAnsiTheme="majorBidi" w:cstheme="majorBidi"/>
          <w:sz w:val="28"/>
          <w:szCs w:val="28"/>
          <w:rtl/>
        </w:rPr>
        <w:t xml:space="preserve">، أمّا </w:t>
      </w:r>
      <w:proofErr w:type="spellStart"/>
      <w:r w:rsidRPr="00F16C3F">
        <w:rPr>
          <w:rFonts w:asciiTheme="majorBidi" w:hAnsiTheme="majorBidi" w:cstheme="majorBidi"/>
          <w:sz w:val="28"/>
          <w:szCs w:val="28"/>
          <w:rtl/>
        </w:rPr>
        <w:t>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tl/>
        </w:rPr>
        <w:t xml:space="preserve"> الأجنّة والرضّع فيتكون من سلستين من ألفا </w:t>
      </w:r>
      <w:r w:rsidR="00226D12">
        <w:rPr>
          <w:rFonts w:asciiTheme="majorBidi" w:hAnsiTheme="majorBidi" w:cstheme="majorBidi"/>
          <w:sz w:val="28"/>
          <w:szCs w:val="28"/>
          <w:rtl/>
        </w:rPr>
        <w:t>كلوبين</w:t>
      </w:r>
      <w:r w:rsidRPr="00F16C3F">
        <w:rPr>
          <w:rFonts w:asciiTheme="majorBidi" w:hAnsiTheme="majorBidi" w:cstheme="majorBidi"/>
          <w:sz w:val="28"/>
          <w:szCs w:val="28"/>
          <w:rtl/>
        </w:rPr>
        <w:t xml:space="preserve">، وسلسلتين من </w:t>
      </w:r>
      <w:proofErr w:type="spellStart"/>
      <w:r w:rsidR="00226D12">
        <w:rPr>
          <w:rFonts w:asciiTheme="majorBidi" w:hAnsiTheme="majorBidi" w:cstheme="majorBidi"/>
          <w:sz w:val="28"/>
          <w:szCs w:val="28"/>
          <w:rtl/>
        </w:rPr>
        <w:t>كاما</w:t>
      </w:r>
      <w:proofErr w:type="spellEnd"/>
      <w:r w:rsidRPr="00F16C3F">
        <w:rPr>
          <w:rFonts w:asciiTheme="majorBidi" w:hAnsiTheme="majorBidi" w:cstheme="majorBidi"/>
          <w:sz w:val="28"/>
          <w:szCs w:val="28"/>
          <w:rtl/>
        </w:rPr>
        <w:t xml:space="preserve"> </w:t>
      </w:r>
      <w:r w:rsidR="00226D12">
        <w:rPr>
          <w:rFonts w:asciiTheme="majorBidi" w:hAnsiTheme="majorBidi" w:cstheme="majorBidi"/>
          <w:sz w:val="28"/>
          <w:szCs w:val="28"/>
          <w:rtl/>
        </w:rPr>
        <w:t>كلوبين</w:t>
      </w:r>
      <w:r w:rsidRPr="00F16C3F">
        <w:rPr>
          <w:rFonts w:asciiTheme="majorBidi" w:hAnsiTheme="majorBidi" w:cstheme="majorBidi"/>
          <w:sz w:val="28"/>
          <w:szCs w:val="28"/>
          <w:rtl/>
        </w:rPr>
        <w:t xml:space="preserve">، ومع نمو الرضيع يتمّ استبدال سلاسل </w:t>
      </w:r>
      <w:proofErr w:type="spellStart"/>
      <w:r w:rsidR="00226D12">
        <w:rPr>
          <w:rFonts w:asciiTheme="majorBidi" w:hAnsiTheme="majorBidi" w:cstheme="majorBidi"/>
          <w:sz w:val="28"/>
          <w:szCs w:val="28"/>
          <w:rtl/>
        </w:rPr>
        <w:t>كاما</w:t>
      </w:r>
      <w:proofErr w:type="spellEnd"/>
      <w:r w:rsidRPr="00F16C3F">
        <w:rPr>
          <w:rFonts w:asciiTheme="majorBidi" w:hAnsiTheme="majorBidi" w:cstheme="majorBidi"/>
          <w:sz w:val="28"/>
          <w:szCs w:val="28"/>
          <w:rtl/>
        </w:rPr>
        <w:t xml:space="preserve"> تدريجياً بسلاسل بيتا لتشكيل </w:t>
      </w:r>
      <w:proofErr w:type="spellStart"/>
      <w:r w:rsidRPr="00F16C3F">
        <w:rPr>
          <w:rFonts w:asciiTheme="majorBidi" w:hAnsiTheme="majorBidi" w:cstheme="majorBidi"/>
          <w:sz w:val="28"/>
          <w:szCs w:val="28"/>
          <w:rtl/>
        </w:rPr>
        <w:t>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tl/>
        </w:rPr>
        <w:t xml:space="preserve"> الكبار. تحمل جزيئات البروتين أربعة جزيئات من الأكسجين، ثمّ تنقلها لجميع أنحاء الجسم عن طريق خلايا الدم الحمراء، بالإضافة إلى أنّ </w:t>
      </w:r>
      <w:proofErr w:type="spellStart"/>
      <w:r w:rsidRPr="00F16C3F">
        <w:rPr>
          <w:rFonts w:asciiTheme="majorBidi" w:hAnsiTheme="majorBidi" w:cstheme="majorBidi"/>
          <w:sz w:val="28"/>
          <w:szCs w:val="28"/>
          <w:rtl/>
        </w:rPr>
        <w:t>الهيمو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tl/>
        </w:rPr>
        <w:t xml:space="preserve"> يمتلك دوراً كبيراً في حصول خلايا الدم الحمراء على شكل كرويّ، ممّا يساعدها على الانتقال بطريقة سلسة عبر الأوعية الدمويّة. </w:t>
      </w:r>
    </w:p>
    <w:p w:rsidR="000137E2" w:rsidRDefault="000464C9" w:rsidP="000137E2">
      <w:pPr>
        <w:bidi/>
        <w:rPr>
          <w:rFonts w:asciiTheme="majorBidi" w:hAnsiTheme="majorBidi" w:cstheme="majorBidi" w:hint="cs"/>
          <w:sz w:val="28"/>
          <w:szCs w:val="28"/>
          <w:rtl/>
        </w:rPr>
      </w:pPr>
      <w:r w:rsidRPr="000137E2">
        <w:rPr>
          <w:rFonts w:asciiTheme="majorBidi" w:hAnsiTheme="majorBidi" w:cstheme="majorBidi"/>
          <w:b/>
          <w:bCs/>
          <w:sz w:val="28"/>
          <w:szCs w:val="28"/>
          <w:rtl/>
        </w:rPr>
        <w:t xml:space="preserve">اختبار </w:t>
      </w:r>
      <w:proofErr w:type="spellStart"/>
      <w:r w:rsidRPr="000137E2">
        <w:rPr>
          <w:rFonts w:asciiTheme="majorBidi" w:hAnsiTheme="majorBidi" w:cstheme="majorBidi"/>
          <w:b/>
          <w:bCs/>
          <w:sz w:val="28"/>
          <w:szCs w:val="28"/>
          <w:rtl/>
        </w:rPr>
        <w:t>الهيمو</w:t>
      </w:r>
      <w:r w:rsidR="00E030DC" w:rsidRPr="000137E2">
        <w:rPr>
          <w:rFonts w:asciiTheme="majorBidi" w:hAnsiTheme="majorBidi" w:cstheme="majorBidi"/>
          <w:b/>
          <w:bCs/>
          <w:sz w:val="28"/>
          <w:szCs w:val="28"/>
          <w:rtl/>
        </w:rPr>
        <w:t>كلوبين</w:t>
      </w:r>
      <w:proofErr w:type="spellEnd"/>
      <w:r w:rsidRPr="00F16C3F">
        <w:rPr>
          <w:rFonts w:asciiTheme="majorBidi" w:hAnsiTheme="majorBidi" w:cstheme="majorBidi"/>
          <w:sz w:val="28"/>
          <w:szCs w:val="28"/>
          <w:rtl/>
        </w:rPr>
        <w:t xml:space="preserve"> </w:t>
      </w:r>
      <w:r w:rsidR="000137E2">
        <w:rPr>
          <w:rFonts w:asciiTheme="majorBidi" w:hAnsiTheme="majorBidi" w:cstheme="majorBidi" w:hint="cs"/>
          <w:sz w:val="28"/>
          <w:szCs w:val="28"/>
          <w:rtl/>
        </w:rPr>
        <w:t>:</w:t>
      </w:r>
    </w:p>
    <w:p w:rsidR="00071024" w:rsidRDefault="000464C9" w:rsidP="000137E2">
      <w:pPr>
        <w:bidi/>
        <w:rPr>
          <w:rFonts w:asciiTheme="majorBidi" w:hAnsiTheme="majorBidi" w:cstheme="majorBidi" w:hint="cs"/>
          <w:sz w:val="28"/>
          <w:szCs w:val="28"/>
          <w:rtl/>
        </w:rPr>
      </w:pPr>
      <w:r w:rsidRPr="00F16C3F">
        <w:rPr>
          <w:rFonts w:asciiTheme="majorBidi" w:hAnsiTheme="majorBidi" w:cstheme="majorBidi"/>
          <w:sz w:val="28"/>
          <w:szCs w:val="28"/>
          <w:rtl/>
        </w:rPr>
        <w:t xml:space="preserve">يمكن معرفة نسبة </w:t>
      </w:r>
      <w:proofErr w:type="spellStart"/>
      <w:r w:rsidRPr="00F16C3F">
        <w:rPr>
          <w:rFonts w:asciiTheme="majorBidi" w:hAnsiTheme="majorBidi" w:cstheme="majorBidi"/>
          <w:sz w:val="28"/>
          <w:szCs w:val="28"/>
          <w:rtl/>
        </w:rPr>
        <w:t>الهيمو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tl/>
        </w:rPr>
        <w:t xml:space="preserve"> في الدم من خلال تطبيق اختبار يطلق عليه اختبار قياس نسبة </w:t>
      </w:r>
      <w:proofErr w:type="spellStart"/>
      <w:r w:rsidRPr="00F16C3F">
        <w:rPr>
          <w:rFonts w:asciiTheme="majorBidi" w:hAnsiTheme="majorBidi" w:cstheme="majorBidi"/>
          <w:sz w:val="28"/>
          <w:szCs w:val="28"/>
          <w:rtl/>
        </w:rPr>
        <w:t>الهيمو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tl/>
        </w:rPr>
        <w:t xml:space="preserve">، حيث يساعد على الكشف عن مستويات </w:t>
      </w:r>
      <w:proofErr w:type="spellStart"/>
      <w:r w:rsidRPr="00F16C3F">
        <w:rPr>
          <w:rFonts w:asciiTheme="majorBidi" w:hAnsiTheme="majorBidi" w:cstheme="majorBidi"/>
          <w:sz w:val="28"/>
          <w:szCs w:val="28"/>
          <w:rtl/>
        </w:rPr>
        <w:t>الهيمو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tl/>
        </w:rPr>
        <w:t xml:space="preserve"> العالية أو المنخفضة، فإذا أظهر الاختبار أن مستوى </w:t>
      </w:r>
      <w:proofErr w:type="spellStart"/>
      <w:r w:rsidRPr="00F16C3F">
        <w:rPr>
          <w:rFonts w:asciiTheme="majorBidi" w:hAnsiTheme="majorBidi" w:cstheme="majorBidi"/>
          <w:sz w:val="28"/>
          <w:szCs w:val="28"/>
          <w:rtl/>
        </w:rPr>
        <w:t>الهيمو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tl/>
        </w:rPr>
        <w:t xml:space="preserve"> أقل ّمن المعدّل الطبيعي، فهذا ينبّئ بانخفاض عدد كريات الدم الحمراء، وبالتالي حدوث فقر الدم، أمّا إذا أظهر مستوىً أعلى من المعدّل الطبيعي، فهذا يعني أنّ هناك عدّة أسباب محتملة، وهي: </w:t>
      </w:r>
    </w:p>
    <w:p w:rsidR="00071024" w:rsidRDefault="000464C9" w:rsidP="00071024">
      <w:pPr>
        <w:pStyle w:val="ListParagraph"/>
        <w:numPr>
          <w:ilvl w:val="0"/>
          <w:numId w:val="4"/>
        </w:numPr>
        <w:bidi/>
        <w:rPr>
          <w:rFonts w:asciiTheme="majorBidi" w:hAnsiTheme="majorBidi" w:cstheme="majorBidi" w:hint="cs"/>
          <w:sz w:val="28"/>
          <w:szCs w:val="28"/>
        </w:rPr>
      </w:pPr>
      <w:proofErr w:type="gramStart"/>
      <w:r w:rsidRPr="00071024">
        <w:rPr>
          <w:rFonts w:asciiTheme="majorBidi" w:hAnsiTheme="majorBidi" w:cstheme="majorBidi"/>
          <w:sz w:val="28"/>
          <w:szCs w:val="28"/>
          <w:rtl/>
        </w:rPr>
        <w:t>اضطراب</w:t>
      </w:r>
      <w:proofErr w:type="gramEnd"/>
      <w:r w:rsidRPr="00071024">
        <w:rPr>
          <w:rFonts w:asciiTheme="majorBidi" w:hAnsiTheme="majorBidi" w:cstheme="majorBidi"/>
          <w:sz w:val="28"/>
          <w:szCs w:val="28"/>
          <w:rtl/>
        </w:rPr>
        <w:t xml:space="preserve"> الدم،</w:t>
      </w:r>
    </w:p>
    <w:p w:rsidR="00071024" w:rsidRDefault="000464C9" w:rsidP="00071024">
      <w:pPr>
        <w:pStyle w:val="ListParagraph"/>
        <w:numPr>
          <w:ilvl w:val="0"/>
          <w:numId w:val="4"/>
        </w:numPr>
        <w:bidi/>
        <w:rPr>
          <w:rFonts w:asciiTheme="majorBidi" w:hAnsiTheme="majorBidi" w:cstheme="majorBidi" w:hint="cs"/>
          <w:sz w:val="28"/>
          <w:szCs w:val="28"/>
        </w:rPr>
      </w:pPr>
      <w:r w:rsidRPr="00071024">
        <w:rPr>
          <w:rFonts w:asciiTheme="majorBidi" w:hAnsiTheme="majorBidi" w:cstheme="majorBidi"/>
          <w:sz w:val="28"/>
          <w:szCs w:val="28"/>
          <w:rtl/>
        </w:rPr>
        <w:t xml:space="preserve"> أو </w:t>
      </w:r>
      <w:proofErr w:type="gramStart"/>
      <w:r w:rsidRPr="00071024">
        <w:rPr>
          <w:rFonts w:asciiTheme="majorBidi" w:hAnsiTheme="majorBidi" w:cstheme="majorBidi"/>
          <w:sz w:val="28"/>
          <w:szCs w:val="28"/>
          <w:rtl/>
        </w:rPr>
        <w:t>التدخين</w:t>
      </w:r>
      <w:proofErr w:type="gramEnd"/>
      <w:r w:rsidRPr="00071024">
        <w:rPr>
          <w:rFonts w:asciiTheme="majorBidi" w:hAnsiTheme="majorBidi" w:cstheme="majorBidi"/>
          <w:sz w:val="28"/>
          <w:szCs w:val="28"/>
          <w:rtl/>
        </w:rPr>
        <w:t>،</w:t>
      </w:r>
    </w:p>
    <w:p w:rsidR="00071024" w:rsidRDefault="000464C9" w:rsidP="00071024">
      <w:pPr>
        <w:pStyle w:val="ListParagraph"/>
        <w:numPr>
          <w:ilvl w:val="0"/>
          <w:numId w:val="4"/>
        </w:numPr>
        <w:bidi/>
        <w:rPr>
          <w:rFonts w:asciiTheme="majorBidi" w:hAnsiTheme="majorBidi" w:cstheme="majorBidi" w:hint="cs"/>
          <w:sz w:val="28"/>
          <w:szCs w:val="28"/>
        </w:rPr>
      </w:pPr>
      <w:r w:rsidRPr="00071024">
        <w:rPr>
          <w:rFonts w:asciiTheme="majorBidi" w:hAnsiTheme="majorBidi" w:cstheme="majorBidi"/>
          <w:sz w:val="28"/>
          <w:szCs w:val="28"/>
          <w:rtl/>
        </w:rPr>
        <w:t xml:space="preserve"> أو </w:t>
      </w:r>
      <w:proofErr w:type="gramStart"/>
      <w:r w:rsidRPr="00071024">
        <w:rPr>
          <w:rFonts w:asciiTheme="majorBidi" w:hAnsiTheme="majorBidi" w:cstheme="majorBidi"/>
          <w:sz w:val="28"/>
          <w:szCs w:val="28"/>
          <w:rtl/>
        </w:rPr>
        <w:t>الجفاف</w:t>
      </w:r>
      <w:proofErr w:type="gramEnd"/>
      <w:r w:rsidRPr="00071024">
        <w:rPr>
          <w:rFonts w:asciiTheme="majorBidi" w:hAnsiTheme="majorBidi" w:cstheme="majorBidi"/>
          <w:sz w:val="28"/>
          <w:szCs w:val="28"/>
          <w:rtl/>
        </w:rPr>
        <w:t xml:space="preserve">، </w:t>
      </w:r>
    </w:p>
    <w:p w:rsidR="00D7630F" w:rsidRDefault="000464C9" w:rsidP="00071024">
      <w:pPr>
        <w:bidi/>
        <w:rPr>
          <w:rFonts w:asciiTheme="majorBidi" w:hAnsiTheme="majorBidi" w:cstheme="majorBidi" w:hint="cs"/>
          <w:sz w:val="28"/>
          <w:szCs w:val="28"/>
          <w:rtl/>
        </w:rPr>
      </w:pPr>
      <w:r w:rsidRPr="00071024">
        <w:rPr>
          <w:rFonts w:asciiTheme="majorBidi" w:hAnsiTheme="majorBidi" w:cstheme="majorBidi"/>
          <w:sz w:val="28"/>
          <w:szCs w:val="28"/>
          <w:rtl/>
        </w:rPr>
        <w:t xml:space="preserve">كما يتمّ اتباع فحص </w:t>
      </w:r>
      <w:proofErr w:type="spellStart"/>
      <w:r w:rsidRPr="00071024">
        <w:rPr>
          <w:rFonts w:asciiTheme="majorBidi" w:hAnsiTheme="majorBidi" w:cstheme="majorBidi"/>
          <w:sz w:val="28"/>
          <w:szCs w:val="28"/>
          <w:rtl/>
        </w:rPr>
        <w:t>الهيمو</w:t>
      </w:r>
      <w:r w:rsidR="00E030DC" w:rsidRPr="00071024">
        <w:rPr>
          <w:rFonts w:asciiTheme="majorBidi" w:hAnsiTheme="majorBidi" w:cstheme="majorBidi"/>
          <w:sz w:val="28"/>
          <w:szCs w:val="28"/>
          <w:rtl/>
        </w:rPr>
        <w:t>كلوبين</w:t>
      </w:r>
      <w:proofErr w:type="spellEnd"/>
      <w:r w:rsidRPr="00071024">
        <w:rPr>
          <w:rFonts w:asciiTheme="majorBidi" w:hAnsiTheme="majorBidi" w:cstheme="majorBidi"/>
          <w:sz w:val="28"/>
          <w:szCs w:val="28"/>
          <w:rtl/>
        </w:rPr>
        <w:t xml:space="preserve"> من أجل عدة أسباب، وهي: </w:t>
      </w:r>
    </w:p>
    <w:p w:rsidR="00D7630F" w:rsidRDefault="000464C9" w:rsidP="00D7630F">
      <w:pPr>
        <w:pStyle w:val="ListParagraph"/>
        <w:numPr>
          <w:ilvl w:val="0"/>
          <w:numId w:val="5"/>
        </w:numPr>
        <w:bidi/>
        <w:rPr>
          <w:rFonts w:asciiTheme="majorBidi" w:hAnsiTheme="majorBidi" w:cstheme="majorBidi" w:hint="cs"/>
          <w:sz w:val="28"/>
          <w:szCs w:val="28"/>
        </w:rPr>
      </w:pPr>
      <w:r w:rsidRPr="00D7630F">
        <w:rPr>
          <w:rFonts w:asciiTheme="majorBidi" w:hAnsiTheme="majorBidi" w:cstheme="majorBidi"/>
          <w:sz w:val="28"/>
          <w:szCs w:val="28"/>
          <w:rtl/>
        </w:rPr>
        <w:t xml:space="preserve">التحقّق من الصحة العامّة للجسم، </w:t>
      </w:r>
    </w:p>
    <w:p w:rsidR="00D7630F" w:rsidRDefault="000464C9" w:rsidP="00D7630F">
      <w:pPr>
        <w:pStyle w:val="ListParagraph"/>
        <w:numPr>
          <w:ilvl w:val="0"/>
          <w:numId w:val="5"/>
        </w:numPr>
        <w:bidi/>
        <w:rPr>
          <w:rFonts w:asciiTheme="majorBidi" w:hAnsiTheme="majorBidi" w:cstheme="majorBidi" w:hint="cs"/>
          <w:sz w:val="28"/>
          <w:szCs w:val="28"/>
        </w:rPr>
      </w:pPr>
      <w:r w:rsidRPr="00D7630F">
        <w:rPr>
          <w:rFonts w:asciiTheme="majorBidi" w:hAnsiTheme="majorBidi" w:cstheme="majorBidi"/>
          <w:sz w:val="28"/>
          <w:szCs w:val="28"/>
          <w:rtl/>
        </w:rPr>
        <w:t xml:space="preserve">أو </w:t>
      </w:r>
      <w:proofErr w:type="gramStart"/>
      <w:r w:rsidRPr="00D7630F">
        <w:rPr>
          <w:rFonts w:asciiTheme="majorBidi" w:hAnsiTheme="majorBidi" w:cstheme="majorBidi"/>
          <w:sz w:val="28"/>
          <w:szCs w:val="28"/>
          <w:rtl/>
        </w:rPr>
        <w:t>تشخيص</w:t>
      </w:r>
      <w:proofErr w:type="gramEnd"/>
      <w:r w:rsidRPr="00D7630F">
        <w:rPr>
          <w:rFonts w:asciiTheme="majorBidi" w:hAnsiTheme="majorBidi" w:cstheme="majorBidi"/>
          <w:sz w:val="28"/>
          <w:szCs w:val="28"/>
          <w:rtl/>
        </w:rPr>
        <w:t xml:space="preserve"> حالة طبية،</w:t>
      </w:r>
    </w:p>
    <w:p w:rsidR="00D7630F" w:rsidRDefault="000464C9" w:rsidP="00D7630F">
      <w:pPr>
        <w:pStyle w:val="ListParagraph"/>
        <w:numPr>
          <w:ilvl w:val="0"/>
          <w:numId w:val="5"/>
        </w:numPr>
        <w:bidi/>
        <w:rPr>
          <w:rFonts w:asciiTheme="majorBidi" w:hAnsiTheme="majorBidi" w:cstheme="majorBidi" w:hint="cs"/>
          <w:sz w:val="28"/>
          <w:szCs w:val="28"/>
        </w:rPr>
      </w:pPr>
      <w:r w:rsidRPr="00D7630F">
        <w:rPr>
          <w:rFonts w:asciiTheme="majorBidi" w:hAnsiTheme="majorBidi" w:cstheme="majorBidi"/>
          <w:sz w:val="28"/>
          <w:szCs w:val="28"/>
          <w:rtl/>
        </w:rPr>
        <w:t xml:space="preserve"> أو </w:t>
      </w:r>
      <w:proofErr w:type="gramStart"/>
      <w:r w:rsidRPr="00D7630F">
        <w:rPr>
          <w:rFonts w:asciiTheme="majorBidi" w:hAnsiTheme="majorBidi" w:cstheme="majorBidi"/>
          <w:sz w:val="28"/>
          <w:szCs w:val="28"/>
          <w:rtl/>
        </w:rPr>
        <w:t>مراقبتها</w:t>
      </w:r>
      <w:proofErr w:type="gramEnd"/>
      <w:r w:rsidRPr="00D7630F">
        <w:rPr>
          <w:rFonts w:asciiTheme="majorBidi" w:hAnsiTheme="majorBidi" w:cstheme="majorBidi"/>
          <w:sz w:val="28"/>
          <w:szCs w:val="28"/>
          <w:rtl/>
        </w:rPr>
        <w:t>.</w:t>
      </w:r>
    </w:p>
    <w:p w:rsidR="00E34B3B" w:rsidRPr="00D7630F" w:rsidRDefault="000464C9" w:rsidP="00D7630F">
      <w:pPr>
        <w:bidi/>
        <w:rPr>
          <w:rFonts w:asciiTheme="majorBidi" w:hAnsiTheme="majorBidi" w:cstheme="majorBidi"/>
          <w:sz w:val="28"/>
          <w:szCs w:val="28"/>
          <w:rtl/>
        </w:rPr>
      </w:pPr>
      <w:r w:rsidRPr="00D7630F">
        <w:rPr>
          <w:rFonts w:asciiTheme="majorBidi" w:hAnsiTheme="majorBidi" w:cstheme="majorBidi"/>
          <w:sz w:val="28"/>
          <w:szCs w:val="28"/>
          <w:rtl/>
        </w:rPr>
        <w:t xml:space="preserve"> المستويات الطبيعيّة </w:t>
      </w:r>
      <w:proofErr w:type="spellStart"/>
      <w:r w:rsidRPr="00D7630F">
        <w:rPr>
          <w:rFonts w:asciiTheme="majorBidi" w:hAnsiTheme="majorBidi" w:cstheme="majorBidi"/>
          <w:sz w:val="28"/>
          <w:szCs w:val="28"/>
          <w:rtl/>
        </w:rPr>
        <w:t>للهيمو</w:t>
      </w:r>
      <w:r w:rsidR="00E030DC" w:rsidRPr="00D7630F">
        <w:rPr>
          <w:rFonts w:asciiTheme="majorBidi" w:hAnsiTheme="majorBidi" w:cstheme="majorBidi"/>
          <w:sz w:val="28"/>
          <w:szCs w:val="28"/>
          <w:rtl/>
        </w:rPr>
        <w:t>كلوبين</w:t>
      </w:r>
      <w:proofErr w:type="spellEnd"/>
      <w:r w:rsidRPr="00D7630F">
        <w:rPr>
          <w:rFonts w:asciiTheme="majorBidi" w:hAnsiTheme="majorBidi" w:cstheme="majorBidi"/>
          <w:sz w:val="28"/>
          <w:szCs w:val="28"/>
          <w:rtl/>
        </w:rPr>
        <w:t xml:space="preserve"> يمكن الكشف عن المستويات الطبيعية </w:t>
      </w:r>
      <w:proofErr w:type="spellStart"/>
      <w:r w:rsidRPr="00D7630F">
        <w:rPr>
          <w:rFonts w:asciiTheme="majorBidi" w:hAnsiTheme="majorBidi" w:cstheme="majorBidi"/>
          <w:sz w:val="28"/>
          <w:szCs w:val="28"/>
          <w:rtl/>
        </w:rPr>
        <w:t>للهيمو</w:t>
      </w:r>
      <w:r w:rsidR="00E030DC" w:rsidRPr="00D7630F">
        <w:rPr>
          <w:rFonts w:asciiTheme="majorBidi" w:hAnsiTheme="majorBidi" w:cstheme="majorBidi"/>
          <w:sz w:val="28"/>
          <w:szCs w:val="28"/>
          <w:rtl/>
        </w:rPr>
        <w:t>كلوبين</w:t>
      </w:r>
      <w:proofErr w:type="spellEnd"/>
      <w:r w:rsidRPr="00D7630F">
        <w:rPr>
          <w:rFonts w:asciiTheme="majorBidi" w:hAnsiTheme="majorBidi" w:cstheme="majorBidi"/>
          <w:sz w:val="28"/>
          <w:szCs w:val="28"/>
          <w:rtl/>
        </w:rPr>
        <w:t xml:space="preserve"> في الدم من خلال إجراء فحص </w:t>
      </w:r>
      <w:proofErr w:type="spellStart"/>
      <w:r w:rsidRPr="00D7630F">
        <w:rPr>
          <w:rFonts w:asciiTheme="majorBidi" w:hAnsiTheme="majorBidi" w:cstheme="majorBidi"/>
          <w:sz w:val="28"/>
          <w:szCs w:val="28"/>
          <w:rtl/>
        </w:rPr>
        <w:t>الهيمو</w:t>
      </w:r>
      <w:r w:rsidR="00E030DC" w:rsidRPr="00D7630F">
        <w:rPr>
          <w:rFonts w:asciiTheme="majorBidi" w:hAnsiTheme="majorBidi" w:cstheme="majorBidi"/>
          <w:sz w:val="28"/>
          <w:szCs w:val="28"/>
          <w:rtl/>
        </w:rPr>
        <w:t>كلوبين</w:t>
      </w:r>
      <w:proofErr w:type="spellEnd"/>
      <w:r w:rsidRPr="00D7630F">
        <w:rPr>
          <w:rFonts w:asciiTheme="majorBidi" w:hAnsiTheme="majorBidi" w:cstheme="majorBidi"/>
          <w:sz w:val="28"/>
          <w:szCs w:val="28"/>
          <w:rtl/>
        </w:rPr>
        <w:t xml:space="preserve">، حيث تختلف النسب المئوية تبعاً لاختلاف أنواع </w:t>
      </w:r>
      <w:proofErr w:type="spellStart"/>
      <w:r w:rsidRPr="00D7630F">
        <w:rPr>
          <w:rFonts w:asciiTheme="majorBidi" w:hAnsiTheme="majorBidi" w:cstheme="majorBidi"/>
          <w:sz w:val="28"/>
          <w:szCs w:val="28"/>
          <w:rtl/>
        </w:rPr>
        <w:t>الهيمو</w:t>
      </w:r>
      <w:r w:rsidR="00E030DC" w:rsidRPr="00D7630F">
        <w:rPr>
          <w:rFonts w:asciiTheme="majorBidi" w:hAnsiTheme="majorBidi" w:cstheme="majorBidi"/>
          <w:sz w:val="28"/>
          <w:szCs w:val="28"/>
          <w:rtl/>
        </w:rPr>
        <w:t>كلوبين</w:t>
      </w:r>
      <w:proofErr w:type="spellEnd"/>
      <w:r w:rsidRPr="00D7630F">
        <w:rPr>
          <w:rFonts w:asciiTheme="majorBidi" w:hAnsiTheme="majorBidi" w:cstheme="majorBidi"/>
          <w:sz w:val="28"/>
          <w:szCs w:val="28"/>
          <w:rtl/>
        </w:rPr>
        <w:t>، كما تختلف مستوياته بين الأطفال والبالغين.</w:t>
      </w:r>
    </w:p>
    <w:p w:rsidR="005C4340" w:rsidRPr="00F16C3F" w:rsidRDefault="000464C9" w:rsidP="00E34B3B">
      <w:pPr>
        <w:bidi/>
        <w:rPr>
          <w:rFonts w:asciiTheme="majorBidi" w:hAnsiTheme="majorBidi" w:cstheme="majorBidi"/>
          <w:sz w:val="28"/>
          <w:szCs w:val="28"/>
          <w:rtl/>
        </w:rPr>
      </w:pPr>
      <w:r w:rsidRPr="00557849">
        <w:rPr>
          <w:rFonts w:asciiTheme="majorBidi" w:hAnsiTheme="majorBidi" w:cstheme="majorBidi"/>
          <w:b/>
          <w:bCs/>
          <w:sz w:val="28"/>
          <w:szCs w:val="28"/>
          <w:rtl/>
        </w:rPr>
        <w:t xml:space="preserve"> الأطفال</w:t>
      </w:r>
      <w:r w:rsidR="00E34B3B" w:rsidRPr="00F16C3F">
        <w:rPr>
          <w:rFonts w:asciiTheme="majorBidi" w:hAnsiTheme="majorBidi" w:cstheme="majorBidi"/>
          <w:sz w:val="28"/>
          <w:szCs w:val="28"/>
          <w:rtl/>
        </w:rPr>
        <w:t>:</w:t>
      </w:r>
      <w:r w:rsidRPr="00F16C3F">
        <w:rPr>
          <w:rFonts w:asciiTheme="majorBidi" w:hAnsiTheme="majorBidi" w:cstheme="majorBidi"/>
          <w:sz w:val="28"/>
          <w:szCs w:val="28"/>
          <w:rtl/>
        </w:rPr>
        <w:t xml:space="preserve"> يتكون </w:t>
      </w:r>
      <w:proofErr w:type="spellStart"/>
      <w:r w:rsidRPr="00F16C3F">
        <w:rPr>
          <w:rFonts w:asciiTheme="majorBidi" w:hAnsiTheme="majorBidi" w:cstheme="majorBidi"/>
          <w:sz w:val="28"/>
          <w:szCs w:val="28"/>
          <w:rtl/>
        </w:rPr>
        <w:t>الهيمو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tl/>
        </w:rPr>
        <w:t xml:space="preserve"> عموماً من </w:t>
      </w:r>
      <w:proofErr w:type="spellStart"/>
      <w:r w:rsidRPr="00F16C3F">
        <w:rPr>
          <w:rFonts w:asciiTheme="majorBidi" w:hAnsiTheme="majorBidi" w:cstheme="majorBidi"/>
          <w:sz w:val="28"/>
          <w:szCs w:val="28"/>
          <w:rtl/>
        </w:rPr>
        <w:t>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Pr>
        <w:t xml:space="preserve"> (F) </w:t>
      </w:r>
      <w:r w:rsidRPr="00F16C3F">
        <w:rPr>
          <w:rFonts w:asciiTheme="majorBidi" w:hAnsiTheme="majorBidi" w:cstheme="majorBidi"/>
          <w:sz w:val="28"/>
          <w:szCs w:val="28"/>
          <w:rtl/>
        </w:rPr>
        <w:t xml:space="preserve">عند الأجنة إلى عمر السنة، ثمّ يبدأ بعد ذلك بالانخفاض، ويمكن معرفة المستويات الطبيعية </w:t>
      </w:r>
      <w:proofErr w:type="spellStart"/>
      <w:r w:rsidRPr="00F16C3F">
        <w:rPr>
          <w:rFonts w:asciiTheme="majorBidi" w:hAnsiTheme="majorBidi" w:cstheme="majorBidi"/>
          <w:sz w:val="28"/>
          <w:szCs w:val="28"/>
          <w:rtl/>
        </w:rPr>
        <w:t>للهيمو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tl/>
        </w:rPr>
        <w:t xml:space="preserve"> من خلال الجدول الآتي:</w:t>
      </w:r>
    </w:p>
    <w:p w:rsidR="005C4340" w:rsidRPr="00557849" w:rsidRDefault="000464C9" w:rsidP="005C4340">
      <w:pPr>
        <w:bidi/>
        <w:rPr>
          <w:rFonts w:asciiTheme="majorBidi" w:hAnsiTheme="majorBidi" w:cstheme="majorBidi"/>
          <w:b/>
          <w:bCs/>
          <w:sz w:val="28"/>
          <w:szCs w:val="28"/>
          <w:u w:val="single"/>
          <w:rtl/>
        </w:rPr>
      </w:pPr>
      <w:r w:rsidRPr="00557849">
        <w:rPr>
          <w:rFonts w:asciiTheme="majorBidi" w:hAnsiTheme="majorBidi" w:cstheme="majorBidi"/>
          <w:b/>
          <w:bCs/>
          <w:sz w:val="28"/>
          <w:szCs w:val="28"/>
          <w:u w:val="single"/>
          <w:rtl/>
        </w:rPr>
        <w:t xml:space="preserve"> العمر </w:t>
      </w:r>
      <w:r w:rsidR="005C4340" w:rsidRPr="00557849">
        <w:rPr>
          <w:rFonts w:asciiTheme="majorBidi" w:hAnsiTheme="majorBidi" w:cstheme="majorBidi"/>
          <w:b/>
          <w:bCs/>
          <w:sz w:val="28"/>
          <w:szCs w:val="28"/>
          <w:u w:val="single"/>
          <w:rtl/>
        </w:rPr>
        <w:t xml:space="preserve">                                                </w:t>
      </w:r>
      <w:r w:rsidRPr="00557849">
        <w:rPr>
          <w:rFonts w:asciiTheme="majorBidi" w:hAnsiTheme="majorBidi" w:cstheme="majorBidi"/>
          <w:b/>
          <w:bCs/>
          <w:sz w:val="28"/>
          <w:szCs w:val="28"/>
          <w:u w:val="single"/>
          <w:rtl/>
        </w:rPr>
        <w:t xml:space="preserve">نسبة </w:t>
      </w:r>
      <w:proofErr w:type="spellStart"/>
      <w:r w:rsidRPr="00557849">
        <w:rPr>
          <w:rFonts w:asciiTheme="majorBidi" w:hAnsiTheme="majorBidi" w:cstheme="majorBidi"/>
          <w:b/>
          <w:bCs/>
          <w:sz w:val="28"/>
          <w:szCs w:val="28"/>
          <w:u w:val="single"/>
          <w:rtl/>
        </w:rPr>
        <w:t>هيمو</w:t>
      </w:r>
      <w:r w:rsidR="00E030DC" w:rsidRPr="00557849">
        <w:rPr>
          <w:rFonts w:asciiTheme="majorBidi" w:hAnsiTheme="majorBidi" w:cstheme="majorBidi"/>
          <w:b/>
          <w:bCs/>
          <w:sz w:val="28"/>
          <w:szCs w:val="28"/>
          <w:u w:val="single"/>
          <w:rtl/>
        </w:rPr>
        <w:t>كلوبين</w:t>
      </w:r>
      <w:proofErr w:type="spellEnd"/>
      <w:r w:rsidRPr="00557849">
        <w:rPr>
          <w:rFonts w:asciiTheme="majorBidi" w:hAnsiTheme="majorBidi" w:cstheme="majorBidi"/>
          <w:b/>
          <w:bCs/>
          <w:sz w:val="28"/>
          <w:szCs w:val="28"/>
          <w:u w:val="single"/>
        </w:rPr>
        <w:t xml:space="preserve"> F </w:t>
      </w:r>
    </w:p>
    <w:p w:rsidR="00B32AFE" w:rsidRPr="00F16C3F" w:rsidRDefault="000464C9" w:rsidP="005C4340">
      <w:pPr>
        <w:bidi/>
        <w:rPr>
          <w:rFonts w:asciiTheme="majorBidi" w:hAnsiTheme="majorBidi" w:cstheme="majorBidi"/>
          <w:sz w:val="28"/>
          <w:szCs w:val="28"/>
          <w:rtl/>
        </w:rPr>
      </w:pPr>
      <w:proofErr w:type="gramStart"/>
      <w:r w:rsidRPr="00F16C3F">
        <w:rPr>
          <w:rFonts w:asciiTheme="majorBidi" w:hAnsiTheme="majorBidi" w:cstheme="majorBidi"/>
          <w:sz w:val="28"/>
          <w:szCs w:val="28"/>
          <w:rtl/>
        </w:rPr>
        <w:t>حديث</w:t>
      </w:r>
      <w:proofErr w:type="gramEnd"/>
      <w:r w:rsidRPr="00F16C3F">
        <w:rPr>
          <w:rFonts w:asciiTheme="majorBidi" w:hAnsiTheme="majorBidi" w:cstheme="majorBidi"/>
          <w:sz w:val="28"/>
          <w:szCs w:val="28"/>
          <w:rtl/>
        </w:rPr>
        <w:t xml:space="preserve"> الولادة</w:t>
      </w:r>
      <w:r w:rsidR="005C4340" w:rsidRPr="00F16C3F">
        <w:rPr>
          <w:rFonts w:asciiTheme="majorBidi" w:hAnsiTheme="majorBidi" w:cstheme="majorBidi"/>
          <w:sz w:val="28"/>
          <w:szCs w:val="28"/>
          <w:rtl/>
        </w:rPr>
        <w:tab/>
      </w:r>
      <w:r w:rsidR="005C4340" w:rsidRPr="00F16C3F">
        <w:rPr>
          <w:rFonts w:asciiTheme="majorBidi" w:hAnsiTheme="majorBidi" w:cstheme="majorBidi"/>
          <w:sz w:val="28"/>
          <w:szCs w:val="28"/>
          <w:rtl/>
        </w:rPr>
        <w:tab/>
        <w:t xml:space="preserve">   </w:t>
      </w:r>
      <w:r w:rsidR="005C4340" w:rsidRPr="00F16C3F">
        <w:rPr>
          <w:rFonts w:asciiTheme="majorBidi" w:hAnsiTheme="majorBidi" w:cstheme="majorBidi"/>
          <w:sz w:val="28"/>
          <w:szCs w:val="28"/>
          <w:rtl/>
        </w:rPr>
        <w:tab/>
      </w:r>
      <w:r w:rsidR="005C4340" w:rsidRPr="00F16C3F">
        <w:rPr>
          <w:rFonts w:asciiTheme="majorBidi" w:hAnsiTheme="majorBidi" w:cstheme="majorBidi"/>
          <w:sz w:val="28"/>
          <w:szCs w:val="28"/>
          <w:rtl/>
        </w:rPr>
        <w:tab/>
      </w:r>
      <w:r w:rsidR="005C4340" w:rsidRPr="00F16C3F">
        <w:rPr>
          <w:rFonts w:asciiTheme="majorBidi" w:hAnsiTheme="majorBidi" w:cstheme="majorBidi"/>
          <w:sz w:val="28"/>
          <w:szCs w:val="28"/>
          <w:rtl/>
        </w:rPr>
        <w:tab/>
      </w:r>
      <w:r w:rsidRPr="00F16C3F">
        <w:rPr>
          <w:rFonts w:asciiTheme="majorBidi" w:hAnsiTheme="majorBidi" w:cstheme="majorBidi"/>
          <w:sz w:val="28"/>
          <w:szCs w:val="28"/>
          <w:rtl/>
        </w:rPr>
        <w:t xml:space="preserve"> 60-80% </w:t>
      </w:r>
    </w:p>
    <w:p w:rsidR="00B32AFE" w:rsidRPr="00F16C3F" w:rsidRDefault="000464C9" w:rsidP="00B32AFE">
      <w:pPr>
        <w:bidi/>
        <w:rPr>
          <w:rFonts w:asciiTheme="majorBidi" w:hAnsiTheme="majorBidi" w:cstheme="majorBidi"/>
          <w:sz w:val="28"/>
          <w:szCs w:val="28"/>
          <w:rtl/>
        </w:rPr>
      </w:pPr>
      <w:r w:rsidRPr="00F16C3F">
        <w:rPr>
          <w:rFonts w:asciiTheme="majorBidi" w:hAnsiTheme="majorBidi" w:cstheme="majorBidi"/>
          <w:sz w:val="28"/>
          <w:szCs w:val="28"/>
          <w:rtl/>
        </w:rPr>
        <w:t>+1سنة</w:t>
      </w:r>
      <w:r w:rsidR="00B32AFE" w:rsidRPr="00F16C3F">
        <w:rPr>
          <w:rFonts w:asciiTheme="majorBidi" w:hAnsiTheme="majorBidi" w:cstheme="majorBidi"/>
          <w:sz w:val="28"/>
          <w:szCs w:val="28"/>
          <w:rtl/>
        </w:rPr>
        <w:t xml:space="preserve"> </w:t>
      </w:r>
      <w:r w:rsidR="00B32AFE" w:rsidRPr="00F16C3F">
        <w:rPr>
          <w:rFonts w:asciiTheme="majorBidi" w:hAnsiTheme="majorBidi" w:cstheme="majorBidi"/>
          <w:sz w:val="28"/>
          <w:szCs w:val="28"/>
          <w:rtl/>
        </w:rPr>
        <w:tab/>
      </w:r>
      <w:r w:rsidR="00B32AFE" w:rsidRPr="00F16C3F">
        <w:rPr>
          <w:rFonts w:asciiTheme="majorBidi" w:hAnsiTheme="majorBidi" w:cstheme="majorBidi"/>
          <w:sz w:val="28"/>
          <w:szCs w:val="28"/>
          <w:rtl/>
        </w:rPr>
        <w:tab/>
      </w:r>
      <w:r w:rsidR="00B32AFE" w:rsidRPr="00F16C3F">
        <w:rPr>
          <w:rFonts w:asciiTheme="majorBidi" w:hAnsiTheme="majorBidi" w:cstheme="majorBidi"/>
          <w:sz w:val="28"/>
          <w:szCs w:val="28"/>
          <w:rtl/>
        </w:rPr>
        <w:tab/>
      </w:r>
      <w:r w:rsidR="00B32AFE" w:rsidRPr="00F16C3F">
        <w:rPr>
          <w:rFonts w:asciiTheme="majorBidi" w:hAnsiTheme="majorBidi" w:cstheme="majorBidi"/>
          <w:sz w:val="28"/>
          <w:szCs w:val="28"/>
          <w:rtl/>
        </w:rPr>
        <w:tab/>
      </w:r>
      <w:r w:rsidR="00B32AFE" w:rsidRPr="00F16C3F">
        <w:rPr>
          <w:rFonts w:asciiTheme="majorBidi" w:hAnsiTheme="majorBidi" w:cstheme="majorBidi"/>
          <w:sz w:val="28"/>
          <w:szCs w:val="28"/>
          <w:rtl/>
        </w:rPr>
        <w:tab/>
      </w:r>
      <w:r w:rsidR="00B32AFE" w:rsidRPr="00F16C3F">
        <w:rPr>
          <w:rFonts w:asciiTheme="majorBidi" w:hAnsiTheme="majorBidi" w:cstheme="majorBidi"/>
          <w:sz w:val="28"/>
          <w:szCs w:val="28"/>
          <w:rtl/>
        </w:rPr>
        <w:tab/>
        <w:t xml:space="preserve">  </w:t>
      </w:r>
      <w:r w:rsidRPr="00F16C3F">
        <w:rPr>
          <w:rFonts w:asciiTheme="majorBidi" w:hAnsiTheme="majorBidi" w:cstheme="majorBidi"/>
          <w:sz w:val="28"/>
          <w:szCs w:val="28"/>
          <w:rtl/>
        </w:rPr>
        <w:t xml:space="preserve"> 1-2% </w:t>
      </w:r>
    </w:p>
    <w:p w:rsidR="00E34B3B" w:rsidRPr="00F16C3F" w:rsidRDefault="000464C9" w:rsidP="00E34B3B">
      <w:pPr>
        <w:bidi/>
        <w:rPr>
          <w:rFonts w:asciiTheme="majorBidi" w:hAnsiTheme="majorBidi" w:cstheme="majorBidi"/>
          <w:sz w:val="28"/>
          <w:szCs w:val="28"/>
          <w:rtl/>
        </w:rPr>
      </w:pPr>
      <w:r w:rsidRPr="00557849">
        <w:rPr>
          <w:rFonts w:asciiTheme="majorBidi" w:hAnsiTheme="majorBidi" w:cstheme="majorBidi"/>
          <w:b/>
          <w:bCs/>
          <w:sz w:val="28"/>
          <w:szCs w:val="28"/>
          <w:rtl/>
        </w:rPr>
        <w:lastRenderedPageBreak/>
        <w:t>الكبار</w:t>
      </w:r>
      <w:r w:rsidR="00E34B3B" w:rsidRPr="00F16C3F">
        <w:rPr>
          <w:rFonts w:asciiTheme="majorBidi" w:hAnsiTheme="majorBidi" w:cstheme="majorBidi"/>
          <w:sz w:val="28"/>
          <w:szCs w:val="28"/>
          <w:rtl/>
        </w:rPr>
        <w:t>:</w:t>
      </w:r>
      <w:r w:rsidRPr="00F16C3F">
        <w:rPr>
          <w:rFonts w:asciiTheme="majorBidi" w:hAnsiTheme="majorBidi" w:cstheme="majorBidi"/>
          <w:sz w:val="28"/>
          <w:szCs w:val="28"/>
          <w:rtl/>
        </w:rPr>
        <w:t xml:space="preserve"> المستويات الطبيعية لأنواع </w:t>
      </w:r>
      <w:proofErr w:type="spellStart"/>
      <w:r w:rsidRPr="00F16C3F">
        <w:rPr>
          <w:rFonts w:asciiTheme="majorBidi" w:hAnsiTheme="majorBidi" w:cstheme="majorBidi"/>
          <w:sz w:val="28"/>
          <w:szCs w:val="28"/>
          <w:rtl/>
        </w:rPr>
        <w:t>الهيمو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tl/>
        </w:rPr>
        <w:t xml:space="preserve"> عند الكبار كما في الجدول الآتي:</w:t>
      </w:r>
      <w:r w:rsidR="00E34B3B" w:rsidRPr="00F16C3F">
        <w:rPr>
          <w:rFonts w:asciiTheme="majorBidi" w:hAnsiTheme="majorBidi" w:cstheme="majorBidi"/>
          <w:sz w:val="28"/>
          <w:szCs w:val="28"/>
          <w:rtl/>
        </w:rPr>
        <w:t xml:space="preserve"> </w:t>
      </w:r>
    </w:p>
    <w:p w:rsidR="005200D6" w:rsidRPr="00557849" w:rsidRDefault="000464C9" w:rsidP="00E34B3B">
      <w:pPr>
        <w:bidi/>
        <w:rPr>
          <w:rFonts w:asciiTheme="majorBidi" w:hAnsiTheme="majorBidi" w:cstheme="majorBidi"/>
          <w:b/>
          <w:bCs/>
          <w:sz w:val="28"/>
          <w:szCs w:val="28"/>
          <w:u w:val="single"/>
          <w:rtl/>
        </w:rPr>
      </w:pPr>
      <w:r w:rsidRPr="00557849">
        <w:rPr>
          <w:rFonts w:asciiTheme="majorBidi" w:hAnsiTheme="majorBidi" w:cstheme="majorBidi"/>
          <w:b/>
          <w:bCs/>
          <w:sz w:val="28"/>
          <w:szCs w:val="28"/>
          <w:u w:val="single"/>
          <w:rtl/>
        </w:rPr>
        <w:t xml:space="preserve"> نوع </w:t>
      </w:r>
      <w:proofErr w:type="spellStart"/>
      <w:r w:rsidRPr="00557849">
        <w:rPr>
          <w:rFonts w:asciiTheme="majorBidi" w:hAnsiTheme="majorBidi" w:cstheme="majorBidi"/>
          <w:b/>
          <w:bCs/>
          <w:sz w:val="28"/>
          <w:szCs w:val="28"/>
          <w:u w:val="single"/>
          <w:rtl/>
        </w:rPr>
        <w:t>الهيمو</w:t>
      </w:r>
      <w:r w:rsidR="00E030DC" w:rsidRPr="00557849">
        <w:rPr>
          <w:rFonts w:asciiTheme="majorBidi" w:hAnsiTheme="majorBidi" w:cstheme="majorBidi"/>
          <w:b/>
          <w:bCs/>
          <w:sz w:val="28"/>
          <w:szCs w:val="28"/>
          <w:u w:val="single"/>
          <w:rtl/>
        </w:rPr>
        <w:t>كلوبين</w:t>
      </w:r>
      <w:proofErr w:type="spellEnd"/>
      <w:r w:rsidR="005200D6" w:rsidRPr="00557849">
        <w:rPr>
          <w:rFonts w:asciiTheme="majorBidi" w:hAnsiTheme="majorBidi" w:cstheme="majorBidi"/>
          <w:b/>
          <w:bCs/>
          <w:sz w:val="28"/>
          <w:szCs w:val="28"/>
          <w:u w:val="single"/>
          <w:rtl/>
        </w:rPr>
        <w:tab/>
      </w:r>
      <w:r w:rsidR="005200D6" w:rsidRPr="00557849">
        <w:rPr>
          <w:rFonts w:asciiTheme="majorBidi" w:hAnsiTheme="majorBidi" w:cstheme="majorBidi"/>
          <w:b/>
          <w:bCs/>
          <w:sz w:val="28"/>
          <w:szCs w:val="28"/>
          <w:u w:val="single"/>
          <w:rtl/>
        </w:rPr>
        <w:tab/>
      </w:r>
      <w:r w:rsidR="005200D6" w:rsidRPr="00557849">
        <w:rPr>
          <w:rFonts w:asciiTheme="majorBidi" w:hAnsiTheme="majorBidi" w:cstheme="majorBidi"/>
          <w:b/>
          <w:bCs/>
          <w:sz w:val="28"/>
          <w:szCs w:val="28"/>
          <w:u w:val="single"/>
          <w:rtl/>
        </w:rPr>
        <w:tab/>
      </w:r>
      <w:r w:rsidR="005200D6" w:rsidRPr="00557849">
        <w:rPr>
          <w:rFonts w:asciiTheme="majorBidi" w:hAnsiTheme="majorBidi" w:cstheme="majorBidi"/>
          <w:b/>
          <w:bCs/>
          <w:sz w:val="28"/>
          <w:szCs w:val="28"/>
          <w:u w:val="single"/>
          <w:rtl/>
        </w:rPr>
        <w:tab/>
      </w:r>
      <w:r w:rsidR="005200D6" w:rsidRPr="00557849">
        <w:rPr>
          <w:rFonts w:asciiTheme="majorBidi" w:hAnsiTheme="majorBidi" w:cstheme="majorBidi"/>
          <w:b/>
          <w:bCs/>
          <w:sz w:val="28"/>
          <w:szCs w:val="28"/>
          <w:u w:val="single"/>
          <w:rtl/>
        </w:rPr>
        <w:tab/>
      </w:r>
      <w:r w:rsidR="00557849">
        <w:rPr>
          <w:rFonts w:asciiTheme="majorBidi" w:hAnsiTheme="majorBidi" w:cstheme="majorBidi" w:hint="cs"/>
          <w:b/>
          <w:bCs/>
          <w:sz w:val="28"/>
          <w:szCs w:val="28"/>
          <w:u w:val="single"/>
          <w:rtl/>
        </w:rPr>
        <w:t xml:space="preserve">      </w:t>
      </w:r>
      <w:r w:rsidRPr="00557849">
        <w:rPr>
          <w:rFonts w:asciiTheme="majorBidi" w:hAnsiTheme="majorBidi" w:cstheme="majorBidi"/>
          <w:b/>
          <w:bCs/>
          <w:sz w:val="28"/>
          <w:szCs w:val="28"/>
          <w:u w:val="single"/>
          <w:rtl/>
        </w:rPr>
        <w:t xml:space="preserve"> المستوى </w:t>
      </w:r>
    </w:p>
    <w:p w:rsidR="00563F19" w:rsidRPr="00F16C3F" w:rsidRDefault="005200D6" w:rsidP="00563F19">
      <w:pPr>
        <w:bidi/>
        <w:rPr>
          <w:rFonts w:asciiTheme="majorBidi" w:hAnsiTheme="majorBidi" w:cstheme="majorBidi"/>
          <w:sz w:val="28"/>
          <w:szCs w:val="28"/>
          <w:rtl/>
        </w:rPr>
      </w:pPr>
      <w:r w:rsidRPr="00F16C3F">
        <w:rPr>
          <w:rFonts w:asciiTheme="majorBidi" w:hAnsiTheme="majorBidi" w:cstheme="majorBidi"/>
          <w:sz w:val="28"/>
          <w:szCs w:val="28"/>
          <w:rtl/>
        </w:rPr>
        <w:t xml:space="preserve">   </w:t>
      </w:r>
      <w:proofErr w:type="spellStart"/>
      <w:r w:rsidR="000464C9" w:rsidRPr="00F16C3F">
        <w:rPr>
          <w:rFonts w:asciiTheme="majorBidi" w:hAnsiTheme="majorBidi" w:cstheme="majorBidi"/>
          <w:sz w:val="28"/>
          <w:szCs w:val="28"/>
          <w:rtl/>
        </w:rPr>
        <w:t>هيمو</w:t>
      </w:r>
      <w:r w:rsidR="00E030DC">
        <w:rPr>
          <w:rFonts w:asciiTheme="majorBidi" w:hAnsiTheme="majorBidi" w:cstheme="majorBidi"/>
          <w:sz w:val="28"/>
          <w:szCs w:val="28"/>
          <w:rtl/>
        </w:rPr>
        <w:t>كلوبين</w:t>
      </w:r>
      <w:proofErr w:type="spellEnd"/>
      <w:r w:rsidR="00563F19" w:rsidRPr="00F16C3F">
        <w:rPr>
          <w:rFonts w:asciiTheme="majorBidi" w:hAnsiTheme="majorBidi" w:cstheme="majorBidi"/>
          <w:sz w:val="28"/>
          <w:szCs w:val="28"/>
          <w:rtl/>
        </w:rPr>
        <w:t xml:space="preserve"> </w:t>
      </w:r>
      <w:r w:rsidR="00563F19" w:rsidRPr="00F16C3F">
        <w:rPr>
          <w:rFonts w:asciiTheme="majorBidi" w:hAnsiTheme="majorBidi" w:cstheme="majorBidi"/>
          <w:sz w:val="28"/>
          <w:szCs w:val="28"/>
        </w:rPr>
        <w:t>A</w:t>
      </w:r>
      <w:r w:rsidR="00563F19" w:rsidRPr="00F16C3F">
        <w:rPr>
          <w:rFonts w:asciiTheme="majorBidi" w:hAnsiTheme="majorBidi" w:cstheme="majorBidi"/>
          <w:sz w:val="28"/>
          <w:szCs w:val="28"/>
          <w:rtl/>
        </w:rPr>
        <w:t xml:space="preserve"> </w:t>
      </w:r>
      <w:r w:rsidR="00563F19" w:rsidRPr="00F16C3F">
        <w:rPr>
          <w:rFonts w:asciiTheme="majorBidi" w:hAnsiTheme="majorBidi" w:cstheme="majorBidi"/>
          <w:sz w:val="28"/>
          <w:szCs w:val="28"/>
          <w:rtl/>
        </w:rPr>
        <w:tab/>
      </w:r>
      <w:r w:rsidR="00563F19" w:rsidRPr="00F16C3F">
        <w:rPr>
          <w:rFonts w:asciiTheme="majorBidi" w:hAnsiTheme="majorBidi" w:cstheme="majorBidi"/>
          <w:sz w:val="28"/>
          <w:szCs w:val="28"/>
          <w:rtl/>
        </w:rPr>
        <w:tab/>
      </w:r>
      <w:r w:rsidR="00563F19" w:rsidRPr="00F16C3F">
        <w:rPr>
          <w:rFonts w:asciiTheme="majorBidi" w:hAnsiTheme="majorBidi" w:cstheme="majorBidi"/>
          <w:sz w:val="28"/>
          <w:szCs w:val="28"/>
          <w:rtl/>
        </w:rPr>
        <w:tab/>
      </w:r>
      <w:r w:rsidR="00563F19" w:rsidRPr="00F16C3F">
        <w:rPr>
          <w:rFonts w:asciiTheme="majorBidi" w:hAnsiTheme="majorBidi" w:cstheme="majorBidi"/>
          <w:sz w:val="28"/>
          <w:szCs w:val="28"/>
          <w:rtl/>
        </w:rPr>
        <w:tab/>
      </w:r>
      <w:r w:rsidR="00563F19" w:rsidRPr="00F16C3F">
        <w:rPr>
          <w:rFonts w:asciiTheme="majorBidi" w:hAnsiTheme="majorBidi" w:cstheme="majorBidi"/>
          <w:sz w:val="28"/>
          <w:szCs w:val="28"/>
          <w:rtl/>
        </w:rPr>
        <w:tab/>
      </w:r>
      <w:r w:rsidR="00557849">
        <w:rPr>
          <w:rFonts w:asciiTheme="majorBidi" w:hAnsiTheme="majorBidi" w:cstheme="majorBidi" w:hint="cs"/>
          <w:sz w:val="28"/>
          <w:szCs w:val="28"/>
          <w:rtl/>
        </w:rPr>
        <w:t xml:space="preserve">    </w:t>
      </w:r>
      <w:r w:rsidR="000464C9" w:rsidRPr="00F16C3F">
        <w:rPr>
          <w:rFonts w:asciiTheme="majorBidi" w:hAnsiTheme="majorBidi" w:cstheme="majorBidi"/>
          <w:sz w:val="28"/>
          <w:szCs w:val="28"/>
        </w:rPr>
        <w:t xml:space="preserve"> 95-98%</w:t>
      </w:r>
      <w:r w:rsidR="00563F19" w:rsidRPr="00F16C3F">
        <w:rPr>
          <w:rFonts w:asciiTheme="majorBidi" w:hAnsiTheme="majorBidi" w:cstheme="majorBidi"/>
          <w:sz w:val="28"/>
          <w:szCs w:val="28"/>
          <w:rtl/>
        </w:rPr>
        <w:t xml:space="preserve"> </w:t>
      </w:r>
    </w:p>
    <w:p w:rsidR="00A74478" w:rsidRPr="00F16C3F" w:rsidRDefault="000464C9" w:rsidP="00563F19">
      <w:pPr>
        <w:bidi/>
        <w:rPr>
          <w:rFonts w:asciiTheme="majorBidi" w:hAnsiTheme="majorBidi" w:cstheme="majorBidi"/>
          <w:sz w:val="28"/>
          <w:szCs w:val="28"/>
          <w:rtl/>
        </w:rPr>
      </w:pPr>
      <w:r w:rsidRPr="00F16C3F">
        <w:rPr>
          <w:rFonts w:asciiTheme="majorBidi" w:hAnsiTheme="majorBidi" w:cstheme="majorBidi"/>
          <w:sz w:val="28"/>
          <w:szCs w:val="28"/>
        </w:rPr>
        <w:t xml:space="preserve"> </w:t>
      </w:r>
      <w:proofErr w:type="spellStart"/>
      <w:r w:rsidRPr="00F16C3F">
        <w:rPr>
          <w:rFonts w:asciiTheme="majorBidi" w:hAnsiTheme="majorBidi" w:cstheme="majorBidi"/>
          <w:sz w:val="28"/>
          <w:szCs w:val="28"/>
          <w:rtl/>
        </w:rPr>
        <w:t>هيمو</w:t>
      </w:r>
      <w:r w:rsidR="00E030DC">
        <w:rPr>
          <w:rFonts w:asciiTheme="majorBidi" w:hAnsiTheme="majorBidi" w:cstheme="majorBidi"/>
          <w:sz w:val="28"/>
          <w:szCs w:val="28"/>
          <w:rtl/>
        </w:rPr>
        <w:t>كلوبين</w:t>
      </w:r>
      <w:proofErr w:type="spellEnd"/>
      <w:r w:rsidRPr="00F16C3F">
        <w:rPr>
          <w:rFonts w:asciiTheme="majorBidi" w:hAnsiTheme="majorBidi" w:cstheme="majorBidi"/>
          <w:sz w:val="28"/>
          <w:szCs w:val="28"/>
        </w:rPr>
        <w:t xml:space="preserve"> A2 </w:t>
      </w:r>
      <w:r w:rsidR="00563F19" w:rsidRPr="00F16C3F">
        <w:rPr>
          <w:rFonts w:asciiTheme="majorBidi" w:hAnsiTheme="majorBidi" w:cstheme="majorBidi"/>
          <w:sz w:val="28"/>
          <w:szCs w:val="28"/>
          <w:rtl/>
        </w:rPr>
        <w:t xml:space="preserve"> </w:t>
      </w:r>
      <w:r w:rsidR="00563F19" w:rsidRPr="00F16C3F">
        <w:rPr>
          <w:rFonts w:asciiTheme="majorBidi" w:hAnsiTheme="majorBidi" w:cstheme="majorBidi"/>
          <w:sz w:val="28"/>
          <w:szCs w:val="28"/>
          <w:rtl/>
        </w:rPr>
        <w:tab/>
      </w:r>
      <w:r w:rsidR="00563F19" w:rsidRPr="00F16C3F">
        <w:rPr>
          <w:rFonts w:asciiTheme="majorBidi" w:hAnsiTheme="majorBidi" w:cstheme="majorBidi"/>
          <w:sz w:val="28"/>
          <w:szCs w:val="28"/>
          <w:rtl/>
        </w:rPr>
        <w:tab/>
      </w:r>
      <w:r w:rsidR="00563F19" w:rsidRPr="00F16C3F">
        <w:rPr>
          <w:rFonts w:asciiTheme="majorBidi" w:hAnsiTheme="majorBidi" w:cstheme="majorBidi"/>
          <w:sz w:val="28"/>
          <w:szCs w:val="28"/>
          <w:rtl/>
        </w:rPr>
        <w:tab/>
      </w:r>
      <w:r w:rsidR="00563F19" w:rsidRPr="00F16C3F">
        <w:rPr>
          <w:rFonts w:asciiTheme="majorBidi" w:hAnsiTheme="majorBidi" w:cstheme="majorBidi"/>
          <w:sz w:val="28"/>
          <w:szCs w:val="28"/>
          <w:rtl/>
        </w:rPr>
        <w:tab/>
      </w:r>
      <w:r w:rsidR="00563F19" w:rsidRPr="00F16C3F">
        <w:rPr>
          <w:rFonts w:asciiTheme="majorBidi" w:hAnsiTheme="majorBidi" w:cstheme="majorBidi"/>
          <w:sz w:val="28"/>
          <w:szCs w:val="28"/>
          <w:rtl/>
        </w:rPr>
        <w:tab/>
      </w:r>
      <w:r w:rsidR="00557849">
        <w:rPr>
          <w:rFonts w:asciiTheme="majorBidi" w:hAnsiTheme="majorBidi" w:cstheme="majorBidi" w:hint="cs"/>
          <w:sz w:val="28"/>
          <w:szCs w:val="28"/>
          <w:rtl/>
        </w:rPr>
        <w:t xml:space="preserve">   </w:t>
      </w:r>
      <w:r w:rsidR="00A74478" w:rsidRPr="00F16C3F">
        <w:rPr>
          <w:rFonts w:asciiTheme="majorBidi" w:hAnsiTheme="majorBidi" w:cstheme="majorBidi"/>
          <w:sz w:val="28"/>
          <w:szCs w:val="28"/>
          <w:rtl/>
        </w:rPr>
        <w:t xml:space="preserve">   </w:t>
      </w:r>
      <w:r w:rsidR="00563F19" w:rsidRPr="00F16C3F">
        <w:rPr>
          <w:rFonts w:asciiTheme="majorBidi" w:hAnsiTheme="majorBidi" w:cstheme="majorBidi"/>
          <w:sz w:val="28"/>
          <w:szCs w:val="28"/>
        </w:rPr>
        <w:t xml:space="preserve">2-3% </w:t>
      </w:r>
      <w:r w:rsidR="00A74478" w:rsidRPr="00F16C3F">
        <w:rPr>
          <w:rFonts w:asciiTheme="majorBidi" w:hAnsiTheme="majorBidi" w:cstheme="majorBidi"/>
          <w:sz w:val="28"/>
          <w:szCs w:val="28"/>
          <w:rtl/>
        </w:rPr>
        <w:tab/>
      </w:r>
      <w:r w:rsidR="00A74478" w:rsidRPr="00F16C3F">
        <w:rPr>
          <w:rFonts w:asciiTheme="majorBidi" w:hAnsiTheme="majorBidi" w:cstheme="majorBidi"/>
          <w:sz w:val="28"/>
          <w:szCs w:val="28"/>
          <w:rtl/>
        </w:rPr>
        <w:tab/>
      </w:r>
    </w:p>
    <w:p w:rsidR="00A74478" w:rsidRPr="00F16C3F" w:rsidRDefault="000464C9" w:rsidP="00A74478">
      <w:pPr>
        <w:bidi/>
        <w:rPr>
          <w:rFonts w:asciiTheme="majorBidi" w:hAnsiTheme="majorBidi" w:cstheme="majorBidi"/>
          <w:sz w:val="28"/>
          <w:szCs w:val="28"/>
          <w:rtl/>
        </w:rPr>
      </w:pPr>
      <w:proofErr w:type="spellStart"/>
      <w:r w:rsidRPr="00F16C3F">
        <w:rPr>
          <w:rFonts w:asciiTheme="majorBidi" w:hAnsiTheme="majorBidi" w:cstheme="majorBidi"/>
          <w:sz w:val="28"/>
          <w:szCs w:val="28"/>
          <w:rtl/>
        </w:rPr>
        <w:t>هيمو</w:t>
      </w:r>
      <w:r w:rsidR="00E030DC">
        <w:rPr>
          <w:rFonts w:asciiTheme="majorBidi" w:hAnsiTheme="majorBidi" w:cstheme="majorBidi"/>
          <w:sz w:val="28"/>
          <w:szCs w:val="28"/>
          <w:rtl/>
        </w:rPr>
        <w:t>كلوبين</w:t>
      </w:r>
      <w:proofErr w:type="spellEnd"/>
      <w:r w:rsidR="00A74478" w:rsidRPr="00F16C3F">
        <w:rPr>
          <w:rFonts w:asciiTheme="majorBidi" w:hAnsiTheme="majorBidi" w:cstheme="majorBidi"/>
          <w:sz w:val="28"/>
          <w:szCs w:val="28"/>
          <w:rtl/>
        </w:rPr>
        <w:t xml:space="preserve">   </w:t>
      </w:r>
      <w:r w:rsidR="00A74478" w:rsidRPr="00F16C3F">
        <w:rPr>
          <w:rFonts w:asciiTheme="majorBidi" w:hAnsiTheme="majorBidi" w:cstheme="majorBidi"/>
          <w:sz w:val="28"/>
          <w:szCs w:val="28"/>
        </w:rPr>
        <w:t>F</w:t>
      </w:r>
      <w:r w:rsidR="00A74478" w:rsidRPr="00F16C3F">
        <w:rPr>
          <w:rFonts w:asciiTheme="majorBidi" w:hAnsiTheme="majorBidi" w:cstheme="majorBidi"/>
          <w:sz w:val="28"/>
          <w:szCs w:val="28"/>
          <w:rtl/>
        </w:rPr>
        <w:tab/>
      </w:r>
      <w:r w:rsidR="00A74478" w:rsidRPr="00F16C3F">
        <w:rPr>
          <w:rFonts w:asciiTheme="majorBidi" w:hAnsiTheme="majorBidi" w:cstheme="majorBidi"/>
          <w:sz w:val="28"/>
          <w:szCs w:val="28"/>
          <w:rtl/>
        </w:rPr>
        <w:tab/>
      </w:r>
      <w:r w:rsidR="00A74478" w:rsidRPr="00F16C3F">
        <w:rPr>
          <w:rFonts w:asciiTheme="majorBidi" w:hAnsiTheme="majorBidi" w:cstheme="majorBidi"/>
          <w:sz w:val="28"/>
          <w:szCs w:val="28"/>
          <w:rtl/>
        </w:rPr>
        <w:tab/>
      </w:r>
      <w:r w:rsidR="00A74478" w:rsidRPr="00F16C3F">
        <w:rPr>
          <w:rFonts w:asciiTheme="majorBidi" w:hAnsiTheme="majorBidi" w:cstheme="majorBidi"/>
          <w:sz w:val="28"/>
          <w:szCs w:val="28"/>
          <w:rtl/>
        </w:rPr>
        <w:tab/>
      </w:r>
      <w:r w:rsidR="00A74478" w:rsidRPr="00F16C3F">
        <w:rPr>
          <w:rFonts w:asciiTheme="majorBidi" w:hAnsiTheme="majorBidi" w:cstheme="majorBidi"/>
          <w:sz w:val="28"/>
          <w:szCs w:val="28"/>
          <w:rtl/>
        </w:rPr>
        <w:tab/>
      </w:r>
      <w:r w:rsidR="00A74478" w:rsidRPr="00F16C3F">
        <w:rPr>
          <w:rFonts w:asciiTheme="majorBidi" w:hAnsiTheme="majorBidi" w:cstheme="majorBidi"/>
          <w:sz w:val="28"/>
          <w:szCs w:val="28"/>
          <w:rtl/>
        </w:rPr>
        <w:tab/>
        <w:t xml:space="preserve">  </w:t>
      </w:r>
      <w:r w:rsidR="00557849">
        <w:rPr>
          <w:rFonts w:asciiTheme="majorBidi" w:hAnsiTheme="majorBidi" w:cstheme="majorBidi" w:hint="cs"/>
          <w:sz w:val="28"/>
          <w:szCs w:val="28"/>
          <w:rtl/>
        </w:rPr>
        <w:t xml:space="preserve">   </w:t>
      </w:r>
      <w:r w:rsidR="00A74478" w:rsidRPr="00F16C3F">
        <w:rPr>
          <w:rFonts w:asciiTheme="majorBidi" w:hAnsiTheme="majorBidi" w:cstheme="majorBidi"/>
          <w:sz w:val="28"/>
          <w:szCs w:val="28"/>
          <w:rtl/>
        </w:rPr>
        <w:t xml:space="preserve">  </w:t>
      </w:r>
      <w:r w:rsidRPr="00F16C3F">
        <w:rPr>
          <w:rFonts w:asciiTheme="majorBidi" w:hAnsiTheme="majorBidi" w:cstheme="majorBidi"/>
          <w:sz w:val="28"/>
          <w:szCs w:val="28"/>
        </w:rPr>
        <w:t xml:space="preserve"> 1-2%</w:t>
      </w:r>
      <w:r w:rsidR="00A74478" w:rsidRPr="00F16C3F">
        <w:rPr>
          <w:rFonts w:asciiTheme="majorBidi" w:hAnsiTheme="majorBidi" w:cstheme="majorBidi"/>
          <w:sz w:val="28"/>
          <w:szCs w:val="28"/>
          <w:rtl/>
        </w:rPr>
        <w:t xml:space="preserve"> </w:t>
      </w:r>
    </w:p>
    <w:p w:rsidR="00C14359" w:rsidRPr="00F16C3F" w:rsidRDefault="000464C9" w:rsidP="00C14359">
      <w:pPr>
        <w:bidi/>
        <w:rPr>
          <w:rFonts w:asciiTheme="majorBidi" w:hAnsiTheme="majorBidi" w:cstheme="majorBidi"/>
          <w:sz w:val="28"/>
          <w:szCs w:val="28"/>
          <w:rtl/>
        </w:rPr>
      </w:pPr>
      <w:r w:rsidRPr="00F16C3F">
        <w:rPr>
          <w:rFonts w:asciiTheme="majorBidi" w:hAnsiTheme="majorBidi" w:cstheme="majorBidi"/>
          <w:sz w:val="28"/>
          <w:szCs w:val="28"/>
        </w:rPr>
        <w:t xml:space="preserve"> </w:t>
      </w:r>
      <w:proofErr w:type="spellStart"/>
      <w:r w:rsidRPr="00F16C3F">
        <w:rPr>
          <w:rFonts w:asciiTheme="majorBidi" w:hAnsiTheme="majorBidi" w:cstheme="majorBidi"/>
          <w:sz w:val="28"/>
          <w:szCs w:val="28"/>
          <w:rtl/>
        </w:rPr>
        <w:t>هيمو</w:t>
      </w:r>
      <w:r w:rsidR="00E030DC">
        <w:rPr>
          <w:rFonts w:asciiTheme="majorBidi" w:hAnsiTheme="majorBidi" w:cstheme="majorBidi"/>
          <w:sz w:val="28"/>
          <w:szCs w:val="28"/>
          <w:rtl/>
        </w:rPr>
        <w:t>كلوبين</w:t>
      </w:r>
      <w:proofErr w:type="spellEnd"/>
      <w:r w:rsidR="00C14359" w:rsidRPr="00F16C3F">
        <w:rPr>
          <w:rFonts w:asciiTheme="majorBidi" w:hAnsiTheme="majorBidi" w:cstheme="majorBidi"/>
          <w:sz w:val="28"/>
          <w:szCs w:val="28"/>
          <w:rtl/>
        </w:rPr>
        <w:t xml:space="preserve"> </w:t>
      </w:r>
      <w:r w:rsidR="00C14359" w:rsidRPr="00F16C3F">
        <w:rPr>
          <w:rFonts w:asciiTheme="majorBidi" w:hAnsiTheme="majorBidi" w:cstheme="majorBidi"/>
          <w:sz w:val="28"/>
          <w:szCs w:val="28"/>
        </w:rPr>
        <w:t>S</w:t>
      </w:r>
      <w:r w:rsidR="00C14359" w:rsidRPr="00F16C3F">
        <w:rPr>
          <w:rFonts w:asciiTheme="majorBidi" w:hAnsiTheme="majorBidi" w:cstheme="majorBidi"/>
          <w:sz w:val="28"/>
          <w:szCs w:val="28"/>
          <w:rtl/>
        </w:rPr>
        <w:tab/>
      </w:r>
      <w:r w:rsidR="00C14359" w:rsidRPr="00F16C3F">
        <w:rPr>
          <w:rFonts w:asciiTheme="majorBidi" w:hAnsiTheme="majorBidi" w:cstheme="majorBidi"/>
          <w:sz w:val="28"/>
          <w:szCs w:val="28"/>
          <w:rtl/>
        </w:rPr>
        <w:tab/>
      </w:r>
      <w:r w:rsidR="00C14359" w:rsidRPr="00F16C3F">
        <w:rPr>
          <w:rFonts w:asciiTheme="majorBidi" w:hAnsiTheme="majorBidi" w:cstheme="majorBidi"/>
          <w:sz w:val="28"/>
          <w:szCs w:val="28"/>
          <w:rtl/>
        </w:rPr>
        <w:tab/>
      </w:r>
      <w:r w:rsidR="00C14359" w:rsidRPr="00F16C3F">
        <w:rPr>
          <w:rFonts w:asciiTheme="majorBidi" w:hAnsiTheme="majorBidi" w:cstheme="majorBidi"/>
          <w:sz w:val="28"/>
          <w:szCs w:val="28"/>
          <w:rtl/>
        </w:rPr>
        <w:tab/>
      </w:r>
      <w:r w:rsidR="00C14359" w:rsidRPr="00F16C3F">
        <w:rPr>
          <w:rFonts w:asciiTheme="majorBidi" w:hAnsiTheme="majorBidi" w:cstheme="majorBidi"/>
          <w:sz w:val="28"/>
          <w:szCs w:val="28"/>
          <w:rtl/>
        </w:rPr>
        <w:tab/>
      </w:r>
      <w:r w:rsidR="00C14359" w:rsidRPr="00F16C3F">
        <w:rPr>
          <w:rFonts w:asciiTheme="majorBidi" w:hAnsiTheme="majorBidi" w:cstheme="majorBidi"/>
          <w:sz w:val="28"/>
          <w:szCs w:val="28"/>
          <w:rtl/>
        </w:rPr>
        <w:tab/>
        <w:t xml:space="preserve">     </w:t>
      </w:r>
      <w:r w:rsidR="00557849">
        <w:rPr>
          <w:rFonts w:asciiTheme="majorBidi" w:hAnsiTheme="majorBidi" w:cstheme="majorBidi" w:hint="cs"/>
          <w:sz w:val="28"/>
          <w:szCs w:val="28"/>
          <w:rtl/>
        </w:rPr>
        <w:t xml:space="preserve">  </w:t>
      </w:r>
      <w:r w:rsidR="00C14359" w:rsidRPr="00F16C3F">
        <w:rPr>
          <w:rFonts w:asciiTheme="majorBidi" w:hAnsiTheme="majorBidi" w:cstheme="majorBidi"/>
          <w:sz w:val="28"/>
          <w:szCs w:val="28"/>
          <w:rtl/>
        </w:rPr>
        <w:t xml:space="preserve">  </w:t>
      </w:r>
      <w:r w:rsidRPr="00F16C3F">
        <w:rPr>
          <w:rFonts w:asciiTheme="majorBidi" w:hAnsiTheme="majorBidi" w:cstheme="majorBidi"/>
          <w:sz w:val="28"/>
          <w:szCs w:val="28"/>
        </w:rPr>
        <w:t xml:space="preserve"> 0% </w:t>
      </w:r>
      <w:r w:rsidR="00C14359" w:rsidRPr="00F16C3F">
        <w:rPr>
          <w:rFonts w:asciiTheme="majorBidi" w:hAnsiTheme="majorBidi" w:cstheme="majorBidi"/>
          <w:sz w:val="28"/>
          <w:szCs w:val="28"/>
          <w:rtl/>
        </w:rPr>
        <w:t xml:space="preserve"> </w:t>
      </w:r>
    </w:p>
    <w:p w:rsidR="000464C9" w:rsidRPr="00F16C3F" w:rsidRDefault="000464C9" w:rsidP="00C14359">
      <w:pPr>
        <w:bidi/>
        <w:rPr>
          <w:rFonts w:asciiTheme="majorBidi" w:hAnsiTheme="majorBidi" w:cstheme="majorBidi"/>
          <w:sz w:val="28"/>
          <w:szCs w:val="28"/>
          <w:rtl/>
        </w:rPr>
      </w:pPr>
      <w:proofErr w:type="spellStart"/>
      <w:r w:rsidRPr="00F16C3F">
        <w:rPr>
          <w:rFonts w:asciiTheme="majorBidi" w:hAnsiTheme="majorBidi" w:cstheme="majorBidi"/>
          <w:sz w:val="28"/>
          <w:szCs w:val="28"/>
          <w:rtl/>
        </w:rPr>
        <w:t>هيمو</w:t>
      </w:r>
      <w:r w:rsidR="00E030DC">
        <w:rPr>
          <w:rFonts w:asciiTheme="majorBidi" w:hAnsiTheme="majorBidi" w:cstheme="majorBidi"/>
          <w:sz w:val="28"/>
          <w:szCs w:val="28"/>
          <w:rtl/>
        </w:rPr>
        <w:t>كلوبين</w:t>
      </w:r>
      <w:proofErr w:type="spellEnd"/>
      <w:r w:rsidR="00C14359" w:rsidRPr="00F16C3F">
        <w:rPr>
          <w:rFonts w:asciiTheme="majorBidi" w:hAnsiTheme="majorBidi" w:cstheme="majorBidi"/>
          <w:sz w:val="28"/>
          <w:szCs w:val="28"/>
          <w:rtl/>
        </w:rPr>
        <w:t xml:space="preserve">  </w:t>
      </w:r>
      <w:r w:rsidR="00C14359" w:rsidRPr="00F16C3F">
        <w:rPr>
          <w:rFonts w:asciiTheme="majorBidi" w:hAnsiTheme="majorBidi" w:cstheme="majorBidi"/>
          <w:sz w:val="28"/>
          <w:szCs w:val="28"/>
        </w:rPr>
        <w:t>C</w:t>
      </w:r>
      <w:r w:rsidR="00C14359" w:rsidRPr="00F16C3F">
        <w:rPr>
          <w:rFonts w:asciiTheme="majorBidi" w:hAnsiTheme="majorBidi" w:cstheme="majorBidi"/>
          <w:sz w:val="28"/>
          <w:szCs w:val="28"/>
          <w:rtl/>
        </w:rPr>
        <w:tab/>
      </w:r>
      <w:r w:rsidR="00C14359" w:rsidRPr="00F16C3F">
        <w:rPr>
          <w:rFonts w:asciiTheme="majorBidi" w:hAnsiTheme="majorBidi" w:cstheme="majorBidi"/>
          <w:sz w:val="28"/>
          <w:szCs w:val="28"/>
          <w:rtl/>
        </w:rPr>
        <w:tab/>
      </w:r>
      <w:r w:rsidR="00C14359" w:rsidRPr="00F16C3F">
        <w:rPr>
          <w:rFonts w:asciiTheme="majorBidi" w:hAnsiTheme="majorBidi" w:cstheme="majorBidi"/>
          <w:sz w:val="28"/>
          <w:szCs w:val="28"/>
          <w:rtl/>
        </w:rPr>
        <w:tab/>
      </w:r>
      <w:r w:rsidR="00C14359" w:rsidRPr="00F16C3F">
        <w:rPr>
          <w:rFonts w:asciiTheme="majorBidi" w:hAnsiTheme="majorBidi" w:cstheme="majorBidi"/>
          <w:sz w:val="28"/>
          <w:szCs w:val="28"/>
          <w:rtl/>
        </w:rPr>
        <w:tab/>
      </w:r>
      <w:r w:rsidR="00C14359" w:rsidRPr="00F16C3F">
        <w:rPr>
          <w:rFonts w:asciiTheme="majorBidi" w:hAnsiTheme="majorBidi" w:cstheme="majorBidi"/>
          <w:sz w:val="28"/>
          <w:szCs w:val="28"/>
          <w:rtl/>
        </w:rPr>
        <w:tab/>
        <w:t xml:space="preserve">           </w:t>
      </w:r>
      <w:r w:rsidR="00C14359" w:rsidRPr="00F16C3F">
        <w:rPr>
          <w:rFonts w:asciiTheme="majorBidi" w:hAnsiTheme="majorBidi" w:cstheme="majorBidi"/>
          <w:sz w:val="28"/>
          <w:szCs w:val="28"/>
          <w:rtl/>
        </w:rPr>
        <w:tab/>
      </w:r>
      <w:r w:rsidRPr="00F16C3F">
        <w:rPr>
          <w:rFonts w:asciiTheme="majorBidi" w:hAnsiTheme="majorBidi" w:cstheme="majorBidi"/>
          <w:sz w:val="28"/>
          <w:szCs w:val="28"/>
        </w:rPr>
        <w:t>0%</w:t>
      </w:r>
      <w:r w:rsidRPr="00F16C3F">
        <w:rPr>
          <w:rFonts w:asciiTheme="majorBidi" w:hAnsiTheme="majorBidi" w:cstheme="majorBidi"/>
          <w:sz w:val="28"/>
          <w:szCs w:val="28"/>
        </w:rPr>
        <w:br/>
      </w:r>
    </w:p>
    <w:p w:rsidR="006E7E8C" w:rsidRPr="00557849" w:rsidRDefault="00F92A76" w:rsidP="00F16C3F">
      <w:pPr>
        <w:bidi/>
        <w:rPr>
          <w:rFonts w:asciiTheme="majorBidi" w:hAnsiTheme="majorBidi" w:cstheme="majorBidi" w:hint="cs"/>
          <w:b/>
          <w:bCs/>
          <w:color w:val="333333"/>
          <w:sz w:val="28"/>
          <w:szCs w:val="28"/>
          <w:shd w:val="clear" w:color="auto" w:fill="FFFFFF"/>
          <w:rtl/>
        </w:rPr>
      </w:pPr>
      <w:r w:rsidRPr="00557849">
        <w:rPr>
          <w:rFonts w:asciiTheme="majorBidi" w:hAnsiTheme="majorBidi" w:cstheme="majorBidi"/>
          <w:b/>
          <w:bCs/>
          <w:color w:val="333333"/>
          <w:sz w:val="28"/>
          <w:szCs w:val="28"/>
          <w:shd w:val="clear" w:color="auto" w:fill="FFFFFF"/>
          <w:rtl/>
        </w:rPr>
        <w:t xml:space="preserve">معدّل </w:t>
      </w:r>
      <w:proofErr w:type="spellStart"/>
      <w:r w:rsidRPr="00557849">
        <w:rPr>
          <w:rFonts w:asciiTheme="majorBidi" w:hAnsiTheme="majorBidi" w:cstheme="majorBidi"/>
          <w:b/>
          <w:bCs/>
          <w:color w:val="333333"/>
          <w:sz w:val="28"/>
          <w:szCs w:val="28"/>
          <w:shd w:val="clear" w:color="auto" w:fill="FFFFFF"/>
          <w:rtl/>
        </w:rPr>
        <w:t>الهيمو</w:t>
      </w:r>
      <w:r w:rsidR="00E030DC" w:rsidRPr="00557849">
        <w:rPr>
          <w:rFonts w:asciiTheme="majorBidi" w:hAnsiTheme="majorBidi" w:cstheme="majorBidi"/>
          <w:b/>
          <w:bCs/>
          <w:color w:val="333333"/>
          <w:sz w:val="28"/>
          <w:szCs w:val="28"/>
          <w:shd w:val="clear" w:color="auto" w:fill="FFFFFF"/>
          <w:rtl/>
        </w:rPr>
        <w:t>كلوبين</w:t>
      </w:r>
      <w:proofErr w:type="spellEnd"/>
      <w:r w:rsidRPr="00557849">
        <w:rPr>
          <w:rFonts w:asciiTheme="majorBidi" w:hAnsiTheme="majorBidi" w:cstheme="majorBidi"/>
          <w:b/>
          <w:bCs/>
          <w:color w:val="333333"/>
          <w:sz w:val="28"/>
          <w:szCs w:val="28"/>
          <w:shd w:val="clear" w:color="auto" w:fill="FFFFFF"/>
          <w:rtl/>
        </w:rPr>
        <w:t xml:space="preserve"> الطبيعي في الجسم </w:t>
      </w:r>
      <w:r w:rsidR="006E7E8C" w:rsidRPr="00557849">
        <w:rPr>
          <w:rFonts w:asciiTheme="majorBidi" w:hAnsiTheme="majorBidi" w:cstheme="majorBidi" w:hint="cs"/>
          <w:b/>
          <w:bCs/>
          <w:color w:val="333333"/>
          <w:sz w:val="28"/>
          <w:szCs w:val="28"/>
          <w:shd w:val="clear" w:color="auto" w:fill="FFFFFF"/>
          <w:rtl/>
        </w:rPr>
        <w:t>:</w:t>
      </w:r>
    </w:p>
    <w:p w:rsidR="006E7E8C" w:rsidRDefault="00F92A76" w:rsidP="006E7E8C">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المعدّل الطبيعيّ </w:t>
      </w:r>
      <w:proofErr w:type="spellStart"/>
      <w:r w:rsidRPr="00F16C3F">
        <w:rPr>
          <w:rFonts w:asciiTheme="majorBidi" w:hAnsiTheme="majorBidi" w:cstheme="majorBidi"/>
          <w:color w:val="333333"/>
          <w:sz w:val="28"/>
          <w:szCs w:val="28"/>
          <w:shd w:val="clear" w:color="auto" w:fill="FFFFFF"/>
          <w:rtl/>
        </w:rPr>
        <w:t>للهيمو</w:t>
      </w:r>
      <w:r w:rsidR="00E030DC">
        <w:rPr>
          <w:rFonts w:asciiTheme="majorBidi" w:hAnsiTheme="majorBidi" w:cstheme="majorBidi"/>
          <w:color w:val="333333"/>
          <w:sz w:val="28"/>
          <w:szCs w:val="28"/>
          <w:shd w:val="clear" w:color="auto" w:fill="FFFFFF"/>
          <w:rtl/>
        </w:rPr>
        <w:t>كلوبين</w:t>
      </w:r>
      <w:proofErr w:type="spellEnd"/>
      <w:r w:rsidRPr="00F16C3F">
        <w:rPr>
          <w:rFonts w:asciiTheme="majorBidi" w:hAnsiTheme="majorBidi" w:cstheme="majorBidi"/>
          <w:color w:val="333333"/>
          <w:sz w:val="28"/>
          <w:szCs w:val="28"/>
          <w:shd w:val="clear" w:color="auto" w:fill="FFFFFF"/>
          <w:rtl/>
        </w:rPr>
        <w:t xml:space="preserve"> يختلف من شخص لآخر حسب عمره وجنسه كما يأتي:</w:t>
      </w:r>
    </w:p>
    <w:p w:rsidR="006E7E8C" w:rsidRDefault="00F92A76" w:rsidP="006E7E8C">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 النسبة الطبيعيّة للرجال: </w:t>
      </w:r>
      <w:proofErr w:type="gramStart"/>
      <w:r w:rsidRPr="00F16C3F">
        <w:rPr>
          <w:rFonts w:asciiTheme="majorBidi" w:hAnsiTheme="majorBidi" w:cstheme="majorBidi"/>
          <w:color w:val="333333"/>
          <w:sz w:val="28"/>
          <w:szCs w:val="28"/>
          <w:shd w:val="clear" w:color="auto" w:fill="FFFFFF"/>
          <w:rtl/>
        </w:rPr>
        <w:t>من</w:t>
      </w:r>
      <w:proofErr w:type="gramEnd"/>
      <w:r w:rsidRPr="00F16C3F">
        <w:rPr>
          <w:rFonts w:asciiTheme="majorBidi" w:hAnsiTheme="majorBidi" w:cstheme="majorBidi"/>
          <w:color w:val="333333"/>
          <w:sz w:val="28"/>
          <w:szCs w:val="28"/>
          <w:shd w:val="clear" w:color="auto" w:fill="FFFFFF"/>
          <w:rtl/>
        </w:rPr>
        <w:t xml:space="preserve"> 13.5-17.5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w:t>
      </w:r>
      <w:proofErr w:type="spellStart"/>
      <w:r w:rsidRPr="00F16C3F">
        <w:rPr>
          <w:rFonts w:asciiTheme="majorBidi" w:hAnsiTheme="majorBidi" w:cstheme="majorBidi"/>
          <w:color w:val="333333"/>
          <w:sz w:val="28"/>
          <w:szCs w:val="28"/>
          <w:shd w:val="clear" w:color="auto" w:fill="FFFFFF"/>
          <w:rtl/>
        </w:rPr>
        <w:t>ديسليتر</w:t>
      </w:r>
      <w:proofErr w:type="spellEnd"/>
      <w:r w:rsidRPr="00F16C3F">
        <w:rPr>
          <w:rFonts w:asciiTheme="majorBidi" w:hAnsiTheme="majorBidi" w:cstheme="majorBidi"/>
          <w:color w:val="333333"/>
          <w:sz w:val="28"/>
          <w:szCs w:val="28"/>
          <w:shd w:val="clear" w:color="auto" w:fill="FFFFFF"/>
          <w:rtl/>
        </w:rPr>
        <w:t xml:space="preserve">. </w:t>
      </w:r>
    </w:p>
    <w:p w:rsidR="006E7E8C" w:rsidRDefault="00F92A76" w:rsidP="006E7E8C">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النسبة الطبيعيّة للإناث: من 12-16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 xml:space="preserve">/ديسيلتر. </w:t>
      </w:r>
    </w:p>
    <w:p w:rsidR="006E7E8C" w:rsidRDefault="00F92A76" w:rsidP="006E7E8C">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النسبة الطبيعيّة للنساء الحوامل: من 11-12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 xml:space="preserve">/ديسيلتر. </w:t>
      </w:r>
    </w:p>
    <w:p w:rsidR="006E7E8C" w:rsidRPr="006D6429" w:rsidRDefault="00F92A76" w:rsidP="006E7E8C">
      <w:pPr>
        <w:bidi/>
        <w:rPr>
          <w:rFonts w:asciiTheme="majorBidi" w:hAnsiTheme="majorBidi" w:cstheme="majorBidi" w:hint="cs"/>
          <w:b/>
          <w:bCs/>
          <w:color w:val="333333"/>
          <w:sz w:val="28"/>
          <w:szCs w:val="28"/>
          <w:shd w:val="clear" w:color="auto" w:fill="FFFFFF"/>
          <w:rtl/>
        </w:rPr>
      </w:pPr>
      <w:r w:rsidRPr="006D6429">
        <w:rPr>
          <w:rFonts w:asciiTheme="majorBidi" w:hAnsiTheme="majorBidi" w:cstheme="majorBidi"/>
          <w:b/>
          <w:bCs/>
          <w:color w:val="333333"/>
          <w:sz w:val="28"/>
          <w:szCs w:val="28"/>
          <w:shd w:val="clear" w:color="auto" w:fill="FFFFFF"/>
          <w:rtl/>
        </w:rPr>
        <w:t xml:space="preserve">النسبة الطبيعيّة للأطفال: </w:t>
      </w:r>
    </w:p>
    <w:p w:rsidR="00467FEE" w:rsidRDefault="00F92A76" w:rsidP="006E7E8C">
      <w:pPr>
        <w:bidi/>
        <w:rPr>
          <w:rFonts w:asciiTheme="majorBidi" w:hAnsiTheme="majorBidi" w:cstheme="majorBidi" w:hint="cs"/>
          <w:color w:val="333333"/>
          <w:sz w:val="28"/>
          <w:szCs w:val="28"/>
          <w:shd w:val="clear" w:color="auto" w:fill="FFFFFF"/>
          <w:rtl/>
        </w:rPr>
      </w:pPr>
      <w:proofErr w:type="gramStart"/>
      <w:r w:rsidRPr="00F16C3F">
        <w:rPr>
          <w:rFonts w:asciiTheme="majorBidi" w:hAnsiTheme="majorBidi" w:cstheme="majorBidi"/>
          <w:color w:val="333333"/>
          <w:sz w:val="28"/>
          <w:szCs w:val="28"/>
          <w:shd w:val="clear" w:color="auto" w:fill="FFFFFF"/>
          <w:rtl/>
        </w:rPr>
        <w:t>عند</w:t>
      </w:r>
      <w:proofErr w:type="gramEnd"/>
      <w:r w:rsidRPr="00F16C3F">
        <w:rPr>
          <w:rFonts w:asciiTheme="majorBidi" w:hAnsiTheme="majorBidi" w:cstheme="majorBidi"/>
          <w:color w:val="333333"/>
          <w:sz w:val="28"/>
          <w:szCs w:val="28"/>
          <w:shd w:val="clear" w:color="auto" w:fill="FFFFFF"/>
          <w:rtl/>
        </w:rPr>
        <w:t xml:space="preserve"> الولادة: متوسّط 16.5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 xml:space="preserve">/ديسيلتر. </w:t>
      </w:r>
    </w:p>
    <w:p w:rsidR="00467FEE" w:rsidRDefault="00F92A76" w:rsidP="00467FEE">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1-3 أيّام: </w:t>
      </w:r>
      <w:proofErr w:type="gramStart"/>
      <w:r w:rsidRPr="00F16C3F">
        <w:rPr>
          <w:rFonts w:asciiTheme="majorBidi" w:hAnsiTheme="majorBidi" w:cstheme="majorBidi"/>
          <w:color w:val="333333"/>
          <w:sz w:val="28"/>
          <w:szCs w:val="28"/>
          <w:shd w:val="clear" w:color="auto" w:fill="FFFFFF"/>
          <w:rtl/>
        </w:rPr>
        <w:t>متوسّط</w:t>
      </w:r>
      <w:proofErr w:type="gramEnd"/>
      <w:r w:rsidRPr="00F16C3F">
        <w:rPr>
          <w:rFonts w:asciiTheme="majorBidi" w:hAnsiTheme="majorBidi" w:cstheme="majorBidi"/>
          <w:color w:val="333333"/>
          <w:sz w:val="28"/>
          <w:szCs w:val="28"/>
          <w:shd w:val="clear" w:color="auto" w:fill="FFFFFF"/>
          <w:rtl/>
        </w:rPr>
        <w:t xml:space="preserve"> 18.5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/ديسيلتر.</w:t>
      </w:r>
    </w:p>
    <w:p w:rsidR="00467FEE" w:rsidRDefault="00F92A76" w:rsidP="00467FEE">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 1 أسبوع: </w:t>
      </w:r>
      <w:proofErr w:type="gramStart"/>
      <w:r w:rsidRPr="00F16C3F">
        <w:rPr>
          <w:rFonts w:asciiTheme="majorBidi" w:hAnsiTheme="majorBidi" w:cstheme="majorBidi"/>
          <w:color w:val="333333"/>
          <w:sz w:val="28"/>
          <w:szCs w:val="28"/>
          <w:shd w:val="clear" w:color="auto" w:fill="FFFFFF"/>
          <w:rtl/>
        </w:rPr>
        <w:t>متوسّط</w:t>
      </w:r>
      <w:proofErr w:type="gramEnd"/>
      <w:r w:rsidRPr="00F16C3F">
        <w:rPr>
          <w:rFonts w:asciiTheme="majorBidi" w:hAnsiTheme="majorBidi" w:cstheme="majorBidi"/>
          <w:color w:val="333333"/>
          <w:sz w:val="28"/>
          <w:szCs w:val="28"/>
          <w:shd w:val="clear" w:color="auto" w:fill="FFFFFF"/>
          <w:rtl/>
        </w:rPr>
        <w:t xml:space="preserve"> 17.5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/ديسيلتر.</w:t>
      </w:r>
    </w:p>
    <w:p w:rsidR="00467FEE" w:rsidRDefault="00F92A76" w:rsidP="006D6429">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 2 أسابيع: </w:t>
      </w:r>
      <w:proofErr w:type="gramStart"/>
      <w:r w:rsidRPr="00F16C3F">
        <w:rPr>
          <w:rFonts w:asciiTheme="majorBidi" w:hAnsiTheme="majorBidi" w:cstheme="majorBidi"/>
          <w:color w:val="333333"/>
          <w:sz w:val="28"/>
          <w:szCs w:val="28"/>
          <w:shd w:val="clear" w:color="auto" w:fill="FFFFFF"/>
          <w:rtl/>
        </w:rPr>
        <w:t>متوسّط</w:t>
      </w:r>
      <w:proofErr w:type="gramEnd"/>
      <w:r w:rsidRPr="00F16C3F">
        <w:rPr>
          <w:rFonts w:asciiTheme="majorBidi" w:hAnsiTheme="majorBidi" w:cstheme="majorBidi"/>
          <w:color w:val="333333"/>
          <w:sz w:val="28"/>
          <w:szCs w:val="28"/>
          <w:shd w:val="clear" w:color="auto" w:fill="FFFFFF"/>
          <w:rtl/>
        </w:rPr>
        <w:t xml:space="preserve"> 16.5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 xml:space="preserve">/ديسيلتر. </w:t>
      </w:r>
    </w:p>
    <w:p w:rsidR="00467FEE" w:rsidRDefault="00F92A76" w:rsidP="00467FEE">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 </w:t>
      </w:r>
      <w:r w:rsidR="006D6429">
        <w:rPr>
          <w:rFonts w:asciiTheme="majorBidi" w:hAnsiTheme="majorBidi" w:cstheme="majorBidi" w:hint="cs"/>
          <w:color w:val="333333"/>
          <w:sz w:val="28"/>
          <w:szCs w:val="28"/>
          <w:shd w:val="clear" w:color="auto" w:fill="FFFFFF"/>
          <w:rtl/>
        </w:rPr>
        <w:t>1</w:t>
      </w:r>
      <w:r w:rsidRPr="00F16C3F">
        <w:rPr>
          <w:rFonts w:asciiTheme="majorBidi" w:hAnsiTheme="majorBidi" w:cstheme="majorBidi"/>
          <w:color w:val="333333"/>
          <w:sz w:val="28"/>
          <w:szCs w:val="28"/>
          <w:shd w:val="clear" w:color="auto" w:fill="FFFFFF"/>
          <w:rtl/>
        </w:rPr>
        <w:t xml:space="preserve">الشهر: </w:t>
      </w:r>
      <w:proofErr w:type="gramStart"/>
      <w:r w:rsidRPr="00F16C3F">
        <w:rPr>
          <w:rFonts w:asciiTheme="majorBidi" w:hAnsiTheme="majorBidi" w:cstheme="majorBidi"/>
          <w:color w:val="333333"/>
          <w:sz w:val="28"/>
          <w:szCs w:val="28"/>
          <w:shd w:val="clear" w:color="auto" w:fill="FFFFFF"/>
          <w:rtl/>
        </w:rPr>
        <w:t>متوسّط</w:t>
      </w:r>
      <w:proofErr w:type="gramEnd"/>
      <w:r w:rsidRPr="00F16C3F">
        <w:rPr>
          <w:rFonts w:asciiTheme="majorBidi" w:hAnsiTheme="majorBidi" w:cstheme="majorBidi"/>
          <w:color w:val="333333"/>
          <w:sz w:val="28"/>
          <w:szCs w:val="28"/>
          <w:shd w:val="clear" w:color="auto" w:fill="FFFFFF"/>
          <w:rtl/>
        </w:rPr>
        <w:t xml:space="preserve"> 14.0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/ديسيلتر.</w:t>
      </w:r>
    </w:p>
    <w:p w:rsidR="00467FEE" w:rsidRDefault="00F92A76" w:rsidP="00467FEE">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 2 أشهر: </w:t>
      </w:r>
      <w:proofErr w:type="gramStart"/>
      <w:r w:rsidRPr="00F16C3F">
        <w:rPr>
          <w:rFonts w:asciiTheme="majorBidi" w:hAnsiTheme="majorBidi" w:cstheme="majorBidi"/>
          <w:color w:val="333333"/>
          <w:sz w:val="28"/>
          <w:szCs w:val="28"/>
          <w:shd w:val="clear" w:color="auto" w:fill="FFFFFF"/>
          <w:rtl/>
        </w:rPr>
        <w:t>متوسّط</w:t>
      </w:r>
      <w:proofErr w:type="gramEnd"/>
      <w:r w:rsidRPr="00F16C3F">
        <w:rPr>
          <w:rFonts w:asciiTheme="majorBidi" w:hAnsiTheme="majorBidi" w:cstheme="majorBidi"/>
          <w:color w:val="333333"/>
          <w:sz w:val="28"/>
          <w:szCs w:val="28"/>
          <w:shd w:val="clear" w:color="auto" w:fill="FFFFFF"/>
          <w:rtl/>
        </w:rPr>
        <w:t xml:space="preserve"> 11.5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/ديسيلتر.</w:t>
      </w:r>
    </w:p>
    <w:p w:rsidR="00396615" w:rsidRDefault="00F92A76" w:rsidP="00467FEE">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 3-6 أشهر: </w:t>
      </w:r>
      <w:proofErr w:type="gramStart"/>
      <w:r w:rsidRPr="00F16C3F">
        <w:rPr>
          <w:rFonts w:asciiTheme="majorBidi" w:hAnsiTheme="majorBidi" w:cstheme="majorBidi"/>
          <w:color w:val="333333"/>
          <w:sz w:val="28"/>
          <w:szCs w:val="28"/>
          <w:shd w:val="clear" w:color="auto" w:fill="FFFFFF"/>
          <w:rtl/>
        </w:rPr>
        <w:t>متوسّط</w:t>
      </w:r>
      <w:proofErr w:type="gramEnd"/>
      <w:r w:rsidRPr="00F16C3F">
        <w:rPr>
          <w:rFonts w:asciiTheme="majorBidi" w:hAnsiTheme="majorBidi" w:cstheme="majorBidi"/>
          <w:color w:val="333333"/>
          <w:sz w:val="28"/>
          <w:szCs w:val="28"/>
          <w:shd w:val="clear" w:color="auto" w:fill="FFFFFF"/>
          <w:rtl/>
        </w:rPr>
        <w:t xml:space="preserve"> 11.5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/ديسيلتر.</w:t>
      </w:r>
    </w:p>
    <w:p w:rsidR="00396615" w:rsidRDefault="00F92A76" w:rsidP="00396615">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 0.5-2 سنوات: </w:t>
      </w:r>
      <w:proofErr w:type="gramStart"/>
      <w:r w:rsidRPr="00F16C3F">
        <w:rPr>
          <w:rFonts w:asciiTheme="majorBidi" w:hAnsiTheme="majorBidi" w:cstheme="majorBidi"/>
          <w:color w:val="333333"/>
          <w:sz w:val="28"/>
          <w:szCs w:val="28"/>
          <w:shd w:val="clear" w:color="auto" w:fill="FFFFFF"/>
          <w:rtl/>
        </w:rPr>
        <w:t>متوسّط</w:t>
      </w:r>
      <w:proofErr w:type="gramEnd"/>
      <w:r w:rsidRPr="00F16C3F">
        <w:rPr>
          <w:rFonts w:asciiTheme="majorBidi" w:hAnsiTheme="majorBidi" w:cstheme="majorBidi"/>
          <w:color w:val="333333"/>
          <w:sz w:val="28"/>
          <w:szCs w:val="28"/>
          <w:shd w:val="clear" w:color="auto" w:fill="FFFFFF"/>
          <w:rtl/>
        </w:rPr>
        <w:t xml:space="preserve"> 12.0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/ديسيلتر.</w:t>
      </w:r>
    </w:p>
    <w:p w:rsidR="00396615" w:rsidRDefault="00F92A76" w:rsidP="00396615">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 2-6 سنوات: </w:t>
      </w:r>
      <w:proofErr w:type="gramStart"/>
      <w:r w:rsidRPr="00F16C3F">
        <w:rPr>
          <w:rFonts w:asciiTheme="majorBidi" w:hAnsiTheme="majorBidi" w:cstheme="majorBidi"/>
          <w:color w:val="333333"/>
          <w:sz w:val="28"/>
          <w:szCs w:val="28"/>
          <w:shd w:val="clear" w:color="auto" w:fill="FFFFFF"/>
          <w:rtl/>
        </w:rPr>
        <w:t>متوسّط</w:t>
      </w:r>
      <w:proofErr w:type="gramEnd"/>
      <w:r w:rsidRPr="00F16C3F">
        <w:rPr>
          <w:rFonts w:asciiTheme="majorBidi" w:hAnsiTheme="majorBidi" w:cstheme="majorBidi"/>
          <w:color w:val="333333"/>
          <w:sz w:val="28"/>
          <w:szCs w:val="28"/>
          <w:shd w:val="clear" w:color="auto" w:fill="FFFFFF"/>
          <w:rtl/>
        </w:rPr>
        <w:t xml:space="preserve"> 12.5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/ديسيلتر.</w:t>
      </w:r>
    </w:p>
    <w:p w:rsidR="00396615" w:rsidRDefault="00F92A76" w:rsidP="00396615">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 6-12 سنة: </w:t>
      </w:r>
      <w:proofErr w:type="gramStart"/>
      <w:r w:rsidRPr="00F16C3F">
        <w:rPr>
          <w:rFonts w:asciiTheme="majorBidi" w:hAnsiTheme="majorBidi" w:cstheme="majorBidi"/>
          <w:color w:val="333333"/>
          <w:sz w:val="28"/>
          <w:szCs w:val="28"/>
          <w:shd w:val="clear" w:color="auto" w:fill="FFFFFF"/>
          <w:rtl/>
        </w:rPr>
        <w:t>متوسّط</w:t>
      </w:r>
      <w:proofErr w:type="gramEnd"/>
      <w:r w:rsidRPr="00F16C3F">
        <w:rPr>
          <w:rFonts w:asciiTheme="majorBidi" w:hAnsiTheme="majorBidi" w:cstheme="majorBidi"/>
          <w:color w:val="333333"/>
          <w:sz w:val="28"/>
          <w:szCs w:val="28"/>
          <w:shd w:val="clear" w:color="auto" w:fill="FFFFFF"/>
          <w:rtl/>
        </w:rPr>
        <w:t xml:space="preserve"> 13.5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/ديسيلتر.</w:t>
      </w:r>
    </w:p>
    <w:p w:rsidR="00396615" w:rsidRDefault="00F92A76" w:rsidP="00396615">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 12-18 </w:t>
      </w:r>
      <w:proofErr w:type="gramStart"/>
      <w:r w:rsidRPr="00F16C3F">
        <w:rPr>
          <w:rFonts w:asciiTheme="majorBidi" w:hAnsiTheme="majorBidi" w:cstheme="majorBidi"/>
          <w:color w:val="333333"/>
          <w:sz w:val="28"/>
          <w:szCs w:val="28"/>
          <w:shd w:val="clear" w:color="auto" w:fill="FFFFFF"/>
          <w:rtl/>
        </w:rPr>
        <w:t>سنة</w:t>
      </w:r>
      <w:proofErr w:type="gramEnd"/>
      <w:r w:rsidRPr="00F16C3F">
        <w:rPr>
          <w:rFonts w:asciiTheme="majorBidi" w:hAnsiTheme="majorBidi" w:cstheme="majorBidi"/>
          <w:color w:val="333333"/>
          <w:sz w:val="28"/>
          <w:szCs w:val="28"/>
          <w:shd w:val="clear" w:color="auto" w:fill="FFFFFF"/>
          <w:rtl/>
        </w:rPr>
        <w:t xml:space="preserve"> إناث: متوسّط 14.0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/ديسيلتر.</w:t>
      </w:r>
    </w:p>
    <w:p w:rsidR="00396615" w:rsidRDefault="00F92A76" w:rsidP="00396615">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lastRenderedPageBreak/>
        <w:t xml:space="preserve"> 12-18 </w:t>
      </w:r>
      <w:proofErr w:type="gramStart"/>
      <w:r w:rsidRPr="00F16C3F">
        <w:rPr>
          <w:rFonts w:asciiTheme="majorBidi" w:hAnsiTheme="majorBidi" w:cstheme="majorBidi"/>
          <w:color w:val="333333"/>
          <w:sz w:val="28"/>
          <w:szCs w:val="28"/>
          <w:shd w:val="clear" w:color="auto" w:fill="FFFFFF"/>
          <w:rtl/>
        </w:rPr>
        <w:t>سنة</w:t>
      </w:r>
      <w:proofErr w:type="gramEnd"/>
      <w:r w:rsidRPr="00F16C3F">
        <w:rPr>
          <w:rFonts w:asciiTheme="majorBidi" w:hAnsiTheme="majorBidi" w:cstheme="majorBidi"/>
          <w:color w:val="333333"/>
          <w:sz w:val="28"/>
          <w:szCs w:val="28"/>
          <w:shd w:val="clear" w:color="auto" w:fill="FFFFFF"/>
          <w:rtl/>
        </w:rPr>
        <w:t xml:space="preserve"> ذكور: متوسّط 14.5 </w:t>
      </w:r>
      <w:r w:rsidR="006D6429">
        <w:rPr>
          <w:rFonts w:asciiTheme="majorBidi" w:hAnsiTheme="majorBidi" w:cstheme="majorBidi"/>
          <w:color w:val="333333"/>
          <w:sz w:val="28"/>
          <w:szCs w:val="28"/>
          <w:shd w:val="clear" w:color="auto" w:fill="FFFFFF"/>
          <w:rtl/>
        </w:rPr>
        <w:t>غرام</w:t>
      </w:r>
      <w:r w:rsidRPr="00F16C3F">
        <w:rPr>
          <w:rFonts w:asciiTheme="majorBidi" w:hAnsiTheme="majorBidi" w:cstheme="majorBidi"/>
          <w:color w:val="333333"/>
          <w:sz w:val="28"/>
          <w:szCs w:val="28"/>
          <w:shd w:val="clear" w:color="auto" w:fill="FFFFFF"/>
          <w:rtl/>
        </w:rPr>
        <w:t xml:space="preserve">/ديسيلتر. </w:t>
      </w:r>
    </w:p>
    <w:p w:rsidR="009230CA" w:rsidRDefault="00F92A76" w:rsidP="009230CA">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في حال كانت نسبة </w:t>
      </w:r>
      <w:proofErr w:type="spellStart"/>
      <w:r w:rsidRPr="00F16C3F">
        <w:rPr>
          <w:rFonts w:asciiTheme="majorBidi" w:hAnsiTheme="majorBidi" w:cstheme="majorBidi"/>
          <w:color w:val="333333"/>
          <w:sz w:val="28"/>
          <w:szCs w:val="28"/>
          <w:shd w:val="clear" w:color="auto" w:fill="FFFFFF"/>
          <w:rtl/>
        </w:rPr>
        <w:t>الهيمو</w:t>
      </w:r>
      <w:r w:rsidR="00E030DC">
        <w:rPr>
          <w:rFonts w:asciiTheme="majorBidi" w:hAnsiTheme="majorBidi" w:cstheme="majorBidi"/>
          <w:color w:val="333333"/>
          <w:sz w:val="28"/>
          <w:szCs w:val="28"/>
          <w:shd w:val="clear" w:color="auto" w:fill="FFFFFF"/>
          <w:rtl/>
        </w:rPr>
        <w:t>كلوبين</w:t>
      </w:r>
      <w:proofErr w:type="spellEnd"/>
      <w:r w:rsidRPr="00F16C3F">
        <w:rPr>
          <w:rFonts w:asciiTheme="majorBidi" w:hAnsiTheme="majorBidi" w:cstheme="majorBidi"/>
          <w:color w:val="333333"/>
          <w:sz w:val="28"/>
          <w:szCs w:val="28"/>
          <w:shd w:val="clear" w:color="auto" w:fill="FFFFFF"/>
          <w:rtl/>
        </w:rPr>
        <w:t xml:space="preserve"> أدنى من هذا المعدّل فيمكن رفعها، وذلك عن طريق تحسين النمط الغذائي الذي يتمّ من خلال التركيز على تناول الخضار، </w:t>
      </w:r>
      <w:proofErr w:type="spellStart"/>
      <w:r w:rsidRPr="00F16C3F">
        <w:rPr>
          <w:rFonts w:asciiTheme="majorBidi" w:hAnsiTheme="majorBidi" w:cstheme="majorBidi"/>
          <w:color w:val="333333"/>
          <w:sz w:val="28"/>
          <w:szCs w:val="28"/>
          <w:shd w:val="clear" w:color="auto" w:fill="FFFFFF"/>
          <w:rtl/>
        </w:rPr>
        <w:t>والفواكة</w:t>
      </w:r>
      <w:proofErr w:type="spellEnd"/>
      <w:r w:rsidRPr="00F16C3F">
        <w:rPr>
          <w:rFonts w:asciiTheme="majorBidi" w:hAnsiTheme="majorBidi" w:cstheme="majorBidi"/>
          <w:color w:val="333333"/>
          <w:sz w:val="28"/>
          <w:szCs w:val="28"/>
          <w:shd w:val="clear" w:color="auto" w:fill="FFFFFF"/>
          <w:rtl/>
        </w:rPr>
        <w:t xml:space="preserve">، واللحوم الحمراء خصوصاً الكبد، والدجاج، والحبوب الكاملة كالعدس، والبرغل كذلك الحمّص والفول مع التركيز على الخضار ذات الأوراق الخضراء كالسبانخ والخبيزة. </w:t>
      </w:r>
    </w:p>
    <w:p w:rsidR="009230CA" w:rsidRPr="00A05DA4" w:rsidRDefault="00F92A76" w:rsidP="009230CA">
      <w:pPr>
        <w:bidi/>
        <w:rPr>
          <w:rFonts w:asciiTheme="majorBidi" w:hAnsiTheme="majorBidi" w:cstheme="majorBidi" w:hint="cs"/>
          <w:b/>
          <w:bCs/>
          <w:color w:val="333333"/>
          <w:sz w:val="28"/>
          <w:szCs w:val="28"/>
          <w:shd w:val="clear" w:color="auto" w:fill="FFFFFF"/>
          <w:rtl/>
        </w:rPr>
      </w:pPr>
      <w:r w:rsidRPr="00A05DA4">
        <w:rPr>
          <w:rFonts w:asciiTheme="majorBidi" w:hAnsiTheme="majorBidi" w:cstheme="majorBidi"/>
          <w:b/>
          <w:bCs/>
          <w:color w:val="333333"/>
          <w:sz w:val="28"/>
          <w:szCs w:val="28"/>
          <w:shd w:val="clear" w:color="auto" w:fill="FFFFFF"/>
          <w:rtl/>
        </w:rPr>
        <w:t xml:space="preserve">أسباب نقص </w:t>
      </w:r>
      <w:proofErr w:type="spellStart"/>
      <w:r w:rsidRPr="00A05DA4">
        <w:rPr>
          <w:rFonts w:asciiTheme="majorBidi" w:hAnsiTheme="majorBidi" w:cstheme="majorBidi"/>
          <w:b/>
          <w:bCs/>
          <w:color w:val="333333"/>
          <w:sz w:val="28"/>
          <w:szCs w:val="28"/>
          <w:shd w:val="clear" w:color="auto" w:fill="FFFFFF"/>
          <w:rtl/>
        </w:rPr>
        <w:t>الهيمو</w:t>
      </w:r>
      <w:r w:rsidR="00E030DC" w:rsidRPr="00A05DA4">
        <w:rPr>
          <w:rFonts w:asciiTheme="majorBidi" w:hAnsiTheme="majorBidi" w:cstheme="majorBidi"/>
          <w:b/>
          <w:bCs/>
          <w:color w:val="333333"/>
          <w:sz w:val="28"/>
          <w:szCs w:val="28"/>
          <w:shd w:val="clear" w:color="auto" w:fill="FFFFFF"/>
          <w:rtl/>
        </w:rPr>
        <w:t>كلوبين</w:t>
      </w:r>
      <w:proofErr w:type="spellEnd"/>
      <w:r w:rsidRPr="00A05DA4">
        <w:rPr>
          <w:rFonts w:asciiTheme="majorBidi" w:hAnsiTheme="majorBidi" w:cstheme="majorBidi"/>
          <w:b/>
          <w:bCs/>
          <w:color w:val="333333"/>
          <w:sz w:val="28"/>
          <w:szCs w:val="28"/>
          <w:shd w:val="clear" w:color="auto" w:fill="FFFFFF"/>
          <w:rtl/>
        </w:rPr>
        <w:t xml:space="preserve"> في الجسم</w:t>
      </w:r>
      <w:r w:rsidR="009230CA" w:rsidRPr="00A05DA4">
        <w:rPr>
          <w:rFonts w:asciiTheme="majorBidi" w:hAnsiTheme="majorBidi" w:cstheme="majorBidi" w:hint="cs"/>
          <w:b/>
          <w:bCs/>
          <w:color w:val="333333"/>
          <w:sz w:val="28"/>
          <w:szCs w:val="28"/>
          <w:shd w:val="clear" w:color="auto" w:fill="FFFFFF"/>
          <w:rtl/>
        </w:rPr>
        <w:t>:</w:t>
      </w:r>
    </w:p>
    <w:p w:rsidR="001B7CB3" w:rsidRDefault="00F92A76" w:rsidP="009230CA">
      <w:pPr>
        <w:bidi/>
        <w:rPr>
          <w:rFonts w:asciiTheme="majorBidi" w:hAnsiTheme="majorBidi" w:cstheme="majorBidi" w:hint="cs"/>
          <w:color w:val="333333"/>
          <w:sz w:val="28"/>
          <w:szCs w:val="28"/>
          <w:shd w:val="clear" w:color="auto" w:fill="FFFFFF"/>
          <w:rtl/>
        </w:rPr>
      </w:pPr>
      <w:r w:rsidRPr="00F16C3F">
        <w:rPr>
          <w:rFonts w:asciiTheme="majorBidi" w:hAnsiTheme="majorBidi" w:cstheme="majorBidi"/>
          <w:color w:val="333333"/>
          <w:sz w:val="28"/>
          <w:szCs w:val="28"/>
          <w:shd w:val="clear" w:color="auto" w:fill="FFFFFF"/>
          <w:rtl/>
        </w:rPr>
        <w:t xml:space="preserve"> يؤدّي نقص </w:t>
      </w:r>
      <w:proofErr w:type="spellStart"/>
      <w:r w:rsidRPr="00F16C3F">
        <w:rPr>
          <w:rFonts w:asciiTheme="majorBidi" w:hAnsiTheme="majorBidi" w:cstheme="majorBidi"/>
          <w:color w:val="333333"/>
          <w:sz w:val="28"/>
          <w:szCs w:val="28"/>
          <w:shd w:val="clear" w:color="auto" w:fill="FFFFFF"/>
          <w:rtl/>
        </w:rPr>
        <w:t>الهيمو</w:t>
      </w:r>
      <w:r w:rsidR="00E030DC">
        <w:rPr>
          <w:rFonts w:asciiTheme="majorBidi" w:hAnsiTheme="majorBidi" w:cstheme="majorBidi"/>
          <w:color w:val="333333"/>
          <w:sz w:val="28"/>
          <w:szCs w:val="28"/>
          <w:shd w:val="clear" w:color="auto" w:fill="FFFFFF"/>
          <w:rtl/>
        </w:rPr>
        <w:t>كلوبين</w:t>
      </w:r>
      <w:proofErr w:type="spellEnd"/>
      <w:r w:rsidRPr="00F16C3F">
        <w:rPr>
          <w:rFonts w:asciiTheme="majorBidi" w:hAnsiTheme="majorBidi" w:cstheme="majorBidi"/>
          <w:color w:val="333333"/>
          <w:sz w:val="28"/>
          <w:szCs w:val="28"/>
          <w:shd w:val="clear" w:color="auto" w:fill="FFFFFF"/>
          <w:rtl/>
        </w:rPr>
        <w:t xml:space="preserve"> في الدّم إلى الإصابة بفقر الدّم على اختلاف أنواعه والذي يترك الجسم مرهقاً ومتعباً ويعطي البشرة لوناً أصفراً شاحباً مع عجز الجسم عن القيام بأبسط الأعمال. تُقسّم أسباب فقر الدّم </w:t>
      </w:r>
      <w:proofErr w:type="gramStart"/>
      <w:r w:rsidRPr="00F16C3F">
        <w:rPr>
          <w:rFonts w:asciiTheme="majorBidi" w:hAnsiTheme="majorBidi" w:cstheme="majorBidi"/>
          <w:color w:val="333333"/>
          <w:sz w:val="28"/>
          <w:szCs w:val="28"/>
          <w:shd w:val="clear" w:color="auto" w:fill="FFFFFF"/>
          <w:rtl/>
        </w:rPr>
        <w:t>حسب</w:t>
      </w:r>
      <w:proofErr w:type="gramEnd"/>
      <w:r w:rsidRPr="00F16C3F">
        <w:rPr>
          <w:rFonts w:asciiTheme="majorBidi" w:hAnsiTheme="majorBidi" w:cstheme="majorBidi"/>
          <w:color w:val="333333"/>
          <w:sz w:val="28"/>
          <w:szCs w:val="28"/>
          <w:shd w:val="clear" w:color="auto" w:fill="FFFFFF"/>
          <w:rtl/>
        </w:rPr>
        <w:t xml:space="preserve"> سببه إلى أقسام رئيسة وهي كالآتي:</w:t>
      </w:r>
    </w:p>
    <w:p w:rsidR="001B7CB3" w:rsidRPr="001B7CB3" w:rsidRDefault="00F92A76" w:rsidP="001B7CB3">
      <w:pPr>
        <w:pStyle w:val="ListParagraph"/>
        <w:numPr>
          <w:ilvl w:val="0"/>
          <w:numId w:val="1"/>
        </w:numPr>
        <w:bidi/>
        <w:rPr>
          <w:rFonts w:asciiTheme="majorBidi" w:hAnsiTheme="majorBidi" w:cstheme="majorBidi" w:hint="cs"/>
          <w:color w:val="333333"/>
          <w:sz w:val="28"/>
          <w:szCs w:val="28"/>
          <w:shd w:val="clear" w:color="auto" w:fill="FFFFFF"/>
          <w:rtl/>
        </w:rPr>
      </w:pPr>
      <w:r w:rsidRPr="00A05DA4">
        <w:rPr>
          <w:rFonts w:asciiTheme="majorBidi" w:hAnsiTheme="majorBidi" w:cstheme="majorBidi"/>
          <w:b/>
          <w:bCs/>
          <w:color w:val="333333"/>
          <w:sz w:val="28"/>
          <w:szCs w:val="28"/>
          <w:shd w:val="clear" w:color="auto" w:fill="FFFFFF"/>
          <w:rtl/>
        </w:rPr>
        <w:t>قلّة إنتاج خلايا الدم الحمراء</w:t>
      </w:r>
      <w:r w:rsidRPr="001B7CB3">
        <w:rPr>
          <w:rFonts w:asciiTheme="majorBidi" w:hAnsiTheme="majorBidi" w:cstheme="majorBidi"/>
          <w:color w:val="333333"/>
          <w:sz w:val="28"/>
          <w:szCs w:val="28"/>
          <w:shd w:val="clear" w:color="auto" w:fill="FFFFFF"/>
          <w:rtl/>
        </w:rPr>
        <w:t xml:space="preserve">، وله عدّة أسباب منها: فقر الدم </w:t>
      </w:r>
      <w:proofErr w:type="spellStart"/>
      <w:r w:rsidRPr="001B7CB3">
        <w:rPr>
          <w:rFonts w:asciiTheme="majorBidi" w:hAnsiTheme="majorBidi" w:cstheme="majorBidi"/>
          <w:color w:val="333333"/>
          <w:sz w:val="28"/>
          <w:szCs w:val="28"/>
          <w:shd w:val="clear" w:color="auto" w:fill="FFFFFF"/>
          <w:rtl/>
        </w:rPr>
        <w:t>اللاتنسجي</w:t>
      </w:r>
      <w:proofErr w:type="spellEnd"/>
      <w:r w:rsidRPr="001B7CB3">
        <w:rPr>
          <w:rFonts w:asciiTheme="majorBidi" w:hAnsiTheme="majorBidi" w:cstheme="majorBidi"/>
          <w:color w:val="333333"/>
          <w:sz w:val="28"/>
          <w:szCs w:val="28"/>
          <w:shd w:val="clear" w:color="auto" w:fill="FFFFFF"/>
          <w:rtl/>
        </w:rPr>
        <w:t xml:space="preserve">. السّرطانات. </w:t>
      </w:r>
      <w:proofErr w:type="gramStart"/>
      <w:r w:rsidRPr="001B7CB3">
        <w:rPr>
          <w:rFonts w:asciiTheme="majorBidi" w:hAnsiTheme="majorBidi" w:cstheme="majorBidi"/>
          <w:color w:val="333333"/>
          <w:sz w:val="28"/>
          <w:szCs w:val="28"/>
          <w:shd w:val="clear" w:color="auto" w:fill="FFFFFF"/>
          <w:rtl/>
        </w:rPr>
        <w:t>بعض</w:t>
      </w:r>
      <w:proofErr w:type="gramEnd"/>
      <w:r w:rsidRPr="001B7CB3">
        <w:rPr>
          <w:rFonts w:asciiTheme="majorBidi" w:hAnsiTheme="majorBidi" w:cstheme="majorBidi"/>
          <w:color w:val="333333"/>
          <w:sz w:val="28"/>
          <w:szCs w:val="28"/>
          <w:shd w:val="clear" w:color="auto" w:fill="FFFFFF"/>
          <w:rtl/>
        </w:rPr>
        <w:t xml:space="preserve"> الأدوية، مثل: الأدوية المُضادّة للفيروسات، وأدوية العلاج الكيميائي، الأدوية المضادة لفيروس نقص المناعة المكتسبة، بعض أدوية السرطانات. </w:t>
      </w:r>
      <w:proofErr w:type="gramStart"/>
      <w:r w:rsidRPr="001B7CB3">
        <w:rPr>
          <w:rFonts w:asciiTheme="majorBidi" w:hAnsiTheme="majorBidi" w:cstheme="majorBidi"/>
          <w:color w:val="333333"/>
          <w:sz w:val="28"/>
          <w:szCs w:val="28"/>
          <w:shd w:val="clear" w:color="auto" w:fill="FFFFFF"/>
          <w:rtl/>
        </w:rPr>
        <w:t>التليّف</w:t>
      </w:r>
      <w:proofErr w:type="gramEnd"/>
      <w:r w:rsidRPr="001B7CB3">
        <w:rPr>
          <w:rFonts w:asciiTheme="majorBidi" w:hAnsiTheme="majorBidi" w:cstheme="majorBidi"/>
          <w:color w:val="333333"/>
          <w:sz w:val="28"/>
          <w:szCs w:val="28"/>
          <w:shd w:val="clear" w:color="auto" w:fill="FFFFFF"/>
          <w:rtl/>
        </w:rPr>
        <w:t xml:space="preserve"> الكبدي. سرطان الغدد الليمفاويّة (داء هودجكن). </w:t>
      </w:r>
      <w:proofErr w:type="gramStart"/>
      <w:r w:rsidRPr="001B7CB3">
        <w:rPr>
          <w:rFonts w:asciiTheme="majorBidi" w:hAnsiTheme="majorBidi" w:cstheme="majorBidi"/>
          <w:color w:val="333333"/>
          <w:sz w:val="28"/>
          <w:szCs w:val="28"/>
          <w:shd w:val="clear" w:color="auto" w:fill="FFFFFF"/>
          <w:rtl/>
        </w:rPr>
        <w:t>قصور</w:t>
      </w:r>
      <w:proofErr w:type="gramEnd"/>
      <w:r w:rsidRPr="001B7CB3">
        <w:rPr>
          <w:rFonts w:asciiTheme="majorBidi" w:hAnsiTheme="majorBidi" w:cstheme="majorBidi"/>
          <w:color w:val="333333"/>
          <w:sz w:val="28"/>
          <w:szCs w:val="28"/>
          <w:shd w:val="clear" w:color="auto" w:fill="FFFFFF"/>
          <w:rtl/>
        </w:rPr>
        <w:t xml:space="preserve"> الغدة الدرقيّة. فقر الدم بسبب نقص الحديد. </w:t>
      </w:r>
      <w:proofErr w:type="gramStart"/>
      <w:r w:rsidRPr="001B7CB3">
        <w:rPr>
          <w:rFonts w:asciiTheme="majorBidi" w:hAnsiTheme="majorBidi" w:cstheme="majorBidi"/>
          <w:color w:val="333333"/>
          <w:sz w:val="28"/>
          <w:szCs w:val="28"/>
          <w:shd w:val="clear" w:color="auto" w:fill="FFFFFF"/>
          <w:rtl/>
        </w:rPr>
        <w:t>مرض</w:t>
      </w:r>
      <w:proofErr w:type="gramEnd"/>
      <w:r w:rsidRPr="001B7CB3">
        <w:rPr>
          <w:rFonts w:asciiTheme="majorBidi" w:hAnsiTheme="majorBidi" w:cstheme="majorBidi"/>
          <w:color w:val="333333"/>
          <w:sz w:val="28"/>
          <w:szCs w:val="28"/>
          <w:shd w:val="clear" w:color="auto" w:fill="FFFFFF"/>
          <w:rtl/>
        </w:rPr>
        <w:t xml:space="preserve"> الكلى المزمن. التسمم بالرصاص. سرطان الدم. </w:t>
      </w:r>
      <w:proofErr w:type="spellStart"/>
      <w:r w:rsidRPr="001B7CB3">
        <w:rPr>
          <w:rFonts w:asciiTheme="majorBidi" w:hAnsiTheme="majorBidi" w:cstheme="majorBidi"/>
          <w:color w:val="333333"/>
          <w:sz w:val="28"/>
          <w:szCs w:val="28"/>
          <w:shd w:val="clear" w:color="auto" w:fill="FFFFFF"/>
          <w:rtl/>
        </w:rPr>
        <w:t>المايلوما</w:t>
      </w:r>
      <w:proofErr w:type="spellEnd"/>
      <w:r w:rsidRPr="001B7CB3">
        <w:rPr>
          <w:rFonts w:asciiTheme="majorBidi" w:hAnsiTheme="majorBidi" w:cstheme="majorBidi"/>
          <w:color w:val="333333"/>
          <w:sz w:val="28"/>
          <w:szCs w:val="28"/>
          <w:shd w:val="clear" w:color="auto" w:fill="FFFFFF"/>
          <w:rtl/>
        </w:rPr>
        <w:t xml:space="preserve"> المتعدّدة. متلازمة خلل </w:t>
      </w:r>
      <w:proofErr w:type="spellStart"/>
      <w:r w:rsidRPr="001B7CB3">
        <w:rPr>
          <w:rFonts w:asciiTheme="majorBidi" w:hAnsiTheme="majorBidi" w:cstheme="majorBidi"/>
          <w:color w:val="333333"/>
          <w:sz w:val="28"/>
          <w:szCs w:val="28"/>
          <w:shd w:val="clear" w:color="auto" w:fill="FFFFFF"/>
          <w:rtl/>
        </w:rPr>
        <w:t>التنسج</w:t>
      </w:r>
      <w:proofErr w:type="spellEnd"/>
      <w:r w:rsidRPr="001B7CB3">
        <w:rPr>
          <w:rFonts w:asciiTheme="majorBidi" w:hAnsiTheme="majorBidi" w:cstheme="majorBidi"/>
          <w:color w:val="333333"/>
          <w:sz w:val="28"/>
          <w:szCs w:val="28"/>
          <w:shd w:val="clear" w:color="auto" w:fill="FFFFFF"/>
          <w:rtl/>
        </w:rPr>
        <w:t xml:space="preserve"> </w:t>
      </w:r>
      <w:proofErr w:type="spellStart"/>
      <w:r w:rsidRPr="001B7CB3">
        <w:rPr>
          <w:rFonts w:asciiTheme="majorBidi" w:hAnsiTheme="majorBidi" w:cstheme="majorBidi"/>
          <w:color w:val="333333"/>
          <w:sz w:val="28"/>
          <w:szCs w:val="28"/>
          <w:shd w:val="clear" w:color="auto" w:fill="FFFFFF"/>
          <w:rtl/>
        </w:rPr>
        <w:t>النقويّ</w:t>
      </w:r>
      <w:proofErr w:type="spellEnd"/>
      <w:r w:rsidRPr="001B7CB3">
        <w:rPr>
          <w:rFonts w:asciiTheme="majorBidi" w:hAnsiTheme="majorBidi" w:cstheme="majorBidi"/>
          <w:color w:val="333333"/>
          <w:sz w:val="28"/>
          <w:szCs w:val="28"/>
          <w:shd w:val="clear" w:color="auto" w:fill="FFFFFF"/>
          <w:rtl/>
        </w:rPr>
        <w:t>. فقر الدم بسبب نقص فيتامين</w:t>
      </w:r>
      <w:r w:rsidRPr="001B7CB3">
        <w:rPr>
          <w:rFonts w:asciiTheme="majorBidi" w:hAnsiTheme="majorBidi" w:cstheme="majorBidi"/>
          <w:color w:val="333333"/>
          <w:sz w:val="28"/>
          <w:szCs w:val="28"/>
          <w:shd w:val="clear" w:color="auto" w:fill="FFFFFF"/>
        </w:rPr>
        <w:t xml:space="preserve"> </w:t>
      </w:r>
      <w:r w:rsidR="003A2A4F" w:rsidRPr="001B7CB3">
        <w:rPr>
          <w:rFonts w:asciiTheme="majorBidi" w:hAnsiTheme="majorBidi" w:cstheme="majorBidi"/>
          <w:color w:val="333333"/>
          <w:sz w:val="28"/>
          <w:szCs w:val="28"/>
          <w:shd w:val="clear" w:color="auto" w:fill="FFFFFF"/>
        </w:rPr>
        <w:t>B12.</w:t>
      </w:r>
    </w:p>
    <w:p w:rsidR="003A2A4F" w:rsidRPr="003A2A4F" w:rsidRDefault="00F92A76" w:rsidP="001B7CB3">
      <w:pPr>
        <w:pStyle w:val="ListParagraph"/>
        <w:numPr>
          <w:ilvl w:val="0"/>
          <w:numId w:val="1"/>
        </w:numPr>
        <w:bidi/>
        <w:rPr>
          <w:rFonts w:asciiTheme="majorBidi" w:hAnsiTheme="majorBidi" w:cstheme="majorBidi" w:hint="cs"/>
          <w:sz w:val="28"/>
          <w:szCs w:val="28"/>
        </w:rPr>
      </w:pPr>
      <w:proofErr w:type="gramStart"/>
      <w:r w:rsidRPr="00A05DA4">
        <w:rPr>
          <w:rFonts w:asciiTheme="majorBidi" w:hAnsiTheme="majorBidi" w:cstheme="majorBidi"/>
          <w:b/>
          <w:bCs/>
          <w:color w:val="333333"/>
          <w:sz w:val="28"/>
          <w:szCs w:val="28"/>
          <w:shd w:val="clear" w:color="auto" w:fill="FFFFFF"/>
          <w:rtl/>
        </w:rPr>
        <w:t>التكسر</w:t>
      </w:r>
      <w:proofErr w:type="gramEnd"/>
      <w:r w:rsidRPr="00A05DA4">
        <w:rPr>
          <w:rFonts w:asciiTheme="majorBidi" w:hAnsiTheme="majorBidi" w:cstheme="majorBidi"/>
          <w:b/>
          <w:bCs/>
          <w:color w:val="333333"/>
          <w:sz w:val="28"/>
          <w:szCs w:val="28"/>
          <w:shd w:val="clear" w:color="auto" w:fill="FFFFFF"/>
          <w:rtl/>
        </w:rPr>
        <w:t xml:space="preserve"> الزائد في خلايا الدم الحمراء</w:t>
      </w:r>
      <w:r w:rsidRPr="001B7CB3">
        <w:rPr>
          <w:rFonts w:asciiTheme="majorBidi" w:hAnsiTheme="majorBidi" w:cstheme="majorBidi"/>
          <w:color w:val="333333"/>
          <w:sz w:val="28"/>
          <w:szCs w:val="28"/>
          <w:shd w:val="clear" w:color="auto" w:fill="FFFFFF"/>
          <w:rtl/>
        </w:rPr>
        <w:t xml:space="preserve">، وله عدّة أسباب منها: تضخّم الطحال (تضخم الطحال). </w:t>
      </w:r>
      <w:proofErr w:type="spellStart"/>
      <w:r w:rsidRPr="001B7CB3">
        <w:rPr>
          <w:rFonts w:asciiTheme="majorBidi" w:hAnsiTheme="majorBidi" w:cstheme="majorBidi"/>
          <w:color w:val="333333"/>
          <w:sz w:val="28"/>
          <w:szCs w:val="28"/>
          <w:shd w:val="clear" w:color="auto" w:fill="FFFFFF"/>
          <w:rtl/>
        </w:rPr>
        <w:t>البورفيريا</w:t>
      </w:r>
      <w:proofErr w:type="spellEnd"/>
      <w:r w:rsidRPr="001B7CB3">
        <w:rPr>
          <w:rFonts w:asciiTheme="majorBidi" w:hAnsiTheme="majorBidi" w:cstheme="majorBidi"/>
          <w:color w:val="333333"/>
          <w:sz w:val="28"/>
          <w:szCs w:val="28"/>
          <w:shd w:val="clear" w:color="auto" w:fill="FFFFFF"/>
          <w:rtl/>
        </w:rPr>
        <w:t xml:space="preserve">. فقر الدم المنجلي. </w:t>
      </w:r>
      <w:proofErr w:type="spellStart"/>
      <w:r w:rsidRPr="001B7CB3">
        <w:rPr>
          <w:rFonts w:asciiTheme="majorBidi" w:hAnsiTheme="majorBidi" w:cstheme="majorBidi"/>
          <w:color w:val="333333"/>
          <w:sz w:val="28"/>
          <w:szCs w:val="28"/>
          <w:shd w:val="clear" w:color="auto" w:fill="FFFFFF"/>
          <w:rtl/>
        </w:rPr>
        <w:t>الثلاسيميا</w:t>
      </w:r>
      <w:proofErr w:type="spellEnd"/>
      <w:r w:rsidRPr="001B7CB3">
        <w:rPr>
          <w:rFonts w:asciiTheme="majorBidi" w:hAnsiTheme="majorBidi" w:cstheme="majorBidi"/>
          <w:color w:val="333333"/>
          <w:sz w:val="28"/>
          <w:szCs w:val="28"/>
          <w:shd w:val="clear" w:color="auto" w:fill="FFFFFF"/>
          <w:rtl/>
        </w:rPr>
        <w:t xml:space="preserve">. </w:t>
      </w:r>
      <w:proofErr w:type="gramStart"/>
      <w:r w:rsidRPr="001B7CB3">
        <w:rPr>
          <w:rFonts w:asciiTheme="majorBidi" w:hAnsiTheme="majorBidi" w:cstheme="majorBidi"/>
          <w:color w:val="333333"/>
          <w:sz w:val="28"/>
          <w:szCs w:val="28"/>
          <w:shd w:val="clear" w:color="auto" w:fill="FFFFFF"/>
          <w:rtl/>
        </w:rPr>
        <w:t>التهاب</w:t>
      </w:r>
      <w:proofErr w:type="gramEnd"/>
      <w:r w:rsidRPr="001B7CB3">
        <w:rPr>
          <w:rFonts w:asciiTheme="majorBidi" w:hAnsiTheme="majorBidi" w:cstheme="majorBidi"/>
          <w:color w:val="333333"/>
          <w:sz w:val="28"/>
          <w:szCs w:val="28"/>
          <w:shd w:val="clear" w:color="auto" w:fill="FFFFFF"/>
          <w:rtl/>
        </w:rPr>
        <w:t xml:space="preserve"> الأوعية الدمويّة. </w:t>
      </w:r>
      <w:proofErr w:type="gramStart"/>
      <w:r w:rsidRPr="001B7CB3">
        <w:rPr>
          <w:rFonts w:asciiTheme="majorBidi" w:hAnsiTheme="majorBidi" w:cstheme="majorBidi"/>
          <w:color w:val="333333"/>
          <w:sz w:val="28"/>
          <w:szCs w:val="28"/>
          <w:shd w:val="clear" w:color="auto" w:fill="FFFFFF"/>
          <w:rtl/>
        </w:rPr>
        <w:t>انحلال</w:t>
      </w:r>
      <w:proofErr w:type="gramEnd"/>
      <w:r w:rsidRPr="001B7CB3">
        <w:rPr>
          <w:rFonts w:asciiTheme="majorBidi" w:hAnsiTheme="majorBidi" w:cstheme="majorBidi"/>
          <w:color w:val="333333"/>
          <w:sz w:val="28"/>
          <w:szCs w:val="28"/>
          <w:shd w:val="clear" w:color="auto" w:fill="FFFFFF"/>
          <w:rtl/>
        </w:rPr>
        <w:t xml:space="preserve"> الدم.</w:t>
      </w:r>
    </w:p>
    <w:p w:rsidR="009E6597" w:rsidRPr="009E6597" w:rsidRDefault="00F92A76" w:rsidP="003A2A4F">
      <w:pPr>
        <w:pStyle w:val="ListParagraph"/>
        <w:numPr>
          <w:ilvl w:val="0"/>
          <w:numId w:val="1"/>
        </w:numPr>
        <w:bidi/>
        <w:rPr>
          <w:rFonts w:asciiTheme="majorBidi" w:hAnsiTheme="majorBidi" w:cstheme="majorBidi" w:hint="cs"/>
          <w:sz w:val="28"/>
          <w:szCs w:val="28"/>
        </w:rPr>
      </w:pPr>
      <w:r w:rsidRPr="00A05DA4">
        <w:rPr>
          <w:rFonts w:asciiTheme="majorBidi" w:hAnsiTheme="majorBidi" w:cstheme="majorBidi"/>
          <w:b/>
          <w:bCs/>
          <w:color w:val="333333"/>
          <w:sz w:val="28"/>
          <w:szCs w:val="28"/>
          <w:shd w:val="clear" w:color="auto" w:fill="FFFFFF"/>
          <w:rtl/>
        </w:rPr>
        <w:t xml:space="preserve"> </w:t>
      </w:r>
      <w:proofErr w:type="gramStart"/>
      <w:r w:rsidRPr="00A05DA4">
        <w:rPr>
          <w:rFonts w:asciiTheme="majorBidi" w:hAnsiTheme="majorBidi" w:cstheme="majorBidi"/>
          <w:b/>
          <w:bCs/>
          <w:color w:val="333333"/>
          <w:sz w:val="28"/>
          <w:szCs w:val="28"/>
          <w:shd w:val="clear" w:color="auto" w:fill="FFFFFF"/>
          <w:rtl/>
        </w:rPr>
        <w:t>فقدان</w:t>
      </w:r>
      <w:proofErr w:type="gramEnd"/>
      <w:r w:rsidRPr="00A05DA4">
        <w:rPr>
          <w:rFonts w:asciiTheme="majorBidi" w:hAnsiTheme="majorBidi" w:cstheme="majorBidi"/>
          <w:b/>
          <w:bCs/>
          <w:color w:val="333333"/>
          <w:sz w:val="28"/>
          <w:szCs w:val="28"/>
          <w:shd w:val="clear" w:color="auto" w:fill="FFFFFF"/>
          <w:rtl/>
        </w:rPr>
        <w:t xml:space="preserve"> الدم بكميات كبيرة</w:t>
      </w:r>
      <w:r w:rsidRPr="001B7CB3">
        <w:rPr>
          <w:rFonts w:asciiTheme="majorBidi" w:hAnsiTheme="majorBidi" w:cstheme="majorBidi"/>
          <w:color w:val="333333"/>
          <w:sz w:val="28"/>
          <w:szCs w:val="28"/>
          <w:shd w:val="clear" w:color="auto" w:fill="FFFFFF"/>
          <w:rtl/>
        </w:rPr>
        <w:t xml:space="preserve">، وله عدّة أسباب منها: نزيف من الجرح بكميّة كبيرة. نزيف في الجهاز الهضمي، مثل: القرحة النازفة، والسرطان </w:t>
      </w:r>
      <w:proofErr w:type="gramStart"/>
      <w:r w:rsidRPr="001B7CB3">
        <w:rPr>
          <w:rFonts w:asciiTheme="majorBidi" w:hAnsiTheme="majorBidi" w:cstheme="majorBidi"/>
          <w:color w:val="333333"/>
          <w:sz w:val="28"/>
          <w:szCs w:val="28"/>
          <w:shd w:val="clear" w:color="auto" w:fill="FFFFFF"/>
          <w:rtl/>
        </w:rPr>
        <w:t>والبواسير</w:t>
      </w:r>
      <w:proofErr w:type="gramEnd"/>
      <w:r w:rsidRPr="001B7CB3">
        <w:rPr>
          <w:rFonts w:asciiTheme="majorBidi" w:hAnsiTheme="majorBidi" w:cstheme="majorBidi"/>
          <w:color w:val="333333"/>
          <w:sz w:val="28"/>
          <w:szCs w:val="28"/>
          <w:shd w:val="clear" w:color="auto" w:fill="FFFFFF"/>
          <w:rtl/>
        </w:rPr>
        <w:t xml:space="preserve">. </w:t>
      </w:r>
      <w:proofErr w:type="gramStart"/>
      <w:r w:rsidRPr="001B7CB3">
        <w:rPr>
          <w:rFonts w:asciiTheme="majorBidi" w:hAnsiTheme="majorBidi" w:cstheme="majorBidi"/>
          <w:color w:val="333333"/>
          <w:sz w:val="28"/>
          <w:szCs w:val="28"/>
          <w:shd w:val="clear" w:color="auto" w:fill="FFFFFF"/>
          <w:rtl/>
        </w:rPr>
        <w:t>نزيف</w:t>
      </w:r>
      <w:proofErr w:type="gramEnd"/>
      <w:r w:rsidRPr="001B7CB3">
        <w:rPr>
          <w:rFonts w:asciiTheme="majorBidi" w:hAnsiTheme="majorBidi" w:cstheme="majorBidi"/>
          <w:color w:val="333333"/>
          <w:sz w:val="28"/>
          <w:szCs w:val="28"/>
          <w:shd w:val="clear" w:color="auto" w:fill="FFFFFF"/>
          <w:rtl/>
        </w:rPr>
        <w:t xml:space="preserve"> في المسالك البولية. التبرع المتكرر بالدم. </w:t>
      </w:r>
      <w:proofErr w:type="gramStart"/>
      <w:r w:rsidRPr="001B7CB3">
        <w:rPr>
          <w:rFonts w:asciiTheme="majorBidi" w:hAnsiTheme="majorBidi" w:cstheme="majorBidi"/>
          <w:color w:val="333333"/>
          <w:sz w:val="28"/>
          <w:szCs w:val="28"/>
          <w:shd w:val="clear" w:color="auto" w:fill="FFFFFF"/>
          <w:rtl/>
        </w:rPr>
        <w:t>نزيف</w:t>
      </w:r>
      <w:proofErr w:type="gramEnd"/>
      <w:r w:rsidRPr="001B7CB3">
        <w:rPr>
          <w:rFonts w:asciiTheme="majorBidi" w:hAnsiTheme="majorBidi" w:cstheme="majorBidi"/>
          <w:color w:val="333333"/>
          <w:sz w:val="28"/>
          <w:szCs w:val="28"/>
          <w:shd w:val="clear" w:color="auto" w:fill="FFFFFF"/>
          <w:rtl/>
        </w:rPr>
        <w:t xml:space="preserve"> الحيض الكثيف. أسباب فرط </w:t>
      </w:r>
      <w:proofErr w:type="spellStart"/>
      <w:r w:rsidRPr="001B7CB3">
        <w:rPr>
          <w:rFonts w:asciiTheme="majorBidi" w:hAnsiTheme="majorBidi" w:cstheme="majorBidi"/>
          <w:color w:val="333333"/>
          <w:sz w:val="28"/>
          <w:szCs w:val="28"/>
          <w:shd w:val="clear" w:color="auto" w:fill="FFFFFF"/>
          <w:rtl/>
        </w:rPr>
        <w:t>الهيمو</w:t>
      </w:r>
      <w:r w:rsidR="00E030DC">
        <w:rPr>
          <w:rFonts w:asciiTheme="majorBidi" w:hAnsiTheme="majorBidi" w:cstheme="majorBidi"/>
          <w:color w:val="333333"/>
          <w:sz w:val="28"/>
          <w:szCs w:val="28"/>
          <w:shd w:val="clear" w:color="auto" w:fill="FFFFFF"/>
          <w:rtl/>
        </w:rPr>
        <w:t>كلوبين</w:t>
      </w:r>
      <w:proofErr w:type="spellEnd"/>
      <w:r w:rsidRPr="001B7CB3">
        <w:rPr>
          <w:rFonts w:asciiTheme="majorBidi" w:hAnsiTheme="majorBidi" w:cstheme="majorBidi"/>
          <w:color w:val="333333"/>
          <w:sz w:val="28"/>
          <w:szCs w:val="28"/>
          <w:shd w:val="clear" w:color="auto" w:fill="FFFFFF"/>
          <w:rtl/>
        </w:rPr>
        <w:t xml:space="preserve"> في الجسم </w:t>
      </w:r>
      <w:r w:rsidR="009E6597">
        <w:rPr>
          <w:rFonts w:asciiTheme="majorBidi" w:hAnsiTheme="majorBidi" w:cstheme="majorBidi" w:hint="cs"/>
          <w:color w:val="333333"/>
          <w:sz w:val="28"/>
          <w:szCs w:val="28"/>
          <w:shd w:val="clear" w:color="auto" w:fill="FFFFFF"/>
          <w:rtl/>
        </w:rPr>
        <w:t>:</w:t>
      </w:r>
    </w:p>
    <w:p w:rsidR="00F3666E" w:rsidRDefault="00F92A76" w:rsidP="00F3666E">
      <w:pPr>
        <w:bidi/>
        <w:rPr>
          <w:rFonts w:asciiTheme="majorBidi" w:hAnsiTheme="majorBidi" w:cstheme="majorBidi" w:hint="cs"/>
          <w:color w:val="333333"/>
          <w:sz w:val="28"/>
          <w:szCs w:val="28"/>
          <w:shd w:val="clear" w:color="auto" w:fill="FFFFFF"/>
          <w:rtl/>
        </w:rPr>
      </w:pPr>
      <w:r w:rsidRPr="00B80279">
        <w:rPr>
          <w:rFonts w:asciiTheme="majorBidi" w:hAnsiTheme="majorBidi" w:cstheme="majorBidi"/>
          <w:b/>
          <w:bCs/>
          <w:color w:val="333333"/>
          <w:sz w:val="28"/>
          <w:szCs w:val="28"/>
          <w:shd w:val="clear" w:color="auto" w:fill="FFFFFF"/>
          <w:rtl/>
        </w:rPr>
        <w:t xml:space="preserve">أحياناً يحدث ارتفاع واضح في نسبة </w:t>
      </w:r>
      <w:proofErr w:type="spellStart"/>
      <w:r w:rsidRPr="00B80279">
        <w:rPr>
          <w:rFonts w:asciiTheme="majorBidi" w:hAnsiTheme="majorBidi" w:cstheme="majorBidi"/>
          <w:b/>
          <w:bCs/>
          <w:color w:val="333333"/>
          <w:sz w:val="28"/>
          <w:szCs w:val="28"/>
          <w:shd w:val="clear" w:color="auto" w:fill="FFFFFF"/>
          <w:rtl/>
        </w:rPr>
        <w:t>الهيمو</w:t>
      </w:r>
      <w:r w:rsidR="00E030DC" w:rsidRPr="00B80279">
        <w:rPr>
          <w:rFonts w:asciiTheme="majorBidi" w:hAnsiTheme="majorBidi" w:cstheme="majorBidi"/>
          <w:b/>
          <w:bCs/>
          <w:color w:val="333333"/>
          <w:sz w:val="28"/>
          <w:szCs w:val="28"/>
          <w:shd w:val="clear" w:color="auto" w:fill="FFFFFF"/>
          <w:rtl/>
        </w:rPr>
        <w:t>كلوبين</w:t>
      </w:r>
      <w:proofErr w:type="spellEnd"/>
      <w:r w:rsidRPr="00B80279">
        <w:rPr>
          <w:rFonts w:asciiTheme="majorBidi" w:hAnsiTheme="majorBidi" w:cstheme="majorBidi"/>
          <w:b/>
          <w:bCs/>
          <w:color w:val="333333"/>
          <w:sz w:val="28"/>
          <w:szCs w:val="28"/>
          <w:shd w:val="clear" w:color="auto" w:fill="FFFFFF"/>
          <w:rtl/>
        </w:rPr>
        <w:t xml:space="preserve"> في الدّم</w:t>
      </w:r>
      <w:r w:rsidRPr="009E6597">
        <w:rPr>
          <w:rFonts w:asciiTheme="majorBidi" w:hAnsiTheme="majorBidi" w:cstheme="majorBidi"/>
          <w:color w:val="333333"/>
          <w:sz w:val="28"/>
          <w:szCs w:val="28"/>
          <w:shd w:val="clear" w:color="auto" w:fill="FFFFFF"/>
          <w:rtl/>
        </w:rPr>
        <w:t xml:space="preserve"> بصورة تفوق المعدّل الطبيعي وهذا يعود لحاجة الجسم على حمل كمية أكبر من الأكسجين، ويحدث ذلك نتيجة إلى أحد الأسباب الآتية:</w:t>
      </w:r>
    </w:p>
    <w:p w:rsidR="00336E46" w:rsidRPr="00336E46" w:rsidRDefault="00F92A76" w:rsidP="00F3666E">
      <w:pPr>
        <w:pStyle w:val="ListParagraph"/>
        <w:numPr>
          <w:ilvl w:val="0"/>
          <w:numId w:val="3"/>
        </w:numPr>
        <w:bidi/>
        <w:rPr>
          <w:rFonts w:asciiTheme="majorBidi" w:hAnsiTheme="majorBidi" w:cstheme="majorBidi" w:hint="cs"/>
          <w:sz w:val="28"/>
          <w:szCs w:val="28"/>
        </w:rPr>
      </w:pPr>
      <w:r w:rsidRPr="00F3666E">
        <w:rPr>
          <w:rFonts w:asciiTheme="majorBidi" w:hAnsiTheme="majorBidi" w:cstheme="majorBidi"/>
          <w:color w:val="333333"/>
          <w:sz w:val="28"/>
          <w:szCs w:val="28"/>
          <w:shd w:val="clear" w:color="auto" w:fill="FFFFFF"/>
          <w:rtl/>
        </w:rPr>
        <w:t xml:space="preserve"> مرض الانسداد الرئوي المزمن (</w:t>
      </w:r>
      <w:proofErr w:type="gramStart"/>
      <w:r w:rsidRPr="00F3666E">
        <w:rPr>
          <w:rFonts w:asciiTheme="majorBidi" w:hAnsiTheme="majorBidi" w:cstheme="majorBidi"/>
          <w:color w:val="333333"/>
          <w:sz w:val="28"/>
          <w:szCs w:val="28"/>
          <w:shd w:val="clear" w:color="auto" w:fill="FFFFFF"/>
          <w:rtl/>
        </w:rPr>
        <w:t>مرض</w:t>
      </w:r>
      <w:proofErr w:type="gramEnd"/>
      <w:r w:rsidRPr="00F3666E">
        <w:rPr>
          <w:rFonts w:asciiTheme="majorBidi" w:hAnsiTheme="majorBidi" w:cstheme="majorBidi"/>
          <w:color w:val="333333"/>
          <w:sz w:val="28"/>
          <w:szCs w:val="28"/>
          <w:shd w:val="clear" w:color="auto" w:fill="FFFFFF"/>
          <w:rtl/>
        </w:rPr>
        <w:t xml:space="preserve"> الانسداد الرئوي المزمن) وغيرها من أمراض الرئة.</w:t>
      </w:r>
    </w:p>
    <w:p w:rsidR="00336E46" w:rsidRPr="00336E46" w:rsidRDefault="00F92A76" w:rsidP="00336E46">
      <w:pPr>
        <w:pStyle w:val="ListParagraph"/>
        <w:numPr>
          <w:ilvl w:val="0"/>
          <w:numId w:val="3"/>
        </w:numPr>
        <w:bidi/>
        <w:rPr>
          <w:rFonts w:asciiTheme="majorBidi" w:hAnsiTheme="majorBidi" w:cstheme="majorBidi" w:hint="cs"/>
          <w:sz w:val="28"/>
          <w:szCs w:val="28"/>
        </w:rPr>
      </w:pPr>
      <w:r w:rsidRPr="00F3666E">
        <w:rPr>
          <w:rFonts w:asciiTheme="majorBidi" w:hAnsiTheme="majorBidi" w:cstheme="majorBidi"/>
          <w:color w:val="333333"/>
          <w:sz w:val="28"/>
          <w:szCs w:val="28"/>
          <w:shd w:val="clear" w:color="auto" w:fill="FFFFFF"/>
          <w:rtl/>
        </w:rPr>
        <w:t xml:space="preserve"> أمراض القلب الخلقية عند البالغين. </w:t>
      </w:r>
    </w:p>
    <w:p w:rsidR="00336E46" w:rsidRPr="00336E46" w:rsidRDefault="00F92A76" w:rsidP="00336E46">
      <w:pPr>
        <w:pStyle w:val="ListParagraph"/>
        <w:numPr>
          <w:ilvl w:val="0"/>
          <w:numId w:val="3"/>
        </w:numPr>
        <w:bidi/>
        <w:rPr>
          <w:rFonts w:asciiTheme="majorBidi" w:hAnsiTheme="majorBidi" w:cstheme="majorBidi" w:hint="cs"/>
          <w:sz w:val="28"/>
          <w:szCs w:val="28"/>
        </w:rPr>
      </w:pPr>
      <w:proofErr w:type="gramStart"/>
      <w:r w:rsidRPr="00F3666E">
        <w:rPr>
          <w:rFonts w:asciiTheme="majorBidi" w:hAnsiTheme="majorBidi" w:cstheme="majorBidi"/>
          <w:color w:val="333333"/>
          <w:sz w:val="28"/>
          <w:szCs w:val="28"/>
          <w:shd w:val="clear" w:color="auto" w:fill="FFFFFF"/>
          <w:rtl/>
        </w:rPr>
        <w:t>الانتفاخ</w:t>
      </w:r>
      <w:proofErr w:type="gramEnd"/>
      <w:r w:rsidRPr="00F3666E">
        <w:rPr>
          <w:rFonts w:asciiTheme="majorBidi" w:hAnsiTheme="majorBidi" w:cstheme="majorBidi"/>
          <w:color w:val="333333"/>
          <w:sz w:val="28"/>
          <w:szCs w:val="28"/>
          <w:shd w:val="clear" w:color="auto" w:fill="FFFFFF"/>
          <w:rtl/>
        </w:rPr>
        <w:t xml:space="preserve"> الرئوي.</w:t>
      </w:r>
    </w:p>
    <w:p w:rsidR="00336E46" w:rsidRPr="00336E46" w:rsidRDefault="00F92A76" w:rsidP="00336E46">
      <w:pPr>
        <w:pStyle w:val="ListParagraph"/>
        <w:numPr>
          <w:ilvl w:val="0"/>
          <w:numId w:val="3"/>
        </w:numPr>
        <w:bidi/>
        <w:rPr>
          <w:rFonts w:asciiTheme="majorBidi" w:hAnsiTheme="majorBidi" w:cstheme="majorBidi" w:hint="cs"/>
          <w:sz w:val="28"/>
          <w:szCs w:val="28"/>
        </w:rPr>
      </w:pPr>
      <w:r w:rsidRPr="00F3666E">
        <w:rPr>
          <w:rFonts w:asciiTheme="majorBidi" w:hAnsiTheme="majorBidi" w:cstheme="majorBidi"/>
          <w:color w:val="333333"/>
          <w:sz w:val="28"/>
          <w:szCs w:val="28"/>
          <w:shd w:val="clear" w:color="auto" w:fill="FFFFFF"/>
          <w:rtl/>
        </w:rPr>
        <w:t xml:space="preserve"> فشل القلب. </w:t>
      </w:r>
    </w:p>
    <w:p w:rsidR="00336E46" w:rsidRPr="00336E46" w:rsidRDefault="00F92A76" w:rsidP="00336E46">
      <w:pPr>
        <w:pStyle w:val="ListParagraph"/>
        <w:numPr>
          <w:ilvl w:val="0"/>
          <w:numId w:val="3"/>
        </w:numPr>
        <w:bidi/>
        <w:rPr>
          <w:rFonts w:asciiTheme="majorBidi" w:hAnsiTheme="majorBidi" w:cstheme="majorBidi" w:hint="cs"/>
          <w:sz w:val="28"/>
          <w:szCs w:val="28"/>
        </w:rPr>
      </w:pPr>
      <w:r w:rsidRPr="00F3666E">
        <w:rPr>
          <w:rFonts w:asciiTheme="majorBidi" w:hAnsiTheme="majorBidi" w:cstheme="majorBidi"/>
          <w:color w:val="333333"/>
          <w:sz w:val="28"/>
          <w:szCs w:val="28"/>
          <w:shd w:val="clear" w:color="auto" w:fill="FFFFFF"/>
          <w:rtl/>
        </w:rPr>
        <w:t>سرطان الكلى.</w:t>
      </w:r>
    </w:p>
    <w:p w:rsidR="00336E46" w:rsidRPr="00336E46" w:rsidRDefault="00F92A76" w:rsidP="00336E46">
      <w:pPr>
        <w:pStyle w:val="ListParagraph"/>
        <w:numPr>
          <w:ilvl w:val="0"/>
          <w:numId w:val="3"/>
        </w:numPr>
        <w:bidi/>
        <w:rPr>
          <w:rFonts w:asciiTheme="majorBidi" w:hAnsiTheme="majorBidi" w:cstheme="majorBidi" w:hint="cs"/>
          <w:sz w:val="28"/>
          <w:szCs w:val="28"/>
        </w:rPr>
      </w:pPr>
      <w:r w:rsidRPr="00F3666E">
        <w:rPr>
          <w:rFonts w:asciiTheme="majorBidi" w:hAnsiTheme="majorBidi" w:cstheme="majorBidi"/>
          <w:color w:val="333333"/>
          <w:sz w:val="28"/>
          <w:szCs w:val="28"/>
          <w:shd w:val="clear" w:color="auto" w:fill="FFFFFF"/>
          <w:rtl/>
        </w:rPr>
        <w:t xml:space="preserve"> </w:t>
      </w:r>
      <w:proofErr w:type="gramStart"/>
      <w:r w:rsidRPr="00F3666E">
        <w:rPr>
          <w:rFonts w:asciiTheme="majorBidi" w:hAnsiTheme="majorBidi" w:cstheme="majorBidi"/>
          <w:color w:val="333333"/>
          <w:sz w:val="28"/>
          <w:szCs w:val="28"/>
          <w:shd w:val="clear" w:color="auto" w:fill="FFFFFF"/>
          <w:rtl/>
        </w:rPr>
        <w:t>سرطان</w:t>
      </w:r>
      <w:proofErr w:type="gramEnd"/>
      <w:r w:rsidRPr="00F3666E">
        <w:rPr>
          <w:rFonts w:asciiTheme="majorBidi" w:hAnsiTheme="majorBidi" w:cstheme="majorBidi"/>
          <w:color w:val="333333"/>
          <w:sz w:val="28"/>
          <w:szCs w:val="28"/>
          <w:shd w:val="clear" w:color="auto" w:fill="FFFFFF"/>
          <w:rtl/>
        </w:rPr>
        <w:t xml:space="preserve"> الكبد. </w:t>
      </w:r>
    </w:p>
    <w:p w:rsidR="003A5221" w:rsidRPr="003A5221" w:rsidRDefault="00F92A76" w:rsidP="00336E46">
      <w:pPr>
        <w:pStyle w:val="ListParagraph"/>
        <w:numPr>
          <w:ilvl w:val="0"/>
          <w:numId w:val="3"/>
        </w:numPr>
        <w:bidi/>
        <w:rPr>
          <w:rFonts w:asciiTheme="majorBidi" w:hAnsiTheme="majorBidi" w:cstheme="majorBidi" w:hint="cs"/>
          <w:sz w:val="28"/>
          <w:szCs w:val="28"/>
        </w:rPr>
      </w:pPr>
      <w:proofErr w:type="gramStart"/>
      <w:r w:rsidRPr="00F3666E">
        <w:rPr>
          <w:rFonts w:asciiTheme="majorBidi" w:hAnsiTheme="majorBidi" w:cstheme="majorBidi"/>
          <w:color w:val="333333"/>
          <w:sz w:val="28"/>
          <w:szCs w:val="28"/>
          <w:shd w:val="clear" w:color="auto" w:fill="FFFFFF"/>
          <w:rtl/>
        </w:rPr>
        <w:t>العيش</w:t>
      </w:r>
      <w:proofErr w:type="gramEnd"/>
      <w:r w:rsidRPr="00F3666E">
        <w:rPr>
          <w:rFonts w:asciiTheme="majorBidi" w:hAnsiTheme="majorBidi" w:cstheme="majorBidi"/>
          <w:color w:val="333333"/>
          <w:sz w:val="28"/>
          <w:szCs w:val="28"/>
          <w:shd w:val="clear" w:color="auto" w:fill="FFFFFF"/>
          <w:rtl/>
        </w:rPr>
        <w:t xml:space="preserve"> على ارتفاع عال، حيث هناك نسبة أقل من الأكسجين في الهواء. </w:t>
      </w:r>
    </w:p>
    <w:p w:rsidR="003A5221" w:rsidRPr="003A5221" w:rsidRDefault="00F92A76" w:rsidP="003A5221">
      <w:pPr>
        <w:pStyle w:val="ListParagraph"/>
        <w:numPr>
          <w:ilvl w:val="0"/>
          <w:numId w:val="3"/>
        </w:numPr>
        <w:bidi/>
        <w:rPr>
          <w:rFonts w:asciiTheme="majorBidi" w:hAnsiTheme="majorBidi" w:cstheme="majorBidi" w:hint="cs"/>
          <w:sz w:val="28"/>
          <w:szCs w:val="28"/>
        </w:rPr>
      </w:pPr>
      <w:r w:rsidRPr="00F3666E">
        <w:rPr>
          <w:rFonts w:asciiTheme="majorBidi" w:hAnsiTheme="majorBidi" w:cstheme="majorBidi"/>
          <w:color w:val="333333"/>
          <w:sz w:val="28"/>
          <w:szCs w:val="28"/>
          <w:shd w:val="clear" w:color="auto" w:fill="FFFFFF"/>
          <w:rtl/>
        </w:rPr>
        <w:t>مرض كثرة الحمر الحقيقية.</w:t>
      </w:r>
    </w:p>
    <w:p w:rsidR="003A5221" w:rsidRPr="003A5221" w:rsidRDefault="00F92A76" w:rsidP="003A5221">
      <w:pPr>
        <w:pStyle w:val="ListParagraph"/>
        <w:numPr>
          <w:ilvl w:val="0"/>
          <w:numId w:val="3"/>
        </w:numPr>
        <w:bidi/>
        <w:rPr>
          <w:rFonts w:asciiTheme="majorBidi" w:hAnsiTheme="majorBidi" w:cstheme="majorBidi" w:hint="cs"/>
          <w:sz w:val="28"/>
          <w:szCs w:val="28"/>
        </w:rPr>
      </w:pPr>
      <w:r w:rsidRPr="00F3666E">
        <w:rPr>
          <w:rFonts w:asciiTheme="majorBidi" w:hAnsiTheme="majorBidi" w:cstheme="majorBidi"/>
          <w:color w:val="333333"/>
          <w:sz w:val="28"/>
          <w:szCs w:val="28"/>
          <w:shd w:val="clear" w:color="auto" w:fill="FFFFFF"/>
          <w:rtl/>
        </w:rPr>
        <w:t xml:space="preserve"> التدخين، مما قد يؤدي إلى انخفاض مستويات الأكسجين في الدم.</w:t>
      </w:r>
    </w:p>
    <w:p w:rsidR="003A5221" w:rsidRPr="003A5221" w:rsidRDefault="00F92A76" w:rsidP="00B80279">
      <w:pPr>
        <w:pStyle w:val="ListParagraph"/>
        <w:numPr>
          <w:ilvl w:val="0"/>
          <w:numId w:val="3"/>
        </w:numPr>
        <w:tabs>
          <w:tab w:val="right" w:pos="877"/>
        </w:tabs>
        <w:bidi/>
        <w:rPr>
          <w:rFonts w:asciiTheme="majorBidi" w:hAnsiTheme="majorBidi" w:cstheme="majorBidi" w:hint="cs"/>
          <w:sz w:val="28"/>
          <w:szCs w:val="28"/>
        </w:rPr>
      </w:pPr>
      <w:r w:rsidRPr="00F3666E">
        <w:rPr>
          <w:rFonts w:asciiTheme="majorBidi" w:hAnsiTheme="majorBidi" w:cstheme="majorBidi"/>
          <w:color w:val="333333"/>
          <w:sz w:val="28"/>
          <w:szCs w:val="28"/>
          <w:shd w:val="clear" w:color="auto" w:fill="FFFFFF"/>
          <w:rtl/>
        </w:rPr>
        <w:t xml:space="preserve"> جفاف الجسم من السوائل.</w:t>
      </w:r>
    </w:p>
    <w:p w:rsidR="003A5221" w:rsidRPr="003A5221" w:rsidRDefault="00F92A76" w:rsidP="00B80279">
      <w:pPr>
        <w:pStyle w:val="ListParagraph"/>
        <w:numPr>
          <w:ilvl w:val="0"/>
          <w:numId w:val="3"/>
        </w:numPr>
        <w:tabs>
          <w:tab w:val="right" w:pos="877"/>
        </w:tabs>
        <w:bidi/>
        <w:rPr>
          <w:rFonts w:asciiTheme="majorBidi" w:hAnsiTheme="majorBidi" w:cstheme="majorBidi" w:hint="cs"/>
          <w:sz w:val="28"/>
          <w:szCs w:val="28"/>
        </w:rPr>
      </w:pPr>
      <w:r w:rsidRPr="00F3666E">
        <w:rPr>
          <w:rFonts w:asciiTheme="majorBidi" w:hAnsiTheme="majorBidi" w:cstheme="majorBidi"/>
          <w:color w:val="333333"/>
          <w:sz w:val="28"/>
          <w:szCs w:val="28"/>
          <w:shd w:val="clear" w:color="auto" w:fill="FFFFFF"/>
          <w:rtl/>
        </w:rPr>
        <w:t xml:space="preserve"> الحروق.</w:t>
      </w:r>
    </w:p>
    <w:p w:rsidR="003A5221" w:rsidRPr="003A5221" w:rsidRDefault="00F92A76" w:rsidP="00B80279">
      <w:pPr>
        <w:pStyle w:val="ListParagraph"/>
        <w:numPr>
          <w:ilvl w:val="0"/>
          <w:numId w:val="3"/>
        </w:numPr>
        <w:tabs>
          <w:tab w:val="right" w:pos="877"/>
        </w:tabs>
        <w:bidi/>
        <w:rPr>
          <w:rFonts w:asciiTheme="majorBidi" w:hAnsiTheme="majorBidi" w:cstheme="majorBidi" w:hint="cs"/>
          <w:sz w:val="28"/>
          <w:szCs w:val="28"/>
        </w:rPr>
      </w:pPr>
      <w:r w:rsidRPr="00F3666E">
        <w:rPr>
          <w:rFonts w:asciiTheme="majorBidi" w:hAnsiTheme="majorBidi" w:cstheme="majorBidi"/>
          <w:color w:val="333333"/>
          <w:sz w:val="28"/>
          <w:szCs w:val="28"/>
          <w:shd w:val="clear" w:color="auto" w:fill="FFFFFF"/>
          <w:rtl/>
        </w:rPr>
        <w:t xml:space="preserve"> القيء الشديد </w:t>
      </w:r>
      <w:proofErr w:type="gramStart"/>
      <w:r w:rsidRPr="00F3666E">
        <w:rPr>
          <w:rFonts w:asciiTheme="majorBidi" w:hAnsiTheme="majorBidi" w:cstheme="majorBidi"/>
          <w:color w:val="333333"/>
          <w:sz w:val="28"/>
          <w:szCs w:val="28"/>
          <w:shd w:val="clear" w:color="auto" w:fill="FFFFFF"/>
          <w:rtl/>
        </w:rPr>
        <w:t>والمتواصل</w:t>
      </w:r>
      <w:proofErr w:type="gramEnd"/>
      <w:r w:rsidRPr="00F3666E">
        <w:rPr>
          <w:rFonts w:asciiTheme="majorBidi" w:hAnsiTheme="majorBidi" w:cstheme="majorBidi"/>
          <w:color w:val="333333"/>
          <w:sz w:val="28"/>
          <w:szCs w:val="28"/>
          <w:shd w:val="clear" w:color="auto" w:fill="FFFFFF"/>
          <w:rtl/>
        </w:rPr>
        <w:t xml:space="preserve">. </w:t>
      </w:r>
    </w:p>
    <w:p w:rsidR="00F92A76" w:rsidRPr="00F3666E" w:rsidRDefault="00F92A76" w:rsidP="00B80279">
      <w:pPr>
        <w:pStyle w:val="ListParagraph"/>
        <w:numPr>
          <w:ilvl w:val="0"/>
          <w:numId w:val="3"/>
        </w:numPr>
        <w:tabs>
          <w:tab w:val="right" w:pos="877"/>
        </w:tabs>
        <w:bidi/>
        <w:rPr>
          <w:rFonts w:asciiTheme="majorBidi" w:hAnsiTheme="majorBidi" w:cstheme="majorBidi"/>
          <w:sz w:val="28"/>
          <w:szCs w:val="28"/>
        </w:rPr>
      </w:pPr>
      <w:proofErr w:type="gramStart"/>
      <w:r w:rsidRPr="00F3666E">
        <w:rPr>
          <w:rFonts w:asciiTheme="majorBidi" w:hAnsiTheme="majorBidi" w:cstheme="majorBidi"/>
          <w:color w:val="333333"/>
          <w:sz w:val="28"/>
          <w:szCs w:val="28"/>
          <w:shd w:val="clear" w:color="auto" w:fill="FFFFFF"/>
          <w:rtl/>
        </w:rPr>
        <w:t>ممارسة</w:t>
      </w:r>
      <w:proofErr w:type="gramEnd"/>
      <w:r w:rsidRPr="00F3666E">
        <w:rPr>
          <w:rFonts w:asciiTheme="majorBidi" w:hAnsiTheme="majorBidi" w:cstheme="majorBidi"/>
          <w:color w:val="333333"/>
          <w:sz w:val="28"/>
          <w:szCs w:val="28"/>
          <w:shd w:val="clear" w:color="auto" w:fill="FFFFFF"/>
          <w:rtl/>
        </w:rPr>
        <w:t xml:space="preserve"> بعض أنواع الرّياضات العنيفة</w:t>
      </w:r>
      <w:r w:rsidRPr="00F3666E">
        <w:rPr>
          <w:rFonts w:asciiTheme="majorBidi" w:hAnsiTheme="majorBidi" w:cstheme="majorBidi"/>
          <w:color w:val="333333"/>
          <w:sz w:val="28"/>
          <w:szCs w:val="28"/>
          <w:shd w:val="clear" w:color="auto" w:fill="FFFFFF"/>
        </w:rPr>
        <w:t>.</w:t>
      </w:r>
      <w:r w:rsidRPr="00F3666E">
        <w:rPr>
          <w:rFonts w:asciiTheme="majorBidi" w:hAnsiTheme="majorBidi" w:cstheme="majorBidi"/>
          <w:color w:val="333333"/>
          <w:sz w:val="28"/>
          <w:szCs w:val="28"/>
        </w:rPr>
        <w:br/>
      </w:r>
      <w:bookmarkStart w:id="0" w:name="_GoBack"/>
      <w:bookmarkEnd w:id="0"/>
    </w:p>
    <w:sectPr w:rsidR="00F92A76" w:rsidRPr="00F3666E" w:rsidSect="00E64E75">
      <w:footerReference w:type="default" r:id="rId8"/>
      <w:pgSz w:w="11906" w:h="16838"/>
      <w:pgMar w:top="1134" w:right="1191" w:bottom="1361"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BB7" w:rsidRDefault="002D6BB7" w:rsidP="004C4476">
      <w:pPr>
        <w:spacing w:after="0" w:line="240" w:lineRule="auto"/>
      </w:pPr>
      <w:r>
        <w:separator/>
      </w:r>
    </w:p>
  </w:endnote>
  <w:endnote w:type="continuationSeparator" w:id="0">
    <w:p w:rsidR="002D6BB7" w:rsidRDefault="002D6BB7" w:rsidP="004C4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5980817"/>
      <w:docPartObj>
        <w:docPartGallery w:val="Page Numbers (Bottom of Page)"/>
        <w:docPartUnique/>
      </w:docPartObj>
    </w:sdtPr>
    <w:sdtEndPr>
      <w:rPr>
        <w:noProof/>
      </w:rPr>
    </w:sdtEndPr>
    <w:sdtContent>
      <w:p w:rsidR="004C4476" w:rsidRDefault="004C4476">
        <w:pPr>
          <w:pStyle w:val="Footer"/>
          <w:jc w:val="center"/>
        </w:pPr>
        <w:r>
          <w:fldChar w:fldCharType="begin"/>
        </w:r>
        <w:r>
          <w:instrText xml:space="preserve"> PAGE   \* MERGEFORMAT </w:instrText>
        </w:r>
        <w:r>
          <w:fldChar w:fldCharType="separate"/>
        </w:r>
        <w:r w:rsidR="00B80279">
          <w:rPr>
            <w:noProof/>
          </w:rPr>
          <w:t>3</w:t>
        </w:r>
        <w:r>
          <w:rPr>
            <w:noProof/>
          </w:rPr>
          <w:fldChar w:fldCharType="end"/>
        </w:r>
      </w:p>
    </w:sdtContent>
  </w:sdt>
  <w:p w:rsidR="004C4476" w:rsidRDefault="004C4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BB7" w:rsidRDefault="002D6BB7" w:rsidP="004C4476">
      <w:pPr>
        <w:spacing w:after="0" w:line="240" w:lineRule="auto"/>
      </w:pPr>
      <w:r>
        <w:separator/>
      </w:r>
    </w:p>
  </w:footnote>
  <w:footnote w:type="continuationSeparator" w:id="0">
    <w:p w:rsidR="002D6BB7" w:rsidRDefault="002D6BB7" w:rsidP="004C44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90AD3"/>
    <w:multiLevelType w:val="hybridMultilevel"/>
    <w:tmpl w:val="1B805A0A"/>
    <w:lvl w:ilvl="0" w:tplc="6E7E534C">
      <w:start w:val="1"/>
      <w:numFmt w:val="decimal"/>
      <w:lvlText w:val="%1-"/>
      <w:lvlJc w:val="left"/>
      <w:pPr>
        <w:ind w:left="720" w:hanging="360"/>
      </w:pPr>
      <w:rPr>
        <w:rFonts w:hint="default"/>
        <w:color w:val="33333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D4B0766"/>
    <w:multiLevelType w:val="hybridMultilevel"/>
    <w:tmpl w:val="CB8A0770"/>
    <w:lvl w:ilvl="0" w:tplc="6E30880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B5256D2"/>
    <w:multiLevelType w:val="hybridMultilevel"/>
    <w:tmpl w:val="5FEAFD3A"/>
    <w:lvl w:ilvl="0" w:tplc="13E0E44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6645743"/>
    <w:multiLevelType w:val="hybridMultilevel"/>
    <w:tmpl w:val="0AA47630"/>
    <w:lvl w:ilvl="0" w:tplc="BAD8A6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96F5812"/>
    <w:multiLevelType w:val="hybridMultilevel"/>
    <w:tmpl w:val="E3E21208"/>
    <w:lvl w:ilvl="0" w:tplc="C0EE0D7E">
      <w:start w:val="1"/>
      <w:numFmt w:val="decimal"/>
      <w:lvlText w:val="%1-"/>
      <w:lvlJc w:val="left"/>
      <w:pPr>
        <w:ind w:left="1080" w:hanging="360"/>
      </w:pPr>
      <w:rPr>
        <w:rFonts w:hint="default"/>
        <w:color w:val="333333"/>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B70"/>
    <w:rsid w:val="000137E2"/>
    <w:rsid w:val="000464C9"/>
    <w:rsid w:val="00071024"/>
    <w:rsid w:val="001B7CB3"/>
    <w:rsid w:val="00226D12"/>
    <w:rsid w:val="002D6BB7"/>
    <w:rsid w:val="00336E46"/>
    <w:rsid w:val="00396615"/>
    <w:rsid w:val="003A2A4F"/>
    <w:rsid w:val="003A5221"/>
    <w:rsid w:val="003A7AB3"/>
    <w:rsid w:val="00467FEE"/>
    <w:rsid w:val="004C4476"/>
    <w:rsid w:val="005200D6"/>
    <w:rsid w:val="00557849"/>
    <w:rsid w:val="005607DA"/>
    <w:rsid w:val="00563F19"/>
    <w:rsid w:val="005C4340"/>
    <w:rsid w:val="005D406D"/>
    <w:rsid w:val="0061565E"/>
    <w:rsid w:val="00664E30"/>
    <w:rsid w:val="00666B70"/>
    <w:rsid w:val="006C44A3"/>
    <w:rsid w:val="006D6429"/>
    <w:rsid w:val="006E7E8C"/>
    <w:rsid w:val="009230CA"/>
    <w:rsid w:val="009E6597"/>
    <w:rsid w:val="00A05DA4"/>
    <w:rsid w:val="00A74478"/>
    <w:rsid w:val="00B32AFE"/>
    <w:rsid w:val="00B4210A"/>
    <w:rsid w:val="00B80279"/>
    <w:rsid w:val="00C14359"/>
    <w:rsid w:val="00C778D5"/>
    <w:rsid w:val="00D27FA4"/>
    <w:rsid w:val="00D455C1"/>
    <w:rsid w:val="00D7630F"/>
    <w:rsid w:val="00E030DC"/>
    <w:rsid w:val="00E34B3B"/>
    <w:rsid w:val="00E64E75"/>
    <w:rsid w:val="00F16C3F"/>
    <w:rsid w:val="00F3666E"/>
    <w:rsid w:val="00F92A7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D406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6B7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666B70"/>
    <w:rPr>
      <w:color w:val="0000FF"/>
      <w:u w:val="single"/>
    </w:rPr>
  </w:style>
  <w:style w:type="character" w:customStyle="1" w:styleId="Heading2Char">
    <w:name w:val="Heading 2 Char"/>
    <w:basedOn w:val="DefaultParagraphFont"/>
    <w:link w:val="Heading2"/>
    <w:uiPriority w:val="9"/>
    <w:rsid w:val="005D406D"/>
    <w:rPr>
      <w:rFonts w:ascii="Times New Roman" w:eastAsia="Times New Roman" w:hAnsi="Times New Roman" w:cs="Times New Roman"/>
      <w:b/>
      <w:bCs/>
      <w:sz w:val="36"/>
      <w:szCs w:val="36"/>
      <w:lang w:eastAsia="en-GB"/>
    </w:rPr>
  </w:style>
  <w:style w:type="character" w:customStyle="1" w:styleId="mw-headline">
    <w:name w:val="mw-headline"/>
    <w:basedOn w:val="DefaultParagraphFont"/>
    <w:rsid w:val="005D406D"/>
  </w:style>
  <w:style w:type="paragraph" w:styleId="ListParagraph">
    <w:name w:val="List Paragraph"/>
    <w:basedOn w:val="Normal"/>
    <w:uiPriority w:val="34"/>
    <w:qFormat/>
    <w:rsid w:val="001B7CB3"/>
    <w:pPr>
      <w:ind w:left="720"/>
      <w:contextualSpacing/>
    </w:pPr>
  </w:style>
  <w:style w:type="paragraph" w:styleId="Header">
    <w:name w:val="header"/>
    <w:basedOn w:val="Normal"/>
    <w:link w:val="HeaderChar"/>
    <w:uiPriority w:val="99"/>
    <w:unhideWhenUsed/>
    <w:rsid w:val="004C44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4C4476"/>
  </w:style>
  <w:style w:type="paragraph" w:styleId="Footer">
    <w:name w:val="footer"/>
    <w:basedOn w:val="Normal"/>
    <w:link w:val="FooterChar"/>
    <w:uiPriority w:val="99"/>
    <w:unhideWhenUsed/>
    <w:rsid w:val="004C44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44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D406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6B7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666B70"/>
    <w:rPr>
      <w:color w:val="0000FF"/>
      <w:u w:val="single"/>
    </w:rPr>
  </w:style>
  <w:style w:type="character" w:customStyle="1" w:styleId="Heading2Char">
    <w:name w:val="Heading 2 Char"/>
    <w:basedOn w:val="DefaultParagraphFont"/>
    <w:link w:val="Heading2"/>
    <w:uiPriority w:val="9"/>
    <w:rsid w:val="005D406D"/>
    <w:rPr>
      <w:rFonts w:ascii="Times New Roman" w:eastAsia="Times New Roman" w:hAnsi="Times New Roman" w:cs="Times New Roman"/>
      <w:b/>
      <w:bCs/>
      <w:sz w:val="36"/>
      <w:szCs w:val="36"/>
      <w:lang w:eastAsia="en-GB"/>
    </w:rPr>
  </w:style>
  <w:style w:type="character" w:customStyle="1" w:styleId="mw-headline">
    <w:name w:val="mw-headline"/>
    <w:basedOn w:val="DefaultParagraphFont"/>
    <w:rsid w:val="005D406D"/>
  </w:style>
  <w:style w:type="paragraph" w:styleId="ListParagraph">
    <w:name w:val="List Paragraph"/>
    <w:basedOn w:val="Normal"/>
    <w:uiPriority w:val="34"/>
    <w:qFormat/>
    <w:rsid w:val="001B7CB3"/>
    <w:pPr>
      <w:ind w:left="720"/>
      <w:contextualSpacing/>
    </w:pPr>
  </w:style>
  <w:style w:type="paragraph" w:styleId="Header">
    <w:name w:val="header"/>
    <w:basedOn w:val="Normal"/>
    <w:link w:val="HeaderChar"/>
    <w:uiPriority w:val="99"/>
    <w:unhideWhenUsed/>
    <w:rsid w:val="004C44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4C4476"/>
  </w:style>
  <w:style w:type="paragraph" w:styleId="Footer">
    <w:name w:val="footer"/>
    <w:basedOn w:val="Normal"/>
    <w:link w:val="FooterChar"/>
    <w:uiPriority w:val="99"/>
    <w:unhideWhenUsed/>
    <w:rsid w:val="004C44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4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0282">
      <w:bodyDiv w:val="1"/>
      <w:marLeft w:val="0"/>
      <w:marRight w:val="0"/>
      <w:marTop w:val="0"/>
      <w:marBottom w:val="0"/>
      <w:divBdr>
        <w:top w:val="none" w:sz="0" w:space="0" w:color="auto"/>
        <w:left w:val="none" w:sz="0" w:space="0" w:color="auto"/>
        <w:bottom w:val="none" w:sz="0" w:space="0" w:color="auto"/>
        <w:right w:val="none" w:sz="0" w:space="0" w:color="auto"/>
      </w:divBdr>
    </w:div>
    <w:div w:id="104486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Abdulhussien</dc:creator>
  <cp:lastModifiedBy>Abdulhussien</cp:lastModifiedBy>
  <cp:revision>2</cp:revision>
  <dcterms:created xsi:type="dcterms:W3CDTF">2018-12-04T18:16:00Z</dcterms:created>
  <dcterms:modified xsi:type="dcterms:W3CDTF">2018-12-04T18:16:00Z</dcterms:modified>
</cp:coreProperties>
</file>