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1AA" w:rsidRDefault="009531AA" w:rsidP="009531AA">
      <w:pPr>
        <w:jc w:val="right"/>
        <w:rPr>
          <w:rFonts w:asciiTheme="majorBidi" w:hAnsiTheme="majorBidi" w:cstheme="majorBidi" w:hint="cs"/>
          <w:b/>
          <w:bCs/>
          <w:sz w:val="36"/>
          <w:szCs w:val="36"/>
          <w:lang w:bidi="ar-IQ"/>
        </w:rPr>
      </w:pPr>
      <w:r>
        <w:rPr>
          <w:rFonts w:asciiTheme="majorBidi" w:hAnsiTheme="majorBidi" w:cstheme="majorBidi" w:hint="cs"/>
          <w:b/>
          <w:bCs/>
          <w:sz w:val="36"/>
          <w:szCs w:val="36"/>
          <w:rtl/>
          <w:lang w:bidi="ar-IQ"/>
        </w:rPr>
        <w:t xml:space="preserve">د. سرى سلمان عجام </w:t>
      </w:r>
      <w:r>
        <w:rPr>
          <w:rFonts w:asciiTheme="majorBidi" w:hAnsiTheme="majorBidi" w:cstheme="majorBidi"/>
          <w:b/>
          <w:bCs/>
          <w:sz w:val="36"/>
          <w:szCs w:val="36"/>
          <w:lang w:bidi="ar-IQ"/>
        </w:rPr>
        <w:t xml:space="preserve">Respiratory diseases                     </w:t>
      </w:r>
      <w:r>
        <w:rPr>
          <w:rFonts w:asciiTheme="majorBidi" w:hAnsiTheme="majorBidi" w:cstheme="majorBidi" w:hint="cs"/>
          <w:b/>
          <w:bCs/>
          <w:sz w:val="36"/>
          <w:szCs w:val="36"/>
          <w:rtl/>
          <w:lang w:bidi="ar-IQ"/>
        </w:rPr>
        <w:t xml:space="preserve">   </w:t>
      </w:r>
      <w:bookmarkStart w:id="0" w:name="_GoBack"/>
      <w:bookmarkEnd w:id="0"/>
    </w:p>
    <w:p w:rsidR="00590286" w:rsidRDefault="0010606F" w:rsidP="0010606F">
      <w:pPr>
        <w:jc w:val="right"/>
        <w:rPr>
          <w:rFonts w:asciiTheme="majorBidi" w:hAnsiTheme="majorBidi" w:cstheme="majorBidi"/>
          <w:b/>
          <w:bCs/>
          <w:sz w:val="36"/>
          <w:szCs w:val="36"/>
        </w:rPr>
      </w:pPr>
      <w:r w:rsidRPr="0010606F">
        <w:rPr>
          <w:rFonts w:asciiTheme="majorBidi" w:hAnsiTheme="majorBidi" w:cstheme="majorBidi"/>
          <w:b/>
          <w:bCs/>
          <w:sz w:val="36"/>
          <w:szCs w:val="36"/>
        </w:rPr>
        <w:t>Pulmonary Infections</w:t>
      </w:r>
    </w:p>
    <w:p w:rsidR="0010606F" w:rsidRDefault="0010606F" w:rsidP="0010606F">
      <w:pPr>
        <w:jc w:val="both"/>
        <w:rPr>
          <w:rFonts w:asciiTheme="majorBidi" w:hAnsiTheme="majorBidi" w:cstheme="majorBidi" w:hint="cs"/>
          <w:sz w:val="28"/>
          <w:szCs w:val="28"/>
          <w:rtl/>
          <w:lang w:bidi="ar-IQ"/>
        </w:rPr>
      </w:pPr>
      <w:r w:rsidRPr="0010606F">
        <w:rPr>
          <w:rFonts w:asciiTheme="majorBidi" w:hAnsiTheme="majorBidi" w:cstheme="majorBidi"/>
          <w:sz w:val="28"/>
          <w:szCs w:val="28"/>
          <w:lang w:bidi="ar-IQ"/>
        </w:rPr>
        <w:t xml:space="preserve">Respiratory tract infections are more frequent than infections of any other organ and account for the largest number of workdays lost in the general population. The vast majority are upper respiratory tract infections caused by viruses (common cold, pharyngitis), but bacterial, viral, </w:t>
      </w:r>
      <w:proofErr w:type="spellStart"/>
      <w:r w:rsidRPr="0010606F">
        <w:rPr>
          <w:rFonts w:asciiTheme="majorBidi" w:hAnsiTheme="majorBidi" w:cstheme="majorBidi"/>
          <w:sz w:val="28"/>
          <w:szCs w:val="28"/>
          <w:lang w:bidi="ar-IQ"/>
        </w:rPr>
        <w:t>mycoplasmal</w:t>
      </w:r>
      <w:proofErr w:type="spellEnd"/>
      <w:r w:rsidRPr="0010606F">
        <w:rPr>
          <w:rFonts w:asciiTheme="majorBidi" w:hAnsiTheme="majorBidi" w:cstheme="majorBidi"/>
          <w:sz w:val="28"/>
          <w:szCs w:val="28"/>
          <w:lang w:bidi="ar-IQ"/>
        </w:rPr>
        <w:t xml:space="preserve">, and fungal infections of the lung (pneumonia) still account for an </w:t>
      </w:r>
      <w:r>
        <w:rPr>
          <w:rFonts w:asciiTheme="majorBidi" w:hAnsiTheme="majorBidi" w:cstheme="majorBidi"/>
          <w:sz w:val="28"/>
          <w:szCs w:val="28"/>
          <w:lang w:bidi="ar-IQ"/>
        </w:rPr>
        <w:t xml:space="preserve">  </w:t>
      </w:r>
      <w:r w:rsidRPr="0010606F">
        <w:rPr>
          <w:rFonts w:asciiTheme="majorBidi" w:hAnsiTheme="majorBidi" w:cstheme="majorBidi"/>
          <w:sz w:val="28"/>
          <w:szCs w:val="28"/>
          <w:lang w:bidi="ar-IQ"/>
        </w:rPr>
        <w:t>enormous amount of morbidity</w:t>
      </w:r>
      <w:r>
        <w:rPr>
          <w:rFonts w:asciiTheme="majorBidi" w:hAnsiTheme="majorBidi" w:cstheme="majorBidi"/>
          <w:sz w:val="28"/>
          <w:szCs w:val="28"/>
          <w:lang w:bidi="ar-IQ"/>
        </w:rPr>
        <w:t xml:space="preserve">                                                                    </w:t>
      </w:r>
    </w:p>
    <w:p w:rsidR="0010606F" w:rsidRDefault="0010606F" w:rsidP="0010606F">
      <w:pPr>
        <w:bidi w:val="0"/>
        <w:jc w:val="both"/>
        <w:rPr>
          <w:rFonts w:ascii="Times New Roman" w:hAnsi="Times New Roman" w:cs="Times New Roman"/>
          <w:b/>
          <w:bCs/>
          <w:i/>
          <w:iCs/>
          <w:sz w:val="28"/>
          <w:szCs w:val="28"/>
          <w:lang w:bidi="ar-IQ"/>
        </w:rPr>
      </w:pPr>
      <w:r w:rsidRPr="0010606F">
        <w:rPr>
          <w:rFonts w:ascii="Times New Roman" w:hAnsi="Times New Roman" w:cs="Times New Roman"/>
          <w:b/>
          <w:bCs/>
          <w:i/>
          <w:iCs/>
          <w:sz w:val="28"/>
          <w:szCs w:val="28"/>
          <w:lang w:bidi="ar-IQ"/>
        </w:rPr>
        <w:t>Pneumonia can be very broadly defined as any infection of the lung parenchyma</w:t>
      </w:r>
      <w:r w:rsidRPr="0010606F">
        <w:rPr>
          <w:rFonts w:ascii="Times New Roman" w:hAnsi="Times New Roman" w:cs="Times New Roman"/>
          <w:b/>
          <w:bCs/>
          <w:i/>
          <w:iCs/>
          <w:sz w:val="28"/>
          <w:szCs w:val="28"/>
          <w:rtl/>
          <w:lang w:bidi="ar-IQ"/>
        </w:rPr>
        <w:t>.</w:t>
      </w:r>
    </w:p>
    <w:p w:rsidR="00B55CD3" w:rsidRDefault="0010606F" w:rsidP="00B55CD3">
      <w:pPr>
        <w:bidi w:val="0"/>
        <w:jc w:val="both"/>
        <w:rPr>
          <w:rFonts w:asciiTheme="majorBidi" w:hAnsiTheme="majorBidi" w:cstheme="majorBidi"/>
          <w:sz w:val="28"/>
          <w:szCs w:val="28"/>
          <w:lang w:bidi="ar-IQ"/>
        </w:rPr>
      </w:pPr>
      <w:r w:rsidRPr="00B55CD3">
        <w:rPr>
          <w:rFonts w:asciiTheme="majorBidi" w:hAnsiTheme="majorBidi" w:cstheme="majorBidi"/>
          <w:sz w:val="28"/>
          <w:szCs w:val="28"/>
          <w:lang w:bidi="ar-IQ"/>
        </w:rPr>
        <w:t>Pne</w:t>
      </w:r>
      <w:r w:rsidR="00B55CD3">
        <w:rPr>
          <w:rFonts w:asciiTheme="majorBidi" w:hAnsiTheme="majorBidi" w:cstheme="majorBidi"/>
          <w:sz w:val="28"/>
          <w:szCs w:val="28"/>
          <w:lang w:bidi="ar-IQ"/>
        </w:rPr>
        <w:t>umonia can result whenever the</w:t>
      </w:r>
      <w:r w:rsidRPr="00B55CD3">
        <w:rPr>
          <w:rFonts w:asciiTheme="majorBidi" w:hAnsiTheme="majorBidi" w:cstheme="majorBidi"/>
          <w:sz w:val="28"/>
          <w:szCs w:val="28"/>
          <w:lang w:bidi="ar-IQ"/>
        </w:rPr>
        <w:t xml:space="preserve"> local defense mechanisms are impaired or the systemic resistance of the host is lowered. Factors that affect resistance in general include chronic diseases, immunological deficiency, treatment with immunosuppressive agents, and leukopenia. </w:t>
      </w:r>
    </w:p>
    <w:p w:rsidR="00B55CD3" w:rsidRDefault="0010606F" w:rsidP="00B55CD3">
      <w:pPr>
        <w:bidi w:val="0"/>
        <w:jc w:val="both"/>
        <w:rPr>
          <w:rFonts w:asciiTheme="majorBidi" w:hAnsiTheme="majorBidi" w:cstheme="majorBidi"/>
          <w:sz w:val="28"/>
          <w:szCs w:val="28"/>
          <w:lang w:bidi="ar-IQ"/>
        </w:rPr>
      </w:pPr>
      <w:r w:rsidRPr="00B55CD3">
        <w:rPr>
          <w:rFonts w:asciiTheme="majorBidi" w:hAnsiTheme="majorBidi" w:cstheme="majorBidi"/>
          <w:sz w:val="28"/>
          <w:szCs w:val="28"/>
          <w:lang w:bidi="ar-IQ"/>
        </w:rPr>
        <w:t xml:space="preserve">The local defense mechanisms of the lung can be interfered with by many factors, such as the following:  </w:t>
      </w:r>
    </w:p>
    <w:p w:rsidR="0010606F" w:rsidRPr="00B55CD3" w:rsidRDefault="00B55CD3" w:rsidP="00B55CD3">
      <w:pPr>
        <w:bidi w:val="0"/>
        <w:jc w:val="both"/>
        <w:rPr>
          <w:rFonts w:asciiTheme="majorBidi" w:hAnsiTheme="majorBidi" w:cstheme="majorBidi"/>
          <w:sz w:val="28"/>
          <w:szCs w:val="28"/>
          <w:rtl/>
          <w:lang w:bidi="ar-IQ"/>
        </w:rPr>
      </w:pPr>
      <w:r>
        <w:rPr>
          <w:rFonts w:asciiTheme="majorBidi" w:hAnsiTheme="majorBidi" w:cstheme="majorBidi"/>
          <w:sz w:val="28"/>
          <w:szCs w:val="28"/>
          <w:lang w:bidi="ar-IQ"/>
        </w:rPr>
        <w:t xml:space="preserve">    </w:t>
      </w:r>
      <w:r w:rsidR="0010606F" w:rsidRPr="00B55CD3">
        <w:rPr>
          <w:rFonts w:asciiTheme="majorBidi" w:hAnsiTheme="majorBidi" w:cstheme="majorBidi"/>
          <w:sz w:val="28"/>
          <w:szCs w:val="28"/>
          <w:lang w:bidi="ar-IQ"/>
        </w:rPr>
        <w:t xml:space="preserve"> •     Loss or suppression of the cough reflex, as a result of coma, anesthesia, neuromuscular disorders, drugs, or chest pain (may lead to aspiration of gastric contents</w:t>
      </w:r>
      <w:r w:rsidR="0010606F" w:rsidRPr="00B55CD3">
        <w:rPr>
          <w:rFonts w:asciiTheme="majorBidi" w:hAnsiTheme="majorBidi" w:cstheme="majorBidi"/>
          <w:sz w:val="28"/>
          <w:szCs w:val="28"/>
          <w:rtl/>
          <w:lang w:bidi="ar-IQ"/>
        </w:rPr>
        <w:t xml:space="preserve">) </w:t>
      </w:r>
    </w:p>
    <w:p w:rsidR="0010606F" w:rsidRPr="00B55CD3" w:rsidRDefault="0010606F" w:rsidP="00B55CD3">
      <w:pPr>
        <w:bidi w:val="0"/>
        <w:jc w:val="both"/>
        <w:rPr>
          <w:rFonts w:asciiTheme="majorBidi" w:hAnsiTheme="majorBidi" w:cstheme="majorBidi"/>
          <w:sz w:val="28"/>
          <w:szCs w:val="28"/>
          <w:rtl/>
          <w:lang w:bidi="ar-IQ"/>
        </w:rPr>
      </w:pPr>
      <w:r w:rsidRPr="00B55CD3">
        <w:rPr>
          <w:rFonts w:asciiTheme="majorBidi" w:hAnsiTheme="majorBidi" w:cstheme="majorBidi"/>
          <w:sz w:val="28"/>
          <w:szCs w:val="28"/>
          <w:rtl/>
          <w:lang w:bidi="ar-IQ"/>
        </w:rPr>
        <w:t xml:space="preserve">   •     </w:t>
      </w:r>
      <w:r w:rsidRPr="00B55CD3">
        <w:rPr>
          <w:rFonts w:asciiTheme="majorBidi" w:hAnsiTheme="majorBidi" w:cstheme="majorBidi"/>
          <w:sz w:val="28"/>
          <w:szCs w:val="28"/>
          <w:lang w:bidi="ar-IQ"/>
        </w:rPr>
        <w:t xml:space="preserve">Injury to the </w:t>
      </w:r>
      <w:proofErr w:type="spellStart"/>
      <w:r w:rsidRPr="00B55CD3">
        <w:rPr>
          <w:rFonts w:asciiTheme="majorBidi" w:hAnsiTheme="majorBidi" w:cstheme="majorBidi"/>
          <w:sz w:val="28"/>
          <w:szCs w:val="28"/>
          <w:lang w:bidi="ar-IQ"/>
        </w:rPr>
        <w:t>mucociliary</w:t>
      </w:r>
      <w:proofErr w:type="spellEnd"/>
      <w:r w:rsidRPr="00B55CD3">
        <w:rPr>
          <w:rFonts w:asciiTheme="majorBidi" w:hAnsiTheme="majorBidi" w:cstheme="majorBidi"/>
          <w:sz w:val="28"/>
          <w:szCs w:val="28"/>
          <w:lang w:bidi="ar-IQ"/>
        </w:rPr>
        <w:t xml:space="preserve"> apparatus, by either impairment of </w:t>
      </w:r>
      <w:proofErr w:type="spellStart"/>
      <w:r w:rsidRPr="00B55CD3">
        <w:rPr>
          <w:rFonts w:asciiTheme="majorBidi" w:hAnsiTheme="majorBidi" w:cstheme="majorBidi"/>
          <w:sz w:val="28"/>
          <w:szCs w:val="28"/>
          <w:lang w:bidi="ar-IQ"/>
        </w:rPr>
        <w:t>ciliary</w:t>
      </w:r>
      <w:proofErr w:type="spellEnd"/>
      <w:r w:rsidRPr="00B55CD3">
        <w:rPr>
          <w:rFonts w:asciiTheme="majorBidi" w:hAnsiTheme="majorBidi" w:cstheme="majorBidi"/>
          <w:sz w:val="28"/>
          <w:szCs w:val="28"/>
          <w:lang w:bidi="ar-IQ"/>
        </w:rPr>
        <w:t xml:space="preserve"> function or destruction of ciliated epithelium, due to cigarette smoke, inhalation of hot or corrosive gases, viral diseases, or genetic defects of </w:t>
      </w:r>
      <w:proofErr w:type="spellStart"/>
      <w:r w:rsidRPr="00B55CD3">
        <w:rPr>
          <w:rFonts w:asciiTheme="majorBidi" w:hAnsiTheme="majorBidi" w:cstheme="majorBidi"/>
          <w:sz w:val="28"/>
          <w:szCs w:val="28"/>
          <w:lang w:bidi="ar-IQ"/>
        </w:rPr>
        <w:t>ciliary</w:t>
      </w:r>
      <w:proofErr w:type="spellEnd"/>
      <w:r w:rsidRPr="00B55CD3">
        <w:rPr>
          <w:rFonts w:asciiTheme="majorBidi" w:hAnsiTheme="majorBidi" w:cstheme="majorBidi"/>
          <w:sz w:val="28"/>
          <w:szCs w:val="28"/>
          <w:lang w:bidi="ar-IQ"/>
        </w:rPr>
        <w:t xml:space="preserve"> function (e.g., the immotile cilia syndrome</w:t>
      </w:r>
      <w:r w:rsidRPr="00B55CD3">
        <w:rPr>
          <w:rFonts w:asciiTheme="majorBidi" w:hAnsiTheme="majorBidi" w:cstheme="majorBidi"/>
          <w:sz w:val="28"/>
          <w:szCs w:val="28"/>
          <w:rtl/>
          <w:lang w:bidi="ar-IQ"/>
        </w:rPr>
        <w:t xml:space="preserve">) </w:t>
      </w:r>
    </w:p>
    <w:p w:rsidR="0010606F" w:rsidRPr="00B55CD3" w:rsidRDefault="0010606F" w:rsidP="00B55CD3">
      <w:pPr>
        <w:bidi w:val="0"/>
        <w:jc w:val="both"/>
        <w:rPr>
          <w:rFonts w:asciiTheme="majorBidi" w:hAnsiTheme="majorBidi" w:cstheme="majorBidi"/>
          <w:sz w:val="28"/>
          <w:szCs w:val="28"/>
          <w:rtl/>
          <w:lang w:bidi="ar-IQ"/>
        </w:rPr>
      </w:pPr>
      <w:r w:rsidRPr="00B55CD3">
        <w:rPr>
          <w:rFonts w:asciiTheme="majorBidi" w:hAnsiTheme="majorBidi" w:cstheme="majorBidi"/>
          <w:sz w:val="28"/>
          <w:szCs w:val="28"/>
          <w:rtl/>
          <w:lang w:bidi="ar-IQ"/>
        </w:rPr>
        <w:t xml:space="preserve">   •     </w:t>
      </w:r>
      <w:r w:rsidRPr="00B55CD3">
        <w:rPr>
          <w:rFonts w:asciiTheme="majorBidi" w:hAnsiTheme="majorBidi" w:cstheme="majorBidi"/>
          <w:sz w:val="28"/>
          <w:szCs w:val="28"/>
          <w:lang w:bidi="ar-IQ"/>
        </w:rPr>
        <w:t>Accumulation of secretions in conditions such as cystic fibrosis and bronchial obstruction</w:t>
      </w:r>
      <w:r w:rsidRPr="00B55CD3">
        <w:rPr>
          <w:rFonts w:asciiTheme="majorBidi" w:hAnsiTheme="majorBidi" w:cstheme="majorBidi"/>
          <w:sz w:val="28"/>
          <w:szCs w:val="28"/>
          <w:rtl/>
          <w:lang w:bidi="ar-IQ"/>
        </w:rPr>
        <w:t xml:space="preserve"> </w:t>
      </w:r>
    </w:p>
    <w:p w:rsidR="0010606F" w:rsidRPr="00B55CD3" w:rsidRDefault="0010606F" w:rsidP="00B55CD3">
      <w:pPr>
        <w:bidi w:val="0"/>
        <w:jc w:val="both"/>
        <w:rPr>
          <w:rFonts w:asciiTheme="majorBidi" w:hAnsiTheme="majorBidi" w:cstheme="majorBidi"/>
          <w:sz w:val="28"/>
          <w:szCs w:val="28"/>
          <w:lang w:bidi="ar-IQ"/>
        </w:rPr>
      </w:pPr>
      <w:r w:rsidRPr="00B55CD3">
        <w:rPr>
          <w:rFonts w:asciiTheme="majorBidi" w:hAnsiTheme="majorBidi" w:cstheme="majorBidi"/>
          <w:sz w:val="28"/>
          <w:szCs w:val="28"/>
          <w:rtl/>
          <w:lang w:bidi="ar-IQ"/>
        </w:rPr>
        <w:t xml:space="preserve">   •    </w:t>
      </w:r>
      <w:r w:rsidRPr="00B55CD3">
        <w:rPr>
          <w:rFonts w:asciiTheme="majorBidi" w:hAnsiTheme="majorBidi" w:cstheme="majorBidi"/>
          <w:sz w:val="28"/>
          <w:szCs w:val="28"/>
          <w:lang w:bidi="ar-IQ"/>
        </w:rPr>
        <w:t xml:space="preserve">Interference with the phagocytic or bactericidal action of alveolar </w:t>
      </w:r>
      <w:r w:rsidR="00B55CD3">
        <w:rPr>
          <w:rFonts w:asciiTheme="majorBidi" w:hAnsiTheme="majorBidi" w:cstheme="majorBidi"/>
          <w:sz w:val="28"/>
          <w:szCs w:val="28"/>
          <w:lang w:bidi="ar-IQ"/>
        </w:rPr>
        <w:t xml:space="preserve">       </w:t>
      </w:r>
      <w:r w:rsidRPr="00B55CD3">
        <w:rPr>
          <w:rFonts w:asciiTheme="majorBidi" w:hAnsiTheme="majorBidi" w:cstheme="majorBidi"/>
          <w:sz w:val="28"/>
          <w:szCs w:val="28"/>
          <w:lang w:bidi="ar-IQ"/>
        </w:rPr>
        <w:t>macrophages by alcohol, tobacco smoke, anoxia, or oxygen intoxication</w:t>
      </w:r>
      <w:r w:rsidRPr="00B55CD3">
        <w:rPr>
          <w:rFonts w:asciiTheme="majorBidi" w:hAnsiTheme="majorBidi" w:cstheme="majorBidi"/>
          <w:sz w:val="28"/>
          <w:szCs w:val="28"/>
          <w:rtl/>
          <w:lang w:bidi="ar-IQ"/>
        </w:rPr>
        <w:t xml:space="preserve"> </w:t>
      </w:r>
    </w:p>
    <w:p w:rsidR="0010606F" w:rsidRDefault="0010606F" w:rsidP="0010606F">
      <w:pPr>
        <w:bidi w:val="0"/>
        <w:jc w:val="both"/>
        <w:rPr>
          <w:rFonts w:ascii="Times New Roman" w:hAnsi="Times New Roman" w:cs="Times New Roman"/>
          <w:sz w:val="28"/>
          <w:szCs w:val="28"/>
          <w:lang w:bidi="ar-IQ"/>
        </w:rPr>
      </w:pPr>
      <w:r w:rsidRPr="0010606F">
        <w:rPr>
          <w:rFonts w:ascii="Times New Roman" w:hAnsi="Times New Roman" w:cs="Times New Roman"/>
          <w:sz w:val="28"/>
          <w:szCs w:val="28"/>
          <w:lang w:bidi="ar-IQ"/>
        </w:rPr>
        <w:t xml:space="preserve">  </w:t>
      </w:r>
      <w:r w:rsidR="00B55CD3">
        <w:rPr>
          <w:rFonts w:ascii="Times New Roman" w:hAnsi="Times New Roman" w:cs="Times New Roman"/>
          <w:sz w:val="28"/>
          <w:szCs w:val="28"/>
          <w:lang w:bidi="ar-IQ"/>
        </w:rPr>
        <w:t xml:space="preserve">   </w:t>
      </w:r>
      <w:r w:rsidRPr="0010606F">
        <w:rPr>
          <w:rFonts w:ascii="Times New Roman" w:hAnsi="Times New Roman" w:cs="Times New Roman"/>
          <w:sz w:val="28"/>
          <w:szCs w:val="28"/>
          <w:lang w:bidi="ar-IQ"/>
        </w:rPr>
        <w:t xml:space="preserve"> •     Pulmonary congestion and edema</w:t>
      </w:r>
    </w:p>
    <w:p w:rsidR="00C55BF5" w:rsidRDefault="00C55BF5" w:rsidP="00C55BF5">
      <w:pPr>
        <w:jc w:val="right"/>
        <w:rPr>
          <w:rFonts w:ascii="Times New Roman" w:hAnsi="Times New Roman" w:cs="Times New Roman" w:hint="cs"/>
          <w:sz w:val="28"/>
          <w:szCs w:val="28"/>
          <w:rtl/>
          <w:lang w:bidi="ar-IQ"/>
        </w:rPr>
      </w:pPr>
    </w:p>
    <w:p w:rsidR="00C55BF5" w:rsidRDefault="00C55BF5" w:rsidP="00C55BF5">
      <w:pPr>
        <w:jc w:val="right"/>
        <w:rPr>
          <w:rFonts w:ascii="Times New Roman" w:hAnsi="Times New Roman" w:cs="Times New Roman"/>
          <w:sz w:val="28"/>
          <w:szCs w:val="28"/>
          <w:rtl/>
          <w:lang w:bidi="ar-IQ"/>
        </w:rPr>
      </w:pPr>
    </w:p>
    <w:p w:rsidR="00C55BF5" w:rsidRDefault="00C55BF5" w:rsidP="00C55BF5">
      <w:pPr>
        <w:jc w:val="right"/>
        <w:rPr>
          <w:rFonts w:ascii="Times New Roman" w:hAnsi="Times New Roman" w:cs="Times New Roman" w:hint="cs"/>
          <w:sz w:val="28"/>
          <w:szCs w:val="28"/>
          <w:rtl/>
          <w:lang w:bidi="ar-IQ"/>
        </w:rPr>
      </w:pPr>
    </w:p>
    <w:p w:rsidR="00C55BF5" w:rsidRDefault="00C55BF5" w:rsidP="00C55BF5">
      <w:pPr>
        <w:jc w:val="right"/>
        <w:rPr>
          <w:rFonts w:ascii="Times New Roman" w:hAnsi="Times New Roman" w:cs="Times New Roman"/>
          <w:sz w:val="28"/>
          <w:szCs w:val="28"/>
          <w:rtl/>
          <w:lang w:bidi="ar-IQ"/>
        </w:rPr>
      </w:pPr>
      <w:r w:rsidRPr="00C55BF5">
        <w:rPr>
          <w:rFonts w:ascii="Times New Roman" w:hAnsi="Times New Roman" w:cs="Times New Roman"/>
          <w:sz w:val="28"/>
          <w:szCs w:val="28"/>
          <w:lang w:bidi="ar-IQ"/>
        </w:rPr>
        <w:t>The Pneumonia Syndromes</w:t>
      </w:r>
    </w:p>
    <w:p w:rsidR="00C55BF5" w:rsidRPr="00C55BF5" w:rsidRDefault="00C55BF5" w:rsidP="00C55BF5">
      <w:pPr>
        <w:jc w:val="right"/>
        <w:rPr>
          <w:rFonts w:ascii="Times New Roman" w:hAnsi="Times New Roman" w:cs="Times New Roman" w:hint="cs"/>
          <w:sz w:val="28"/>
          <w:szCs w:val="28"/>
          <w:lang w:bidi="ar-IQ"/>
        </w:rPr>
      </w:pP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lang w:bidi="ar-IQ"/>
        </w:rPr>
        <w:t>COMMUNITY-ACQUIRED ACUTE PNEUMONIA</w:t>
      </w: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r w:rsidRPr="00C55BF5">
        <w:rPr>
          <w:rFonts w:ascii="Times New Roman" w:hAnsi="Times New Roman" w:cs="Times New Roman"/>
          <w:sz w:val="28"/>
          <w:szCs w:val="28"/>
          <w:lang w:bidi="ar-IQ"/>
        </w:rPr>
        <w:t xml:space="preserve">Streptococcus </w:t>
      </w:r>
      <w:proofErr w:type="spellStart"/>
      <w:r w:rsidRPr="00C55BF5">
        <w:rPr>
          <w:rFonts w:ascii="Times New Roman" w:hAnsi="Times New Roman" w:cs="Times New Roman"/>
          <w:sz w:val="28"/>
          <w:szCs w:val="28"/>
          <w:lang w:bidi="ar-IQ"/>
        </w:rPr>
        <w:t>pneumoniae</w:t>
      </w:r>
      <w:proofErr w:type="spellEnd"/>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proofErr w:type="spellStart"/>
      <w:r w:rsidRPr="00C55BF5">
        <w:rPr>
          <w:rFonts w:ascii="Times New Roman" w:hAnsi="Times New Roman" w:cs="Times New Roman"/>
          <w:sz w:val="28"/>
          <w:szCs w:val="28"/>
          <w:lang w:bidi="ar-IQ"/>
        </w:rPr>
        <w:t>Haemophilus</w:t>
      </w:r>
      <w:proofErr w:type="spellEnd"/>
      <w:r w:rsidRPr="00C55BF5">
        <w:rPr>
          <w:rFonts w:ascii="Times New Roman" w:hAnsi="Times New Roman" w:cs="Times New Roman"/>
          <w:sz w:val="28"/>
          <w:szCs w:val="28"/>
          <w:lang w:bidi="ar-IQ"/>
        </w:rPr>
        <w:t xml:space="preserve"> </w:t>
      </w:r>
      <w:proofErr w:type="spellStart"/>
      <w:r w:rsidRPr="00C55BF5">
        <w:rPr>
          <w:rFonts w:ascii="Times New Roman" w:hAnsi="Times New Roman" w:cs="Times New Roman"/>
          <w:sz w:val="28"/>
          <w:szCs w:val="28"/>
          <w:lang w:bidi="ar-IQ"/>
        </w:rPr>
        <w:t>influenzae</w:t>
      </w:r>
      <w:proofErr w:type="spellEnd"/>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r w:rsidRPr="00C55BF5">
        <w:rPr>
          <w:rFonts w:ascii="Times New Roman" w:hAnsi="Times New Roman" w:cs="Times New Roman"/>
          <w:sz w:val="28"/>
          <w:szCs w:val="28"/>
          <w:lang w:bidi="ar-IQ"/>
        </w:rPr>
        <w:t xml:space="preserve">Moraxella </w:t>
      </w:r>
      <w:proofErr w:type="spellStart"/>
      <w:r w:rsidRPr="00C55BF5">
        <w:rPr>
          <w:rFonts w:ascii="Times New Roman" w:hAnsi="Times New Roman" w:cs="Times New Roman"/>
          <w:sz w:val="28"/>
          <w:szCs w:val="28"/>
          <w:lang w:bidi="ar-IQ"/>
        </w:rPr>
        <w:t>catarrhalis</w:t>
      </w:r>
      <w:proofErr w:type="spellEnd"/>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r w:rsidRPr="00C55BF5">
        <w:rPr>
          <w:rFonts w:ascii="Times New Roman" w:hAnsi="Times New Roman" w:cs="Times New Roman"/>
          <w:sz w:val="28"/>
          <w:szCs w:val="28"/>
          <w:lang w:bidi="ar-IQ"/>
        </w:rPr>
        <w:t xml:space="preserve">Staphylococcus </w:t>
      </w:r>
      <w:proofErr w:type="spellStart"/>
      <w:r w:rsidRPr="00C55BF5">
        <w:rPr>
          <w:rFonts w:ascii="Times New Roman" w:hAnsi="Times New Roman" w:cs="Times New Roman"/>
          <w:sz w:val="28"/>
          <w:szCs w:val="28"/>
          <w:lang w:bidi="ar-IQ"/>
        </w:rPr>
        <w:t>aureus</w:t>
      </w:r>
      <w:proofErr w:type="spellEnd"/>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r w:rsidRPr="00C55BF5">
        <w:rPr>
          <w:rFonts w:ascii="Times New Roman" w:hAnsi="Times New Roman" w:cs="Times New Roman"/>
          <w:sz w:val="28"/>
          <w:szCs w:val="28"/>
          <w:lang w:bidi="ar-IQ"/>
        </w:rPr>
        <w:t xml:space="preserve">Legionella </w:t>
      </w:r>
      <w:proofErr w:type="spellStart"/>
      <w:r w:rsidRPr="00C55BF5">
        <w:rPr>
          <w:rFonts w:ascii="Times New Roman" w:hAnsi="Times New Roman" w:cs="Times New Roman"/>
          <w:sz w:val="28"/>
          <w:szCs w:val="28"/>
          <w:lang w:bidi="ar-IQ"/>
        </w:rPr>
        <w:t>pneumophila</w:t>
      </w:r>
      <w:proofErr w:type="spellEnd"/>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proofErr w:type="spellStart"/>
      <w:r w:rsidRPr="00C55BF5">
        <w:rPr>
          <w:rFonts w:ascii="Times New Roman" w:hAnsi="Times New Roman" w:cs="Times New Roman"/>
          <w:sz w:val="28"/>
          <w:szCs w:val="28"/>
          <w:lang w:bidi="ar-IQ"/>
        </w:rPr>
        <w:t>Enterobacteriaceae</w:t>
      </w:r>
      <w:proofErr w:type="spellEnd"/>
      <w:r w:rsidRPr="00C55BF5">
        <w:rPr>
          <w:rFonts w:ascii="Times New Roman" w:hAnsi="Times New Roman" w:cs="Times New Roman"/>
          <w:sz w:val="28"/>
          <w:szCs w:val="28"/>
          <w:lang w:bidi="ar-IQ"/>
        </w:rPr>
        <w:t xml:space="preserve"> (</w:t>
      </w:r>
      <w:proofErr w:type="spellStart"/>
      <w:r w:rsidRPr="00C55BF5">
        <w:rPr>
          <w:rFonts w:ascii="Times New Roman" w:hAnsi="Times New Roman" w:cs="Times New Roman"/>
          <w:sz w:val="28"/>
          <w:szCs w:val="28"/>
          <w:lang w:bidi="ar-IQ"/>
        </w:rPr>
        <w:t>Klebsiella</w:t>
      </w:r>
      <w:proofErr w:type="spellEnd"/>
      <w:r w:rsidRPr="00C55BF5">
        <w:rPr>
          <w:rFonts w:ascii="Times New Roman" w:hAnsi="Times New Roman" w:cs="Times New Roman"/>
          <w:sz w:val="28"/>
          <w:szCs w:val="28"/>
          <w:lang w:bidi="ar-IQ"/>
        </w:rPr>
        <w:t xml:space="preserve"> </w:t>
      </w:r>
      <w:proofErr w:type="spellStart"/>
      <w:r w:rsidRPr="00C55BF5">
        <w:rPr>
          <w:rFonts w:ascii="Times New Roman" w:hAnsi="Times New Roman" w:cs="Times New Roman"/>
          <w:sz w:val="28"/>
          <w:szCs w:val="28"/>
          <w:lang w:bidi="ar-IQ"/>
        </w:rPr>
        <w:t>pneumoniae</w:t>
      </w:r>
      <w:proofErr w:type="spellEnd"/>
      <w:r w:rsidRPr="00C55BF5">
        <w:rPr>
          <w:rFonts w:ascii="Times New Roman" w:hAnsi="Times New Roman" w:cs="Times New Roman"/>
          <w:sz w:val="28"/>
          <w:szCs w:val="28"/>
          <w:lang w:bidi="ar-IQ"/>
        </w:rPr>
        <w:t xml:space="preserve">) and Pseudomonas </w:t>
      </w:r>
      <w:proofErr w:type="spellStart"/>
      <w:r w:rsidRPr="00C55BF5">
        <w:rPr>
          <w:rFonts w:ascii="Times New Roman" w:hAnsi="Times New Roman" w:cs="Times New Roman"/>
          <w:sz w:val="28"/>
          <w:szCs w:val="28"/>
          <w:lang w:bidi="ar-IQ"/>
        </w:rPr>
        <w:t>spp</w:t>
      </w:r>
      <w:proofErr w:type="spellEnd"/>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lang w:bidi="ar-IQ"/>
        </w:rPr>
        <w:t>COMMUNITY-ACQUIRED ATYPICAL PNEUMONIA</w:t>
      </w: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r w:rsidRPr="00C55BF5">
        <w:rPr>
          <w:rFonts w:ascii="Times New Roman" w:hAnsi="Times New Roman" w:cs="Times New Roman"/>
          <w:sz w:val="28"/>
          <w:szCs w:val="28"/>
          <w:lang w:bidi="ar-IQ"/>
        </w:rPr>
        <w:t xml:space="preserve">Mycoplasma </w:t>
      </w:r>
      <w:proofErr w:type="spellStart"/>
      <w:r w:rsidRPr="00C55BF5">
        <w:rPr>
          <w:rFonts w:ascii="Times New Roman" w:hAnsi="Times New Roman" w:cs="Times New Roman"/>
          <w:sz w:val="28"/>
          <w:szCs w:val="28"/>
          <w:lang w:bidi="ar-IQ"/>
        </w:rPr>
        <w:t>pneumoniae</w:t>
      </w:r>
      <w:proofErr w:type="spellEnd"/>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r w:rsidRPr="00C55BF5">
        <w:rPr>
          <w:rFonts w:ascii="Times New Roman" w:hAnsi="Times New Roman" w:cs="Times New Roman"/>
          <w:sz w:val="28"/>
          <w:szCs w:val="28"/>
          <w:lang w:bidi="ar-IQ"/>
        </w:rPr>
        <w:t xml:space="preserve">Chlamydia spp. (C. </w:t>
      </w:r>
      <w:proofErr w:type="spellStart"/>
      <w:r w:rsidRPr="00C55BF5">
        <w:rPr>
          <w:rFonts w:ascii="Times New Roman" w:hAnsi="Times New Roman" w:cs="Times New Roman"/>
          <w:sz w:val="28"/>
          <w:szCs w:val="28"/>
          <w:lang w:bidi="ar-IQ"/>
        </w:rPr>
        <w:t>pneumoniae</w:t>
      </w:r>
      <w:proofErr w:type="spellEnd"/>
      <w:r w:rsidRPr="00C55BF5">
        <w:rPr>
          <w:rFonts w:ascii="Times New Roman" w:hAnsi="Times New Roman" w:cs="Times New Roman"/>
          <w:sz w:val="28"/>
          <w:szCs w:val="28"/>
          <w:lang w:bidi="ar-IQ"/>
        </w:rPr>
        <w:t xml:space="preserve">, C. </w:t>
      </w:r>
      <w:proofErr w:type="spellStart"/>
      <w:r w:rsidRPr="00C55BF5">
        <w:rPr>
          <w:rFonts w:ascii="Times New Roman" w:hAnsi="Times New Roman" w:cs="Times New Roman"/>
          <w:sz w:val="28"/>
          <w:szCs w:val="28"/>
          <w:lang w:bidi="ar-IQ"/>
        </w:rPr>
        <w:t>psittaci</w:t>
      </w:r>
      <w:proofErr w:type="spellEnd"/>
      <w:r w:rsidRPr="00C55BF5">
        <w:rPr>
          <w:rFonts w:ascii="Times New Roman" w:hAnsi="Times New Roman" w:cs="Times New Roman"/>
          <w:sz w:val="28"/>
          <w:szCs w:val="28"/>
          <w:lang w:bidi="ar-IQ"/>
        </w:rPr>
        <w:t>, C. trachomatis</w:t>
      </w: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rtl/>
          <w:lang w:bidi="ar-IQ"/>
        </w:rPr>
      </w:pPr>
      <w:r w:rsidRPr="00C55BF5">
        <w:rPr>
          <w:rFonts w:ascii="Times New Roman" w:hAnsi="Times New Roman" w:cs="Times New Roman"/>
          <w:sz w:val="28"/>
          <w:szCs w:val="28"/>
          <w:rtl/>
          <w:lang w:bidi="ar-IQ"/>
        </w:rPr>
        <w:t xml:space="preserve">    </w:t>
      </w:r>
      <w:proofErr w:type="spellStart"/>
      <w:r w:rsidRPr="00C55BF5">
        <w:rPr>
          <w:rFonts w:ascii="Times New Roman" w:hAnsi="Times New Roman" w:cs="Times New Roman"/>
          <w:sz w:val="28"/>
          <w:szCs w:val="28"/>
          <w:lang w:bidi="ar-IQ"/>
        </w:rPr>
        <w:t>Coxiella</w:t>
      </w:r>
      <w:proofErr w:type="spellEnd"/>
      <w:r w:rsidRPr="00C55BF5">
        <w:rPr>
          <w:rFonts w:ascii="Times New Roman" w:hAnsi="Times New Roman" w:cs="Times New Roman"/>
          <w:sz w:val="28"/>
          <w:szCs w:val="28"/>
          <w:lang w:bidi="ar-IQ"/>
        </w:rPr>
        <w:t xml:space="preserve"> </w:t>
      </w:r>
      <w:proofErr w:type="spellStart"/>
      <w:r w:rsidRPr="00C55BF5">
        <w:rPr>
          <w:rFonts w:ascii="Times New Roman" w:hAnsi="Times New Roman" w:cs="Times New Roman"/>
          <w:sz w:val="28"/>
          <w:szCs w:val="28"/>
          <w:lang w:bidi="ar-IQ"/>
        </w:rPr>
        <w:t>burnetii</w:t>
      </w:r>
      <w:proofErr w:type="spellEnd"/>
      <w:r w:rsidRPr="00C55BF5">
        <w:rPr>
          <w:rFonts w:ascii="Times New Roman" w:hAnsi="Times New Roman" w:cs="Times New Roman"/>
          <w:sz w:val="28"/>
          <w:szCs w:val="28"/>
          <w:lang w:bidi="ar-IQ"/>
        </w:rPr>
        <w:t xml:space="preserve"> (Q fever</w:t>
      </w: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rtl/>
          <w:lang w:bidi="ar-IQ"/>
        </w:rPr>
      </w:pPr>
      <w:r w:rsidRPr="00C55BF5">
        <w:rPr>
          <w:rFonts w:ascii="Times New Roman" w:hAnsi="Times New Roman" w:cs="Times New Roman"/>
          <w:sz w:val="28"/>
          <w:szCs w:val="28"/>
          <w:rtl/>
          <w:lang w:bidi="ar-IQ"/>
        </w:rPr>
        <w:t xml:space="preserve">    </w:t>
      </w:r>
      <w:r w:rsidRPr="00C55BF5">
        <w:rPr>
          <w:rFonts w:ascii="Times New Roman" w:hAnsi="Times New Roman" w:cs="Times New Roman"/>
          <w:sz w:val="28"/>
          <w:szCs w:val="28"/>
          <w:lang w:bidi="ar-IQ"/>
        </w:rPr>
        <w:t xml:space="preserve">Viruses: respiratory syncytial virus, </w:t>
      </w:r>
      <w:proofErr w:type="spellStart"/>
      <w:r w:rsidRPr="00C55BF5">
        <w:rPr>
          <w:rFonts w:ascii="Times New Roman" w:hAnsi="Times New Roman" w:cs="Times New Roman"/>
          <w:sz w:val="28"/>
          <w:szCs w:val="28"/>
          <w:lang w:bidi="ar-IQ"/>
        </w:rPr>
        <w:t>parainfluenza</w:t>
      </w:r>
      <w:proofErr w:type="spellEnd"/>
      <w:r w:rsidRPr="00C55BF5">
        <w:rPr>
          <w:rFonts w:ascii="Times New Roman" w:hAnsi="Times New Roman" w:cs="Times New Roman"/>
          <w:sz w:val="28"/>
          <w:szCs w:val="28"/>
          <w:lang w:bidi="ar-IQ"/>
        </w:rPr>
        <w:t xml:space="preserve"> virus (children); influenza A and B (adults); adenovirus (military recruits); SARS virus</w:t>
      </w: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rtl/>
          <w:lang w:bidi="ar-IQ"/>
        </w:rPr>
      </w:pPr>
      <w:r w:rsidRPr="00C55BF5">
        <w:rPr>
          <w:rFonts w:ascii="Times New Roman" w:hAnsi="Times New Roman" w:cs="Times New Roman"/>
          <w:sz w:val="28"/>
          <w:szCs w:val="28"/>
          <w:lang w:bidi="ar-IQ"/>
        </w:rPr>
        <w:t>HOSPITAL-ACQUIRED PNEUMONIA</w:t>
      </w: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rtl/>
          <w:lang w:bidi="ar-IQ"/>
        </w:rPr>
      </w:pPr>
      <w:r w:rsidRPr="00C55BF5">
        <w:rPr>
          <w:rFonts w:ascii="Times New Roman" w:hAnsi="Times New Roman" w:cs="Times New Roman"/>
          <w:sz w:val="28"/>
          <w:szCs w:val="28"/>
          <w:rtl/>
          <w:lang w:bidi="ar-IQ"/>
        </w:rPr>
        <w:t xml:space="preserve">    </w:t>
      </w:r>
      <w:r w:rsidRPr="00C55BF5">
        <w:rPr>
          <w:rFonts w:ascii="Times New Roman" w:hAnsi="Times New Roman" w:cs="Times New Roman"/>
          <w:sz w:val="28"/>
          <w:szCs w:val="28"/>
          <w:lang w:bidi="ar-IQ"/>
        </w:rPr>
        <w:t xml:space="preserve">Gram-negative rods, </w:t>
      </w:r>
      <w:proofErr w:type="spellStart"/>
      <w:r w:rsidRPr="00C55BF5">
        <w:rPr>
          <w:rFonts w:ascii="Times New Roman" w:hAnsi="Times New Roman" w:cs="Times New Roman"/>
          <w:sz w:val="28"/>
          <w:szCs w:val="28"/>
          <w:lang w:bidi="ar-IQ"/>
        </w:rPr>
        <w:t>Enterobacteriaceae</w:t>
      </w:r>
      <w:proofErr w:type="spellEnd"/>
      <w:r w:rsidRPr="00C55BF5">
        <w:rPr>
          <w:rFonts w:ascii="Times New Roman" w:hAnsi="Times New Roman" w:cs="Times New Roman"/>
          <w:sz w:val="28"/>
          <w:szCs w:val="28"/>
          <w:lang w:bidi="ar-IQ"/>
        </w:rPr>
        <w:t xml:space="preserve"> (</w:t>
      </w:r>
      <w:proofErr w:type="spellStart"/>
      <w:r w:rsidRPr="00C55BF5">
        <w:rPr>
          <w:rFonts w:ascii="Times New Roman" w:hAnsi="Times New Roman" w:cs="Times New Roman"/>
          <w:sz w:val="28"/>
          <w:szCs w:val="28"/>
          <w:lang w:bidi="ar-IQ"/>
        </w:rPr>
        <w:t>Klebsiella</w:t>
      </w:r>
      <w:proofErr w:type="spellEnd"/>
      <w:r w:rsidRPr="00C55BF5">
        <w:rPr>
          <w:rFonts w:ascii="Times New Roman" w:hAnsi="Times New Roman" w:cs="Times New Roman"/>
          <w:sz w:val="28"/>
          <w:szCs w:val="28"/>
          <w:lang w:bidi="ar-IQ"/>
        </w:rPr>
        <w:t xml:space="preserve"> spp., </w:t>
      </w:r>
      <w:proofErr w:type="spellStart"/>
      <w:r w:rsidRPr="00C55BF5">
        <w:rPr>
          <w:rFonts w:ascii="Times New Roman" w:hAnsi="Times New Roman" w:cs="Times New Roman"/>
          <w:sz w:val="28"/>
          <w:szCs w:val="28"/>
          <w:lang w:bidi="ar-IQ"/>
        </w:rPr>
        <w:t>Serratia</w:t>
      </w:r>
      <w:proofErr w:type="spellEnd"/>
      <w:r w:rsidRPr="00C55BF5">
        <w:rPr>
          <w:rFonts w:ascii="Times New Roman" w:hAnsi="Times New Roman" w:cs="Times New Roman"/>
          <w:sz w:val="28"/>
          <w:szCs w:val="28"/>
          <w:lang w:bidi="ar-IQ"/>
        </w:rPr>
        <w:t xml:space="preserve"> </w:t>
      </w:r>
      <w:proofErr w:type="spellStart"/>
      <w:r w:rsidRPr="00C55BF5">
        <w:rPr>
          <w:rFonts w:ascii="Times New Roman" w:hAnsi="Times New Roman" w:cs="Times New Roman"/>
          <w:sz w:val="28"/>
          <w:szCs w:val="28"/>
          <w:lang w:bidi="ar-IQ"/>
        </w:rPr>
        <w:t>marcescens</w:t>
      </w:r>
      <w:proofErr w:type="spellEnd"/>
      <w:r w:rsidRPr="00C55BF5">
        <w:rPr>
          <w:rFonts w:ascii="Times New Roman" w:hAnsi="Times New Roman" w:cs="Times New Roman"/>
          <w:sz w:val="28"/>
          <w:szCs w:val="28"/>
          <w:lang w:bidi="ar-IQ"/>
        </w:rPr>
        <w:t xml:space="preserve">, Escherichia coli) and Pseudomonas </w:t>
      </w:r>
      <w:proofErr w:type="spellStart"/>
      <w:r w:rsidRPr="00C55BF5">
        <w:rPr>
          <w:rFonts w:ascii="Times New Roman" w:hAnsi="Times New Roman" w:cs="Times New Roman"/>
          <w:sz w:val="28"/>
          <w:szCs w:val="28"/>
          <w:lang w:bidi="ar-IQ"/>
        </w:rPr>
        <w:t>spp</w:t>
      </w:r>
      <w:proofErr w:type="spellEnd"/>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r w:rsidRPr="00C55BF5">
        <w:rPr>
          <w:rFonts w:ascii="Times New Roman" w:hAnsi="Times New Roman" w:cs="Times New Roman"/>
          <w:sz w:val="28"/>
          <w:szCs w:val="28"/>
          <w:lang w:bidi="ar-IQ"/>
        </w:rPr>
        <w:t xml:space="preserve">Staphylococcus </w:t>
      </w:r>
      <w:proofErr w:type="spellStart"/>
      <w:r w:rsidRPr="00C55BF5">
        <w:rPr>
          <w:rFonts w:ascii="Times New Roman" w:hAnsi="Times New Roman" w:cs="Times New Roman"/>
          <w:sz w:val="28"/>
          <w:szCs w:val="28"/>
          <w:lang w:bidi="ar-IQ"/>
        </w:rPr>
        <w:t>aureus</w:t>
      </w:r>
      <w:proofErr w:type="spellEnd"/>
      <w:r w:rsidRPr="00C55BF5">
        <w:rPr>
          <w:rFonts w:ascii="Times New Roman" w:hAnsi="Times New Roman" w:cs="Times New Roman"/>
          <w:sz w:val="28"/>
          <w:szCs w:val="28"/>
          <w:lang w:bidi="ar-IQ"/>
        </w:rPr>
        <w:t xml:space="preserve"> (usually penicillin resistant</w:t>
      </w: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rtl/>
          <w:lang w:bidi="ar-IQ"/>
        </w:rPr>
      </w:pPr>
      <w:r w:rsidRPr="00C55BF5">
        <w:rPr>
          <w:rFonts w:ascii="Times New Roman" w:hAnsi="Times New Roman" w:cs="Times New Roman"/>
          <w:sz w:val="28"/>
          <w:szCs w:val="28"/>
          <w:lang w:bidi="ar-IQ"/>
        </w:rPr>
        <w:t>ASPIRATION PNEUMONIA</w:t>
      </w: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rtl/>
          <w:lang w:bidi="ar-IQ"/>
        </w:rPr>
      </w:pPr>
      <w:r w:rsidRPr="00C55BF5">
        <w:rPr>
          <w:rFonts w:ascii="Times New Roman" w:hAnsi="Times New Roman" w:cs="Times New Roman"/>
          <w:sz w:val="28"/>
          <w:szCs w:val="28"/>
          <w:lang w:bidi="ar-IQ"/>
        </w:rPr>
        <w:lastRenderedPageBreak/>
        <w:t>Anaerobic oral flora (</w:t>
      </w:r>
      <w:proofErr w:type="spellStart"/>
      <w:r w:rsidRPr="00C55BF5">
        <w:rPr>
          <w:rFonts w:ascii="Times New Roman" w:hAnsi="Times New Roman" w:cs="Times New Roman"/>
          <w:sz w:val="28"/>
          <w:szCs w:val="28"/>
          <w:lang w:bidi="ar-IQ"/>
        </w:rPr>
        <w:t>Bacteroides</w:t>
      </w:r>
      <w:proofErr w:type="spellEnd"/>
      <w:r w:rsidRPr="00C55BF5">
        <w:rPr>
          <w:rFonts w:ascii="Times New Roman" w:hAnsi="Times New Roman" w:cs="Times New Roman"/>
          <w:sz w:val="28"/>
          <w:szCs w:val="28"/>
          <w:lang w:bidi="ar-IQ"/>
        </w:rPr>
        <w:t xml:space="preserve">, </w:t>
      </w:r>
      <w:proofErr w:type="spellStart"/>
      <w:r w:rsidRPr="00C55BF5">
        <w:rPr>
          <w:rFonts w:ascii="Times New Roman" w:hAnsi="Times New Roman" w:cs="Times New Roman"/>
          <w:sz w:val="28"/>
          <w:szCs w:val="28"/>
          <w:lang w:bidi="ar-IQ"/>
        </w:rPr>
        <w:t>Prevotella</w:t>
      </w:r>
      <w:proofErr w:type="spellEnd"/>
      <w:r w:rsidRPr="00C55BF5">
        <w:rPr>
          <w:rFonts w:ascii="Times New Roman" w:hAnsi="Times New Roman" w:cs="Times New Roman"/>
          <w:sz w:val="28"/>
          <w:szCs w:val="28"/>
          <w:lang w:bidi="ar-IQ"/>
        </w:rPr>
        <w:t xml:space="preserve">, </w:t>
      </w:r>
      <w:proofErr w:type="spellStart"/>
      <w:r w:rsidRPr="00C55BF5">
        <w:rPr>
          <w:rFonts w:ascii="Times New Roman" w:hAnsi="Times New Roman" w:cs="Times New Roman"/>
          <w:sz w:val="28"/>
          <w:szCs w:val="28"/>
          <w:lang w:bidi="ar-IQ"/>
        </w:rPr>
        <w:t>Fusobacterium</w:t>
      </w:r>
      <w:proofErr w:type="spellEnd"/>
      <w:r w:rsidRPr="00C55BF5">
        <w:rPr>
          <w:rFonts w:ascii="Times New Roman" w:hAnsi="Times New Roman" w:cs="Times New Roman"/>
          <w:sz w:val="28"/>
          <w:szCs w:val="28"/>
          <w:lang w:bidi="ar-IQ"/>
        </w:rPr>
        <w:t xml:space="preserve">, </w:t>
      </w:r>
      <w:proofErr w:type="spellStart"/>
      <w:r w:rsidRPr="00C55BF5">
        <w:rPr>
          <w:rFonts w:ascii="Times New Roman" w:hAnsi="Times New Roman" w:cs="Times New Roman"/>
          <w:sz w:val="28"/>
          <w:szCs w:val="28"/>
          <w:lang w:bidi="ar-IQ"/>
        </w:rPr>
        <w:t>Peptostreptococcus</w:t>
      </w:r>
      <w:proofErr w:type="spellEnd"/>
      <w:r w:rsidRPr="00C55BF5">
        <w:rPr>
          <w:rFonts w:ascii="Times New Roman" w:hAnsi="Times New Roman" w:cs="Times New Roman"/>
          <w:sz w:val="28"/>
          <w:szCs w:val="28"/>
          <w:lang w:bidi="ar-IQ"/>
        </w:rPr>
        <w:t xml:space="preserve">), admixed with aerobic bacteria (Streptococcus </w:t>
      </w:r>
      <w:proofErr w:type="spellStart"/>
      <w:r w:rsidRPr="00C55BF5">
        <w:rPr>
          <w:rFonts w:ascii="Times New Roman" w:hAnsi="Times New Roman" w:cs="Times New Roman"/>
          <w:sz w:val="28"/>
          <w:szCs w:val="28"/>
          <w:lang w:bidi="ar-IQ"/>
        </w:rPr>
        <w:t>pneumoniae</w:t>
      </w:r>
      <w:proofErr w:type="spellEnd"/>
      <w:r w:rsidRPr="00C55BF5">
        <w:rPr>
          <w:rFonts w:ascii="Times New Roman" w:hAnsi="Times New Roman" w:cs="Times New Roman"/>
          <w:sz w:val="28"/>
          <w:szCs w:val="28"/>
          <w:lang w:bidi="ar-IQ"/>
        </w:rPr>
        <w:t xml:space="preserve">, Staphylococcus </w:t>
      </w:r>
      <w:proofErr w:type="spellStart"/>
      <w:r w:rsidRPr="00C55BF5">
        <w:rPr>
          <w:rFonts w:ascii="Times New Roman" w:hAnsi="Times New Roman" w:cs="Times New Roman"/>
          <w:sz w:val="28"/>
          <w:szCs w:val="28"/>
          <w:lang w:bidi="ar-IQ"/>
        </w:rPr>
        <w:t>aureus</w:t>
      </w:r>
      <w:proofErr w:type="spellEnd"/>
      <w:r w:rsidRPr="00C55BF5">
        <w:rPr>
          <w:rFonts w:ascii="Times New Roman" w:hAnsi="Times New Roman" w:cs="Times New Roman"/>
          <w:sz w:val="28"/>
          <w:szCs w:val="28"/>
          <w:lang w:bidi="ar-IQ"/>
        </w:rPr>
        <w:t xml:space="preserve">, </w:t>
      </w:r>
      <w:proofErr w:type="spellStart"/>
      <w:r w:rsidRPr="00C55BF5">
        <w:rPr>
          <w:rFonts w:ascii="Times New Roman" w:hAnsi="Times New Roman" w:cs="Times New Roman"/>
          <w:sz w:val="28"/>
          <w:szCs w:val="28"/>
          <w:lang w:bidi="ar-IQ"/>
        </w:rPr>
        <w:t>Haemophilus</w:t>
      </w:r>
      <w:proofErr w:type="spellEnd"/>
      <w:r w:rsidRPr="00C55BF5">
        <w:rPr>
          <w:rFonts w:ascii="Times New Roman" w:hAnsi="Times New Roman" w:cs="Times New Roman"/>
          <w:sz w:val="28"/>
          <w:szCs w:val="28"/>
          <w:lang w:bidi="ar-IQ"/>
        </w:rPr>
        <w:t xml:space="preserve"> </w:t>
      </w:r>
      <w:proofErr w:type="spellStart"/>
      <w:r w:rsidRPr="00C55BF5">
        <w:rPr>
          <w:rFonts w:ascii="Times New Roman" w:hAnsi="Times New Roman" w:cs="Times New Roman"/>
          <w:sz w:val="28"/>
          <w:szCs w:val="28"/>
          <w:lang w:bidi="ar-IQ"/>
        </w:rPr>
        <w:t>influenzae</w:t>
      </w:r>
      <w:proofErr w:type="spellEnd"/>
      <w:r w:rsidRPr="00C55BF5">
        <w:rPr>
          <w:rFonts w:ascii="Times New Roman" w:hAnsi="Times New Roman" w:cs="Times New Roman"/>
          <w:sz w:val="28"/>
          <w:szCs w:val="28"/>
          <w:lang w:bidi="ar-IQ"/>
        </w:rPr>
        <w:t xml:space="preserve">, and Pseudomonas </w:t>
      </w:r>
      <w:proofErr w:type="spellStart"/>
      <w:r w:rsidRPr="00C55BF5">
        <w:rPr>
          <w:rFonts w:ascii="Times New Roman" w:hAnsi="Times New Roman" w:cs="Times New Roman"/>
          <w:sz w:val="28"/>
          <w:szCs w:val="28"/>
          <w:lang w:bidi="ar-IQ"/>
        </w:rPr>
        <w:t>aeruginosa</w:t>
      </w:r>
      <w:proofErr w:type="spellEnd"/>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lang w:bidi="ar-IQ"/>
        </w:rPr>
        <w:t>CHRONIC PNEUMONIA</w:t>
      </w: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proofErr w:type="spellStart"/>
      <w:r w:rsidRPr="00C55BF5">
        <w:rPr>
          <w:rFonts w:ascii="Times New Roman" w:hAnsi="Times New Roman" w:cs="Times New Roman"/>
          <w:sz w:val="28"/>
          <w:szCs w:val="28"/>
          <w:lang w:bidi="ar-IQ"/>
        </w:rPr>
        <w:t>Nocardia</w:t>
      </w:r>
      <w:proofErr w:type="spellEnd"/>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rtl/>
          <w:lang w:bidi="ar-IQ"/>
        </w:rPr>
      </w:pPr>
      <w:r w:rsidRPr="00C55BF5">
        <w:rPr>
          <w:rFonts w:ascii="Times New Roman" w:hAnsi="Times New Roman" w:cs="Times New Roman"/>
          <w:sz w:val="28"/>
          <w:szCs w:val="28"/>
          <w:rtl/>
          <w:lang w:bidi="ar-IQ"/>
        </w:rPr>
        <w:t xml:space="preserve">    </w:t>
      </w:r>
      <w:proofErr w:type="spellStart"/>
      <w:r w:rsidRPr="00C55BF5">
        <w:rPr>
          <w:rFonts w:ascii="Times New Roman" w:hAnsi="Times New Roman" w:cs="Times New Roman"/>
          <w:sz w:val="28"/>
          <w:szCs w:val="28"/>
          <w:lang w:bidi="ar-IQ"/>
        </w:rPr>
        <w:t>Actinomyces</w:t>
      </w:r>
      <w:proofErr w:type="spellEnd"/>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rtl/>
          <w:lang w:bidi="ar-IQ"/>
        </w:rPr>
      </w:pPr>
      <w:r w:rsidRPr="00C55BF5">
        <w:rPr>
          <w:rFonts w:ascii="Times New Roman" w:hAnsi="Times New Roman" w:cs="Times New Roman"/>
          <w:sz w:val="28"/>
          <w:szCs w:val="28"/>
          <w:rtl/>
          <w:lang w:bidi="ar-IQ"/>
        </w:rPr>
        <w:t xml:space="preserve">    </w:t>
      </w:r>
      <w:r w:rsidRPr="00C55BF5">
        <w:rPr>
          <w:rFonts w:ascii="Times New Roman" w:hAnsi="Times New Roman" w:cs="Times New Roman"/>
          <w:sz w:val="28"/>
          <w:szCs w:val="28"/>
          <w:lang w:bidi="ar-IQ"/>
        </w:rPr>
        <w:t xml:space="preserve">Granulomatous: Mycobacterium tuberculosis and atypical mycobacteria, </w:t>
      </w:r>
      <w:proofErr w:type="spellStart"/>
      <w:r w:rsidRPr="00C55BF5">
        <w:rPr>
          <w:rFonts w:ascii="Times New Roman" w:hAnsi="Times New Roman" w:cs="Times New Roman"/>
          <w:sz w:val="28"/>
          <w:szCs w:val="28"/>
          <w:lang w:bidi="ar-IQ"/>
        </w:rPr>
        <w:t>Histoplasma</w:t>
      </w:r>
      <w:proofErr w:type="spellEnd"/>
      <w:r w:rsidRPr="00C55BF5">
        <w:rPr>
          <w:rFonts w:ascii="Times New Roman" w:hAnsi="Times New Roman" w:cs="Times New Roman"/>
          <w:sz w:val="28"/>
          <w:szCs w:val="28"/>
          <w:lang w:bidi="ar-IQ"/>
        </w:rPr>
        <w:t xml:space="preserve"> </w:t>
      </w:r>
      <w:proofErr w:type="spellStart"/>
      <w:r w:rsidRPr="00C55BF5">
        <w:rPr>
          <w:rFonts w:ascii="Times New Roman" w:hAnsi="Times New Roman" w:cs="Times New Roman"/>
          <w:sz w:val="28"/>
          <w:szCs w:val="28"/>
          <w:lang w:bidi="ar-IQ"/>
        </w:rPr>
        <w:t>capsulatum</w:t>
      </w:r>
      <w:proofErr w:type="spellEnd"/>
      <w:r w:rsidRPr="00C55BF5">
        <w:rPr>
          <w:rFonts w:ascii="Times New Roman" w:hAnsi="Times New Roman" w:cs="Times New Roman"/>
          <w:sz w:val="28"/>
          <w:szCs w:val="28"/>
          <w:lang w:bidi="ar-IQ"/>
        </w:rPr>
        <w:t xml:space="preserve">, </w:t>
      </w:r>
      <w:proofErr w:type="spellStart"/>
      <w:r w:rsidRPr="00C55BF5">
        <w:rPr>
          <w:rFonts w:ascii="Times New Roman" w:hAnsi="Times New Roman" w:cs="Times New Roman"/>
          <w:sz w:val="28"/>
          <w:szCs w:val="28"/>
          <w:lang w:bidi="ar-IQ"/>
        </w:rPr>
        <w:t>Coccidioides</w:t>
      </w:r>
      <w:proofErr w:type="spellEnd"/>
      <w:r w:rsidRPr="00C55BF5">
        <w:rPr>
          <w:rFonts w:ascii="Times New Roman" w:hAnsi="Times New Roman" w:cs="Times New Roman"/>
          <w:sz w:val="28"/>
          <w:szCs w:val="28"/>
          <w:lang w:bidi="ar-IQ"/>
        </w:rPr>
        <w:t xml:space="preserve"> </w:t>
      </w:r>
      <w:proofErr w:type="spellStart"/>
      <w:r w:rsidRPr="00C55BF5">
        <w:rPr>
          <w:rFonts w:ascii="Times New Roman" w:hAnsi="Times New Roman" w:cs="Times New Roman"/>
          <w:sz w:val="28"/>
          <w:szCs w:val="28"/>
          <w:lang w:bidi="ar-IQ"/>
        </w:rPr>
        <w:t>immitis</w:t>
      </w:r>
      <w:proofErr w:type="spellEnd"/>
      <w:r w:rsidRPr="00C55BF5">
        <w:rPr>
          <w:rFonts w:ascii="Times New Roman" w:hAnsi="Times New Roman" w:cs="Times New Roman"/>
          <w:sz w:val="28"/>
          <w:szCs w:val="28"/>
          <w:lang w:bidi="ar-IQ"/>
        </w:rPr>
        <w:t xml:space="preserve">, </w:t>
      </w:r>
      <w:proofErr w:type="spellStart"/>
      <w:r w:rsidRPr="00C55BF5">
        <w:rPr>
          <w:rFonts w:ascii="Times New Roman" w:hAnsi="Times New Roman" w:cs="Times New Roman"/>
          <w:sz w:val="28"/>
          <w:szCs w:val="28"/>
          <w:lang w:bidi="ar-IQ"/>
        </w:rPr>
        <w:t>Blastomyces</w:t>
      </w:r>
      <w:proofErr w:type="spellEnd"/>
      <w:r w:rsidRPr="00C55BF5">
        <w:rPr>
          <w:rFonts w:ascii="Times New Roman" w:hAnsi="Times New Roman" w:cs="Times New Roman"/>
          <w:sz w:val="28"/>
          <w:szCs w:val="28"/>
          <w:lang w:bidi="ar-IQ"/>
        </w:rPr>
        <w:t xml:space="preserve"> </w:t>
      </w:r>
      <w:proofErr w:type="spellStart"/>
      <w:r w:rsidRPr="00C55BF5">
        <w:rPr>
          <w:rFonts w:ascii="Times New Roman" w:hAnsi="Times New Roman" w:cs="Times New Roman"/>
          <w:sz w:val="28"/>
          <w:szCs w:val="28"/>
          <w:lang w:bidi="ar-IQ"/>
        </w:rPr>
        <w:t>dermatitidis</w:t>
      </w:r>
      <w:proofErr w:type="spellEnd"/>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rtl/>
          <w:lang w:bidi="ar-IQ"/>
        </w:rPr>
      </w:pPr>
      <w:r w:rsidRPr="00C55BF5">
        <w:rPr>
          <w:rFonts w:ascii="Times New Roman" w:hAnsi="Times New Roman" w:cs="Times New Roman"/>
          <w:sz w:val="28"/>
          <w:szCs w:val="28"/>
          <w:lang w:bidi="ar-IQ"/>
        </w:rPr>
        <w:t>NECROTIZING PNEUMONIA AND LUNG ABSCESS</w:t>
      </w: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rtl/>
          <w:lang w:bidi="ar-IQ"/>
        </w:rPr>
      </w:pPr>
      <w:r w:rsidRPr="00C55BF5">
        <w:rPr>
          <w:rFonts w:ascii="Times New Roman" w:hAnsi="Times New Roman" w:cs="Times New Roman"/>
          <w:sz w:val="28"/>
          <w:szCs w:val="28"/>
          <w:rtl/>
          <w:lang w:bidi="ar-IQ"/>
        </w:rPr>
        <w:t xml:space="preserve">    </w:t>
      </w:r>
      <w:r w:rsidRPr="00C55BF5">
        <w:rPr>
          <w:rFonts w:ascii="Times New Roman" w:hAnsi="Times New Roman" w:cs="Times New Roman"/>
          <w:sz w:val="28"/>
          <w:szCs w:val="28"/>
          <w:lang w:bidi="ar-IQ"/>
        </w:rPr>
        <w:t>Anaerobic bacteria (extremely common), with or without mixed aerobic infection</w:t>
      </w: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rtl/>
          <w:lang w:bidi="ar-IQ"/>
        </w:rPr>
      </w:pPr>
      <w:r w:rsidRPr="00C55BF5">
        <w:rPr>
          <w:rFonts w:ascii="Times New Roman" w:hAnsi="Times New Roman" w:cs="Times New Roman"/>
          <w:sz w:val="28"/>
          <w:szCs w:val="28"/>
          <w:rtl/>
          <w:lang w:bidi="ar-IQ"/>
        </w:rPr>
        <w:t xml:space="preserve">    </w:t>
      </w:r>
      <w:r w:rsidRPr="00C55BF5">
        <w:rPr>
          <w:rFonts w:ascii="Times New Roman" w:hAnsi="Times New Roman" w:cs="Times New Roman"/>
          <w:sz w:val="28"/>
          <w:szCs w:val="28"/>
          <w:lang w:bidi="ar-IQ"/>
        </w:rPr>
        <w:t xml:space="preserve">Staphylococcus </w:t>
      </w:r>
      <w:proofErr w:type="spellStart"/>
      <w:r w:rsidRPr="00C55BF5">
        <w:rPr>
          <w:rFonts w:ascii="Times New Roman" w:hAnsi="Times New Roman" w:cs="Times New Roman"/>
          <w:sz w:val="28"/>
          <w:szCs w:val="28"/>
          <w:lang w:bidi="ar-IQ"/>
        </w:rPr>
        <w:t>aureus</w:t>
      </w:r>
      <w:proofErr w:type="spellEnd"/>
      <w:r w:rsidRPr="00C55BF5">
        <w:rPr>
          <w:rFonts w:ascii="Times New Roman" w:hAnsi="Times New Roman" w:cs="Times New Roman"/>
          <w:sz w:val="28"/>
          <w:szCs w:val="28"/>
          <w:lang w:bidi="ar-IQ"/>
        </w:rPr>
        <w:t xml:space="preserve">, </w:t>
      </w:r>
      <w:proofErr w:type="spellStart"/>
      <w:r w:rsidRPr="00C55BF5">
        <w:rPr>
          <w:rFonts w:ascii="Times New Roman" w:hAnsi="Times New Roman" w:cs="Times New Roman"/>
          <w:sz w:val="28"/>
          <w:szCs w:val="28"/>
          <w:lang w:bidi="ar-IQ"/>
        </w:rPr>
        <w:t>Klebsiella</w:t>
      </w:r>
      <w:proofErr w:type="spellEnd"/>
      <w:r w:rsidRPr="00C55BF5">
        <w:rPr>
          <w:rFonts w:ascii="Times New Roman" w:hAnsi="Times New Roman" w:cs="Times New Roman"/>
          <w:sz w:val="28"/>
          <w:szCs w:val="28"/>
          <w:lang w:bidi="ar-IQ"/>
        </w:rPr>
        <w:t xml:space="preserve"> </w:t>
      </w:r>
      <w:proofErr w:type="spellStart"/>
      <w:r w:rsidRPr="00C55BF5">
        <w:rPr>
          <w:rFonts w:ascii="Times New Roman" w:hAnsi="Times New Roman" w:cs="Times New Roman"/>
          <w:sz w:val="28"/>
          <w:szCs w:val="28"/>
          <w:lang w:bidi="ar-IQ"/>
        </w:rPr>
        <w:t>pneumoniae</w:t>
      </w:r>
      <w:proofErr w:type="spellEnd"/>
      <w:r w:rsidRPr="00C55BF5">
        <w:rPr>
          <w:rFonts w:ascii="Times New Roman" w:hAnsi="Times New Roman" w:cs="Times New Roman"/>
          <w:sz w:val="28"/>
          <w:szCs w:val="28"/>
          <w:lang w:bidi="ar-IQ"/>
        </w:rPr>
        <w:t xml:space="preserve">, Streptococcus </w:t>
      </w:r>
      <w:proofErr w:type="spellStart"/>
      <w:r w:rsidRPr="00C55BF5">
        <w:rPr>
          <w:rFonts w:ascii="Times New Roman" w:hAnsi="Times New Roman" w:cs="Times New Roman"/>
          <w:sz w:val="28"/>
          <w:szCs w:val="28"/>
          <w:lang w:bidi="ar-IQ"/>
        </w:rPr>
        <w:t>pyogenes</w:t>
      </w:r>
      <w:proofErr w:type="spellEnd"/>
      <w:r w:rsidRPr="00C55BF5">
        <w:rPr>
          <w:rFonts w:ascii="Times New Roman" w:hAnsi="Times New Roman" w:cs="Times New Roman"/>
          <w:sz w:val="28"/>
          <w:szCs w:val="28"/>
          <w:lang w:bidi="ar-IQ"/>
        </w:rPr>
        <w:t>, and type 3 pneumococcus (uncommon</w:t>
      </w: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lang w:bidi="ar-IQ"/>
        </w:rPr>
        <w:t>PNEUMONIA IN THE IMMUNOCOMPROMISED HOST</w:t>
      </w: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r w:rsidRPr="00C55BF5">
        <w:rPr>
          <w:rFonts w:ascii="Times New Roman" w:hAnsi="Times New Roman" w:cs="Times New Roman"/>
          <w:sz w:val="28"/>
          <w:szCs w:val="28"/>
          <w:lang w:bidi="ar-IQ"/>
        </w:rPr>
        <w:t>Cytomegalovirus</w:t>
      </w:r>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r w:rsidRPr="00C55BF5">
        <w:rPr>
          <w:rFonts w:ascii="Times New Roman" w:hAnsi="Times New Roman" w:cs="Times New Roman"/>
          <w:sz w:val="28"/>
          <w:szCs w:val="28"/>
          <w:lang w:bidi="ar-IQ"/>
        </w:rPr>
        <w:t xml:space="preserve">Pneumocystis </w:t>
      </w:r>
      <w:proofErr w:type="spellStart"/>
      <w:r w:rsidRPr="00C55BF5">
        <w:rPr>
          <w:rFonts w:ascii="Times New Roman" w:hAnsi="Times New Roman" w:cs="Times New Roman"/>
          <w:sz w:val="28"/>
          <w:szCs w:val="28"/>
          <w:lang w:bidi="ar-IQ"/>
        </w:rPr>
        <w:t>jiroveci</w:t>
      </w:r>
      <w:proofErr w:type="spellEnd"/>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r w:rsidRPr="00C55BF5">
        <w:rPr>
          <w:rFonts w:ascii="Times New Roman" w:hAnsi="Times New Roman" w:cs="Times New Roman"/>
          <w:sz w:val="28"/>
          <w:szCs w:val="28"/>
          <w:lang w:bidi="ar-IQ"/>
        </w:rPr>
        <w:t xml:space="preserve">Mycobacterium </w:t>
      </w:r>
      <w:proofErr w:type="spellStart"/>
      <w:r w:rsidRPr="00C55BF5">
        <w:rPr>
          <w:rFonts w:ascii="Times New Roman" w:hAnsi="Times New Roman" w:cs="Times New Roman"/>
          <w:sz w:val="28"/>
          <w:szCs w:val="28"/>
          <w:lang w:bidi="ar-IQ"/>
        </w:rPr>
        <w:t>avium-intracellulare</w:t>
      </w:r>
      <w:proofErr w:type="spellEnd"/>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rtl/>
          <w:lang w:bidi="ar-IQ"/>
        </w:rPr>
        <w:t xml:space="preserve">    </w:t>
      </w:r>
      <w:r w:rsidRPr="00C55BF5">
        <w:rPr>
          <w:rFonts w:ascii="Times New Roman" w:hAnsi="Times New Roman" w:cs="Times New Roman"/>
          <w:sz w:val="28"/>
          <w:szCs w:val="28"/>
          <w:lang w:bidi="ar-IQ"/>
        </w:rPr>
        <w:t xml:space="preserve">Invasive </w:t>
      </w:r>
      <w:proofErr w:type="spellStart"/>
      <w:r w:rsidRPr="00C55BF5">
        <w:rPr>
          <w:rFonts w:ascii="Times New Roman" w:hAnsi="Times New Roman" w:cs="Times New Roman"/>
          <w:sz w:val="28"/>
          <w:szCs w:val="28"/>
          <w:lang w:bidi="ar-IQ"/>
        </w:rPr>
        <w:t>aspergillosis</w:t>
      </w:r>
      <w:proofErr w:type="spellEnd"/>
      <w:r w:rsidRPr="00C55BF5">
        <w:rPr>
          <w:rFonts w:ascii="Times New Roman" w:hAnsi="Times New Roman" w:cs="Times New Roman"/>
          <w:sz w:val="28"/>
          <w:szCs w:val="28"/>
          <w:rtl/>
          <w:lang w:bidi="ar-IQ"/>
        </w:rPr>
        <w:t xml:space="preserve"> </w:t>
      </w:r>
    </w:p>
    <w:p w:rsidR="00C55BF5" w:rsidRPr="00C55BF5" w:rsidRDefault="00C55BF5" w:rsidP="00C55BF5">
      <w:pPr>
        <w:jc w:val="right"/>
        <w:rPr>
          <w:rFonts w:ascii="Times New Roman" w:hAnsi="Times New Roman" w:cs="Times New Roman"/>
          <w:sz w:val="28"/>
          <w:szCs w:val="28"/>
          <w:rtl/>
          <w:lang w:bidi="ar-IQ"/>
        </w:rPr>
      </w:pPr>
      <w:r w:rsidRPr="00C55BF5">
        <w:rPr>
          <w:rFonts w:ascii="Times New Roman" w:hAnsi="Times New Roman" w:cs="Times New Roman"/>
          <w:sz w:val="28"/>
          <w:szCs w:val="28"/>
          <w:rtl/>
          <w:lang w:bidi="ar-IQ"/>
        </w:rPr>
        <w:t xml:space="preserve">    </w:t>
      </w:r>
      <w:r w:rsidRPr="00C55BF5">
        <w:rPr>
          <w:rFonts w:ascii="Times New Roman" w:hAnsi="Times New Roman" w:cs="Times New Roman"/>
          <w:sz w:val="28"/>
          <w:szCs w:val="28"/>
          <w:lang w:bidi="ar-IQ"/>
        </w:rPr>
        <w:t>Invasive candidiasis</w:t>
      </w:r>
    </w:p>
    <w:p w:rsidR="00C55BF5" w:rsidRPr="00C55BF5" w:rsidRDefault="00C55BF5" w:rsidP="00C55BF5">
      <w:pPr>
        <w:jc w:val="right"/>
        <w:rPr>
          <w:rFonts w:ascii="Times New Roman" w:hAnsi="Times New Roman" w:cs="Times New Roman" w:hint="cs"/>
          <w:sz w:val="28"/>
          <w:szCs w:val="28"/>
          <w:lang w:bidi="ar-IQ"/>
        </w:rPr>
      </w:pPr>
    </w:p>
    <w:p w:rsidR="00C55BF5" w:rsidRDefault="00C55BF5" w:rsidP="00C55BF5">
      <w:pPr>
        <w:jc w:val="right"/>
        <w:rPr>
          <w:rFonts w:ascii="Times New Roman" w:hAnsi="Times New Roman" w:cs="Times New Roman"/>
          <w:sz w:val="28"/>
          <w:szCs w:val="28"/>
          <w:lang w:bidi="ar-IQ"/>
        </w:rPr>
      </w:pPr>
      <w:r w:rsidRPr="00C55BF5">
        <w:rPr>
          <w:rFonts w:ascii="Times New Roman" w:hAnsi="Times New Roman" w:cs="Times New Roman"/>
          <w:sz w:val="28"/>
          <w:szCs w:val="28"/>
          <w:lang w:bidi="ar-IQ"/>
        </w:rPr>
        <w:t>SARS, severe acute respiratory syndrome</w:t>
      </w:r>
    </w:p>
    <w:p w:rsidR="00770C3D" w:rsidRDefault="00770C3D" w:rsidP="00770C3D">
      <w:pPr>
        <w:bidi w:val="0"/>
        <w:spacing w:after="0" w:line="240" w:lineRule="auto"/>
        <w:rPr>
          <w:rFonts w:ascii="Times New Roman" w:eastAsia="Times New Roman" w:hAnsi="Times New Roman" w:cs="Times New Roman"/>
          <w:b/>
          <w:bCs/>
          <w:color w:val="003D6D"/>
          <w:sz w:val="20"/>
          <w:szCs w:val="20"/>
        </w:rPr>
      </w:pPr>
      <w:bookmarkStart w:id="1" w:name="4-u1.0-B978-1-4377-0792-2..50020-1--cese"/>
      <w:bookmarkEnd w:id="1"/>
    </w:p>
    <w:p w:rsidR="00770C3D" w:rsidRPr="0085556E" w:rsidRDefault="00770C3D" w:rsidP="00770C3D">
      <w:pPr>
        <w:bidi w:val="0"/>
        <w:spacing w:after="0" w:line="240" w:lineRule="auto"/>
        <w:rPr>
          <w:rFonts w:ascii="Times New Roman" w:eastAsia="Times New Roman" w:hAnsi="Times New Roman" w:cs="Times New Roman"/>
          <w:b/>
          <w:bCs/>
          <w:color w:val="000000" w:themeColor="text1"/>
          <w:sz w:val="20"/>
          <w:szCs w:val="20"/>
        </w:rPr>
      </w:pPr>
    </w:p>
    <w:p w:rsidR="00770C3D" w:rsidRDefault="00770C3D" w:rsidP="00770C3D">
      <w:pPr>
        <w:bidi w:val="0"/>
        <w:spacing w:after="0" w:line="240" w:lineRule="auto"/>
        <w:rPr>
          <w:rFonts w:ascii="Times New Roman" w:eastAsia="Times New Roman" w:hAnsi="Times New Roman" w:cs="Times New Roman"/>
          <w:b/>
          <w:bCs/>
          <w:color w:val="003D6D"/>
          <w:sz w:val="20"/>
          <w:szCs w:val="20"/>
        </w:rPr>
      </w:pPr>
    </w:p>
    <w:p w:rsidR="00770C3D" w:rsidRDefault="00770C3D" w:rsidP="00770C3D">
      <w:pPr>
        <w:bidi w:val="0"/>
        <w:spacing w:after="0" w:line="240" w:lineRule="auto"/>
        <w:rPr>
          <w:rFonts w:ascii="Times New Roman" w:eastAsia="Times New Roman" w:hAnsi="Times New Roman" w:cs="Times New Roman"/>
          <w:b/>
          <w:bCs/>
          <w:color w:val="003D6D"/>
          <w:sz w:val="20"/>
          <w:szCs w:val="20"/>
        </w:rPr>
      </w:pPr>
    </w:p>
    <w:p w:rsidR="0085556E" w:rsidRDefault="0085556E" w:rsidP="00770C3D">
      <w:pPr>
        <w:bidi w:val="0"/>
        <w:spacing w:after="0" w:line="240" w:lineRule="auto"/>
        <w:rPr>
          <w:rFonts w:ascii="Times New Roman" w:eastAsia="Times New Roman" w:hAnsi="Times New Roman" w:cs="Times New Roman"/>
          <w:b/>
          <w:bCs/>
          <w:i/>
          <w:iCs/>
          <w:color w:val="000000" w:themeColor="text1"/>
          <w:sz w:val="36"/>
          <w:szCs w:val="36"/>
          <w:u w:val="single"/>
        </w:rPr>
      </w:pPr>
    </w:p>
    <w:p w:rsidR="0085556E" w:rsidRDefault="0085556E" w:rsidP="0085556E">
      <w:pPr>
        <w:bidi w:val="0"/>
        <w:spacing w:after="0" w:line="240" w:lineRule="auto"/>
        <w:rPr>
          <w:rFonts w:ascii="Times New Roman" w:eastAsia="Times New Roman" w:hAnsi="Times New Roman" w:cs="Times New Roman"/>
          <w:b/>
          <w:bCs/>
          <w:i/>
          <w:iCs/>
          <w:color w:val="000000" w:themeColor="text1"/>
          <w:sz w:val="36"/>
          <w:szCs w:val="36"/>
          <w:u w:val="single"/>
        </w:rPr>
      </w:pPr>
    </w:p>
    <w:p w:rsidR="00770C3D" w:rsidRPr="00770C3D" w:rsidRDefault="00770C3D" w:rsidP="0085556E">
      <w:pPr>
        <w:bidi w:val="0"/>
        <w:spacing w:after="0" w:line="240" w:lineRule="auto"/>
        <w:rPr>
          <w:rFonts w:ascii="Times New Roman" w:eastAsia="Times New Roman" w:hAnsi="Times New Roman" w:cs="Times New Roman"/>
          <w:i/>
          <w:iCs/>
          <w:color w:val="000000" w:themeColor="text1"/>
          <w:sz w:val="36"/>
          <w:szCs w:val="36"/>
          <w:u w:val="single"/>
        </w:rPr>
      </w:pPr>
      <w:r w:rsidRPr="00770C3D">
        <w:rPr>
          <w:rFonts w:ascii="Times New Roman" w:eastAsia="Times New Roman" w:hAnsi="Times New Roman" w:cs="Times New Roman"/>
          <w:b/>
          <w:bCs/>
          <w:i/>
          <w:iCs/>
          <w:color w:val="000000" w:themeColor="text1"/>
          <w:sz w:val="36"/>
          <w:szCs w:val="36"/>
          <w:u w:val="single"/>
        </w:rPr>
        <w:t xml:space="preserve">Streptococcus </w:t>
      </w:r>
      <w:proofErr w:type="spellStart"/>
      <w:r w:rsidRPr="00770C3D">
        <w:rPr>
          <w:rFonts w:ascii="Times New Roman" w:eastAsia="Times New Roman" w:hAnsi="Times New Roman" w:cs="Times New Roman"/>
          <w:b/>
          <w:bCs/>
          <w:i/>
          <w:iCs/>
          <w:color w:val="000000" w:themeColor="text1"/>
          <w:sz w:val="36"/>
          <w:szCs w:val="36"/>
          <w:u w:val="single"/>
        </w:rPr>
        <w:t>pneumoniae</w:t>
      </w:r>
      <w:proofErr w:type="spellEnd"/>
      <w:r w:rsidRPr="00770C3D">
        <w:rPr>
          <w:rFonts w:ascii="Times New Roman" w:eastAsia="Times New Roman" w:hAnsi="Times New Roman" w:cs="Times New Roman"/>
          <w:i/>
          <w:iCs/>
          <w:color w:val="000000" w:themeColor="text1"/>
          <w:sz w:val="36"/>
          <w:szCs w:val="36"/>
          <w:u w:val="single"/>
        </w:rPr>
        <w:t xml:space="preserve"> </w:t>
      </w:r>
    </w:p>
    <w:p w:rsidR="00770C3D" w:rsidRPr="00770C3D" w:rsidRDefault="00770C3D" w:rsidP="00770C3D">
      <w:pPr>
        <w:bidi w:val="0"/>
        <w:spacing w:before="100" w:beforeAutospacing="1" w:after="100" w:afterAutospacing="1" w:line="240" w:lineRule="auto"/>
        <w:jc w:val="both"/>
        <w:rPr>
          <w:rFonts w:ascii="Times New Roman" w:eastAsia="Times New Roman" w:hAnsi="Times New Roman" w:cs="Times New Roman"/>
          <w:sz w:val="24"/>
          <w:szCs w:val="24"/>
        </w:rPr>
      </w:pPr>
      <w:bookmarkStart w:id="2" w:name="4-u1.0-B978-1-4377-0792-2..50020-1--para"/>
      <w:bookmarkEnd w:id="2"/>
      <w:r w:rsidRPr="00770C3D">
        <w:rPr>
          <w:rFonts w:ascii="Times New Roman" w:eastAsia="Times New Roman" w:hAnsi="Times New Roman" w:cs="Times New Roman"/>
          <w:i/>
          <w:iCs/>
          <w:sz w:val="24"/>
          <w:szCs w:val="24"/>
        </w:rPr>
        <w:t xml:space="preserve">Streptococcus </w:t>
      </w:r>
      <w:proofErr w:type="spellStart"/>
      <w:r w:rsidRPr="00770C3D">
        <w:rPr>
          <w:rFonts w:ascii="Times New Roman" w:eastAsia="Times New Roman" w:hAnsi="Times New Roman" w:cs="Times New Roman"/>
          <w:i/>
          <w:iCs/>
          <w:sz w:val="24"/>
          <w:szCs w:val="24"/>
        </w:rPr>
        <w:t>pneumoniae</w:t>
      </w:r>
      <w:proofErr w:type="spellEnd"/>
      <w:r w:rsidRPr="00770C3D">
        <w:rPr>
          <w:rFonts w:ascii="Times New Roman" w:eastAsia="Times New Roman" w:hAnsi="Times New Roman" w:cs="Times New Roman"/>
          <w:sz w:val="24"/>
          <w:szCs w:val="24"/>
        </w:rPr>
        <w:t xml:space="preserve">, or </w:t>
      </w:r>
      <w:r w:rsidRPr="00770C3D">
        <w:rPr>
          <w:rFonts w:ascii="Times New Roman" w:eastAsia="Times New Roman" w:hAnsi="Times New Roman" w:cs="Times New Roman"/>
          <w:i/>
          <w:iCs/>
          <w:sz w:val="24"/>
          <w:szCs w:val="24"/>
        </w:rPr>
        <w:t>pneumococcus</w:t>
      </w:r>
      <w:r w:rsidRPr="00770C3D">
        <w:rPr>
          <w:rFonts w:ascii="Times New Roman" w:eastAsia="Times New Roman" w:hAnsi="Times New Roman" w:cs="Times New Roman"/>
          <w:sz w:val="24"/>
          <w:szCs w:val="24"/>
        </w:rPr>
        <w:t xml:space="preserve">, is the most common cause of community-acquired acute pneumonia. Examination of Gram-stained sputum is an important step in the diagnosis of acute pneumonia. The presence of numerous neutrophils containing the typical gram-positive, lancet-shaped </w:t>
      </w:r>
      <w:proofErr w:type="spellStart"/>
      <w:r w:rsidRPr="00770C3D">
        <w:rPr>
          <w:rFonts w:ascii="Times New Roman" w:eastAsia="Times New Roman" w:hAnsi="Times New Roman" w:cs="Times New Roman"/>
          <w:sz w:val="24"/>
          <w:szCs w:val="24"/>
        </w:rPr>
        <w:t>diplococci</w:t>
      </w:r>
      <w:proofErr w:type="spellEnd"/>
      <w:r w:rsidRPr="00770C3D">
        <w:rPr>
          <w:rFonts w:ascii="Times New Roman" w:eastAsia="Times New Roman" w:hAnsi="Times New Roman" w:cs="Times New Roman"/>
          <w:sz w:val="24"/>
          <w:szCs w:val="24"/>
        </w:rPr>
        <w:t xml:space="preserve"> supports the diagnosis of pneumococcal pneumonia, but it must be remembered that </w:t>
      </w:r>
      <w:r w:rsidRPr="00770C3D">
        <w:rPr>
          <w:rFonts w:ascii="Times New Roman" w:eastAsia="Times New Roman" w:hAnsi="Times New Roman" w:cs="Times New Roman"/>
          <w:i/>
          <w:iCs/>
          <w:sz w:val="24"/>
          <w:szCs w:val="24"/>
        </w:rPr>
        <w:t xml:space="preserve">S. </w:t>
      </w:r>
      <w:proofErr w:type="spellStart"/>
      <w:r w:rsidRPr="00770C3D">
        <w:rPr>
          <w:rFonts w:ascii="Times New Roman" w:eastAsia="Times New Roman" w:hAnsi="Times New Roman" w:cs="Times New Roman"/>
          <w:i/>
          <w:iCs/>
          <w:sz w:val="24"/>
          <w:szCs w:val="24"/>
        </w:rPr>
        <w:t>pneumoniae</w:t>
      </w:r>
      <w:proofErr w:type="spellEnd"/>
      <w:r w:rsidRPr="00770C3D">
        <w:rPr>
          <w:rFonts w:ascii="Times New Roman" w:eastAsia="Times New Roman" w:hAnsi="Times New Roman" w:cs="Times New Roman"/>
          <w:sz w:val="24"/>
          <w:szCs w:val="24"/>
        </w:rPr>
        <w:t xml:space="preserve"> is a part of the endogenous flora in 20% of adults, and therefore false-positive results may be obtained. Isolation of </w:t>
      </w:r>
      <w:proofErr w:type="spellStart"/>
      <w:r w:rsidRPr="00770C3D">
        <w:rPr>
          <w:rFonts w:ascii="Times New Roman" w:eastAsia="Times New Roman" w:hAnsi="Times New Roman" w:cs="Times New Roman"/>
          <w:sz w:val="24"/>
          <w:szCs w:val="24"/>
        </w:rPr>
        <w:t>pneumococcifrom</w:t>
      </w:r>
      <w:proofErr w:type="spellEnd"/>
      <w:r w:rsidRPr="00770C3D">
        <w:rPr>
          <w:rFonts w:ascii="Times New Roman" w:eastAsia="Times New Roman" w:hAnsi="Times New Roman" w:cs="Times New Roman"/>
          <w:sz w:val="24"/>
          <w:szCs w:val="24"/>
        </w:rPr>
        <w:t xml:space="preserve"> blood cultures is more specific but less sensitive (in the early phase of illness, only 20% to 30% of patients have positive blood cultures). Pneumococcal vaccines containing capsular polysaccharides from the common serotypes are used in patients at high risk.</w:t>
      </w:r>
    </w:p>
    <w:p w:rsidR="001B33FC" w:rsidRPr="001B33FC" w:rsidRDefault="001B33FC" w:rsidP="001B33FC">
      <w:pPr>
        <w:bidi w:val="0"/>
        <w:rPr>
          <w:rFonts w:ascii="Times New Roman" w:hAnsi="Times New Roman" w:cs="Times New Roman"/>
          <w:sz w:val="28"/>
          <w:szCs w:val="28"/>
          <w:lang w:bidi="ar-IQ"/>
        </w:rPr>
      </w:pPr>
      <w:r w:rsidRPr="001B33FC">
        <w:rPr>
          <w:rFonts w:ascii="Times New Roman" w:hAnsi="Times New Roman" w:cs="Times New Roman"/>
          <w:sz w:val="28"/>
          <w:szCs w:val="28"/>
          <w:lang w:bidi="ar-IQ"/>
        </w:rPr>
        <w:t>Clinical Features</w:t>
      </w:r>
      <w:r w:rsidRPr="001B33FC">
        <w:rPr>
          <w:rFonts w:ascii="Times New Roman" w:hAnsi="Times New Roman" w:cs="Times New Roman"/>
          <w:sz w:val="28"/>
          <w:szCs w:val="28"/>
          <w:rtl/>
          <w:lang w:bidi="ar-IQ"/>
        </w:rPr>
        <w:t xml:space="preserve"> :-</w:t>
      </w:r>
    </w:p>
    <w:p w:rsidR="001B33FC" w:rsidRDefault="001B33FC" w:rsidP="005E6CAD">
      <w:pPr>
        <w:ind w:left="720"/>
        <w:jc w:val="both"/>
        <w:rPr>
          <w:rFonts w:hint="cs"/>
          <w:b/>
          <w:bCs/>
          <w:i/>
          <w:iCs/>
          <w:sz w:val="28"/>
          <w:szCs w:val="28"/>
          <w:u w:val="single"/>
          <w:rtl/>
          <w:lang w:bidi="ar-IQ"/>
        </w:rPr>
      </w:pPr>
      <w:r w:rsidRPr="001B33FC">
        <w:rPr>
          <w:rFonts w:ascii="Times New Roman" w:hAnsi="Times New Roman" w:cs="Times New Roman"/>
          <w:sz w:val="28"/>
          <w:szCs w:val="28"/>
          <w:lang w:bidi="ar-IQ"/>
        </w:rPr>
        <w:t xml:space="preserve">The onset is usually abrupt, with high fever , shaking chills , </w:t>
      </w:r>
      <w:proofErr w:type="spellStart"/>
      <w:r w:rsidRPr="001B33FC">
        <w:rPr>
          <w:rFonts w:ascii="Times New Roman" w:hAnsi="Times New Roman" w:cs="Times New Roman"/>
          <w:sz w:val="28"/>
          <w:szCs w:val="28"/>
          <w:lang w:bidi="ar-IQ"/>
        </w:rPr>
        <w:t>pleuritic</w:t>
      </w:r>
      <w:proofErr w:type="spellEnd"/>
      <w:r w:rsidRPr="001B33FC">
        <w:rPr>
          <w:rFonts w:ascii="Times New Roman" w:hAnsi="Times New Roman" w:cs="Times New Roman"/>
          <w:sz w:val="28"/>
          <w:szCs w:val="28"/>
          <w:lang w:bidi="ar-IQ"/>
        </w:rPr>
        <w:t xml:space="preserve"> chest pain, and productive </w:t>
      </w:r>
      <w:proofErr w:type="spellStart"/>
      <w:r w:rsidRPr="001B33FC">
        <w:rPr>
          <w:rFonts w:ascii="Times New Roman" w:hAnsi="Times New Roman" w:cs="Times New Roman"/>
          <w:sz w:val="28"/>
          <w:szCs w:val="28"/>
          <w:lang w:bidi="ar-IQ"/>
        </w:rPr>
        <w:t>mucopurulent</w:t>
      </w:r>
      <w:proofErr w:type="spellEnd"/>
      <w:r w:rsidRPr="001B33FC">
        <w:rPr>
          <w:rFonts w:ascii="Times New Roman" w:hAnsi="Times New Roman" w:cs="Times New Roman"/>
          <w:sz w:val="28"/>
          <w:szCs w:val="28"/>
          <w:lang w:bidi="ar-IQ"/>
        </w:rPr>
        <w:t xml:space="preserve"> cough . occasional patients may have </w:t>
      </w:r>
      <w:proofErr w:type="spellStart"/>
      <w:r w:rsidRPr="001B33FC">
        <w:rPr>
          <w:rFonts w:ascii="Times New Roman" w:hAnsi="Times New Roman" w:cs="Times New Roman"/>
          <w:sz w:val="28"/>
          <w:szCs w:val="28"/>
          <w:lang w:bidi="ar-IQ"/>
        </w:rPr>
        <w:t>heamoptysis</w:t>
      </w:r>
      <w:proofErr w:type="spellEnd"/>
      <w:r w:rsidR="005E6CAD">
        <w:rPr>
          <w:rFonts w:ascii="Times New Roman" w:hAnsi="Times New Roman" w:cs="Times New Roman"/>
          <w:sz w:val="28"/>
          <w:szCs w:val="28"/>
          <w:lang w:bidi="ar-IQ"/>
        </w:rPr>
        <w:t xml:space="preserve">                                      </w:t>
      </w:r>
      <w:r>
        <w:rPr>
          <w:rFonts w:ascii="Times New Roman" w:hAnsi="Times New Roman" w:cs="Times New Roman"/>
          <w:sz w:val="28"/>
          <w:szCs w:val="28"/>
          <w:lang w:bidi="ar-IQ"/>
        </w:rPr>
        <w:t xml:space="preserve">  </w:t>
      </w:r>
    </w:p>
    <w:p w:rsidR="001B33FC" w:rsidRPr="001B33FC" w:rsidRDefault="001B33FC" w:rsidP="001B33FC">
      <w:pPr>
        <w:ind w:left="720"/>
        <w:jc w:val="right"/>
        <w:rPr>
          <w:sz w:val="28"/>
          <w:szCs w:val="28"/>
          <w:lang w:bidi="ar-IQ"/>
        </w:rPr>
      </w:pPr>
      <w:r w:rsidRPr="001B33FC">
        <w:rPr>
          <w:b/>
          <w:bCs/>
          <w:i/>
          <w:iCs/>
          <w:sz w:val="28"/>
          <w:szCs w:val="28"/>
          <w:u w:val="single"/>
          <w:lang w:bidi="ar-IQ"/>
        </w:rPr>
        <w:t>Morphology:-</w:t>
      </w:r>
    </w:p>
    <w:p w:rsidR="001B33FC" w:rsidRPr="005E6CAD" w:rsidRDefault="001B33FC" w:rsidP="005E6CAD">
      <w:pPr>
        <w:bidi w:val="0"/>
        <w:ind w:left="720" w:hanging="720"/>
        <w:jc w:val="both"/>
        <w:rPr>
          <w:rFonts w:ascii="Times New Roman" w:hAnsi="Times New Roman" w:cs="Times New Roman"/>
          <w:sz w:val="28"/>
          <w:szCs w:val="28"/>
          <w:rtl/>
          <w:lang w:bidi="ar-IQ"/>
        </w:rPr>
      </w:pPr>
      <w:r w:rsidRPr="005E6CAD">
        <w:rPr>
          <w:rFonts w:ascii="Times New Roman" w:hAnsi="Times New Roman" w:cs="Times New Roman"/>
          <w:sz w:val="28"/>
          <w:szCs w:val="28"/>
          <w:lang w:bidi="ar-IQ"/>
        </w:rPr>
        <w:t>There are 2 morphological pattern:-</w:t>
      </w:r>
      <w:r w:rsidR="005E6CAD" w:rsidRPr="005E6CAD">
        <w:rPr>
          <w:rFonts w:ascii="Times New Roman" w:hAnsi="Times New Roman" w:cs="Times New Roman"/>
          <w:sz w:val="28"/>
          <w:szCs w:val="28"/>
          <w:lang w:bidi="ar-IQ"/>
        </w:rPr>
        <w:t xml:space="preserve">                                                  </w:t>
      </w:r>
      <w:r w:rsidRPr="005E6CAD">
        <w:rPr>
          <w:rFonts w:ascii="Times New Roman" w:hAnsi="Times New Roman" w:cs="Times New Roman"/>
          <w:sz w:val="28"/>
          <w:szCs w:val="28"/>
          <w:lang w:bidi="ar-IQ"/>
        </w:rPr>
        <w:t xml:space="preserve"> </w:t>
      </w:r>
    </w:p>
    <w:p w:rsidR="001B33FC" w:rsidRPr="005E6CAD" w:rsidRDefault="001B33FC" w:rsidP="005E6CAD">
      <w:pPr>
        <w:bidi w:val="0"/>
        <w:ind w:left="142" w:hanging="142"/>
        <w:jc w:val="both"/>
        <w:rPr>
          <w:rFonts w:ascii="Times New Roman" w:hAnsi="Times New Roman" w:cs="Times New Roman"/>
          <w:sz w:val="28"/>
          <w:szCs w:val="28"/>
          <w:rtl/>
          <w:lang w:bidi="ar-IQ"/>
        </w:rPr>
      </w:pPr>
      <w:r w:rsidRPr="005E6CAD">
        <w:rPr>
          <w:rFonts w:ascii="Times New Roman" w:hAnsi="Times New Roman" w:cs="Times New Roman"/>
          <w:sz w:val="28"/>
          <w:szCs w:val="28"/>
          <w:lang w:bidi="ar-IQ"/>
        </w:rPr>
        <w:t>a- labor pneumonia .</w:t>
      </w:r>
    </w:p>
    <w:p w:rsidR="001B33FC" w:rsidRPr="005E6CAD" w:rsidRDefault="001B33FC" w:rsidP="005E6CAD">
      <w:pPr>
        <w:bidi w:val="0"/>
        <w:ind w:left="720" w:hanging="720"/>
        <w:jc w:val="both"/>
        <w:rPr>
          <w:rFonts w:ascii="Times New Roman" w:hAnsi="Times New Roman" w:cs="Times New Roman"/>
          <w:sz w:val="28"/>
          <w:szCs w:val="28"/>
          <w:rtl/>
          <w:lang w:bidi="ar-IQ"/>
        </w:rPr>
      </w:pPr>
      <w:r w:rsidRPr="005E6CAD">
        <w:rPr>
          <w:rFonts w:ascii="Times New Roman" w:hAnsi="Times New Roman" w:cs="Times New Roman"/>
          <w:sz w:val="28"/>
          <w:szCs w:val="28"/>
          <w:lang w:bidi="ar-IQ"/>
        </w:rPr>
        <w:t>b- Bronchopneumonia. (is much more prevalent at extremes age) .</w:t>
      </w:r>
    </w:p>
    <w:p w:rsidR="001B33FC" w:rsidRPr="005E6CAD" w:rsidRDefault="005E6CAD" w:rsidP="005E6CAD">
      <w:pPr>
        <w:bidi w:val="0"/>
        <w:ind w:hanging="284"/>
        <w:jc w:val="both"/>
        <w:rPr>
          <w:rFonts w:ascii="Times New Roman" w:hAnsi="Times New Roman" w:cs="Times New Roman"/>
          <w:sz w:val="28"/>
          <w:szCs w:val="28"/>
          <w:rtl/>
          <w:lang w:bidi="ar-IQ"/>
        </w:rPr>
      </w:pPr>
      <w:r w:rsidRPr="005E6CAD">
        <w:rPr>
          <w:rFonts w:ascii="Times New Roman" w:hAnsi="Times New Roman" w:cs="Times New Roman"/>
          <w:sz w:val="28"/>
          <w:szCs w:val="28"/>
          <w:lang w:bidi="ar-IQ"/>
        </w:rPr>
        <w:t xml:space="preserve">     </w:t>
      </w:r>
      <w:r w:rsidR="001B33FC" w:rsidRPr="005E6CAD">
        <w:rPr>
          <w:rFonts w:ascii="Times New Roman" w:hAnsi="Times New Roman" w:cs="Times New Roman"/>
          <w:sz w:val="28"/>
          <w:szCs w:val="28"/>
          <w:lang w:bidi="ar-IQ"/>
        </w:rPr>
        <w:t>Regardless the morphologic pattern , the lower lobes or the right middle lobe are most frequently involved.</w:t>
      </w:r>
    </w:p>
    <w:p w:rsidR="001B33FC" w:rsidRPr="001B33FC" w:rsidRDefault="001B33FC" w:rsidP="005E6CAD">
      <w:pPr>
        <w:ind w:left="-58" w:hanging="283"/>
        <w:jc w:val="both"/>
        <w:rPr>
          <w:rFonts w:ascii="Times New Roman" w:hAnsi="Times New Roman" w:cs="Times New Roman" w:hint="cs"/>
          <w:sz w:val="28"/>
          <w:szCs w:val="28"/>
          <w:rtl/>
          <w:lang w:bidi="ar-IQ"/>
        </w:rPr>
      </w:pPr>
      <w:r w:rsidRPr="001B33FC">
        <w:rPr>
          <w:rFonts w:ascii="Times New Roman" w:hAnsi="Times New Roman" w:cs="Times New Roman"/>
          <w:b/>
          <w:bCs/>
          <w:i/>
          <w:iCs/>
          <w:sz w:val="28"/>
          <w:szCs w:val="28"/>
          <w:u w:val="single"/>
          <w:lang w:bidi="ar-IQ"/>
        </w:rPr>
        <w:t xml:space="preserve">a- lobar pneumonia </w:t>
      </w:r>
      <w:r w:rsidRPr="005E6CAD">
        <w:rPr>
          <w:rFonts w:ascii="Times New Roman" w:hAnsi="Times New Roman" w:cs="Times New Roman"/>
          <w:sz w:val="28"/>
          <w:szCs w:val="28"/>
          <w:lang w:bidi="ar-IQ"/>
        </w:rPr>
        <w:t xml:space="preserve">which is most frequent is caused by streptococcus </w:t>
      </w:r>
      <w:proofErr w:type="spellStart"/>
      <w:r w:rsidRPr="005E6CAD">
        <w:rPr>
          <w:rFonts w:ascii="Times New Roman" w:hAnsi="Times New Roman" w:cs="Times New Roman"/>
          <w:sz w:val="28"/>
          <w:szCs w:val="28"/>
          <w:lang w:bidi="ar-IQ"/>
        </w:rPr>
        <w:t>Pneumoniae</w:t>
      </w:r>
      <w:proofErr w:type="spellEnd"/>
      <w:r w:rsidRPr="005E6CAD">
        <w:rPr>
          <w:rFonts w:ascii="Times New Roman" w:hAnsi="Times New Roman" w:cs="Times New Roman"/>
          <w:sz w:val="28"/>
          <w:szCs w:val="28"/>
          <w:lang w:bidi="ar-IQ"/>
        </w:rPr>
        <w:t>, It involve the entire lobe. Consolidation can be seen by X-ray</w:t>
      </w:r>
      <w:r w:rsidR="005E6CAD">
        <w:rPr>
          <w:rFonts w:ascii="Times New Roman" w:hAnsi="Times New Roman" w:cs="Times New Roman"/>
          <w:i/>
          <w:iCs/>
          <w:sz w:val="28"/>
          <w:szCs w:val="28"/>
          <w:lang w:bidi="ar-IQ"/>
        </w:rPr>
        <w:t xml:space="preserve">                   </w:t>
      </w:r>
      <w:r w:rsidRPr="005E6CAD">
        <w:rPr>
          <w:rFonts w:ascii="Times New Roman" w:hAnsi="Times New Roman" w:cs="Times New Roman"/>
          <w:i/>
          <w:iCs/>
          <w:sz w:val="28"/>
          <w:szCs w:val="28"/>
          <w:lang w:bidi="ar-IQ"/>
        </w:rPr>
        <w:t xml:space="preserve"> </w:t>
      </w:r>
      <w:r w:rsidR="005E6CAD" w:rsidRPr="005E6CAD">
        <w:rPr>
          <w:rFonts w:ascii="Times New Roman" w:hAnsi="Times New Roman" w:cs="Times New Roman"/>
          <w:i/>
          <w:iCs/>
          <w:sz w:val="28"/>
          <w:szCs w:val="28"/>
          <w:lang w:bidi="ar-IQ"/>
        </w:rPr>
        <w:t xml:space="preserve">                         </w:t>
      </w:r>
      <w:r w:rsidR="005E6CAD">
        <w:rPr>
          <w:rFonts w:ascii="Times New Roman" w:hAnsi="Times New Roman" w:cs="Times New Roman"/>
          <w:i/>
          <w:iCs/>
          <w:sz w:val="28"/>
          <w:szCs w:val="28"/>
          <w:lang w:bidi="ar-IQ"/>
        </w:rPr>
        <w:t xml:space="preserve">                  </w:t>
      </w:r>
      <w:r>
        <w:rPr>
          <w:rFonts w:ascii="Times New Roman" w:hAnsi="Times New Roman" w:cs="Times New Roman"/>
          <w:i/>
          <w:iCs/>
          <w:sz w:val="28"/>
          <w:szCs w:val="28"/>
          <w:lang w:bidi="ar-IQ"/>
        </w:rPr>
        <w:t xml:space="preserve">                                                 </w:t>
      </w:r>
      <w:r w:rsidRPr="001B33FC">
        <w:rPr>
          <w:rFonts w:ascii="Times New Roman" w:hAnsi="Times New Roman" w:cs="Times New Roman"/>
          <w:i/>
          <w:iCs/>
          <w:sz w:val="28"/>
          <w:szCs w:val="28"/>
          <w:lang w:bidi="ar-IQ"/>
        </w:rPr>
        <w:t>.</w:t>
      </w:r>
    </w:p>
    <w:p w:rsidR="001B33FC" w:rsidRPr="001B33FC" w:rsidRDefault="001B33FC" w:rsidP="001B33FC">
      <w:pPr>
        <w:ind w:left="720"/>
        <w:jc w:val="right"/>
        <w:rPr>
          <w:rFonts w:ascii="Times New Roman" w:hAnsi="Times New Roman" w:cs="Times New Roman"/>
          <w:b/>
          <w:bCs/>
          <w:sz w:val="28"/>
          <w:szCs w:val="28"/>
          <w:rtl/>
          <w:lang w:bidi="ar-IQ"/>
        </w:rPr>
      </w:pPr>
      <w:r w:rsidRPr="001B33FC">
        <w:rPr>
          <w:rFonts w:ascii="Times New Roman" w:hAnsi="Times New Roman" w:cs="Times New Roman"/>
          <w:b/>
          <w:bCs/>
          <w:i/>
          <w:iCs/>
          <w:sz w:val="28"/>
          <w:szCs w:val="28"/>
          <w:u w:val="single"/>
          <w:lang w:bidi="ar-IQ"/>
        </w:rPr>
        <w:t>Microscopically + grossly</w:t>
      </w:r>
    </w:p>
    <w:p w:rsidR="001B33FC" w:rsidRPr="005E6CAD" w:rsidRDefault="001B33FC" w:rsidP="005E6CAD">
      <w:pPr>
        <w:bidi w:val="0"/>
        <w:ind w:left="720" w:hanging="720"/>
        <w:jc w:val="both"/>
        <w:rPr>
          <w:rFonts w:ascii="Times New Roman" w:hAnsi="Times New Roman" w:cs="Times New Roman"/>
          <w:sz w:val="28"/>
          <w:szCs w:val="28"/>
          <w:rtl/>
          <w:lang w:bidi="ar-IQ"/>
        </w:rPr>
      </w:pPr>
      <w:r w:rsidRPr="005E6CAD">
        <w:rPr>
          <w:rFonts w:ascii="Times New Roman" w:hAnsi="Times New Roman" w:cs="Times New Roman"/>
          <w:sz w:val="28"/>
          <w:szCs w:val="28"/>
          <w:lang w:bidi="ar-IQ"/>
        </w:rPr>
        <w:t xml:space="preserve">in </w:t>
      </w:r>
      <w:proofErr w:type="spellStart"/>
      <w:r w:rsidRPr="005E6CAD">
        <w:rPr>
          <w:rFonts w:ascii="Times New Roman" w:hAnsi="Times New Roman" w:cs="Times New Roman"/>
          <w:sz w:val="28"/>
          <w:szCs w:val="28"/>
          <w:lang w:bidi="ar-IQ"/>
        </w:rPr>
        <w:t>preantibiotic</w:t>
      </w:r>
      <w:proofErr w:type="spellEnd"/>
      <w:r w:rsidRPr="005E6CAD">
        <w:rPr>
          <w:rFonts w:ascii="Times New Roman" w:hAnsi="Times New Roman" w:cs="Times New Roman"/>
          <w:sz w:val="28"/>
          <w:szCs w:val="28"/>
          <w:lang w:bidi="ar-IQ"/>
        </w:rPr>
        <w:t xml:space="preserve"> era, it evolved through 4 stages:-</w:t>
      </w:r>
    </w:p>
    <w:p w:rsidR="001B33FC" w:rsidRPr="005E6CAD" w:rsidRDefault="001B33FC" w:rsidP="005E6CAD">
      <w:pPr>
        <w:bidi w:val="0"/>
        <w:spacing w:after="0"/>
        <w:ind w:left="720" w:hanging="720"/>
        <w:jc w:val="both"/>
        <w:rPr>
          <w:rFonts w:ascii="Times New Roman" w:hAnsi="Times New Roman" w:cs="Times New Roman" w:hint="cs"/>
          <w:sz w:val="28"/>
          <w:szCs w:val="28"/>
          <w:rtl/>
          <w:lang w:bidi="ar-IQ"/>
        </w:rPr>
      </w:pPr>
      <w:r w:rsidRPr="005E6CAD">
        <w:rPr>
          <w:rFonts w:ascii="Times New Roman" w:hAnsi="Times New Roman" w:cs="Times New Roman"/>
          <w:sz w:val="28"/>
          <w:szCs w:val="28"/>
          <w:lang w:bidi="ar-IQ"/>
        </w:rPr>
        <w:t>1-congestion: - The affected lobe is heavy, red and baggy</w:t>
      </w:r>
      <w:r w:rsidR="004D4124" w:rsidRPr="005E6CAD">
        <w:rPr>
          <w:rFonts w:ascii="Times New Roman" w:hAnsi="Times New Roman" w:cs="Times New Roman"/>
          <w:sz w:val="28"/>
          <w:szCs w:val="28"/>
          <w:lang w:bidi="ar-IQ"/>
        </w:rPr>
        <w:t xml:space="preserve">              </w:t>
      </w:r>
      <w:r w:rsidRPr="005E6CAD">
        <w:rPr>
          <w:rFonts w:ascii="Times New Roman" w:hAnsi="Times New Roman" w:cs="Times New Roman"/>
          <w:sz w:val="28"/>
          <w:szCs w:val="28"/>
          <w:lang w:bidi="ar-IQ"/>
        </w:rPr>
        <w:t>.</w:t>
      </w:r>
    </w:p>
    <w:p w:rsidR="004D4124" w:rsidRPr="005E6CAD" w:rsidRDefault="001B33FC" w:rsidP="005E6CAD">
      <w:pPr>
        <w:bidi w:val="0"/>
        <w:spacing w:after="0"/>
        <w:jc w:val="both"/>
        <w:rPr>
          <w:rFonts w:ascii="Times New Roman" w:hAnsi="Times New Roman" w:cs="Times New Roman"/>
          <w:sz w:val="28"/>
          <w:szCs w:val="28"/>
          <w:lang w:bidi="ar-IQ"/>
        </w:rPr>
      </w:pPr>
      <w:r w:rsidRPr="005E6CAD">
        <w:rPr>
          <w:rFonts w:ascii="Times New Roman" w:hAnsi="Times New Roman" w:cs="Times New Roman"/>
          <w:sz w:val="28"/>
          <w:szCs w:val="28"/>
          <w:lang w:bidi="ar-IQ"/>
        </w:rPr>
        <w:t xml:space="preserve">histologically: - vascular congestion can be seen, with </w:t>
      </w:r>
      <w:proofErr w:type="spellStart"/>
      <w:r w:rsidRPr="005E6CAD">
        <w:rPr>
          <w:rFonts w:ascii="Times New Roman" w:hAnsi="Times New Roman" w:cs="Times New Roman"/>
          <w:sz w:val="28"/>
          <w:szCs w:val="28"/>
          <w:lang w:bidi="ar-IQ"/>
        </w:rPr>
        <w:t>proteinaceous</w:t>
      </w:r>
      <w:proofErr w:type="spellEnd"/>
      <w:r w:rsidRPr="005E6CAD">
        <w:rPr>
          <w:rFonts w:ascii="Times New Roman" w:hAnsi="Times New Roman" w:cs="Times New Roman"/>
          <w:sz w:val="28"/>
          <w:szCs w:val="28"/>
          <w:lang w:bidi="ar-IQ"/>
        </w:rPr>
        <w:t xml:space="preserve"> </w:t>
      </w:r>
      <w:r w:rsidR="005E6CAD">
        <w:rPr>
          <w:rFonts w:ascii="Times New Roman" w:hAnsi="Times New Roman" w:cs="Times New Roman"/>
          <w:sz w:val="28"/>
          <w:szCs w:val="28"/>
          <w:lang w:bidi="ar-IQ"/>
        </w:rPr>
        <w:t xml:space="preserve">  </w:t>
      </w:r>
      <w:r w:rsidRPr="005E6CAD">
        <w:rPr>
          <w:rFonts w:ascii="Times New Roman" w:hAnsi="Times New Roman" w:cs="Times New Roman"/>
          <w:sz w:val="28"/>
          <w:szCs w:val="28"/>
          <w:lang w:bidi="ar-IQ"/>
        </w:rPr>
        <w:t>Fluid, scattered neutrophils and many bacteria in the alveoli</w:t>
      </w:r>
      <w:r w:rsidR="005E6CAD">
        <w:rPr>
          <w:rFonts w:ascii="Times New Roman" w:hAnsi="Times New Roman" w:cs="Times New Roman"/>
          <w:sz w:val="28"/>
          <w:szCs w:val="28"/>
          <w:lang w:bidi="ar-IQ"/>
        </w:rPr>
        <w:t xml:space="preserve">            </w:t>
      </w:r>
    </w:p>
    <w:p w:rsidR="001B33FC" w:rsidRPr="001B33FC" w:rsidRDefault="001B33FC" w:rsidP="005E6CAD">
      <w:pPr>
        <w:bidi w:val="0"/>
        <w:spacing w:after="0"/>
        <w:jc w:val="both"/>
        <w:rPr>
          <w:rFonts w:ascii="Times New Roman" w:hAnsi="Times New Roman" w:cs="Times New Roman"/>
          <w:sz w:val="28"/>
          <w:szCs w:val="28"/>
          <w:rtl/>
          <w:lang w:bidi="ar-IQ"/>
        </w:rPr>
      </w:pPr>
      <w:r w:rsidRPr="005E6CAD">
        <w:rPr>
          <w:rFonts w:ascii="Times New Roman" w:hAnsi="Times New Roman" w:cs="Times New Roman"/>
          <w:sz w:val="28"/>
          <w:szCs w:val="28"/>
          <w:lang w:bidi="ar-IQ"/>
        </w:rPr>
        <w:lastRenderedPageBreak/>
        <w:t xml:space="preserve">2-Red </w:t>
      </w:r>
      <w:proofErr w:type="spellStart"/>
      <w:r w:rsidRPr="005E6CAD">
        <w:rPr>
          <w:rFonts w:ascii="Times New Roman" w:hAnsi="Times New Roman" w:cs="Times New Roman"/>
          <w:sz w:val="28"/>
          <w:szCs w:val="28"/>
          <w:lang w:bidi="ar-IQ"/>
        </w:rPr>
        <w:t>hepatization</w:t>
      </w:r>
      <w:proofErr w:type="spellEnd"/>
      <w:r w:rsidRPr="005E6CAD">
        <w:rPr>
          <w:rFonts w:ascii="Times New Roman" w:hAnsi="Times New Roman" w:cs="Times New Roman"/>
          <w:sz w:val="28"/>
          <w:szCs w:val="28"/>
          <w:lang w:bidi="ar-IQ"/>
        </w:rPr>
        <w:t xml:space="preserve">: - in which the lung has a liver like consistency, the alveolar spaces are packed with neutrophils, red cells and fibrin and the pleura shows </w:t>
      </w:r>
      <w:proofErr w:type="spellStart"/>
      <w:r w:rsidRPr="005E6CAD">
        <w:rPr>
          <w:rFonts w:ascii="Times New Roman" w:hAnsi="Times New Roman" w:cs="Times New Roman"/>
          <w:sz w:val="28"/>
          <w:szCs w:val="28"/>
          <w:lang w:bidi="ar-IQ"/>
        </w:rPr>
        <w:t>fibrino</w:t>
      </w:r>
      <w:proofErr w:type="spellEnd"/>
      <w:r w:rsidRPr="005E6CAD">
        <w:rPr>
          <w:rFonts w:ascii="Times New Roman" w:hAnsi="Times New Roman" w:cs="Times New Roman"/>
          <w:sz w:val="28"/>
          <w:szCs w:val="28"/>
          <w:lang w:bidi="ar-IQ"/>
        </w:rPr>
        <w:t xml:space="preserve"> or </w:t>
      </w:r>
      <w:proofErr w:type="spellStart"/>
      <w:r w:rsidRPr="005E6CAD">
        <w:rPr>
          <w:rFonts w:ascii="Times New Roman" w:hAnsi="Times New Roman" w:cs="Times New Roman"/>
          <w:sz w:val="28"/>
          <w:szCs w:val="28"/>
          <w:lang w:bidi="ar-IQ"/>
        </w:rPr>
        <w:t>fibrinopurulent</w:t>
      </w:r>
      <w:proofErr w:type="spellEnd"/>
      <w:r w:rsidRPr="005E6CAD">
        <w:rPr>
          <w:rFonts w:ascii="Times New Roman" w:hAnsi="Times New Roman" w:cs="Times New Roman"/>
          <w:sz w:val="28"/>
          <w:szCs w:val="28"/>
          <w:lang w:bidi="ar-IQ"/>
        </w:rPr>
        <w:t xml:space="preserve"> exudate</w:t>
      </w:r>
    </w:p>
    <w:p w:rsidR="001B33FC" w:rsidRPr="001B33FC" w:rsidRDefault="001B33FC" w:rsidP="001B33FC">
      <w:pPr>
        <w:ind w:left="720"/>
        <w:jc w:val="both"/>
        <w:rPr>
          <w:rFonts w:ascii="Times New Roman" w:hAnsi="Times New Roman" w:cs="Times New Roman"/>
          <w:sz w:val="28"/>
          <w:szCs w:val="28"/>
          <w:rtl/>
          <w:lang w:bidi="ar-IQ"/>
        </w:rPr>
      </w:pPr>
      <w:r w:rsidRPr="001B33FC">
        <w:rPr>
          <w:rFonts w:ascii="Times New Roman" w:hAnsi="Times New Roman" w:cs="Times New Roman"/>
          <w:i/>
          <w:iCs/>
          <w:sz w:val="28"/>
          <w:szCs w:val="28"/>
          <w:lang w:bidi="ar-IQ"/>
        </w:rPr>
        <w:t xml:space="preserve">3-Grey </w:t>
      </w:r>
      <w:proofErr w:type="spellStart"/>
      <w:r w:rsidRPr="001B33FC">
        <w:rPr>
          <w:rFonts w:ascii="Times New Roman" w:hAnsi="Times New Roman" w:cs="Times New Roman"/>
          <w:i/>
          <w:iCs/>
          <w:sz w:val="28"/>
          <w:szCs w:val="28"/>
          <w:lang w:bidi="ar-IQ"/>
        </w:rPr>
        <w:t>hepatization</w:t>
      </w:r>
      <w:proofErr w:type="spellEnd"/>
      <w:r w:rsidRPr="001B33FC">
        <w:rPr>
          <w:rFonts w:ascii="Times New Roman" w:hAnsi="Times New Roman" w:cs="Times New Roman"/>
          <w:i/>
          <w:iCs/>
          <w:sz w:val="28"/>
          <w:szCs w:val="28"/>
          <w:lang w:bidi="ar-IQ"/>
        </w:rPr>
        <w:t xml:space="preserve">; - the lung is dry, gray and firm because the red cells become lysed while </w:t>
      </w:r>
      <w:proofErr w:type="spellStart"/>
      <w:r w:rsidRPr="001B33FC">
        <w:rPr>
          <w:rFonts w:ascii="Times New Roman" w:hAnsi="Times New Roman" w:cs="Times New Roman"/>
          <w:i/>
          <w:iCs/>
          <w:sz w:val="28"/>
          <w:szCs w:val="28"/>
          <w:lang w:bidi="ar-IQ"/>
        </w:rPr>
        <w:t>fibrinous</w:t>
      </w:r>
      <w:proofErr w:type="spellEnd"/>
      <w:r w:rsidRPr="001B33FC">
        <w:rPr>
          <w:rFonts w:ascii="Times New Roman" w:hAnsi="Times New Roman" w:cs="Times New Roman"/>
          <w:i/>
          <w:iCs/>
          <w:sz w:val="28"/>
          <w:szCs w:val="28"/>
          <w:lang w:bidi="ar-IQ"/>
        </w:rPr>
        <w:t xml:space="preserve"> exudate persists within alveoli</w:t>
      </w:r>
      <w:r w:rsidR="004D4124">
        <w:rPr>
          <w:rFonts w:ascii="Times New Roman" w:hAnsi="Times New Roman" w:cs="Times New Roman"/>
          <w:i/>
          <w:iCs/>
          <w:sz w:val="28"/>
          <w:szCs w:val="28"/>
          <w:lang w:bidi="ar-IQ"/>
        </w:rPr>
        <w:t xml:space="preserve">                                                                                                </w:t>
      </w:r>
      <w:r w:rsidRPr="001B33FC">
        <w:rPr>
          <w:rFonts w:ascii="Times New Roman" w:hAnsi="Times New Roman" w:cs="Times New Roman"/>
          <w:i/>
          <w:iCs/>
          <w:sz w:val="28"/>
          <w:szCs w:val="28"/>
          <w:lang w:bidi="ar-IQ"/>
        </w:rPr>
        <w:t>.</w:t>
      </w:r>
    </w:p>
    <w:p w:rsidR="00CF26CF" w:rsidRPr="00CF26CF" w:rsidRDefault="001B33FC" w:rsidP="001B33FC">
      <w:pPr>
        <w:ind w:left="720"/>
        <w:jc w:val="both"/>
        <w:rPr>
          <w:rFonts w:ascii="Times New Roman" w:hAnsi="Times New Roman" w:cs="Times New Roman"/>
          <w:b/>
          <w:bCs/>
          <w:i/>
          <w:iCs/>
          <w:sz w:val="28"/>
          <w:szCs w:val="28"/>
          <w:rtl/>
          <w:lang w:bidi="ar-IQ"/>
        </w:rPr>
      </w:pPr>
      <w:r w:rsidRPr="001B33FC">
        <w:rPr>
          <w:rFonts w:ascii="Times New Roman" w:hAnsi="Times New Roman" w:cs="Times New Roman"/>
          <w:i/>
          <w:iCs/>
          <w:sz w:val="28"/>
          <w:szCs w:val="28"/>
          <w:lang w:bidi="ar-IQ"/>
        </w:rPr>
        <w:t>4- resolution: follows in uncomplicated cases, as exudates within the alveoli are enzymatically digested and either resorbed or expectorated leaving basic architecture intact.  the pleural reaction, leaving fibrous thickening or permanent adhesion</w:t>
      </w:r>
      <w:r w:rsidR="00B50011">
        <w:rPr>
          <w:rFonts w:ascii="Times New Roman" w:hAnsi="Times New Roman" w:cs="Times New Roman"/>
          <w:i/>
          <w:iCs/>
          <w:sz w:val="28"/>
          <w:szCs w:val="28"/>
          <w:lang w:bidi="ar-IQ"/>
        </w:rPr>
        <w:t xml:space="preserve">           </w:t>
      </w:r>
      <w:r w:rsidR="00CF26CF" w:rsidRPr="00CF26CF">
        <w:rPr>
          <w:rFonts w:ascii="Times New Roman" w:hAnsi="Times New Roman" w:cs="Times New Roman"/>
          <w:i/>
          <w:iCs/>
          <w:sz w:val="28"/>
          <w:szCs w:val="28"/>
          <w:lang w:bidi="ar-IQ"/>
        </w:rPr>
        <w:t xml:space="preserve"> </w:t>
      </w:r>
    </w:p>
    <w:p w:rsidR="00CD03A1" w:rsidRDefault="00CF26CF" w:rsidP="00D27E01">
      <w:pPr>
        <w:ind w:left="720"/>
        <w:jc w:val="right"/>
        <w:rPr>
          <w:rFonts w:ascii="Times New Roman" w:hAnsi="Times New Roman" w:cs="Times New Roman"/>
          <w:i/>
          <w:iCs/>
          <w:sz w:val="28"/>
          <w:szCs w:val="28"/>
          <w:lang w:bidi="ar-IQ"/>
        </w:rPr>
      </w:pPr>
      <w:r w:rsidRPr="00CF26CF">
        <w:rPr>
          <w:rFonts w:ascii="Times New Roman" w:hAnsi="Times New Roman" w:cs="Times New Roman"/>
          <w:b/>
          <w:bCs/>
          <w:i/>
          <w:iCs/>
          <w:sz w:val="28"/>
          <w:szCs w:val="28"/>
          <w:lang w:bidi="ar-IQ"/>
        </w:rPr>
        <w:t xml:space="preserve">bronchopneumonia </w:t>
      </w:r>
      <w:r w:rsidRPr="00CF26CF">
        <w:rPr>
          <w:rFonts w:ascii="Times New Roman" w:hAnsi="Times New Roman" w:cs="Times New Roman"/>
          <w:i/>
          <w:iCs/>
          <w:sz w:val="28"/>
          <w:szCs w:val="28"/>
          <w:lang w:bidi="ar-IQ"/>
        </w:rPr>
        <w:t xml:space="preserve">are consolidated areas of acute </w:t>
      </w:r>
      <w:proofErr w:type="spellStart"/>
      <w:r w:rsidRPr="00CF26CF">
        <w:rPr>
          <w:rFonts w:ascii="Times New Roman" w:hAnsi="Times New Roman" w:cs="Times New Roman"/>
          <w:i/>
          <w:iCs/>
          <w:sz w:val="28"/>
          <w:szCs w:val="28"/>
          <w:lang w:bidi="ar-IQ"/>
        </w:rPr>
        <w:t>suppurative</w:t>
      </w:r>
      <w:proofErr w:type="spellEnd"/>
      <w:r w:rsidRPr="00CF26CF">
        <w:rPr>
          <w:rFonts w:ascii="Times New Roman" w:hAnsi="Times New Roman" w:cs="Times New Roman"/>
          <w:i/>
          <w:iCs/>
          <w:sz w:val="28"/>
          <w:szCs w:val="28"/>
          <w:lang w:bidi="ar-IQ"/>
        </w:rPr>
        <w:t xml:space="preserve"> inflammation. The consolidation may be patchy through one lobe but is more often </w:t>
      </w:r>
      <w:proofErr w:type="spellStart"/>
      <w:r w:rsidRPr="00CF26CF">
        <w:rPr>
          <w:rFonts w:ascii="Times New Roman" w:hAnsi="Times New Roman" w:cs="Times New Roman"/>
          <w:i/>
          <w:iCs/>
          <w:sz w:val="28"/>
          <w:szCs w:val="28"/>
          <w:lang w:bidi="ar-IQ"/>
        </w:rPr>
        <w:t>multilobar</w:t>
      </w:r>
      <w:proofErr w:type="spellEnd"/>
      <w:r w:rsidRPr="00CF26CF">
        <w:rPr>
          <w:rFonts w:ascii="Times New Roman" w:hAnsi="Times New Roman" w:cs="Times New Roman"/>
          <w:i/>
          <w:iCs/>
          <w:sz w:val="28"/>
          <w:szCs w:val="28"/>
          <w:lang w:bidi="ar-IQ"/>
        </w:rPr>
        <w:t xml:space="preserve"> and frequently bilateral and basal because of the tendency of secreti</w:t>
      </w:r>
      <w:r w:rsidR="00D27E01">
        <w:rPr>
          <w:rFonts w:ascii="Times New Roman" w:hAnsi="Times New Roman" w:cs="Times New Roman"/>
          <w:i/>
          <w:iCs/>
          <w:sz w:val="28"/>
          <w:szCs w:val="28"/>
          <w:lang w:bidi="ar-IQ"/>
        </w:rPr>
        <w:t xml:space="preserve">ons to gravitate into the lower </w:t>
      </w:r>
      <w:r w:rsidRPr="00CF26CF">
        <w:rPr>
          <w:rFonts w:ascii="Times New Roman" w:hAnsi="Times New Roman" w:cs="Times New Roman"/>
          <w:i/>
          <w:iCs/>
          <w:sz w:val="28"/>
          <w:szCs w:val="28"/>
          <w:lang w:bidi="ar-IQ"/>
        </w:rPr>
        <w:t>lobes</w:t>
      </w:r>
      <w:r w:rsidR="00D27E01">
        <w:rPr>
          <w:rFonts w:ascii="Times New Roman" w:hAnsi="Times New Roman" w:cs="Times New Roman"/>
          <w:i/>
          <w:iCs/>
          <w:sz w:val="28"/>
          <w:szCs w:val="28"/>
          <w:lang w:bidi="ar-IQ"/>
        </w:rPr>
        <w:t xml:space="preserve">     </w:t>
      </w:r>
    </w:p>
    <w:p w:rsidR="00CD03A1" w:rsidRPr="00CD03A1" w:rsidRDefault="00CD03A1" w:rsidP="00CD03A1">
      <w:pPr>
        <w:ind w:left="720"/>
        <w:jc w:val="right"/>
        <w:rPr>
          <w:rFonts w:ascii="Times New Roman" w:hAnsi="Times New Roman" w:cs="Times New Roman"/>
          <w:i/>
          <w:iCs/>
          <w:sz w:val="28"/>
          <w:szCs w:val="28"/>
          <w:lang w:bidi="ar-IQ"/>
        </w:rPr>
      </w:pPr>
      <w:r>
        <w:rPr>
          <w:rFonts w:ascii="Times New Roman" w:hAnsi="Times New Roman" w:cs="Times New Roman"/>
          <w:i/>
          <w:iCs/>
          <w:sz w:val="28"/>
          <w:szCs w:val="28"/>
          <w:lang w:bidi="ar-IQ"/>
        </w:rPr>
        <w:t xml:space="preserve"> </w:t>
      </w:r>
      <w:r w:rsidRPr="00CD03A1">
        <w:rPr>
          <w:rFonts w:ascii="Times New Roman" w:hAnsi="Times New Roman" w:cs="Times New Roman"/>
          <w:b/>
          <w:bCs/>
          <w:i/>
          <w:iCs/>
          <w:sz w:val="28"/>
          <w:szCs w:val="28"/>
          <w:lang w:bidi="ar-IQ"/>
        </w:rPr>
        <w:t>Histologically</w:t>
      </w:r>
      <w:r w:rsidRPr="00CD03A1">
        <w:rPr>
          <w:rFonts w:ascii="Times New Roman" w:hAnsi="Times New Roman" w:cs="Times New Roman"/>
          <w:i/>
          <w:iCs/>
          <w:sz w:val="28"/>
          <w:szCs w:val="28"/>
          <w:lang w:bidi="ar-IQ"/>
        </w:rPr>
        <w:t xml:space="preserve"> : the reaction consist of</w:t>
      </w:r>
      <w:r>
        <w:rPr>
          <w:rFonts w:ascii="Times New Roman" w:hAnsi="Times New Roman" w:cs="Times New Roman"/>
          <w:i/>
          <w:iCs/>
          <w:sz w:val="28"/>
          <w:szCs w:val="28"/>
          <w:lang w:bidi="ar-IQ"/>
        </w:rPr>
        <w:t xml:space="preserve">     </w:t>
      </w:r>
      <w:r w:rsidRPr="00CD03A1">
        <w:rPr>
          <w:rFonts w:ascii="Times New Roman" w:hAnsi="Times New Roman" w:cs="Times New Roman"/>
          <w:i/>
          <w:iCs/>
          <w:sz w:val="28"/>
          <w:szCs w:val="28"/>
          <w:lang w:bidi="ar-IQ"/>
        </w:rPr>
        <w:t xml:space="preserve"> focal </w:t>
      </w:r>
      <w:proofErr w:type="spellStart"/>
      <w:r w:rsidRPr="00CD03A1">
        <w:rPr>
          <w:rFonts w:ascii="Times New Roman" w:hAnsi="Times New Roman" w:cs="Times New Roman"/>
          <w:i/>
          <w:iCs/>
          <w:sz w:val="28"/>
          <w:szCs w:val="28"/>
          <w:lang w:bidi="ar-IQ"/>
        </w:rPr>
        <w:t>Suppurative</w:t>
      </w:r>
      <w:proofErr w:type="spellEnd"/>
      <w:r w:rsidRPr="00CD03A1">
        <w:rPr>
          <w:rFonts w:ascii="Times New Roman" w:hAnsi="Times New Roman" w:cs="Times New Roman"/>
          <w:i/>
          <w:iCs/>
          <w:sz w:val="28"/>
          <w:szCs w:val="28"/>
          <w:lang w:bidi="ar-IQ"/>
        </w:rPr>
        <w:t xml:space="preserve"> exudate that fills the bronchi, bronchioles and adjacent alveolar spaces</w:t>
      </w:r>
      <w:r w:rsidRPr="00CD03A1">
        <w:rPr>
          <w:rFonts w:ascii="Times New Roman" w:hAnsi="Times New Roman" w:cs="Times New Roman"/>
          <w:i/>
          <w:iCs/>
          <w:sz w:val="28"/>
          <w:szCs w:val="28"/>
          <w:rtl/>
          <w:lang w:bidi="ar-IQ"/>
        </w:rPr>
        <w:t>.</w:t>
      </w:r>
      <w:r w:rsidRPr="00CD03A1">
        <w:rPr>
          <w:rFonts w:ascii="Times New Roman" w:hAnsi="Times New Roman" w:cs="Times New Roman"/>
          <w:i/>
          <w:iCs/>
          <w:sz w:val="28"/>
          <w:szCs w:val="28"/>
          <w:lang w:bidi="ar-IQ"/>
        </w:rPr>
        <w:t>With appropriate therapy, complete restitution of lung is the rule for both forms of pneumonia</w:t>
      </w:r>
      <w:r w:rsidRPr="00CD03A1">
        <w:rPr>
          <w:rFonts w:ascii="Times New Roman" w:hAnsi="Times New Roman" w:cs="Times New Roman"/>
          <w:i/>
          <w:iCs/>
          <w:sz w:val="28"/>
          <w:szCs w:val="28"/>
          <w:rtl/>
          <w:lang w:bidi="ar-IQ"/>
        </w:rPr>
        <w:t>.</w:t>
      </w:r>
    </w:p>
    <w:p w:rsidR="00E0045E" w:rsidRPr="00E0045E" w:rsidRDefault="00D27E01" w:rsidP="00E0045E">
      <w:pPr>
        <w:ind w:left="720"/>
        <w:jc w:val="right"/>
        <w:rPr>
          <w:rFonts w:ascii="Times New Roman" w:hAnsi="Times New Roman" w:cs="Times New Roman"/>
          <w:i/>
          <w:iCs/>
          <w:sz w:val="28"/>
          <w:szCs w:val="28"/>
          <w:lang w:bidi="ar-IQ"/>
        </w:rPr>
      </w:pPr>
      <w:r>
        <w:rPr>
          <w:rFonts w:ascii="Times New Roman" w:hAnsi="Times New Roman" w:cs="Times New Roman"/>
          <w:i/>
          <w:iCs/>
          <w:sz w:val="28"/>
          <w:szCs w:val="28"/>
          <w:lang w:bidi="ar-IQ"/>
        </w:rPr>
        <w:t xml:space="preserve">                                                           </w:t>
      </w:r>
      <w:r>
        <w:rPr>
          <w:rFonts w:ascii="Times New Roman" w:hAnsi="Times New Roman" w:cs="Times New Roman" w:hint="cs"/>
          <w:i/>
          <w:iCs/>
          <w:sz w:val="28"/>
          <w:szCs w:val="28"/>
          <w:rtl/>
          <w:lang w:bidi="ar-IQ"/>
        </w:rPr>
        <w:t xml:space="preserve">   </w:t>
      </w:r>
      <w:r>
        <w:rPr>
          <w:rFonts w:ascii="Times New Roman" w:hAnsi="Times New Roman" w:cs="Times New Roman"/>
          <w:i/>
          <w:iCs/>
          <w:sz w:val="28"/>
          <w:szCs w:val="28"/>
          <w:lang w:bidi="ar-IQ"/>
        </w:rPr>
        <w:t xml:space="preserve">                                                                                           </w:t>
      </w:r>
      <w:r w:rsidR="00E0045E" w:rsidRPr="00E0045E">
        <w:rPr>
          <w:rFonts w:ascii="Times New Roman" w:hAnsi="Times New Roman" w:cs="Times New Roman"/>
          <w:i/>
          <w:iCs/>
          <w:sz w:val="28"/>
          <w:szCs w:val="28"/>
          <w:lang w:bidi="ar-IQ"/>
        </w:rPr>
        <w:t>COMMUNITY-ACQUIRED</w:t>
      </w:r>
      <w:r w:rsidR="00E0045E">
        <w:rPr>
          <w:rFonts w:ascii="Times New Roman" w:hAnsi="Times New Roman" w:cs="Times New Roman"/>
          <w:i/>
          <w:iCs/>
          <w:sz w:val="28"/>
          <w:szCs w:val="28"/>
          <w:lang w:bidi="ar-IQ"/>
        </w:rPr>
        <w:t xml:space="preserve">              </w:t>
      </w:r>
      <w:r w:rsidR="00E0045E" w:rsidRPr="00E0045E">
        <w:rPr>
          <w:rFonts w:ascii="Times New Roman" w:hAnsi="Times New Roman" w:cs="Times New Roman"/>
          <w:i/>
          <w:iCs/>
          <w:sz w:val="28"/>
          <w:szCs w:val="28"/>
          <w:lang w:bidi="ar-IQ"/>
        </w:rPr>
        <w:t xml:space="preserve"> ATYPICAL (VIRAL AND MYCOPLASMAL) PNEUMONIAS</w:t>
      </w:r>
    </w:p>
    <w:p w:rsidR="00E0045E" w:rsidRPr="00E8637E" w:rsidRDefault="00E8637E" w:rsidP="00E8637E">
      <w:pPr>
        <w:ind w:left="720"/>
        <w:jc w:val="right"/>
        <w:rPr>
          <w:rFonts w:ascii="Times New Roman" w:hAnsi="Times New Roman" w:cs="Times New Roman"/>
          <w:b/>
          <w:bCs/>
          <w:i/>
          <w:iCs/>
          <w:sz w:val="28"/>
          <w:szCs w:val="28"/>
          <w:u w:val="single"/>
          <w:lang w:bidi="ar-IQ"/>
        </w:rPr>
      </w:pPr>
      <w:r w:rsidRPr="00E8637E">
        <w:rPr>
          <w:rFonts w:ascii="Times New Roman" w:hAnsi="Times New Roman" w:cs="Times New Roman"/>
          <w:b/>
          <w:bCs/>
          <w:i/>
          <w:iCs/>
          <w:sz w:val="28"/>
          <w:szCs w:val="28"/>
          <w:u w:val="single"/>
          <w:lang w:bidi="ar-IQ"/>
        </w:rPr>
        <w:t>Definition</w:t>
      </w:r>
    </w:p>
    <w:p w:rsidR="00E8637E" w:rsidRPr="00760904" w:rsidRDefault="00E0045E" w:rsidP="00E8637E">
      <w:pPr>
        <w:ind w:left="720"/>
        <w:jc w:val="both"/>
        <w:rPr>
          <w:rFonts w:ascii="Times New Roman" w:hAnsi="Times New Roman" w:cs="Times New Roman"/>
          <w:sz w:val="28"/>
          <w:szCs w:val="28"/>
          <w:lang w:bidi="ar-IQ"/>
        </w:rPr>
      </w:pPr>
      <w:r w:rsidRPr="00760904">
        <w:rPr>
          <w:rFonts w:ascii="Times New Roman" w:hAnsi="Times New Roman" w:cs="Times New Roman"/>
          <w:sz w:val="28"/>
          <w:szCs w:val="28"/>
          <w:lang w:bidi="ar-IQ"/>
        </w:rPr>
        <w:t xml:space="preserve">The term primary </w:t>
      </w:r>
      <w:r w:rsidRPr="00760904">
        <w:rPr>
          <w:rFonts w:ascii="Times New Roman" w:hAnsi="Times New Roman" w:cs="Times New Roman"/>
          <w:b/>
          <w:bCs/>
          <w:sz w:val="28"/>
          <w:szCs w:val="28"/>
          <w:lang w:bidi="ar-IQ"/>
        </w:rPr>
        <w:t xml:space="preserve">atypical pneumonia was initially applied to an acute febrile respiratory disease characterized by patchy inflammatory changes in the lungs, largely confined to the alveolar septa and pulmonary </w:t>
      </w:r>
      <w:proofErr w:type="spellStart"/>
      <w:r w:rsidRPr="00760904">
        <w:rPr>
          <w:rFonts w:ascii="Times New Roman" w:hAnsi="Times New Roman" w:cs="Times New Roman"/>
          <w:b/>
          <w:bCs/>
          <w:sz w:val="28"/>
          <w:szCs w:val="28"/>
          <w:lang w:bidi="ar-IQ"/>
        </w:rPr>
        <w:t>interstitium</w:t>
      </w:r>
      <w:proofErr w:type="spellEnd"/>
      <w:r w:rsidRPr="00760904">
        <w:rPr>
          <w:rFonts w:ascii="Times New Roman" w:hAnsi="Times New Roman" w:cs="Times New Roman"/>
          <w:b/>
          <w:bCs/>
          <w:sz w:val="28"/>
          <w:szCs w:val="28"/>
          <w:lang w:bidi="ar-IQ"/>
        </w:rPr>
        <w:t>.</w:t>
      </w:r>
      <w:r w:rsidR="00E8637E" w:rsidRPr="00760904">
        <w:rPr>
          <w:rFonts w:ascii="Times New Roman" w:hAnsi="Times New Roman" w:cs="Times New Roman"/>
          <w:sz w:val="28"/>
          <w:szCs w:val="28"/>
          <w:lang w:bidi="ar-IQ"/>
        </w:rPr>
        <w:t xml:space="preserve">                                     </w:t>
      </w:r>
      <w:r w:rsidRPr="00760904">
        <w:rPr>
          <w:rFonts w:ascii="Times New Roman" w:hAnsi="Times New Roman" w:cs="Times New Roman"/>
          <w:sz w:val="28"/>
          <w:szCs w:val="28"/>
          <w:lang w:bidi="ar-IQ"/>
        </w:rPr>
        <w:t xml:space="preserve"> </w:t>
      </w:r>
    </w:p>
    <w:p w:rsidR="00B2205C" w:rsidRPr="00760904" w:rsidRDefault="00E0045E" w:rsidP="00E8637E">
      <w:pPr>
        <w:ind w:left="720"/>
        <w:jc w:val="both"/>
        <w:rPr>
          <w:rFonts w:ascii="Times New Roman" w:hAnsi="Times New Roman" w:cs="Times New Roman"/>
          <w:sz w:val="28"/>
          <w:szCs w:val="28"/>
          <w:lang w:bidi="ar-IQ"/>
        </w:rPr>
      </w:pPr>
      <w:r w:rsidRPr="00760904">
        <w:rPr>
          <w:rFonts w:ascii="Times New Roman" w:hAnsi="Times New Roman" w:cs="Times New Roman"/>
          <w:sz w:val="28"/>
          <w:szCs w:val="28"/>
          <w:lang w:bidi="ar-IQ"/>
        </w:rPr>
        <w:t xml:space="preserve">The </w:t>
      </w:r>
      <w:r w:rsidRPr="00760904">
        <w:rPr>
          <w:rFonts w:ascii="Times New Roman" w:hAnsi="Times New Roman" w:cs="Times New Roman"/>
          <w:b/>
          <w:bCs/>
          <w:sz w:val="28"/>
          <w:szCs w:val="28"/>
          <w:lang w:bidi="ar-IQ"/>
        </w:rPr>
        <w:t>term atypical</w:t>
      </w:r>
      <w:r w:rsidRPr="00760904">
        <w:rPr>
          <w:rFonts w:ascii="Times New Roman" w:hAnsi="Times New Roman" w:cs="Times New Roman"/>
          <w:sz w:val="28"/>
          <w:szCs w:val="28"/>
          <w:lang w:bidi="ar-IQ"/>
        </w:rPr>
        <w:t xml:space="preserve"> </w:t>
      </w:r>
      <w:r w:rsidR="00E8637E" w:rsidRPr="00760904">
        <w:rPr>
          <w:rFonts w:ascii="Times New Roman" w:hAnsi="Times New Roman" w:cs="Times New Roman"/>
          <w:sz w:val="28"/>
          <w:szCs w:val="28"/>
          <w:lang w:bidi="ar-IQ"/>
        </w:rPr>
        <w:t>(</w:t>
      </w:r>
      <w:r w:rsidRPr="00760904">
        <w:rPr>
          <w:rFonts w:ascii="Times New Roman" w:hAnsi="Times New Roman" w:cs="Times New Roman"/>
          <w:sz w:val="28"/>
          <w:szCs w:val="28"/>
          <w:lang w:bidi="ar-IQ"/>
        </w:rPr>
        <w:t>denotes the moderate amount of sputum, no physical findings of consolidation, only moderate elevation of white cell count, and lack of alveolar exudate.</w:t>
      </w:r>
      <w:r w:rsidR="00E8637E" w:rsidRPr="00760904">
        <w:rPr>
          <w:rFonts w:ascii="Times New Roman" w:hAnsi="Times New Roman" w:cs="Times New Roman"/>
          <w:sz w:val="28"/>
          <w:szCs w:val="28"/>
          <w:lang w:bidi="ar-IQ"/>
        </w:rPr>
        <w:t>)</w:t>
      </w:r>
      <w:r w:rsidR="00B2205C" w:rsidRPr="00760904">
        <w:rPr>
          <w:rFonts w:ascii="Times New Roman" w:hAnsi="Times New Roman" w:cs="Times New Roman"/>
          <w:sz w:val="28"/>
          <w:szCs w:val="28"/>
          <w:lang w:bidi="ar-IQ"/>
        </w:rPr>
        <w:t xml:space="preserve">                                </w:t>
      </w:r>
      <w:r w:rsidR="00E8637E" w:rsidRPr="00760904">
        <w:rPr>
          <w:rFonts w:ascii="Times New Roman" w:hAnsi="Times New Roman" w:cs="Times New Roman"/>
          <w:sz w:val="28"/>
          <w:szCs w:val="28"/>
          <w:lang w:bidi="ar-IQ"/>
        </w:rPr>
        <w:t xml:space="preserve"> </w:t>
      </w:r>
    </w:p>
    <w:p w:rsidR="00E8637E" w:rsidRPr="00760904" w:rsidRDefault="00E8637E" w:rsidP="00927FDA">
      <w:pPr>
        <w:ind w:left="720"/>
        <w:jc w:val="right"/>
        <w:rPr>
          <w:rFonts w:ascii="Times New Roman" w:hAnsi="Times New Roman" w:cs="Times New Roman"/>
          <w:b/>
          <w:bCs/>
          <w:sz w:val="28"/>
          <w:szCs w:val="28"/>
          <w:lang w:bidi="ar-IQ"/>
        </w:rPr>
      </w:pPr>
      <w:r w:rsidRPr="00760904">
        <w:rPr>
          <w:rFonts w:ascii="Times New Roman" w:hAnsi="Times New Roman" w:cs="Times New Roman"/>
          <w:b/>
          <w:bCs/>
          <w:sz w:val="28"/>
          <w:szCs w:val="28"/>
          <w:lang w:bidi="ar-IQ"/>
        </w:rPr>
        <w:t xml:space="preserve"> </w:t>
      </w:r>
      <w:r w:rsidR="00E0045E" w:rsidRPr="00760904">
        <w:rPr>
          <w:rFonts w:ascii="Times New Roman" w:hAnsi="Times New Roman" w:cs="Times New Roman"/>
          <w:b/>
          <w:bCs/>
          <w:sz w:val="28"/>
          <w:szCs w:val="28"/>
          <w:lang w:bidi="ar-IQ"/>
        </w:rPr>
        <w:t xml:space="preserve"> </w:t>
      </w:r>
      <w:r w:rsidR="00B2205C" w:rsidRPr="00760904">
        <w:rPr>
          <w:rFonts w:ascii="Times New Roman" w:hAnsi="Times New Roman" w:cs="Times New Roman"/>
          <w:b/>
          <w:bCs/>
          <w:sz w:val="28"/>
          <w:szCs w:val="28"/>
          <w:lang w:bidi="ar-IQ"/>
        </w:rPr>
        <w:t>Causative agents</w:t>
      </w:r>
    </w:p>
    <w:p w:rsidR="00927FDA" w:rsidRPr="00760904" w:rsidRDefault="00E0045E" w:rsidP="00E8637E">
      <w:pPr>
        <w:ind w:left="720"/>
        <w:jc w:val="both"/>
        <w:rPr>
          <w:rFonts w:ascii="Times New Roman" w:hAnsi="Times New Roman" w:cs="Times New Roman"/>
          <w:sz w:val="28"/>
          <w:szCs w:val="28"/>
          <w:lang w:bidi="ar-IQ"/>
        </w:rPr>
      </w:pPr>
      <w:r w:rsidRPr="00760904">
        <w:rPr>
          <w:rFonts w:ascii="Times New Roman" w:hAnsi="Times New Roman" w:cs="Times New Roman"/>
          <w:sz w:val="28"/>
          <w:szCs w:val="28"/>
          <w:lang w:bidi="ar-IQ"/>
        </w:rPr>
        <w:lastRenderedPageBreak/>
        <w:t>The pneumonitis is caused by a variety of organisms,</w:t>
      </w:r>
      <w:r w:rsidR="00927FDA" w:rsidRPr="00760904">
        <w:rPr>
          <w:rFonts w:ascii="Times New Roman" w:hAnsi="Times New Roman" w:cs="Times New Roman"/>
          <w:sz w:val="28"/>
          <w:szCs w:val="28"/>
          <w:lang w:bidi="ar-IQ"/>
        </w:rPr>
        <w:t xml:space="preserve">                     </w:t>
      </w:r>
      <w:r w:rsidRPr="00760904">
        <w:rPr>
          <w:rFonts w:ascii="Times New Roman" w:hAnsi="Times New Roman" w:cs="Times New Roman"/>
          <w:sz w:val="28"/>
          <w:szCs w:val="28"/>
          <w:lang w:bidi="ar-IQ"/>
        </w:rPr>
        <w:t xml:space="preserve"> </w:t>
      </w:r>
    </w:p>
    <w:p w:rsidR="00927FDA" w:rsidRPr="00760904" w:rsidRDefault="00927FDA" w:rsidP="00E8637E">
      <w:pPr>
        <w:ind w:left="720"/>
        <w:jc w:val="both"/>
        <w:rPr>
          <w:rFonts w:ascii="Times New Roman" w:hAnsi="Times New Roman" w:cs="Times New Roman"/>
          <w:sz w:val="28"/>
          <w:szCs w:val="28"/>
          <w:lang w:bidi="ar-IQ"/>
        </w:rPr>
      </w:pPr>
      <w:r w:rsidRPr="00760904">
        <w:rPr>
          <w:rFonts w:ascii="Times New Roman" w:hAnsi="Times New Roman" w:cs="Times New Roman"/>
          <w:sz w:val="28"/>
          <w:szCs w:val="28"/>
          <w:lang w:bidi="ar-IQ"/>
        </w:rPr>
        <w:t xml:space="preserve">1- </w:t>
      </w:r>
      <w:r w:rsidR="00E0045E" w:rsidRPr="00760904">
        <w:rPr>
          <w:rFonts w:ascii="Times New Roman" w:hAnsi="Times New Roman" w:cs="Times New Roman"/>
          <w:sz w:val="28"/>
          <w:szCs w:val="28"/>
          <w:lang w:bidi="ar-IQ"/>
        </w:rPr>
        <w:t xml:space="preserve">the most common being Mycoplasma </w:t>
      </w:r>
      <w:proofErr w:type="spellStart"/>
      <w:r w:rsidR="00E0045E" w:rsidRPr="00760904">
        <w:rPr>
          <w:rFonts w:ascii="Times New Roman" w:hAnsi="Times New Roman" w:cs="Times New Roman"/>
          <w:sz w:val="28"/>
          <w:szCs w:val="28"/>
          <w:lang w:bidi="ar-IQ"/>
        </w:rPr>
        <w:t>pneumoniae</w:t>
      </w:r>
      <w:proofErr w:type="spellEnd"/>
      <w:r w:rsidR="00E0045E" w:rsidRPr="00760904">
        <w:rPr>
          <w:rFonts w:ascii="Times New Roman" w:hAnsi="Times New Roman" w:cs="Times New Roman"/>
          <w:sz w:val="28"/>
          <w:szCs w:val="28"/>
          <w:lang w:bidi="ar-IQ"/>
        </w:rPr>
        <w:t>. Mycoplasma infections are particularly common among children and young adults. They occur sporadically or as local epidemics in closed communities (schools, military camps, and pris</w:t>
      </w:r>
      <w:r w:rsidRPr="00760904">
        <w:rPr>
          <w:rFonts w:ascii="Times New Roman" w:hAnsi="Times New Roman" w:cs="Times New Roman"/>
          <w:sz w:val="28"/>
          <w:szCs w:val="28"/>
          <w:lang w:bidi="ar-IQ"/>
        </w:rPr>
        <w:t xml:space="preserve">ons).                       </w:t>
      </w:r>
    </w:p>
    <w:p w:rsidR="004E7631" w:rsidRPr="00760904" w:rsidRDefault="00927FDA" w:rsidP="00E8637E">
      <w:pPr>
        <w:ind w:left="720"/>
        <w:jc w:val="both"/>
        <w:rPr>
          <w:rFonts w:ascii="Times New Roman" w:hAnsi="Times New Roman" w:cs="Times New Roman"/>
          <w:sz w:val="28"/>
          <w:szCs w:val="28"/>
          <w:lang w:bidi="ar-IQ"/>
        </w:rPr>
      </w:pPr>
      <w:r w:rsidRPr="00760904">
        <w:rPr>
          <w:rFonts w:ascii="Times New Roman" w:hAnsi="Times New Roman" w:cs="Times New Roman"/>
          <w:sz w:val="28"/>
          <w:szCs w:val="28"/>
          <w:lang w:bidi="ar-IQ"/>
        </w:rPr>
        <w:t>2-</w:t>
      </w:r>
      <w:r w:rsidR="00E0045E" w:rsidRPr="00760904">
        <w:rPr>
          <w:rFonts w:ascii="Times New Roman" w:hAnsi="Times New Roman" w:cs="Times New Roman"/>
          <w:sz w:val="28"/>
          <w:szCs w:val="28"/>
          <w:lang w:bidi="ar-IQ"/>
        </w:rPr>
        <w:t xml:space="preserve"> viruses, including influenza virus types A and B, the respiratory syncytial viruses, human </w:t>
      </w:r>
      <w:proofErr w:type="spellStart"/>
      <w:r w:rsidR="00E0045E" w:rsidRPr="00760904">
        <w:rPr>
          <w:rFonts w:ascii="Times New Roman" w:hAnsi="Times New Roman" w:cs="Times New Roman"/>
          <w:sz w:val="28"/>
          <w:szCs w:val="28"/>
          <w:lang w:bidi="ar-IQ"/>
        </w:rPr>
        <w:t>metapneumovirus</w:t>
      </w:r>
      <w:proofErr w:type="spellEnd"/>
      <w:r w:rsidR="00E0045E" w:rsidRPr="00760904">
        <w:rPr>
          <w:rFonts w:ascii="Times New Roman" w:hAnsi="Times New Roman" w:cs="Times New Roman"/>
          <w:sz w:val="28"/>
          <w:szCs w:val="28"/>
          <w:lang w:bidi="ar-IQ"/>
        </w:rPr>
        <w:t xml:space="preserve">, adenovirus, rhinoviruses, </w:t>
      </w:r>
      <w:proofErr w:type="spellStart"/>
      <w:r w:rsidR="00E0045E" w:rsidRPr="00760904">
        <w:rPr>
          <w:rFonts w:ascii="Times New Roman" w:hAnsi="Times New Roman" w:cs="Times New Roman"/>
          <w:sz w:val="28"/>
          <w:szCs w:val="28"/>
          <w:lang w:bidi="ar-IQ"/>
        </w:rPr>
        <w:t>rubeola</w:t>
      </w:r>
      <w:proofErr w:type="spellEnd"/>
      <w:r w:rsidR="00E0045E" w:rsidRPr="00760904">
        <w:rPr>
          <w:rFonts w:ascii="Times New Roman" w:hAnsi="Times New Roman" w:cs="Times New Roman"/>
          <w:sz w:val="28"/>
          <w:szCs w:val="28"/>
          <w:lang w:bidi="ar-IQ"/>
        </w:rPr>
        <w:t>, and varicella viruses;</w:t>
      </w:r>
      <w:r w:rsidR="004E7631" w:rsidRPr="00760904">
        <w:rPr>
          <w:rFonts w:ascii="Times New Roman" w:hAnsi="Times New Roman" w:cs="Times New Roman"/>
          <w:sz w:val="28"/>
          <w:szCs w:val="28"/>
          <w:lang w:bidi="ar-IQ"/>
        </w:rPr>
        <w:t xml:space="preserve">                                    </w:t>
      </w:r>
      <w:r w:rsidR="00E0045E" w:rsidRPr="00760904">
        <w:rPr>
          <w:rFonts w:ascii="Times New Roman" w:hAnsi="Times New Roman" w:cs="Times New Roman"/>
          <w:sz w:val="28"/>
          <w:szCs w:val="28"/>
          <w:lang w:bidi="ar-IQ"/>
        </w:rPr>
        <w:t xml:space="preserve"> </w:t>
      </w:r>
    </w:p>
    <w:p w:rsidR="004E7631" w:rsidRPr="00760904" w:rsidRDefault="004E7631" w:rsidP="004E7631">
      <w:pPr>
        <w:ind w:left="720"/>
        <w:jc w:val="both"/>
        <w:rPr>
          <w:rFonts w:ascii="Times New Roman" w:hAnsi="Times New Roman" w:cs="Times New Roman" w:hint="cs"/>
          <w:sz w:val="28"/>
          <w:szCs w:val="28"/>
          <w:rtl/>
          <w:lang w:bidi="ar-IQ"/>
        </w:rPr>
      </w:pPr>
      <w:r w:rsidRPr="00760904">
        <w:rPr>
          <w:rFonts w:ascii="Times New Roman" w:hAnsi="Times New Roman" w:cs="Times New Roman"/>
          <w:sz w:val="28"/>
          <w:szCs w:val="28"/>
          <w:lang w:bidi="ar-IQ"/>
        </w:rPr>
        <w:t>3-</w:t>
      </w:r>
      <w:r w:rsidR="00E0045E" w:rsidRPr="00760904">
        <w:rPr>
          <w:rFonts w:ascii="Times New Roman" w:hAnsi="Times New Roman" w:cs="Times New Roman"/>
          <w:sz w:val="28"/>
          <w:szCs w:val="28"/>
          <w:lang w:bidi="ar-IQ"/>
        </w:rPr>
        <w:t xml:space="preserve">Chlamydia </w:t>
      </w:r>
      <w:proofErr w:type="spellStart"/>
      <w:r w:rsidR="00E0045E" w:rsidRPr="00760904">
        <w:rPr>
          <w:rFonts w:ascii="Times New Roman" w:hAnsi="Times New Roman" w:cs="Times New Roman"/>
          <w:sz w:val="28"/>
          <w:szCs w:val="28"/>
          <w:lang w:bidi="ar-IQ"/>
        </w:rPr>
        <w:t>pneumoniae</w:t>
      </w:r>
      <w:proofErr w:type="spellEnd"/>
      <w:r w:rsidR="00E0045E" w:rsidRPr="00760904">
        <w:rPr>
          <w:rFonts w:ascii="Times New Roman" w:hAnsi="Times New Roman" w:cs="Times New Roman"/>
          <w:sz w:val="28"/>
          <w:szCs w:val="28"/>
          <w:lang w:bidi="ar-IQ"/>
        </w:rPr>
        <w:t xml:space="preserve">; and </w:t>
      </w:r>
      <w:proofErr w:type="spellStart"/>
      <w:r w:rsidR="00E0045E" w:rsidRPr="00760904">
        <w:rPr>
          <w:rFonts w:ascii="Times New Roman" w:hAnsi="Times New Roman" w:cs="Times New Roman"/>
          <w:sz w:val="28"/>
          <w:szCs w:val="28"/>
          <w:lang w:bidi="ar-IQ"/>
        </w:rPr>
        <w:t>Coxiella</w:t>
      </w:r>
      <w:proofErr w:type="spellEnd"/>
      <w:r w:rsidR="00E0045E" w:rsidRPr="00760904">
        <w:rPr>
          <w:rFonts w:ascii="Times New Roman" w:hAnsi="Times New Roman" w:cs="Times New Roman"/>
          <w:sz w:val="28"/>
          <w:szCs w:val="28"/>
          <w:lang w:bidi="ar-IQ"/>
        </w:rPr>
        <w:t xml:space="preserve"> </w:t>
      </w:r>
      <w:proofErr w:type="spellStart"/>
      <w:r w:rsidR="00E0045E" w:rsidRPr="00760904">
        <w:rPr>
          <w:rFonts w:ascii="Times New Roman" w:hAnsi="Times New Roman" w:cs="Times New Roman"/>
          <w:sz w:val="28"/>
          <w:szCs w:val="28"/>
          <w:lang w:bidi="ar-IQ"/>
        </w:rPr>
        <w:t>burnetii</w:t>
      </w:r>
      <w:proofErr w:type="spellEnd"/>
      <w:r w:rsidR="00E0045E" w:rsidRPr="00760904">
        <w:rPr>
          <w:rFonts w:ascii="Times New Roman" w:hAnsi="Times New Roman" w:cs="Times New Roman"/>
          <w:sz w:val="28"/>
          <w:szCs w:val="28"/>
          <w:lang w:bidi="ar-IQ"/>
        </w:rPr>
        <w:t xml:space="preserve"> (Q fever).</w:t>
      </w:r>
      <w:r w:rsidRPr="00760904">
        <w:rPr>
          <w:rFonts w:ascii="Times New Roman" w:hAnsi="Times New Roman" w:cs="Times New Roman"/>
          <w:sz w:val="28"/>
          <w:szCs w:val="28"/>
          <w:lang w:bidi="ar-IQ"/>
        </w:rPr>
        <w:t xml:space="preserve">               </w:t>
      </w:r>
    </w:p>
    <w:p w:rsidR="004E7631" w:rsidRPr="00760904" w:rsidRDefault="00E0045E" w:rsidP="00E8637E">
      <w:pPr>
        <w:ind w:left="720"/>
        <w:jc w:val="both"/>
        <w:rPr>
          <w:rFonts w:ascii="Times New Roman" w:hAnsi="Times New Roman" w:cs="Times New Roman"/>
          <w:sz w:val="28"/>
          <w:szCs w:val="28"/>
          <w:lang w:bidi="ar-IQ"/>
        </w:rPr>
      </w:pPr>
      <w:r w:rsidRPr="00760904">
        <w:rPr>
          <w:rFonts w:ascii="Times New Roman" w:hAnsi="Times New Roman" w:cs="Times New Roman"/>
          <w:sz w:val="28"/>
          <w:szCs w:val="28"/>
          <w:lang w:bidi="ar-IQ"/>
        </w:rPr>
        <w:t xml:space="preserve"> Any one of these agents can cause merely an upper respiratory tract infection, recognized as the common cold, or a more severe lower respiratory tract infection.</w:t>
      </w:r>
      <w:r w:rsidR="004E7631" w:rsidRPr="00760904">
        <w:rPr>
          <w:rFonts w:ascii="Times New Roman" w:hAnsi="Times New Roman" w:cs="Times New Roman"/>
          <w:sz w:val="28"/>
          <w:szCs w:val="28"/>
          <w:lang w:bidi="ar-IQ"/>
        </w:rPr>
        <w:t xml:space="preserve">                                                      </w:t>
      </w:r>
      <w:r w:rsidRPr="00760904">
        <w:rPr>
          <w:rFonts w:ascii="Times New Roman" w:hAnsi="Times New Roman" w:cs="Times New Roman"/>
          <w:sz w:val="28"/>
          <w:szCs w:val="28"/>
          <w:lang w:bidi="ar-IQ"/>
        </w:rPr>
        <w:t xml:space="preserve"> </w:t>
      </w:r>
    </w:p>
    <w:p w:rsidR="004E7631" w:rsidRPr="00760904" w:rsidRDefault="00E0045E" w:rsidP="00E8637E">
      <w:pPr>
        <w:ind w:left="720"/>
        <w:jc w:val="both"/>
        <w:rPr>
          <w:rFonts w:ascii="Times New Roman" w:hAnsi="Times New Roman" w:cs="Times New Roman"/>
          <w:sz w:val="28"/>
          <w:szCs w:val="28"/>
          <w:lang w:bidi="ar-IQ"/>
        </w:rPr>
      </w:pPr>
      <w:r w:rsidRPr="00760904">
        <w:rPr>
          <w:rFonts w:ascii="Times New Roman" w:hAnsi="Times New Roman" w:cs="Times New Roman"/>
          <w:sz w:val="28"/>
          <w:szCs w:val="28"/>
          <w:lang w:bidi="ar-IQ"/>
        </w:rPr>
        <w:t>Factors that favor such extension of the infection include</w:t>
      </w:r>
      <w:r w:rsidR="004E7631" w:rsidRPr="00760904">
        <w:rPr>
          <w:rFonts w:ascii="Times New Roman" w:hAnsi="Times New Roman" w:cs="Times New Roman"/>
          <w:sz w:val="28"/>
          <w:szCs w:val="28"/>
          <w:lang w:bidi="ar-IQ"/>
        </w:rPr>
        <w:t xml:space="preserve">               </w:t>
      </w:r>
      <w:r w:rsidRPr="00760904">
        <w:rPr>
          <w:rFonts w:ascii="Times New Roman" w:hAnsi="Times New Roman" w:cs="Times New Roman"/>
          <w:sz w:val="28"/>
          <w:szCs w:val="28"/>
          <w:lang w:bidi="ar-IQ"/>
        </w:rPr>
        <w:t xml:space="preserve"> </w:t>
      </w:r>
    </w:p>
    <w:p w:rsidR="004E7631" w:rsidRPr="00760904" w:rsidRDefault="00E0045E" w:rsidP="004E7631">
      <w:pPr>
        <w:ind w:left="720"/>
        <w:jc w:val="right"/>
        <w:rPr>
          <w:rFonts w:ascii="Times New Roman" w:hAnsi="Times New Roman" w:cs="Times New Roman"/>
          <w:b/>
          <w:bCs/>
          <w:sz w:val="28"/>
          <w:szCs w:val="28"/>
          <w:lang w:bidi="ar-IQ"/>
        </w:rPr>
      </w:pPr>
      <w:r w:rsidRPr="00760904">
        <w:rPr>
          <w:rFonts w:ascii="Times New Roman" w:hAnsi="Times New Roman" w:cs="Times New Roman"/>
          <w:b/>
          <w:bCs/>
          <w:sz w:val="28"/>
          <w:szCs w:val="28"/>
          <w:lang w:bidi="ar-IQ"/>
        </w:rPr>
        <w:t xml:space="preserve">extremes of age, </w:t>
      </w:r>
    </w:p>
    <w:p w:rsidR="004E7631" w:rsidRPr="00760904" w:rsidRDefault="00E0045E" w:rsidP="004E7631">
      <w:pPr>
        <w:ind w:left="720"/>
        <w:jc w:val="right"/>
        <w:rPr>
          <w:rFonts w:ascii="Times New Roman" w:hAnsi="Times New Roman" w:cs="Times New Roman"/>
          <w:b/>
          <w:bCs/>
          <w:sz w:val="28"/>
          <w:szCs w:val="28"/>
          <w:lang w:bidi="ar-IQ"/>
        </w:rPr>
      </w:pPr>
      <w:r w:rsidRPr="00760904">
        <w:rPr>
          <w:rFonts w:ascii="Times New Roman" w:hAnsi="Times New Roman" w:cs="Times New Roman"/>
          <w:b/>
          <w:bCs/>
          <w:sz w:val="28"/>
          <w:szCs w:val="28"/>
          <w:lang w:bidi="ar-IQ"/>
        </w:rPr>
        <w:t xml:space="preserve">malnutrition, </w:t>
      </w:r>
    </w:p>
    <w:p w:rsidR="004E7631" w:rsidRPr="00760904" w:rsidRDefault="00E0045E" w:rsidP="004E7631">
      <w:pPr>
        <w:ind w:left="720"/>
        <w:jc w:val="right"/>
        <w:rPr>
          <w:rFonts w:ascii="Times New Roman" w:hAnsi="Times New Roman" w:cs="Times New Roman"/>
          <w:b/>
          <w:bCs/>
          <w:sz w:val="28"/>
          <w:szCs w:val="28"/>
          <w:rtl/>
          <w:lang w:bidi="ar-IQ"/>
        </w:rPr>
      </w:pPr>
      <w:r w:rsidRPr="00760904">
        <w:rPr>
          <w:rFonts w:ascii="Times New Roman" w:hAnsi="Times New Roman" w:cs="Times New Roman"/>
          <w:b/>
          <w:bCs/>
          <w:sz w:val="28"/>
          <w:szCs w:val="28"/>
          <w:lang w:bidi="ar-IQ"/>
        </w:rPr>
        <w:t xml:space="preserve">alcoholism, </w:t>
      </w:r>
    </w:p>
    <w:p w:rsidR="00E0045E" w:rsidRPr="00760904" w:rsidRDefault="00E0045E" w:rsidP="004E7631">
      <w:pPr>
        <w:ind w:left="720"/>
        <w:jc w:val="right"/>
        <w:rPr>
          <w:rFonts w:ascii="Times New Roman" w:hAnsi="Times New Roman" w:cs="Times New Roman"/>
          <w:b/>
          <w:bCs/>
          <w:sz w:val="28"/>
          <w:szCs w:val="28"/>
          <w:lang w:bidi="ar-IQ"/>
        </w:rPr>
      </w:pPr>
      <w:r w:rsidRPr="00760904">
        <w:rPr>
          <w:rFonts w:ascii="Times New Roman" w:hAnsi="Times New Roman" w:cs="Times New Roman"/>
          <w:b/>
          <w:bCs/>
          <w:sz w:val="28"/>
          <w:szCs w:val="28"/>
          <w:lang w:bidi="ar-IQ"/>
        </w:rPr>
        <w:t xml:space="preserve"> underlying debilitating illnesses</w:t>
      </w:r>
      <w:r w:rsidRPr="00760904">
        <w:rPr>
          <w:rFonts w:ascii="Times New Roman" w:hAnsi="Times New Roman" w:cs="Times New Roman"/>
          <w:b/>
          <w:bCs/>
          <w:sz w:val="28"/>
          <w:szCs w:val="28"/>
          <w:rtl/>
          <w:lang w:bidi="ar-IQ"/>
        </w:rPr>
        <w:t>.</w:t>
      </w:r>
    </w:p>
    <w:p w:rsidR="00E0045E" w:rsidRPr="00760904" w:rsidRDefault="00E0045E" w:rsidP="00E0045E">
      <w:pPr>
        <w:ind w:left="720"/>
        <w:jc w:val="both"/>
        <w:rPr>
          <w:rFonts w:ascii="Times New Roman" w:hAnsi="Times New Roman" w:cs="Times New Roman" w:hint="cs"/>
          <w:b/>
          <w:bCs/>
          <w:sz w:val="28"/>
          <w:szCs w:val="28"/>
          <w:rtl/>
          <w:lang w:bidi="ar-IQ"/>
        </w:rPr>
      </w:pPr>
    </w:p>
    <w:p w:rsidR="004E7631" w:rsidRPr="00760904" w:rsidRDefault="00E0045E" w:rsidP="004E7631">
      <w:pPr>
        <w:ind w:left="720"/>
        <w:jc w:val="right"/>
        <w:rPr>
          <w:rFonts w:ascii="Times New Roman" w:hAnsi="Times New Roman" w:cs="Times New Roman"/>
          <w:sz w:val="28"/>
          <w:szCs w:val="28"/>
          <w:rtl/>
          <w:lang w:bidi="ar-IQ"/>
        </w:rPr>
      </w:pPr>
      <w:r w:rsidRPr="00760904">
        <w:rPr>
          <w:rFonts w:ascii="Times New Roman" w:hAnsi="Times New Roman" w:cs="Times New Roman"/>
          <w:b/>
          <w:bCs/>
          <w:sz w:val="28"/>
          <w:szCs w:val="28"/>
          <w:lang w:bidi="ar-IQ"/>
        </w:rPr>
        <w:t xml:space="preserve">The common </w:t>
      </w:r>
      <w:proofErr w:type="spellStart"/>
      <w:r w:rsidRPr="00760904">
        <w:rPr>
          <w:rFonts w:ascii="Times New Roman" w:hAnsi="Times New Roman" w:cs="Times New Roman"/>
          <w:b/>
          <w:bCs/>
          <w:sz w:val="28"/>
          <w:szCs w:val="28"/>
          <w:lang w:bidi="ar-IQ"/>
        </w:rPr>
        <w:t>pathogenetic</w:t>
      </w:r>
      <w:proofErr w:type="spellEnd"/>
      <w:r w:rsidRPr="00760904">
        <w:rPr>
          <w:rFonts w:ascii="Times New Roman" w:hAnsi="Times New Roman" w:cs="Times New Roman"/>
          <w:b/>
          <w:bCs/>
          <w:sz w:val="28"/>
          <w:szCs w:val="28"/>
          <w:lang w:bidi="ar-IQ"/>
        </w:rPr>
        <w:t xml:space="preserve"> mechanism </w:t>
      </w:r>
    </w:p>
    <w:p w:rsidR="00E0045E" w:rsidRPr="00E0045E" w:rsidRDefault="00E0045E" w:rsidP="00760904">
      <w:pPr>
        <w:ind w:left="-341" w:firstLine="778"/>
        <w:jc w:val="both"/>
        <w:rPr>
          <w:rFonts w:ascii="Times New Roman" w:hAnsi="Times New Roman" w:cs="Times New Roman" w:hint="cs"/>
          <w:i/>
          <w:iCs/>
          <w:sz w:val="28"/>
          <w:szCs w:val="28"/>
          <w:rtl/>
          <w:lang w:bidi="ar-IQ"/>
        </w:rPr>
      </w:pPr>
      <w:r w:rsidRPr="00760904">
        <w:rPr>
          <w:rFonts w:ascii="Times New Roman" w:hAnsi="Times New Roman" w:cs="Times New Roman"/>
          <w:sz w:val="28"/>
          <w:szCs w:val="28"/>
          <w:lang w:bidi="ar-IQ"/>
        </w:rPr>
        <w:t xml:space="preserve">is attachment of the organisms to the upper respiratory tract epithelium followed by necrosis of the cells and an inflammatory response. When the process extends to the alveoli there is usually interstitial inflammation, but there may also be some outpouring of fluid into alveolar spaces, so that on chest x-ray the changes may mimic bacterial pneumonia. Damage to and denudation of the respiratory epithelium inhibit </w:t>
      </w:r>
      <w:proofErr w:type="spellStart"/>
      <w:r w:rsidRPr="00760904">
        <w:rPr>
          <w:rFonts w:ascii="Times New Roman" w:hAnsi="Times New Roman" w:cs="Times New Roman"/>
          <w:sz w:val="28"/>
          <w:szCs w:val="28"/>
          <w:lang w:bidi="ar-IQ"/>
        </w:rPr>
        <w:t>mucociliary</w:t>
      </w:r>
      <w:proofErr w:type="spellEnd"/>
      <w:r w:rsidRPr="00760904">
        <w:rPr>
          <w:rFonts w:ascii="Times New Roman" w:hAnsi="Times New Roman" w:cs="Times New Roman"/>
          <w:sz w:val="28"/>
          <w:szCs w:val="28"/>
          <w:lang w:bidi="ar-IQ"/>
        </w:rPr>
        <w:t xml:space="preserve"> clearance and predispose t</w:t>
      </w:r>
      <w:r w:rsidR="00760904">
        <w:rPr>
          <w:rFonts w:ascii="Times New Roman" w:hAnsi="Times New Roman" w:cs="Times New Roman"/>
          <w:sz w:val="28"/>
          <w:szCs w:val="28"/>
          <w:lang w:bidi="ar-IQ"/>
        </w:rPr>
        <w:t xml:space="preserve">o secondary bacterial infection                                    </w:t>
      </w:r>
    </w:p>
    <w:p w:rsidR="005A6EFD" w:rsidRDefault="001B33FC" w:rsidP="00596D4E">
      <w:pPr>
        <w:ind w:left="720"/>
        <w:jc w:val="right"/>
        <w:rPr>
          <w:rFonts w:ascii="Times New Roman" w:hAnsi="Times New Roman" w:cs="Times New Roman"/>
          <w:sz w:val="28"/>
          <w:szCs w:val="28"/>
          <w:lang w:bidi="ar-IQ"/>
        </w:rPr>
      </w:pPr>
      <w:r>
        <w:rPr>
          <w:rFonts w:ascii="Times New Roman" w:hAnsi="Times New Roman" w:cs="Times New Roman"/>
          <w:sz w:val="28"/>
          <w:szCs w:val="28"/>
          <w:lang w:bidi="ar-IQ"/>
        </w:rPr>
        <w:t xml:space="preserve">  </w:t>
      </w:r>
    </w:p>
    <w:p w:rsidR="00BB69A6" w:rsidRPr="00596D4E" w:rsidRDefault="00BB69A6" w:rsidP="00760904">
      <w:pPr>
        <w:ind w:left="-341"/>
        <w:jc w:val="both"/>
        <w:rPr>
          <w:rFonts w:ascii="Times New Roman" w:hAnsi="Times New Roman" w:cs="Times New Roman"/>
          <w:sz w:val="28"/>
          <w:szCs w:val="28"/>
          <w:lang w:bidi="ar-IQ"/>
        </w:rPr>
      </w:pPr>
      <w:r w:rsidRPr="00BB69A6">
        <w:rPr>
          <w:rFonts w:asciiTheme="majorBidi" w:hAnsiTheme="majorBidi" w:cstheme="majorBidi"/>
          <w:b/>
          <w:bCs/>
          <w:sz w:val="28"/>
          <w:szCs w:val="28"/>
          <w:lang w:bidi="ar-IQ"/>
        </w:rPr>
        <w:lastRenderedPageBreak/>
        <w:t>Morphology.</w:t>
      </w:r>
      <w:r w:rsidRPr="00BB69A6">
        <w:rPr>
          <w:rFonts w:asciiTheme="majorBidi" w:hAnsiTheme="majorBidi" w:cstheme="majorBidi"/>
          <w:sz w:val="28"/>
          <w:szCs w:val="28"/>
          <w:lang w:bidi="ar-IQ"/>
        </w:rPr>
        <w:t xml:space="preserve"> All causal agents produce essentially</w:t>
      </w:r>
      <w:r w:rsidR="00D47CFC">
        <w:rPr>
          <w:rFonts w:asciiTheme="majorBidi" w:hAnsiTheme="majorBidi" w:cstheme="majorBidi"/>
          <w:sz w:val="28"/>
          <w:szCs w:val="28"/>
          <w:lang w:bidi="ar-IQ"/>
        </w:rPr>
        <w:t xml:space="preserve">    </w:t>
      </w:r>
      <w:r w:rsidRPr="00BB69A6">
        <w:rPr>
          <w:rFonts w:asciiTheme="majorBidi" w:hAnsiTheme="majorBidi" w:cstheme="majorBidi"/>
          <w:sz w:val="28"/>
          <w:szCs w:val="28"/>
          <w:lang w:bidi="ar-IQ"/>
        </w:rPr>
        <w:t xml:space="preserve"> similar </w:t>
      </w:r>
      <w:r w:rsidR="00F14AC3">
        <w:rPr>
          <w:rFonts w:asciiTheme="majorBidi" w:hAnsiTheme="majorBidi" w:cstheme="majorBidi"/>
          <w:sz w:val="28"/>
          <w:szCs w:val="28"/>
          <w:lang w:bidi="ar-IQ"/>
        </w:rPr>
        <w:t xml:space="preserve">   </w:t>
      </w:r>
      <w:r w:rsidRPr="00BB69A6">
        <w:rPr>
          <w:rFonts w:asciiTheme="majorBidi" w:hAnsiTheme="majorBidi" w:cstheme="majorBidi"/>
          <w:sz w:val="28"/>
          <w:szCs w:val="28"/>
          <w:lang w:bidi="ar-IQ"/>
        </w:rPr>
        <w:t xml:space="preserve">morphologic patterns. The lung involvement may be quite patchy or may involve whole lobes bilaterally or unilaterally. The affected areas are red-blue and congested. The pleura is smooth, and </w:t>
      </w:r>
      <w:proofErr w:type="spellStart"/>
      <w:r w:rsidRPr="00BB69A6">
        <w:rPr>
          <w:rFonts w:asciiTheme="majorBidi" w:hAnsiTheme="majorBidi" w:cstheme="majorBidi"/>
          <w:sz w:val="28"/>
          <w:szCs w:val="28"/>
          <w:lang w:bidi="ar-IQ"/>
        </w:rPr>
        <w:t>pleuritis</w:t>
      </w:r>
      <w:proofErr w:type="spellEnd"/>
      <w:r w:rsidRPr="00BB69A6">
        <w:rPr>
          <w:rFonts w:asciiTheme="majorBidi" w:hAnsiTheme="majorBidi" w:cstheme="majorBidi"/>
          <w:sz w:val="28"/>
          <w:szCs w:val="28"/>
          <w:lang w:bidi="ar-IQ"/>
        </w:rPr>
        <w:t xml:space="preserve"> or pleural effusions are infrequent.</w:t>
      </w:r>
      <w:r w:rsidR="00760904">
        <w:rPr>
          <w:rFonts w:asciiTheme="majorBidi" w:hAnsiTheme="majorBidi" w:cstheme="majorBidi"/>
          <w:sz w:val="28"/>
          <w:szCs w:val="28"/>
          <w:lang w:bidi="ar-IQ"/>
        </w:rPr>
        <w:t xml:space="preserve">                                                                                                          </w:t>
      </w:r>
    </w:p>
    <w:p w:rsidR="00BB69A6" w:rsidRPr="00BB69A6" w:rsidRDefault="00BB69A6" w:rsidP="003329AC">
      <w:pPr>
        <w:ind w:left="-341" w:firstLine="1061"/>
        <w:jc w:val="both"/>
        <w:rPr>
          <w:rFonts w:ascii="Times New Roman" w:hAnsi="Times New Roman" w:cs="Times New Roman" w:hint="cs"/>
          <w:sz w:val="28"/>
          <w:szCs w:val="28"/>
          <w:rtl/>
          <w:lang w:bidi="ar-IQ"/>
        </w:rPr>
      </w:pPr>
      <w:r w:rsidRPr="00BB69A6">
        <w:rPr>
          <w:rFonts w:ascii="Times New Roman" w:hAnsi="Times New Roman" w:cs="Times New Roman"/>
          <w:sz w:val="28"/>
          <w:szCs w:val="28"/>
          <w:lang w:bidi="ar-IQ"/>
        </w:rPr>
        <w:t xml:space="preserve">The histologic pattern depends on the severity of the disease. </w:t>
      </w:r>
      <w:r w:rsidRPr="00BB69A6">
        <w:rPr>
          <w:rFonts w:ascii="Times New Roman" w:hAnsi="Times New Roman" w:cs="Times New Roman"/>
          <w:b/>
          <w:bCs/>
          <w:sz w:val="28"/>
          <w:szCs w:val="28"/>
          <w:lang w:bidi="ar-IQ"/>
        </w:rPr>
        <w:t>Predominant is the interstitial nature of the inflammatory reaction, virtually localized within the walls of the alveoli</w:t>
      </w:r>
      <w:r w:rsidRPr="00BB69A6">
        <w:rPr>
          <w:rFonts w:ascii="Times New Roman" w:hAnsi="Times New Roman" w:cs="Times New Roman"/>
          <w:sz w:val="28"/>
          <w:szCs w:val="28"/>
          <w:lang w:bidi="ar-IQ"/>
        </w:rPr>
        <w:t xml:space="preserve">. The alveolar septa are widened and edematous and usually have a mononuclear inflammatory infiltrate of lymphocytes, macrophages, and occasionally plasma cells. In acute </w:t>
      </w:r>
      <w:bookmarkStart w:id="3" w:name="4-u1.0-B978-1-4377-0792-2..50020-1--p715"/>
      <w:bookmarkEnd w:id="3"/>
      <w:r w:rsidRPr="00BB69A6">
        <w:rPr>
          <w:rFonts w:ascii="Times New Roman" w:hAnsi="Times New Roman" w:cs="Times New Roman"/>
          <w:sz w:val="28"/>
          <w:szCs w:val="28"/>
          <w:lang w:bidi="ar-IQ"/>
        </w:rPr>
        <w:t xml:space="preserve">cases neutrophils may also be present. The alveoli may be free from exudate, but in many patients there is intra-alveolar </w:t>
      </w:r>
      <w:proofErr w:type="spellStart"/>
      <w:r w:rsidRPr="00BB69A6">
        <w:rPr>
          <w:rFonts w:ascii="Times New Roman" w:hAnsi="Times New Roman" w:cs="Times New Roman"/>
          <w:sz w:val="28"/>
          <w:szCs w:val="28"/>
          <w:lang w:bidi="ar-IQ"/>
        </w:rPr>
        <w:t>proteinaceous</w:t>
      </w:r>
      <w:proofErr w:type="spellEnd"/>
      <w:r w:rsidRPr="00BB69A6">
        <w:rPr>
          <w:rFonts w:ascii="Times New Roman" w:hAnsi="Times New Roman" w:cs="Times New Roman"/>
          <w:sz w:val="28"/>
          <w:szCs w:val="28"/>
          <w:lang w:bidi="ar-IQ"/>
        </w:rPr>
        <w:t xml:space="preserve"> material and a cellular exudate. When complicated by ARDS, characteristically pink hyaline membranes lining the alveo</w:t>
      </w:r>
      <w:r>
        <w:rPr>
          <w:rFonts w:ascii="Times New Roman" w:hAnsi="Times New Roman" w:cs="Times New Roman"/>
          <w:sz w:val="28"/>
          <w:szCs w:val="28"/>
          <w:lang w:bidi="ar-IQ"/>
        </w:rPr>
        <w:t xml:space="preserve">lar walls are present </w:t>
      </w:r>
      <w:r w:rsidRPr="00BB69A6">
        <w:rPr>
          <w:rFonts w:ascii="Times New Roman" w:hAnsi="Times New Roman" w:cs="Times New Roman"/>
          <w:sz w:val="28"/>
          <w:szCs w:val="28"/>
          <w:lang w:bidi="ar-IQ"/>
        </w:rPr>
        <w:t xml:space="preserve"> Eradication of the infection is followed by reconstitution of the normal architecture of the lung.</w:t>
      </w:r>
      <w:r>
        <w:rPr>
          <w:rFonts w:ascii="Times New Roman" w:hAnsi="Times New Roman" w:cs="Times New Roman"/>
          <w:sz w:val="28"/>
          <w:szCs w:val="28"/>
          <w:lang w:bidi="ar-IQ"/>
        </w:rPr>
        <w:t xml:space="preserve">                                                         </w:t>
      </w:r>
    </w:p>
    <w:p w:rsidR="00D47CFC" w:rsidRPr="005A6EFD" w:rsidRDefault="00D47CFC" w:rsidP="005A6EFD">
      <w:pPr>
        <w:ind w:left="720"/>
        <w:jc w:val="right"/>
        <w:rPr>
          <w:rFonts w:ascii="Times New Roman" w:hAnsi="Times New Roman" w:cs="Times New Roman"/>
          <w:b/>
          <w:bCs/>
          <w:sz w:val="32"/>
          <w:szCs w:val="32"/>
          <w:lang w:bidi="ar-IQ"/>
        </w:rPr>
      </w:pPr>
      <w:proofErr w:type="spellStart"/>
      <w:r w:rsidRPr="005A6EFD">
        <w:rPr>
          <w:rFonts w:ascii="Times New Roman" w:hAnsi="Times New Roman" w:cs="Times New Roman"/>
          <w:b/>
          <w:bCs/>
          <w:i/>
          <w:iCs/>
          <w:sz w:val="32"/>
          <w:szCs w:val="32"/>
          <w:lang w:bidi="ar-IQ"/>
        </w:rPr>
        <w:t>ClinicalCourse</w:t>
      </w:r>
      <w:proofErr w:type="spellEnd"/>
      <w:r w:rsidRPr="005A6EFD">
        <w:rPr>
          <w:rFonts w:ascii="Times New Roman" w:hAnsi="Times New Roman" w:cs="Times New Roman"/>
          <w:b/>
          <w:bCs/>
          <w:i/>
          <w:iCs/>
          <w:sz w:val="32"/>
          <w:szCs w:val="32"/>
          <w:lang w:bidi="ar-IQ"/>
        </w:rPr>
        <w:t xml:space="preserve">.                                        </w:t>
      </w:r>
      <w:r w:rsidR="006D4236">
        <w:rPr>
          <w:rFonts w:ascii="Times New Roman" w:hAnsi="Times New Roman" w:cs="Times New Roman"/>
          <w:b/>
          <w:bCs/>
          <w:i/>
          <w:iCs/>
          <w:sz w:val="32"/>
          <w:szCs w:val="32"/>
          <w:lang w:bidi="ar-IQ"/>
        </w:rPr>
        <w:t xml:space="preserve">                          </w:t>
      </w:r>
      <w:r w:rsidRPr="005A6EFD">
        <w:rPr>
          <w:rFonts w:ascii="Times New Roman" w:hAnsi="Times New Roman" w:cs="Times New Roman"/>
          <w:b/>
          <w:bCs/>
          <w:sz w:val="32"/>
          <w:szCs w:val="32"/>
          <w:lang w:bidi="ar-IQ"/>
        </w:rPr>
        <w:t xml:space="preserve"> </w:t>
      </w:r>
    </w:p>
    <w:p w:rsidR="002F1772" w:rsidRDefault="00D47CFC" w:rsidP="00760904">
      <w:pPr>
        <w:ind w:left="-341"/>
        <w:jc w:val="both"/>
        <w:rPr>
          <w:rFonts w:ascii="Times New Roman" w:hAnsi="Times New Roman" w:cs="Times New Roman"/>
          <w:sz w:val="28"/>
          <w:szCs w:val="28"/>
          <w:rtl/>
          <w:lang w:bidi="ar-IQ"/>
        </w:rPr>
      </w:pPr>
      <w:r w:rsidRPr="00D47CFC">
        <w:rPr>
          <w:rFonts w:ascii="Times New Roman" w:hAnsi="Times New Roman" w:cs="Times New Roman"/>
          <w:sz w:val="28"/>
          <w:szCs w:val="28"/>
          <w:lang w:bidi="ar-IQ"/>
        </w:rPr>
        <w:t xml:space="preserve">The clinical course is extremely varied. Many cases masquerade as severe upper respiratory tract infections or as </w:t>
      </w:r>
      <w:r w:rsidRPr="00D47CFC">
        <w:rPr>
          <w:rFonts w:ascii="Times New Roman" w:hAnsi="Times New Roman" w:cs="Times New Roman"/>
          <w:i/>
          <w:iCs/>
          <w:sz w:val="28"/>
          <w:szCs w:val="28"/>
          <w:lang w:bidi="ar-IQ"/>
        </w:rPr>
        <w:t>chest colds</w:t>
      </w:r>
      <w:r w:rsidRPr="00D47CFC">
        <w:rPr>
          <w:rFonts w:ascii="Times New Roman" w:hAnsi="Times New Roman" w:cs="Times New Roman"/>
          <w:sz w:val="28"/>
          <w:szCs w:val="28"/>
          <w:lang w:bidi="ar-IQ"/>
        </w:rPr>
        <w:t xml:space="preserve">. Even individuals with </w:t>
      </w:r>
      <w:proofErr w:type="spellStart"/>
      <w:r w:rsidRPr="00D47CFC">
        <w:rPr>
          <w:rFonts w:ascii="Times New Roman" w:hAnsi="Times New Roman" w:cs="Times New Roman"/>
          <w:sz w:val="28"/>
          <w:szCs w:val="28"/>
          <w:lang w:bidi="ar-IQ"/>
        </w:rPr>
        <w:t>well</w:t>
      </w:r>
      <w:r w:rsidR="00F14AC3">
        <w:rPr>
          <w:rFonts w:ascii="Times New Roman" w:hAnsi="Times New Roman" w:cs="Times New Roman"/>
          <w:sz w:val="28"/>
          <w:szCs w:val="28"/>
          <w:lang w:bidi="ar-IQ"/>
        </w:rPr>
        <w:t xml:space="preserve"> </w:t>
      </w:r>
      <w:r w:rsidRPr="00D47CFC">
        <w:rPr>
          <w:rFonts w:ascii="Times New Roman" w:hAnsi="Times New Roman" w:cs="Times New Roman"/>
          <w:sz w:val="28"/>
          <w:szCs w:val="28"/>
          <w:lang w:bidi="ar-IQ"/>
        </w:rPr>
        <w:t>developed</w:t>
      </w:r>
      <w:proofErr w:type="spellEnd"/>
      <w:r w:rsidRPr="00D47CFC">
        <w:rPr>
          <w:rFonts w:ascii="Times New Roman" w:hAnsi="Times New Roman" w:cs="Times New Roman"/>
          <w:sz w:val="28"/>
          <w:szCs w:val="28"/>
          <w:lang w:bidi="ar-IQ"/>
        </w:rPr>
        <w:t xml:space="preserve"> atypical pneumonia have few localizing symptoms. Cough may be absent, and the major manifestations may consist only of fever, headache, muscle aches, and pains in the legs.</w:t>
      </w:r>
      <w:r w:rsidR="002F1772">
        <w:rPr>
          <w:rFonts w:ascii="Times New Roman" w:hAnsi="Times New Roman" w:cs="Times New Roman"/>
          <w:sz w:val="28"/>
          <w:szCs w:val="28"/>
          <w:lang w:bidi="ar-IQ"/>
        </w:rPr>
        <w:t xml:space="preserve">                                                                          </w:t>
      </w:r>
    </w:p>
    <w:p w:rsidR="002F1772" w:rsidRPr="006D4236" w:rsidRDefault="009D7496" w:rsidP="00760904">
      <w:pPr>
        <w:ind w:left="-341" w:firstLine="1061"/>
        <w:jc w:val="right"/>
        <w:rPr>
          <w:rFonts w:asciiTheme="majorBidi" w:hAnsiTheme="majorBidi" w:cstheme="majorBidi"/>
          <w:sz w:val="32"/>
          <w:szCs w:val="32"/>
          <w:lang w:bidi="ar-IQ"/>
        </w:rPr>
      </w:pPr>
      <w:r>
        <w:rPr>
          <w:rFonts w:ascii="Times New Roman" w:hAnsi="Times New Roman" w:cs="Times New Roman"/>
          <w:sz w:val="28"/>
          <w:szCs w:val="28"/>
          <w:lang w:bidi="ar-IQ"/>
        </w:rPr>
        <w:t xml:space="preserve"> </w:t>
      </w:r>
      <w:r w:rsidRPr="006D4236">
        <w:rPr>
          <w:rFonts w:asciiTheme="majorBidi" w:hAnsiTheme="majorBidi" w:cstheme="majorBidi"/>
          <w:sz w:val="32"/>
          <w:szCs w:val="32"/>
          <w:lang w:bidi="ar-IQ"/>
        </w:rPr>
        <w:t xml:space="preserve"> </w:t>
      </w:r>
      <w:r w:rsidR="002F1772" w:rsidRPr="006D4236">
        <w:rPr>
          <w:rFonts w:asciiTheme="majorBidi" w:hAnsiTheme="majorBidi" w:cstheme="majorBidi"/>
          <w:b/>
          <w:bCs/>
          <w:i/>
          <w:iCs/>
          <w:sz w:val="32"/>
          <w:szCs w:val="32"/>
          <w:u w:val="single"/>
          <w:lang w:bidi="ar-IQ"/>
        </w:rPr>
        <w:t xml:space="preserve">Tuberculosis (TB) </w:t>
      </w:r>
    </w:p>
    <w:p w:rsidR="002F1772" w:rsidRPr="002F1772" w:rsidRDefault="002F1772" w:rsidP="00760904">
      <w:pPr>
        <w:ind w:left="-341"/>
        <w:jc w:val="lowKashida"/>
        <w:rPr>
          <w:rFonts w:ascii="Times New Roman" w:hAnsi="Times New Roman" w:cs="Times New Roman"/>
          <w:sz w:val="28"/>
          <w:szCs w:val="28"/>
          <w:rtl/>
          <w:lang w:bidi="ar-IQ"/>
        </w:rPr>
      </w:pPr>
      <w:r w:rsidRPr="006D4236">
        <w:rPr>
          <w:rFonts w:ascii="Times New Roman" w:hAnsi="Times New Roman" w:cs="Times New Roman"/>
          <w:sz w:val="28"/>
          <w:szCs w:val="28"/>
          <w:lang w:bidi="ar-IQ"/>
        </w:rPr>
        <w:t>TB is a communicable chronic granulomatous disease caused by Mycobacterium tuberculosis it usually involves the lungs but may affect any organ or tissue</w:t>
      </w:r>
      <w:r w:rsidR="00760904">
        <w:rPr>
          <w:rFonts w:ascii="Times New Roman" w:hAnsi="Times New Roman" w:cs="Times New Roman"/>
          <w:sz w:val="28"/>
          <w:szCs w:val="28"/>
          <w:lang w:bidi="ar-IQ"/>
        </w:rPr>
        <w:t xml:space="preserve">                                 </w:t>
      </w:r>
      <w:r w:rsidR="006D4236" w:rsidRPr="006D4236">
        <w:rPr>
          <w:rFonts w:ascii="Times New Roman" w:hAnsi="Times New Roman" w:cs="Times New Roman"/>
          <w:sz w:val="28"/>
          <w:szCs w:val="28"/>
          <w:lang w:bidi="ar-IQ"/>
        </w:rPr>
        <w:t xml:space="preserve">         </w:t>
      </w:r>
      <w:r w:rsidR="006D4236">
        <w:rPr>
          <w:rFonts w:ascii="Times New Roman" w:hAnsi="Times New Roman" w:cs="Times New Roman"/>
          <w:i/>
          <w:iCs/>
          <w:sz w:val="28"/>
          <w:szCs w:val="28"/>
          <w:lang w:bidi="ar-IQ"/>
        </w:rPr>
        <w:t xml:space="preserve">                                                        </w:t>
      </w:r>
      <w:r w:rsidRPr="002F1772">
        <w:rPr>
          <w:rFonts w:ascii="Times New Roman" w:hAnsi="Times New Roman" w:cs="Times New Roman"/>
          <w:i/>
          <w:iCs/>
          <w:sz w:val="28"/>
          <w:szCs w:val="28"/>
          <w:lang w:bidi="ar-IQ"/>
        </w:rPr>
        <w:t>.</w:t>
      </w:r>
    </w:p>
    <w:p w:rsidR="002F1772" w:rsidRPr="002F1772" w:rsidRDefault="002F1772" w:rsidP="006D4236">
      <w:pPr>
        <w:ind w:left="720"/>
        <w:jc w:val="right"/>
        <w:rPr>
          <w:rFonts w:ascii="Times New Roman" w:hAnsi="Times New Roman" w:cs="Times New Roman"/>
          <w:sz w:val="28"/>
          <w:szCs w:val="28"/>
          <w:rtl/>
          <w:lang w:bidi="ar-IQ"/>
        </w:rPr>
      </w:pPr>
      <w:r w:rsidRPr="002F1772">
        <w:rPr>
          <w:rFonts w:ascii="Times New Roman" w:hAnsi="Times New Roman" w:cs="Times New Roman"/>
          <w:b/>
          <w:bCs/>
          <w:i/>
          <w:iCs/>
          <w:sz w:val="28"/>
          <w:szCs w:val="28"/>
          <w:u w:val="single"/>
          <w:lang w:bidi="ar-IQ"/>
        </w:rPr>
        <w:t>((Immune Mechanisms in pathogenesis of TB.)):</w:t>
      </w:r>
    </w:p>
    <w:p w:rsidR="002F1772" w:rsidRPr="006D4236" w:rsidRDefault="002F1772" w:rsidP="00760904">
      <w:pPr>
        <w:ind w:left="720"/>
        <w:jc w:val="both"/>
        <w:rPr>
          <w:rFonts w:ascii="Times New Roman" w:hAnsi="Times New Roman" w:cs="Times New Roman"/>
          <w:sz w:val="28"/>
          <w:szCs w:val="28"/>
          <w:rtl/>
          <w:lang w:bidi="ar-IQ"/>
        </w:rPr>
      </w:pPr>
      <w:r w:rsidRPr="006D4236">
        <w:rPr>
          <w:rFonts w:ascii="Times New Roman" w:hAnsi="Times New Roman" w:cs="Times New Roman"/>
          <w:sz w:val="28"/>
          <w:szCs w:val="28"/>
          <w:lang w:bidi="ar-IQ"/>
        </w:rPr>
        <w:t>a- the organism are ingested by macrophages which process the bacterial antigens for presentation to CD4 TH1 T cells in the context of class II MHC molecules</w:t>
      </w:r>
      <w:r w:rsidR="003329AC">
        <w:rPr>
          <w:rFonts w:ascii="Times New Roman" w:hAnsi="Times New Roman" w:cs="Times New Roman"/>
          <w:sz w:val="28"/>
          <w:szCs w:val="28"/>
          <w:lang w:bidi="ar-IQ"/>
        </w:rPr>
        <w:t xml:space="preserve">                                                    </w:t>
      </w:r>
    </w:p>
    <w:p w:rsidR="002F1772" w:rsidRPr="006D4236" w:rsidRDefault="002F1772" w:rsidP="00760904">
      <w:pPr>
        <w:ind w:left="720"/>
        <w:jc w:val="both"/>
        <w:rPr>
          <w:rFonts w:ascii="Times New Roman" w:hAnsi="Times New Roman" w:cs="Times New Roman"/>
          <w:sz w:val="28"/>
          <w:szCs w:val="28"/>
          <w:rtl/>
          <w:lang w:bidi="ar-IQ"/>
        </w:rPr>
      </w:pPr>
      <w:r w:rsidRPr="006D4236">
        <w:rPr>
          <w:rFonts w:ascii="Times New Roman" w:hAnsi="Times New Roman" w:cs="Times New Roman"/>
          <w:sz w:val="28"/>
          <w:szCs w:val="28"/>
          <w:lang w:bidi="ar-IQ"/>
        </w:rPr>
        <w:t>b- The CD4+ T cells proliferate and secrete cytokines , attracting lymphocytes and macrophages.</w:t>
      </w:r>
      <w:r w:rsidR="003329AC">
        <w:rPr>
          <w:rFonts w:ascii="Times New Roman" w:hAnsi="Times New Roman" w:cs="Times New Roman"/>
          <w:sz w:val="28"/>
          <w:szCs w:val="28"/>
          <w:lang w:bidi="ar-IQ"/>
        </w:rPr>
        <w:t xml:space="preserve">                                                         </w:t>
      </w:r>
    </w:p>
    <w:p w:rsidR="002F1772" w:rsidRPr="006D4236" w:rsidRDefault="002F1772" w:rsidP="00760904">
      <w:pPr>
        <w:ind w:left="720"/>
        <w:jc w:val="both"/>
        <w:rPr>
          <w:rFonts w:ascii="Times New Roman" w:hAnsi="Times New Roman" w:cs="Times New Roman"/>
          <w:sz w:val="28"/>
          <w:szCs w:val="28"/>
          <w:rtl/>
          <w:lang w:bidi="ar-IQ"/>
        </w:rPr>
      </w:pPr>
      <w:r w:rsidRPr="006D4236">
        <w:rPr>
          <w:rFonts w:ascii="Times New Roman" w:hAnsi="Times New Roman" w:cs="Times New Roman"/>
          <w:sz w:val="28"/>
          <w:szCs w:val="28"/>
          <w:lang w:bidi="ar-IQ"/>
        </w:rPr>
        <w:lastRenderedPageBreak/>
        <w:t>IFN- γ released by CD4 + T cell is critical in activating macrophages</w:t>
      </w:r>
      <w:r w:rsidR="003329AC">
        <w:rPr>
          <w:rFonts w:ascii="Times New Roman" w:hAnsi="Times New Roman" w:cs="Times New Roman"/>
          <w:sz w:val="28"/>
          <w:szCs w:val="28"/>
          <w:lang w:bidi="ar-IQ"/>
        </w:rPr>
        <w:t xml:space="preserve">                                                                                      </w:t>
      </w:r>
    </w:p>
    <w:p w:rsidR="002F1772" w:rsidRPr="006D4236" w:rsidRDefault="002F1772" w:rsidP="00760904">
      <w:pPr>
        <w:ind w:left="720"/>
        <w:jc w:val="both"/>
        <w:rPr>
          <w:rFonts w:ascii="Times New Roman" w:hAnsi="Times New Roman" w:cs="Times New Roman"/>
          <w:sz w:val="28"/>
          <w:szCs w:val="28"/>
          <w:rtl/>
          <w:lang w:bidi="ar-IQ"/>
        </w:rPr>
      </w:pPr>
      <w:r w:rsidRPr="006D4236">
        <w:rPr>
          <w:rFonts w:ascii="Times New Roman" w:hAnsi="Times New Roman" w:cs="Times New Roman"/>
          <w:sz w:val="28"/>
          <w:szCs w:val="28"/>
          <w:lang w:bidi="ar-IQ"/>
        </w:rPr>
        <w:t>c- Activated Macrophages release a variety of mediators:</w:t>
      </w:r>
      <w:r w:rsidR="003329AC">
        <w:rPr>
          <w:rFonts w:ascii="Times New Roman" w:hAnsi="Times New Roman" w:cs="Times New Roman"/>
          <w:sz w:val="28"/>
          <w:szCs w:val="28"/>
          <w:lang w:bidi="ar-IQ"/>
        </w:rPr>
        <w:t xml:space="preserve">               </w:t>
      </w:r>
    </w:p>
    <w:p w:rsidR="002F1772" w:rsidRPr="006D4236" w:rsidRDefault="002F1772" w:rsidP="00760904">
      <w:pPr>
        <w:ind w:left="720"/>
        <w:jc w:val="both"/>
        <w:rPr>
          <w:rFonts w:ascii="Times New Roman" w:hAnsi="Times New Roman" w:cs="Times New Roman"/>
          <w:sz w:val="28"/>
          <w:szCs w:val="28"/>
          <w:rtl/>
          <w:lang w:bidi="ar-IQ"/>
        </w:rPr>
      </w:pPr>
      <w:r w:rsidRPr="006D4236">
        <w:rPr>
          <w:rFonts w:ascii="Times New Roman" w:hAnsi="Times New Roman" w:cs="Times New Roman"/>
          <w:sz w:val="28"/>
          <w:szCs w:val="28"/>
          <w:lang w:bidi="ar-IQ"/>
        </w:rPr>
        <w:t xml:space="preserve">1-TNF is responsible for recruitment of monocytes which in turn undergo activation and differentiation into </w:t>
      </w:r>
      <w:proofErr w:type="spellStart"/>
      <w:r w:rsidRPr="006D4236">
        <w:rPr>
          <w:rFonts w:ascii="Times New Roman" w:hAnsi="Times New Roman" w:cs="Times New Roman"/>
          <w:sz w:val="28"/>
          <w:szCs w:val="28"/>
          <w:lang w:bidi="ar-IQ"/>
        </w:rPr>
        <w:t>epithelioid</w:t>
      </w:r>
      <w:proofErr w:type="spellEnd"/>
      <w:r w:rsidRPr="006D4236">
        <w:rPr>
          <w:rFonts w:ascii="Times New Roman" w:hAnsi="Times New Roman" w:cs="Times New Roman"/>
          <w:sz w:val="28"/>
          <w:szCs w:val="28"/>
          <w:lang w:bidi="ar-IQ"/>
        </w:rPr>
        <w:t xml:space="preserve"> </w:t>
      </w:r>
      <w:proofErr w:type="spellStart"/>
      <w:r w:rsidRPr="006D4236">
        <w:rPr>
          <w:rFonts w:ascii="Times New Roman" w:hAnsi="Times New Roman" w:cs="Times New Roman"/>
          <w:sz w:val="28"/>
          <w:szCs w:val="28"/>
          <w:lang w:bidi="ar-IQ"/>
        </w:rPr>
        <w:t>histiocytes</w:t>
      </w:r>
      <w:proofErr w:type="spellEnd"/>
    </w:p>
    <w:p w:rsidR="002F1772" w:rsidRPr="006D4236" w:rsidRDefault="002F1772" w:rsidP="00760904">
      <w:pPr>
        <w:ind w:left="720"/>
        <w:jc w:val="both"/>
        <w:rPr>
          <w:rFonts w:ascii="Times New Roman" w:hAnsi="Times New Roman" w:cs="Times New Roman" w:hint="cs"/>
          <w:sz w:val="28"/>
          <w:szCs w:val="28"/>
          <w:rtl/>
          <w:lang w:bidi="ar-IQ"/>
        </w:rPr>
      </w:pPr>
      <w:r w:rsidRPr="006D4236">
        <w:rPr>
          <w:rFonts w:ascii="Times New Roman" w:hAnsi="Times New Roman" w:cs="Times New Roman"/>
          <w:sz w:val="28"/>
          <w:szCs w:val="28"/>
          <w:lang w:bidi="ar-IQ"/>
        </w:rPr>
        <w:t>2- IFN- γ in conjunction with TNF result in increased level of nitric oxide at site of infection , Nitric oxide is a powerful oxidizing agent and results in generation of free radicals capable of destruction of several Mycobacterial constituents.</w:t>
      </w:r>
      <w:r w:rsidR="003329AC">
        <w:rPr>
          <w:rFonts w:ascii="Times New Roman" w:hAnsi="Times New Roman" w:cs="Times New Roman"/>
          <w:sz w:val="28"/>
          <w:szCs w:val="28"/>
          <w:lang w:bidi="ar-IQ"/>
        </w:rPr>
        <w:t xml:space="preserve">                            </w:t>
      </w:r>
    </w:p>
    <w:p w:rsidR="002F1772" w:rsidRPr="006D4236" w:rsidRDefault="002F1772" w:rsidP="003329AC">
      <w:pPr>
        <w:ind w:left="720"/>
        <w:jc w:val="right"/>
        <w:rPr>
          <w:rFonts w:ascii="Times New Roman" w:hAnsi="Times New Roman" w:cs="Times New Roman" w:hint="cs"/>
          <w:sz w:val="28"/>
          <w:szCs w:val="28"/>
          <w:rtl/>
          <w:lang w:bidi="ar-IQ"/>
        </w:rPr>
      </w:pPr>
      <w:r w:rsidRPr="006D4236">
        <w:rPr>
          <w:rFonts w:ascii="Times New Roman" w:hAnsi="Times New Roman" w:cs="Times New Roman"/>
          <w:sz w:val="28"/>
          <w:szCs w:val="28"/>
          <w:lang w:bidi="ar-IQ"/>
        </w:rPr>
        <w:t>d- CD4 T cells facilitate the development of CD8 cytotoxic T cells and kill TB infected macrophages.</w:t>
      </w:r>
    </w:p>
    <w:p w:rsidR="002F1772" w:rsidRDefault="002F1772" w:rsidP="00760904">
      <w:pPr>
        <w:ind w:left="720"/>
        <w:jc w:val="both"/>
        <w:rPr>
          <w:rFonts w:ascii="Times New Roman" w:hAnsi="Times New Roman" w:cs="Times New Roman"/>
          <w:sz w:val="28"/>
          <w:szCs w:val="28"/>
          <w:lang w:bidi="ar-IQ"/>
        </w:rPr>
      </w:pPr>
      <w:r w:rsidRPr="006D4236">
        <w:rPr>
          <w:rFonts w:ascii="Times New Roman" w:hAnsi="Times New Roman" w:cs="Times New Roman"/>
          <w:sz w:val="28"/>
          <w:szCs w:val="28"/>
          <w:lang w:bidi="ar-IQ"/>
        </w:rPr>
        <w:t>e- Delayed hypersensitivity is marked by a positive tuberculin skin test result. The test result is positive in both primary and secondary infect on represents hypersensitivity and relative immunity and usually remains positive throughout life.</w:t>
      </w:r>
      <w:r w:rsidR="003329AC">
        <w:rPr>
          <w:rFonts w:ascii="Times New Roman" w:hAnsi="Times New Roman" w:cs="Times New Roman"/>
          <w:sz w:val="28"/>
          <w:szCs w:val="28"/>
          <w:lang w:bidi="ar-IQ"/>
        </w:rPr>
        <w:t xml:space="preserve">                                          </w:t>
      </w:r>
    </w:p>
    <w:p w:rsidR="006D4236" w:rsidRPr="006D4236" w:rsidRDefault="006D4236" w:rsidP="003329AC">
      <w:pPr>
        <w:ind w:left="720"/>
        <w:jc w:val="right"/>
        <w:rPr>
          <w:rFonts w:ascii="Times New Roman" w:hAnsi="Times New Roman" w:cs="Times New Roman" w:hint="cs"/>
          <w:sz w:val="28"/>
          <w:szCs w:val="28"/>
          <w:rtl/>
          <w:lang w:bidi="ar-IQ"/>
        </w:rPr>
      </w:pPr>
      <w:r w:rsidRPr="006D4236">
        <w:rPr>
          <w:rFonts w:ascii="Times New Roman" w:hAnsi="Times New Roman" w:cs="Times New Roman"/>
          <w:b/>
          <w:bCs/>
          <w:i/>
          <w:iCs/>
          <w:sz w:val="28"/>
          <w:szCs w:val="28"/>
          <w:u w:val="single"/>
          <w:lang w:bidi="ar-IQ"/>
        </w:rPr>
        <w:t>Types of TB:</w:t>
      </w:r>
    </w:p>
    <w:p w:rsidR="006D4236" w:rsidRPr="006D4236" w:rsidRDefault="006D4236" w:rsidP="003329AC">
      <w:pPr>
        <w:ind w:left="720"/>
        <w:jc w:val="right"/>
        <w:rPr>
          <w:rFonts w:ascii="Times New Roman" w:hAnsi="Times New Roman" w:cs="Times New Roman"/>
          <w:sz w:val="28"/>
          <w:szCs w:val="28"/>
          <w:rtl/>
          <w:lang w:bidi="ar-IQ"/>
        </w:rPr>
      </w:pPr>
      <w:r w:rsidRPr="006D4236">
        <w:rPr>
          <w:rFonts w:ascii="Times New Roman" w:hAnsi="Times New Roman" w:cs="Times New Roman"/>
          <w:b/>
          <w:bCs/>
          <w:i/>
          <w:iCs/>
          <w:sz w:val="28"/>
          <w:szCs w:val="28"/>
          <w:u w:val="single"/>
          <w:lang w:bidi="ar-IQ"/>
        </w:rPr>
        <w:t>1° (Primary) TB</w:t>
      </w:r>
    </w:p>
    <w:p w:rsidR="006D4236" w:rsidRPr="006D4236" w:rsidRDefault="006D4236" w:rsidP="00760904">
      <w:pPr>
        <w:ind w:left="720"/>
        <w:jc w:val="both"/>
        <w:rPr>
          <w:rFonts w:ascii="Times New Roman" w:hAnsi="Times New Roman" w:cs="Times New Roman"/>
          <w:sz w:val="28"/>
          <w:szCs w:val="28"/>
          <w:rtl/>
          <w:lang w:bidi="ar-IQ"/>
        </w:rPr>
      </w:pPr>
      <w:r w:rsidRPr="006D4236">
        <w:rPr>
          <w:rFonts w:ascii="Times New Roman" w:hAnsi="Times New Roman" w:cs="Times New Roman"/>
          <w:sz w:val="28"/>
          <w:szCs w:val="28"/>
          <w:lang w:bidi="ar-IQ"/>
        </w:rPr>
        <w:t>is the form of disease that develops in a previously unexposed, Elderly and profoundly immunosuppressed persons may lose their sensitivity to tubercles and so may develop tuberculosis more than once.</w:t>
      </w:r>
      <w:r w:rsidR="003329AC">
        <w:rPr>
          <w:rFonts w:ascii="Times New Roman" w:hAnsi="Times New Roman" w:cs="Times New Roman"/>
          <w:sz w:val="28"/>
          <w:szCs w:val="28"/>
          <w:lang w:bidi="ar-IQ"/>
        </w:rPr>
        <w:t xml:space="preserve">                                                                                                   </w:t>
      </w:r>
    </w:p>
    <w:p w:rsidR="006D4236" w:rsidRPr="006D4236" w:rsidRDefault="006D4236" w:rsidP="00760904">
      <w:pPr>
        <w:ind w:left="720"/>
        <w:jc w:val="both"/>
        <w:rPr>
          <w:rFonts w:ascii="Times New Roman" w:hAnsi="Times New Roman" w:cs="Times New Roman"/>
          <w:sz w:val="28"/>
          <w:szCs w:val="28"/>
          <w:rtl/>
          <w:lang w:bidi="ar-IQ"/>
        </w:rPr>
      </w:pPr>
      <w:r w:rsidRPr="006D4236">
        <w:rPr>
          <w:rFonts w:ascii="Times New Roman" w:hAnsi="Times New Roman" w:cs="Times New Roman"/>
          <w:sz w:val="28"/>
          <w:szCs w:val="28"/>
          <w:lang w:bidi="ar-IQ"/>
        </w:rPr>
        <w:t>With primary TB source of organism is exogenous, 5% only develop significant disease</w:t>
      </w:r>
      <w:r w:rsidR="003329AC">
        <w:rPr>
          <w:rFonts w:ascii="Times New Roman" w:hAnsi="Times New Roman" w:cs="Times New Roman"/>
          <w:sz w:val="28"/>
          <w:szCs w:val="28"/>
          <w:lang w:bidi="ar-IQ"/>
        </w:rPr>
        <w:t xml:space="preserve">                                                                </w:t>
      </w:r>
    </w:p>
    <w:p w:rsidR="006D4236" w:rsidRPr="006D4236" w:rsidRDefault="006D4236" w:rsidP="003329AC">
      <w:pPr>
        <w:ind w:left="720"/>
        <w:jc w:val="right"/>
        <w:rPr>
          <w:rFonts w:ascii="Times New Roman" w:hAnsi="Times New Roman" w:cs="Times New Roman" w:hint="cs"/>
          <w:sz w:val="28"/>
          <w:szCs w:val="28"/>
          <w:rtl/>
          <w:lang w:bidi="ar-IQ"/>
        </w:rPr>
      </w:pPr>
      <w:r w:rsidRPr="006D4236">
        <w:rPr>
          <w:rFonts w:ascii="Times New Roman" w:hAnsi="Times New Roman" w:cs="Times New Roman"/>
          <w:b/>
          <w:bCs/>
          <w:i/>
          <w:iCs/>
          <w:sz w:val="28"/>
          <w:szCs w:val="28"/>
          <w:u w:val="single"/>
          <w:lang w:bidi="ar-IQ"/>
        </w:rPr>
        <w:t>Morphology:-</w:t>
      </w:r>
    </w:p>
    <w:p w:rsidR="006D4236" w:rsidRPr="006D4236" w:rsidRDefault="006D4236" w:rsidP="003329AC">
      <w:pPr>
        <w:ind w:left="720"/>
        <w:jc w:val="right"/>
        <w:rPr>
          <w:rFonts w:ascii="Times New Roman" w:hAnsi="Times New Roman" w:cs="Times New Roman"/>
          <w:sz w:val="28"/>
          <w:szCs w:val="28"/>
          <w:rtl/>
          <w:lang w:bidi="ar-IQ"/>
        </w:rPr>
      </w:pPr>
      <w:r w:rsidRPr="006D4236">
        <w:rPr>
          <w:rFonts w:ascii="Times New Roman" w:hAnsi="Times New Roman" w:cs="Times New Roman"/>
          <w:i/>
          <w:iCs/>
          <w:sz w:val="28"/>
          <w:szCs w:val="28"/>
          <w:u w:val="single"/>
          <w:lang w:bidi="ar-IQ"/>
        </w:rPr>
        <w:t>Gross:-</w:t>
      </w:r>
    </w:p>
    <w:p w:rsidR="006D4236" w:rsidRPr="006D4236" w:rsidRDefault="006D4236" w:rsidP="00760904">
      <w:pPr>
        <w:ind w:left="720"/>
        <w:jc w:val="both"/>
        <w:rPr>
          <w:rFonts w:ascii="Times New Roman" w:hAnsi="Times New Roman" w:cs="Times New Roman"/>
          <w:sz w:val="28"/>
          <w:szCs w:val="28"/>
          <w:rtl/>
          <w:lang w:bidi="ar-IQ"/>
        </w:rPr>
      </w:pPr>
      <w:r w:rsidRPr="006D4236">
        <w:rPr>
          <w:rFonts w:ascii="Times New Roman" w:hAnsi="Times New Roman" w:cs="Times New Roman"/>
          <w:sz w:val="28"/>
          <w:szCs w:val="28"/>
          <w:lang w:bidi="ar-IQ"/>
        </w:rPr>
        <w:t xml:space="preserve">primary TB almost always begins in lungs. Typically the inhaled bacilli in distal airways of lower part of upper lobes or upper part of lower lobes. Gray white consolidation emerges which called </w:t>
      </w:r>
      <w:proofErr w:type="spellStart"/>
      <w:r w:rsidRPr="006D4236">
        <w:rPr>
          <w:rFonts w:ascii="Times New Roman" w:hAnsi="Times New Roman" w:cs="Times New Roman"/>
          <w:sz w:val="28"/>
          <w:szCs w:val="28"/>
          <w:lang w:bidi="ar-IQ"/>
        </w:rPr>
        <w:t>Ghon</w:t>
      </w:r>
      <w:proofErr w:type="spellEnd"/>
      <w:r w:rsidRPr="006D4236">
        <w:rPr>
          <w:rFonts w:ascii="Times New Roman" w:hAnsi="Times New Roman" w:cs="Times New Roman"/>
          <w:sz w:val="28"/>
          <w:szCs w:val="28"/>
          <w:lang w:bidi="ar-IQ"/>
        </w:rPr>
        <w:t xml:space="preserve"> focus, this focus undergoes </w:t>
      </w:r>
      <w:proofErr w:type="spellStart"/>
      <w:r w:rsidRPr="006D4236">
        <w:rPr>
          <w:rFonts w:ascii="Times New Roman" w:hAnsi="Times New Roman" w:cs="Times New Roman"/>
          <w:sz w:val="28"/>
          <w:szCs w:val="28"/>
          <w:lang w:bidi="ar-IQ"/>
        </w:rPr>
        <w:t>caseous</w:t>
      </w:r>
      <w:proofErr w:type="spellEnd"/>
      <w:r w:rsidRPr="006D4236">
        <w:rPr>
          <w:rFonts w:ascii="Times New Roman" w:hAnsi="Times New Roman" w:cs="Times New Roman"/>
          <w:sz w:val="28"/>
          <w:szCs w:val="28"/>
          <w:lang w:bidi="ar-IQ"/>
        </w:rPr>
        <w:t xml:space="preserve"> necrosis. The TB bacilli either free or within phagocytes drain to regional LN which is also </w:t>
      </w:r>
      <w:proofErr w:type="spellStart"/>
      <w:r w:rsidRPr="006D4236">
        <w:rPr>
          <w:rFonts w:ascii="Times New Roman" w:hAnsi="Times New Roman" w:cs="Times New Roman"/>
          <w:sz w:val="28"/>
          <w:szCs w:val="28"/>
          <w:lang w:bidi="ar-IQ"/>
        </w:rPr>
        <w:lastRenderedPageBreak/>
        <w:t>caseate</w:t>
      </w:r>
      <w:proofErr w:type="spellEnd"/>
      <w:r w:rsidRPr="006D4236">
        <w:rPr>
          <w:rFonts w:ascii="Times New Roman" w:hAnsi="Times New Roman" w:cs="Times New Roman"/>
          <w:sz w:val="28"/>
          <w:szCs w:val="28"/>
          <w:lang w:bidi="ar-IQ"/>
        </w:rPr>
        <w:t xml:space="preserve"> → </w:t>
      </w:r>
      <w:proofErr w:type="spellStart"/>
      <w:r w:rsidRPr="006D4236">
        <w:rPr>
          <w:rFonts w:ascii="Times New Roman" w:hAnsi="Times New Roman" w:cs="Times New Roman"/>
          <w:sz w:val="28"/>
          <w:szCs w:val="28"/>
          <w:lang w:bidi="ar-IQ"/>
        </w:rPr>
        <w:t>Ghon</w:t>
      </w:r>
      <w:proofErr w:type="spellEnd"/>
      <w:r w:rsidRPr="006D4236">
        <w:rPr>
          <w:rFonts w:ascii="Times New Roman" w:hAnsi="Times New Roman" w:cs="Times New Roman"/>
          <w:sz w:val="28"/>
          <w:szCs w:val="28"/>
          <w:lang w:bidi="ar-IQ"/>
        </w:rPr>
        <w:t xml:space="preserve"> focus + Regional LN complex = (</w:t>
      </w:r>
      <w:proofErr w:type="spellStart"/>
      <w:r w:rsidRPr="006D4236">
        <w:rPr>
          <w:rFonts w:ascii="Times New Roman" w:hAnsi="Times New Roman" w:cs="Times New Roman"/>
          <w:sz w:val="28"/>
          <w:szCs w:val="28"/>
          <w:lang w:bidi="ar-IQ"/>
        </w:rPr>
        <w:t>Ghon</w:t>
      </w:r>
      <w:proofErr w:type="spellEnd"/>
      <w:r w:rsidRPr="006D4236">
        <w:rPr>
          <w:rFonts w:ascii="Times New Roman" w:hAnsi="Times New Roman" w:cs="Times New Roman"/>
          <w:sz w:val="28"/>
          <w:szCs w:val="28"/>
          <w:lang w:bidi="ar-IQ"/>
        </w:rPr>
        <w:t xml:space="preserve"> complex). Which is a characteristic of primary TB.</w:t>
      </w:r>
      <w:r w:rsidR="00760904">
        <w:rPr>
          <w:rFonts w:ascii="Times New Roman" w:hAnsi="Times New Roman" w:cs="Times New Roman"/>
          <w:sz w:val="28"/>
          <w:szCs w:val="28"/>
          <w:lang w:bidi="ar-IQ"/>
        </w:rPr>
        <w:t xml:space="preserve">                                           </w:t>
      </w:r>
    </w:p>
    <w:p w:rsidR="006D4236" w:rsidRPr="006D4236" w:rsidRDefault="006D4236" w:rsidP="00760904">
      <w:pPr>
        <w:ind w:left="720"/>
        <w:jc w:val="both"/>
        <w:rPr>
          <w:rFonts w:ascii="Times New Roman" w:hAnsi="Times New Roman" w:cs="Times New Roman"/>
          <w:sz w:val="28"/>
          <w:szCs w:val="28"/>
          <w:rtl/>
          <w:lang w:bidi="ar-IQ"/>
        </w:rPr>
      </w:pPr>
      <w:proofErr w:type="spellStart"/>
      <w:r w:rsidRPr="006D4236">
        <w:rPr>
          <w:rFonts w:ascii="Times New Roman" w:hAnsi="Times New Roman" w:cs="Times New Roman"/>
          <w:sz w:val="28"/>
          <w:szCs w:val="28"/>
          <w:lang w:bidi="ar-IQ"/>
        </w:rPr>
        <w:t>Ghon</w:t>
      </w:r>
      <w:proofErr w:type="spellEnd"/>
      <w:r w:rsidRPr="006D4236">
        <w:rPr>
          <w:rFonts w:ascii="Times New Roman" w:hAnsi="Times New Roman" w:cs="Times New Roman"/>
          <w:sz w:val="28"/>
          <w:szCs w:val="28"/>
          <w:lang w:bidi="ar-IQ"/>
        </w:rPr>
        <w:t xml:space="preserve"> complex undergoes fibrosis + calcification that can be detected by X-ray (Ranke complex)</w:t>
      </w:r>
      <w:r w:rsidR="00760904">
        <w:rPr>
          <w:rFonts w:ascii="Times New Roman" w:hAnsi="Times New Roman" w:cs="Times New Roman"/>
          <w:sz w:val="28"/>
          <w:szCs w:val="28"/>
          <w:lang w:bidi="ar-IQ"/>
        </w:rPr>
        <w:t xml:space="preserve">                                                  </w:t>
      </w:r>
    </w:p>
    <w:p w:rsidR="006D4236" w:rsidRPr="006D4236" w:rsidRDefault="006D4236" w:rsidP="00760904">
      <w:pPr>
        <w:ind w:left="720"/>
        <w:jc w:val="right"/>
        <w:rPr>
          <w:rFonts w:ascii="Times New Roman" w:hAnsi="Times New Roman" w:cs="Times New Roman" w:hint="cs"/>
          <w:sz w:val="28"/>
          <w:szCs w:val="28"/>
          <w:rtl/>
          <w:lang w:bidi="ar-IQ"/>
        </w:rPr>
      </w:pPr>
      <w:r w:rsidRPr="006D4236">
        <w:rPr>
          <w:rFonts w:ascii="Times New Roman" w:hAnsi="Times New Roman" w:cs="Times New Roman"/>
          <w:sz w:val="28"/>
          <w:szCs w:val="28"/>
          <w:u w:val="single"/>
          <w:lang w:bidi="ar-IQ"/>
        </w:rPr>
        <w:t>Microscopically</w:t>
      </w:r>
    </w:p>
    <w:p w:rsidR="006D4236" w:rsidRPr="006D4236" w:rsidRDefault="006D4236" w:rsidP="00760904">
      <w:pPr>
        <w:ind w:left="720"/>
        <w:jc w:val="both"/>
        <w:rPr>
          <w:rFonts w:ascii="Times New Roman" w:hAnsi="Times New Roman" w:cs="Times New Roman"/>
          <w:sz w:val="28"/>
          <w:szCs w:val="28"/>
          <w:rtl/>
          <w:lang w:bidi="ar-IQ"/>
        </w:rPr>
      </w:pPr>
      <w:r w:rsidRPr="006D4236">
        <w:rPr>
          <w:rFonts w:ascii="Times New Roman" w:hAnsi="Times New Roman" w:cs="Times New Roman"/>
          <w:sz w:val="28"/>
          <w:szCs w:val="28"/>
          <w:lang w:bidi="ar-IQ"/>
        </w:rPr>
        <w:t xml:space="preserve">granulomatous inflammatory reaction that forms both </w:t>
      </w:r>
      <w:proofErr w:type="spellStart"/>
      <w:r w:rsidRPr="006D4236">
        <w:rPr>
          <w:rFonts w:ascii="Times New Roman" w:hAnsi="Times New Roman" w:cs="Times New Roman"/>
          <w:sz w:val="28"/>
          <w:szCs w:val="28"/>
          <w:lang w:bidi="ar-IQ"/>
        </w:rPr>
        <w:t>caseating</w:t>
      </w:r>
      <w:proofErr w:type="spellEnd"/>
      <w:r w:rsidRPr="006D4236">
        <w:rPr>
          <w:rFonts w:ascii="Times New Roman" w:hAnsi="Times New Roman" w:cs="Times New Roman"/>
          <w:sz w:val="28"/>
          <w:szCs w:val="28"/>
          <w:lang w:bidi="ar-IQ"/>
        </w:rPr>
        <w:t xml:space="preserve"> and non </w:t>
      </w:r>
      <w:proofErr w:type="spellStart"/>
      <w:r w:rsidRPr="006D4236">
        <w:rPr>
          <w:rFonts w:ascii="Times New Roman" w:hAnsi="Times New Roman" w:cs="Times New Roman"/>
          <w:sz w:val="28"/>
          <w:szCs w:val="28"/>
          <w:lang w:bidi="ar-IQ"/>
        </w:rPr>
        <w:t>caseating</w:t>
      </w:r>
      <w:proofErr w:type="spellEnd"/>
      <w:r w:rsidRPr="006D4236">
        <w:rPr>
          <w:rFonts w:ascii="Times New Roman" w:hAnsi="Times New Roman" w:cs="Times New Roman"/>
          <w:sz w:val="28"/>
          <w:szCs w:val="28"/>
          <w:lang w:bidi="ar-IQ"/>
        </w:rPr>
        <w:t xml:space="preserve"> tubercles the granulomas are usually enclosed within a fibroblastic rim punctuated by lymphocytes</w:t>
      </w:r>
      <w:r w:rsidR="00760904">
        <w:rPr>
          <w:rFonts w:ascii="Times New Roman" w:hAnsi="Times New Roman" w:cs="Times New Roman"/>
          <w:sz w:val="28"/>
          <w:szCs w:val="28"/>
          <w:lang w:bidi="ar-IQ"/>
        </w:rPr>
        <w:t xml:space="preserve">                        </w:t>
      </w:r>
    </w:p>
    <w:p w:rsidR="006D4236" w:rsidRPr="006D4236" w:rsidRDefault="006D4236" w:rsidP="00760904">
      <w:pPr>
        <w:ind w:left="720"/>
        <w:jc w:val="both"/>
        <w:rPr>
          <w:rFonts w:ascii="Times New Roman" w:hAnsi="Times New Roman" w:cs="Times New Roman"/>
          <w:sz w:val="28"/>
          <w:szCs w:val="28"/>
          <w:rtl/>
          <w:lang w:bidi="ar-IQ"/>
        </w:rPr>
      </w:pPr>
      <w:r w:rsidRPr="006D4236">
        <w:rPr>
          <w:rFonts w:ascii="Times New Roman" w:hAnsi="Times New Roman" w:cs="Times New Roman"/>
          <w:sz w:val="28"/>
          <w:szCs w:val="28"/>
          <w:lang w:bidi="ar-IQ"/>
        </w:rPr>
        <w:t>Multinucleated giant cells are present in granuloma</w:t>
      </w:r>
      <w:r w:rsidR="00760904">
        <w:rPr>
          <w:rFonts w:ascii="Times New Roman" w:hAnsi="Times New Roman" w:cs="Times New Roman"/>
          <w:i/>
          <w:iCs/>
          <w:sz w:val="28"/>
          <w:szCs w:val="28"/>
          <w:lang w:bidi="ar-IQ"/>
        </w:rPr>
        <w:t xml:space="preserve">                        </w:t>
      </w:r>
      <w:r w:rsidRPr="006D4236">
        <w:rPr>
          <w:rFonts w:ascii="Times New Roman" w:hAnsi="Times New Roman" w:cs="Times New Roman"/>
          <w:i/>
          <w:iCs/>
          <w:sz w:val="28"/>
          <w:szCs w:val="28"/>
          <w:lang w:bidi="ar-IQ"/>
        </w:rPr>
        <w:t>.</w:t>
      </w:r>
    </w:p>
    <w:p w:rsidR="006D4236" w:rsidRPr="006D4236" w:rsidRDefault="006D4236" w:rsidP="00760904">
      <w:pPr>
        <w:ind w:left="720"/>
        <w:jc w:val="right"/>
        <w:rPr>
          <w:rFonts w:ascii="Times New Roman" w:hAnsi="Times New Roman" w:cs="Times New Roman" w:hint="cs"/>
          <w:sz w:val="28"/>
          <w:szCs w:val="28"/>
          <w:rtl/>
          <w:lang w:bidi="ar-IQ"/>
        </w:rPr>
      </w:pPr>
      <w:r w:rsidRPr="006D4236">
        <w:rPr>
          <w:rFonts w:ascii="Times New Roman" w:hAnsi="Times New Roman" w:cs="Times New Roman"/>
          <w:b/>
          <w:bCs/>
          <w:i/>
          <w:iCs/>
          <w:sz w:val="28"/>
          <w:szCs w:val="28"/>
          <w:u w:val="single"/>
          <w:lang w:bidi="ar-IQ"/>
        </w:rPr>
        <w:t>Fate of primary TB</w:t>
      </w:r>
    </w:p>
    <w:p w:rsidR="006D4236" w:rsidRPr="006D4236" w:rsidRDefault="006D4236" w:rsidP="00760904">
      <w:pPr>
        <w:ind w:left="720"/>
        <w:jc w:val="both"/>
        <w:rPr>
          <w:rFonts w:ascii="Times New Roman" w:hAnsi="Times New Roman" w:cs="Times New Roman"/>
          <w:sz w:val="28"/>
          <w:szCs w:val="28"/>
          <w:rtl/>
          <w:lang w:bidi="ar-IQ"/>
        </w:rPr>
      </w:pPr>
      <w:r w:rsidRPr="006D4236">
        <w:rPr>
          <w:rFonts w:ascii="Times New Roman" w:hAnsi="Times New Roman" w:cs="Times New Roman"/>
          <w:sz w:val="28"/>
          <w:szCs w:val="28"/>
          <w:lang w:bidi="ar-IQ"/>
        </w:rPr>
        <w:t>1-  induce hypersensitivity and increased resistance</w:t>
      </w:r>
      <w:r w:rsidR="00760904">
        <w:rPr>
          <w:rFonts w:ascii="Times New Roman" w:hAnsi="Times New Roman" w:cs="Times New Roman"/>
          <w:sz w:val="28"/>
          <w:szCs w:val="28"/>
          <w:lang w:bidi="ar-IQ"/>
        </w:rPr>
        <w:t xml:space="preserve">                          </w:t>
      </w:r>
    </w:p>
    <w:p w:rsidR="006D4236" w:rsidRPr="006D4236" w:rsidRDefault="006D4236" w:rsidP="00760904">
      <w:pPr>
        <w:ind w:left="720"/>
        <w:jc w:val="both"/>
        <w:rPr>
          <w:rFonts w:ascii="Times New Roman" w:hAnsi="Times New Roman" w:cs="Times New Roman"/>
          <w:sz w:val="28"/>
          <w:szCs w:val="28"/>
          <w:rtl/>
          <w:lang w:bidi="ar-IQ"/>
        </w:rPr>
      </w:pPr>
      <w:r w:rsidRPr="006D4236">
        <w:rPr>
          <w:rFonts w:ascii="Times New Roman" w:hAnsi="Times New Roman" w:cs="Times New Roman"/>
          <w:sz w:val="28"/>
          <w:szCs w:val="28"/>
          <w:lang w:bidi="ar-IQ"/>
        </w:rPr>
        <w:t>2- The foci of scarring may harbor viable bacilli for years perhaps for life.</w:t>
      </w:r>
      <w:r w:rsidR="00760904">
        <w:rPr>
          <w:rFonts w:ascii="Times New Roman" w:hAnsi="Times New Roman" w:cs="Times New Roman"/>
          <w:sz w:val="28"/>
          <w:szCs w:val="28"/>
          <w:lang w:bidi="ar-IQ"/>
        </w:rPr>
        <w:t xml:space="preserve">                                                                                                </w:t>
      </w:r>
    </w:p>
    <w:p w:rsidR="006D4236" w:rsidRPr="006D4236" w:rsidRDefault="006D4236" w:rsidP="00760904">
      <w:pPr>
        <w:ind w:left="720"/>
        <w:jc w:val="both"/>
        <w:rPr>
          <w:rFonts w:ascii="Times New Roman" w:hAnsi="Times New Roman" w:cs="Times New Roman"/>
          <w:sz w:val="28"/>
          <w:szCs w:val="28"/>
          <w:rtl/>
          <w:lang w:bidi="ar-IQ"/>
        </w:rPr>
      </w:pPr>
      <w:r w:rsidRPr="006D4236">
        <w:rPr>
          <w:rFonts w:ascii="Times New Roman" w:hAnsi="Times New Roman" w:cs="Times New Roman"/>
          <w:sz w:val="28"/>
          <w:szCs w:val="28"/>
          <w:lang w:bidi="ar-IQ"/>
        </w:rPr>
        <w:t xml:space="preserve">3- Uncommonly the disease may progress without interruption into so called progressive TB because of well-defined disease such as AIDS. </w:t>
      </w:r>
      <w:r w:rsidR="00760904">
        <w:rPr>
          <w:rFonts w:ascii="Times New Roman" w:hAnsi="Times New Roman" w:cs="Times New Roman"/>
          <w:sz w:val="28"/>
          <w:szCs w:val="28"/>
          <w:lang w:bidi="ar-IQ"/>
        </w:rPr>
        <w:t xml:space="preserve">                                                                                                </w:t>
      </w:r>
    </w:p>
    <w:p w:rsidR="006D4236" w:rsidRPr="006D4236" w:rsidRDefault="006D4236" w:rsidP="00760904">
      <w:pPr>
        <w:ind w:left="720"/>
        <w:jc w:val="both"/>
        <w:rPr>
          <w:rFonts w:ascii="Times New Roman" w:hAnsi="Times New Roman" w:cs="Times New Roman"/>
          <w:sz w:val="28"/>
          <w:szCs w:val="28"/>
          <w:rtl/>
          <w:lang w:bidi="ar-IQ"/>
        </w:rPr>
      </w:pPr>
      <w:r w:rsidRPr="006D4236">
        <w:rPr>
          <w:rFonts w:ascii="Times New Roman" w:hAnsi="Times New Roman" w:cs="Times New Roman"/>
          <w:sz w:val="28"/>
          <w:szCs w:val="28"/>
          <w:lang w:bidi="ar-IQ"/>
        </w:rPr>
        <w:t>Diagnosis of PPTB in adult is difficult. PPTB resembles pneumonia</w:t>
      </w:r>
      <w:r w:rsidR="00760904">
        <w:rPr>
          <w:rFonts w:ascii="Times New Roman" w:hAnsi="Times New Roman" w:cs="Times New Roman"/>
          <w:sz w:val="28"/>
          <w:szCs w:val="28"/>
          <w:lang w:bidi="ar-IQ"/>
        </w:rPr>
        <w:t xml:space="preserve">                                                                                          </w:t>
      </w:r>
    </w:p>
    <w:p w:rsidR="006D4236" w:rsidRDefault="006D4236" w:rsidP="00760904">
      <w:pPr>
        <w:ind w:left="720"/>
        <w:jc w:val="both"/>
        <w:rPr>
          <w:rFonts w:ascii="Times New Roman" w:hAnsi="Times New Roman" w:cs="Times New Roman"/>
          <w:sz w:val="28"/>
          <w:szCs w:val="28"/>
          <w:lang w:bidi="ar-IQ"/>
        </w:rPr>
      </w:pPr>
      <w:proofErr w:type="spellStart"/>
      <w:r w:rsidRPr="006D4236">
        <w:rPr>
          <w:rFonts w:ascii="Times New Roman" w:hAnsi="Times New Roman" w:cs="Times New Roman"/>
          <w:sz w:val="28"/>
          <w:szCs w:val="28"/>
          <w:lang w:bidi="ar-IQ"/>
        </w:rPr>
        <w:t>lymphatohaematogenous</w:t>
      </w:r>
      <w:proofErr w:type="spellEnd"/>
      <w:r w:rsidRPr="006D4236">
        <w:rPr>
          <w:rFonts w:ascii="Times New Roman" w:hAnsi="Times New Roman" w:cs="Times New Roman"/>
          <w:sz w:val="28"/>
          <w:szCs w:val="28"/>
          <w:lang w:bidi="ar-IQ"/>
        </w:rPr>
        <w:t xml:space="preserve"> dissemination may develop → TB meningitis and </w:t>
      </w:r>
      <w:proofErr w:type="spellStart"/>
      <w:r w:rsidRPr="006D4236">
        <w:rPr>
          <w:rFonts w:ascii="Times New Roman" w:hAnsi="Times New Roman" w:cs="Times New Roman"/>
          <w:sz w:val="28"/>
          <w:szCs w:val="28"/>
          <w:lang w:bidi="ar-IQ"/>
        </w:rPr>
        <w:t>miliary</w:t>
      </w:r>
      <w:proofErr w:type="spellEnd"/>
      <w:r w:rsidRPr="006D4236">
        <w:rPr>
          <w:rFonts w:ascii="Times New Roman" w:hAnsi="Times New Roman" w:cs="Times New Roman"/>
          <w:sz w:val="28"/>
          <w:szCs w:val="28"/>
          <w:lang w:bidi="ar-IQ"/>
        </w:rPr>
        <w:t xml:space="preserve"> TB</w:t>
      </w:r>
      <w:r w:rsidR="00760904">
        <w:rPr>
          <w:rFonts w:ascii="Times New Roman" w:hAnsi="Times New Roman" w:cs="Times New Roman"/>
          <w:sz w:val="28"/>
          <w:szCs w:val="28"/>
          <w:lang w:bidi="ar-IQ"/>
        </w:rPr>
        <w:t xml:space="preserve">                                                                  </w:t>
      </w:r>
    </w:p>
    <w:p w:rsidR="00253184" w:rsidRPr="00253184" w:rsidRDefault="00253184" w:rsidP="00760904">
      <w:pPr>
        <w:ind w:left="720"/>
        <w:jc w:val="right"/>
        <w:rPr>
          <w:rFonts w:ascii="Times New Roman" w:hAnsi="Times New Roman" w:cs="Times New Roman" w:hint="cs"/>
          <w:sz w:val="28"/>
          <w:szCs w:val="28"/>
          <w:rtl/>
          <w:lang w:bidi="ar-IQ"/>
        </w:rPr>
      </w:pPr>
      <w:r w:rsidRPr="00253184">
        <w:rPr>
          <w:rFonts w:ascii="Times New Roman" w:hAnsi="Times New Roman" w:cs="Times New Roman"/>
          <w:b/>
          <w:bCs/>
          <w:i/>
          <w:iCs/>
          <w:sz w:val="28"/>
          <w:szCs w:val="28"/>
          <w:u w:val="single"/>
          <w:lang w:bidi="ar-IQ"/>
        </w:rPr>
        <w:t xml:space="preserve">2- Secondary TB (reactivation TB) </w:t>
      </w:r>
    </w:p>
    <w:p w:rsidR="00253184" w:rsidRPr="00253184" w:rsidRDefault="00253184" w:rsidP="00760904">
      <w:pPr>
        <w:ind w:left="720"/>
        <w:jc w:val="both"/>
        <w:rPr>
          <w:rFonts w:ascii="Times New Roman" w:hAnsi="Times New Roman" w:cs="Times New Roman" w:hint="cs"/>
          <w:sz w:val="28"/>
          <w:szCs w:val="28"/>
          <w:rtl/>
          <w:lang w:bidi="ar-IQ"/>
        </w:rPr>
      </w:pPr>
      <w:r w:rsidRPr="00253184">
        <w:rPr>
          <w:rFonts w:ascii="Times New Roman" w:hAnsi="Times New Roman" w:cs="Times New Roman"/>
          <w:sz w:val="28"/>
          <w:szCs w:val="28"/>
          <w:lang w:bidi="ar-IQ"/>
        </w:rPr>
        <w:t>Is the pattern of disease that arises in previously sensitized host, it may follow shortly after 1°TB, but more commonly it arises from reactivation of dormant 1° lesions many decades after initial infection when host resistance is weakened or it may results from exogenous reinfection.</w:t>
      </w:r>
      <w:r w:rsidR="00760904">
        <w:rPr>
          <w:rFonts w:ascii="Times New Roman" w:hAnsi="Times New Roman" w:cs="Times New Roman"/>
          <w:sz w:val="28"/>
          <w:szCs w:val="28"/>
          <w:lang w:bidi="ar-IQ"/>
        </w:rPr>
        <w:t xml:space="preserve">                                                                       </w:t>
      </w:r>
    </w:p>
    <w:p w:rsidR="00253184" w:rsidRPr="00253184" w:rsidRDefault="00253184" w:rsidP="00760904">
      <w:pPr>
        <w:ind w:left="720"/>
        <w:jc w:val="both"/>
        <w:rPr>
          <w:rFonts w:ascii="Times New Roman" w:hAnsi="Times New Roman" w:cs="Times New Roman" w:hint="cs"/>
          <w:sz w:val="28"/>
          <w:szCs w:val="28"/>
          <w:rtl/>
          <w:lang w:bidi="ar-IQ"/>
        </w:rPr>
      </w:pPr>
      <w:r w:rsidRPr="00253184">
        <w:rPr>
          <w:rFonts w:ascii="Times New Roman" w:hAnsi="Times New Roman" w:cs="Times New Roman"/>
          <w:sz w:val="28"/>
          <w:szCs w:val="28"/>
          <w:lang w:bidi="ar-IQ"/>
        </w:rPr>
        <w:t>2° TB is classically localized to the apex of one or both upper lobes , this is may be due to high oxygen tension</w:t>
      </w:r>
      <w:r w:rsidR="00760904">
        <w:rPr>
          <w:rFonts w:ascii="Times New Roman" w:hAnsi="Times New Roman" w:cs="Times New Roman"/>
          <w:sz w:val="28"/>
          <w:szCs w:val="28"/>
          <w:lang w:bidi="ar-IQ"/>
        </w:rPr>
        <w:t xml:space="preserve">                                       </w:t>
      </w:r>
    </w:p>
    <w:p w:rsidR="00253184" w:rsidRPr="00253184" w:rsidRDefault="00253184" w:rsidP="00760904">
      <w:pPr>
        <w:ind w:left="720"/>
        <w:jc w:val="both"/>
        <w:rPr>
          <w:rFonts w:ascii="Times New Roman" w:hAnsi="Times New Roman" w:cs="Times New Roman"/>
          <w:sz w:val="28"/>
          <w:szCs w:val="28"/>
          <w:rtl/>
          <w:lang w:bidi="ar-IQ"/>
        </w:rPr>
      </w:pPr>
      <w:r w:rsidRPr="00253184">
        <w:rPr>
          <w:rFonts w:ascii="Times New Roman" w:hAnsi="Times New Roman" w:cs="Times New Roman"/>
          <w:sz w:val="28"/>
          <w:szCs w:val="28"/>
          <w:lang w:bidi="ar-IQ"/>
        </w:rPr>
        <w:lastRenderedPageBreak/>
        <w:t>because of preexisting hypersensitivity, the bacilli excite a prompt and marked tissue response that tends to wall off the focus so there's no LN involvement</w:t>
      </w:r>
    </w:p>
    <w:p w:rsidR="00253184" w:rsidRPr="00253184" w:rsidRDefault="00253184" w:rsidP="00760904">
      <w:pPr>
        <w:ind w:left="720"/>
        <w:jc w:val="both"/>
        <w:rPr>
          <w:rFonts w:ascii="Times New Roman" w:hAnsi="Times New Roman" w:cs="Times New Roman"/>
          <w:sz w:val="28"/>
          <w:szCs w:val="28"/>
          <w:rtl/>
          <w:lang w:bidi="ar-IQ"/>
        </w:rPr>
      </w:pPr>
      <w:r w:rsidRPr="00253184">
        <w:rPr>
          <w:rFonts w:ascii="Times New Roman" w:hAnsi="Times New Roman" w:cs="Times New Roman"/>
          <w:sz w:val="28"/>
          <w:szCs w:val="28"/>
          <w:lang w:bidi="ar-IQ"/>
        </w:rPr>
        <w:t>Cavitation occurs resulting in dissemination along airways in neglected 2° TB . So the erosion along the airway is an important source of infectivity because the patient raises sputum containing bacilli</w:t>
      </w:r>
      <w:r w:rsidRPr="00253184">
        <w:rPr>
          <w:rFonts w:ascii="Times New Roman" w:hAnsi="Times New Roman" w:cs="Times New Roman"/>
          <w:i/>
          <w:iCs/>
          <w:sz w:val="28"/>
          <w:szCs w:val="28"/>
          <w:lang w:bidi="ar-IQ"/>
        </w:rPr>
        <w:t>.</w:t>
      </w:r>
    </w:p>
    <w:p w:rsidR="00253184" w:rsidRPr="00253184" w:rsidRDefault="00253184" w:rsidP="00760904">
      <w:pPr>
        <w:ind w:left="720"/>
        <w:jc w:val="both"/>
        <w:rPr>
          <w:rFonts w:ascii="Times New Roman" w:hAnsi="Times New Roman" w:cs="Times New Roman"/>
          <w:sz w:val="28"/>
          <w:szCs w:val="28"/>
          <w:rtl/>
          <w:lang w:bidi="ar-IQ"/>
        </w:rPr>
      </w:pPr>
      <w:r w:rsidRPr="00253184">
        <w:rPr>
          <w:rFonts w:ascii="Times New Roman" w:hAnsi="Times New Roman" w:cs="Times New Roman"/>
          <w:b/>
          <w:bCs/>
          <w:i/>
          <w:iCs/>
          <w:sz w:val="28"/>
          <w:szCs w:val="28"/>
          <w:u w:val="single"/>
          <w:lang w:bidi="ar-IQ"/>
        </w:rPr>
        <w:t>Morphology:-</w:t>
      </w:r>
    </w:p>
    <w:p w:rsidR="00253184" w:rsidRPr="00253184" w:rsidRDefault="00253184" w:rsidP="00760904">
      <w:pPr>
        <w:ind w:left="720"/>
        <w:jc w:val="both"/>
        <w:rPr>
          <w:rFonts w:ascii="Times New Roman" w:hAnsi="Times New Roman" w:cs="Times New Roman"/>
          <w:sz w:val="28"/>
          <w:szCs w:val="28"/>
          <w:rtl/>
          <w:lang w:bidi="ar-IQ"/>
        </w:rPr>
      </w:pPr>
      <w:r w:rsidRPr="00253184">
        <w:rPr>
          <w:rFonts w:ascii="Times New Roman" w:hAnsi="Times New Roman" w:cs="Times New Roman"/>
          <w:i/>
          <w:iCs/>
          <w:sz w:val="28"/>
          <w:szCs w:val="28"/>
          <w:lang w:bidi="ar-IQ"/>
        </w:rPr>
        <w:t>a</w:t>
      </w:r>
      <w:r w:rsidRPr="00253184">
        <w:rPr>
          <w:rFonts w:ascii="Times New Roman" w:hAnsi="Times New Roman" w:cs="Times New Roman"/>
          <w:sz w:val="28"/>
          <w:szCs w:val="28"/>
          <w:lang w:bidi="ar-IQ"/>
        </w:rPr>
        <w:t>- localized lesions usually in the apical or posterior segments of upper lobes.</w:t>
      </w:r>
    </w:p>
    <w:p w:rsidR="00253184" w:rsidRPr="00253184" w:rsidRDefault="00253184" w:rsidP="00760904">
      <w:pPr>
        <w:ind w:left="720"/>
        <w:jc w:val="both"/>
        <w:rPr>
          <w:rFonts w:ascii="Times New Roman" w:hAnsi="Times New Roman" w:cs="Times New Roman"/>
          <w:sz w:val="28"/>
          <w:szCs w:val="28"/>
          <w:rtl/>
          <w:lang w:bidi="ar-IQ"/>
        </w:rPr>
      </w:pPr>
      <w:r w:rsidRPr="00253184">
        <w:rPr>
          <w:rFonts w:ascii="Times New Roman" w:hAnsi="Times New Roman" w:cs="Times New Roman"/>
          <w:sz w:val="28"/>
          <w:szCs w:val="28"/>
          <w:lang w:bidi="ar-IQ"/>
        </w:rPr>
        <w:t>b- Tubercle formation:-The lesions frequently coalesce and rupture into the bronchi</w:t>
      </w:r>
    </w:p>
    <w:p w:rsidR="00253184" w:rsidRPr="00253184" w:rsidRDefault="00253184" w:rsidP="00760904">
      <w:pPr>
        <w:ind w:left="720"/>
        <w:jc w:val="both"/>
        <w:rPr>
          <w:rFonts w:ascii="Times New Roman" w:hAnsi="Times New Roman" w:cs="Times New Roman"/>
          <w:sz w:val="28"/>
          <w:szCs w:val="28"/>
          <w:rtl/>
          <w:lang w:bidi="ar-IQ"/>
        </w:rPr>
      </w:pPr>
      <w:r w:rsidRPr="00253184">
        <w:rPr>
          <w:rFonts w:ascii="Times New Roman" w:hAnsi="Times New Roman" w:cs="Times New Roman"/>
          <w:sz w:val="28"/>
          <w:szCs w:val="28"/>
          <w:lang w:bidi="ar-IQ"/>
        </w:rPr>
        <w:t xml:space="preserve">The </w:t>
      </w:r>
      <w:proofErr w:type="spellStart"/>
      <w:r w:rsidRPr="00253184">
        <w:rPr>
          <w:rFonts w:ascii="Times New Roman" w:hAnsi="Times New Roman" w:cs="Times New Roman"/>
          <w:sz w:val="28"/>
          <w:szCs w:val="28"/>
          <w:lang w:bidi="ar-IQ"/>
        </w:rPr>
        <w:t>Caseous</w:t>
      </w:r>
      <w:proofErr w:type="spellEnd"/>
      <w:r w:rsidRPr="00253184">
        <w:rPr>
          <w:rFonts w:ascii="Times New Roman" w:hAnsi="Times New Roman" w:cs="Times New Roman"/>
          <w:sz w:val="28"/>
          <w:szCs w:val="28"/>
          <w:lang w:bidi="ar-IQ"/>
        </w:rPr>
        <w:t xml:space="preserve"> content may liquefy and be expelled resulting in </w:t>
      </w:r>
      <w:proofErr w:type="spellStart"/>
      <w:r w:rsidRPr="00253184">
        <w:rPr>
          <w:rFonts w:ascii="Times New Roman" w:hAnsi="Times New Roman" w:cs="Times New Roman"/>
          <w:sz w:val="28"/>
          <w:szCs w:val="28"/>
          <w:lang w:bidi="ar-IQ"/>
        </w:rPr>
        <w:t>cavitory</w:t>
      </w:r>
      <w:proofErr w:type="spellEnd"/>
      <w:r w:rsidRPr="00253184">
        <w:rPr>
          <w:rFonts w:ascii="Times New Roman" w:hAnsi="Times New Roman" w:cs="Times New Roman"/>
          <w:sz w:val="28"/>
          <w:szCs w:val="28"/>
          <w:lang w:bidi="ar-IQ"/>
        </w:rPr>
        <w:t xml:space="preserve"> lesions . </w:t>
      </w:r>
      <w:proofErr w:type="spellStart"/>
      <w:r w:rsidRPr="00253184">
        <w:rPr>
          <w:rFonts w:ascii="Times New Roman" w:hAnsi="Times New Roman" w:cs="Times New Roman"/>
          <w:sz w:val="28"/>
          <w:szCs w:val="28"/>
          <w:lang w:bidi="ar-IQ"/>
        </w:rPr>
        <w:t>Cavitations</w:t>
      </w:r>
      <w:proofErr w:type="spellEnd"/>
      <w:r w:rsidRPr="00253184">
        <w:rPr>
          <w:rFonts w:ascii="Times New Roman" w:hAnsi="Times New Roman" w:cs="Times New Roman"/>
          <w:sz w:val="28"/>
          <w:szCs w:val="28"/>
          <w:lang w:bidi="ar-IQ"/>
        </w:rPr>
        <w:t xml:space="preserve"> is a characteristic of 2° TB (not 1° TB).</w:t>
      </w:r>
    </w:p>
    <w:p w:rsidR="00253184" w:rsidRDefault="00253184" w:rsidP="00760904">
      <w:pPr>
        <w:ind w:left="720"/>
        <w:jc w:val="both"/>
        <w:rPr>
          <w:rFonts w:ascii="Times New Roman" w:hAnsi="Times New Roman" w:cs="Times New Roman"/>
          <w:sz w:val="28"/>
          <w:szCs w:val="28"/>
          <w:lang w:bidi="ar-IQ"/>
        </w:rPr>
      </w:pPr>
      <w:r w:rsidRPr="00253184">
        <w:rPr>
          <w:rFonts w:ascii="Times New Roman" w:hAnsi="Times New Roman" w:cs="Times New Roman"/>
          <w:sz w:val="28"/>
          <w:szCs w:val="28"/>
          <w:lang w:bidi="ar-IQ"/>
        </w:rPr>
        <w:t>c- Scarring and calcification</w:t>
      </w:r>
    </w:p>
    <w:p w:rsidR="00760904" w:rsidRPr="00760904" w:rsidRDefault="00760904" w:rsidP="00760904">
      <w:pPr>
        <w:bidi w:val="0"/>
        <w:spacing w:after="0" w:line="240" w:lineRule="auto"/>
        <w:jc w:val="both"/>
        <w:rPr>
          <w:rFonts w:asciiTheme="majorBidi" w:eastAsia="Times New Roman" w:hAnsiTheme="majorBidi" w:cstheme="majorBidi"/>
          <w:sz w:val="28"/>
          <w:szCs w:val="28"/>
          <w:lang w:bidi="ar-IQ"/>
        </w:rPr>
      </w:pPr>
      <w:r w:rsidRPr="00760904">
        <w:rPr>
          <w:rFonts w:asciiTheme="majorBidi" w:eastAsiaTheme="minorEastAsia" w:hAnsiTheme="majorBidi" w:cstheme="majorBidi"/>
          <w:b/>
          <w:bCs/>
          <w:color w:val="000000" w:themeColor="text1"/>
          <w:kern w:val="24"/>
          <w:sz w:val="28"/>
          <w:szCs w:val="28"/>
          <w:u w:val="single"/>
          <w:lang w:bidi="ar-IQ"/>
        </w:rPr>
        <w:t>Spread of disease of 2nd TB:-</w:t>
      </w:r>
    </w:p>
    <w:p w:rsidR="00760904" w:rsidRDefault="00760904" w:rsidP="00760904">
      <w:pPr>
        <w:bidi w:val="0"/>
        <w:spacing w:after="0" w:line="240" w:lineRule="auto"/>
        <w:jc w:val="both"/>
        <w:rPr>
          <w:rFonts w:asciiTheme="majorBidi" w:eastAsiaTheme="minorEastAsia" w:hAnsiTheme="majorBidi" w:cstheme="majorBidi"/>
          <w:color w:val="000000" w:themeColor="text1"/>
          <w:kern w:val="24"/>
          <w:sz w:val="28"/>
          <w:szCs w:val="28"/>
          <w:u w:val="single"/>
          <w:lang w:bidi="ar-IQ"/>
        </w:rPr>
      </w:pPr>
    </w:p>
    <w:p w:rsidR="00760904" w:rsidRPr="00760904" w:rsidRDefault="00760904" w:rsidP="00760904">
      <w:pPr>
        <w:bidi w:val="0"/>
        <w:spacing w:after="0" w:line="240" w:lineRule="auto"/>
        <w:jc w:val="both"/>
        <w:rPr>
          <w:rFonts w:asciiTheme="majorBidi" w:eastAsia="Times New Roman" w:hAnsiTheme="majorBidi" w:cstheme="majorBidi"/>
          <w:sz w:val="28"/>
          <w:szCs w:val="28"/>
          <w:rtl/>
          <w:lang w:bidi="ar-IQ"/>
        </w:rPr>
      </w:pPr>
      <w:r w:rsidRPr="00760904">
        <w:rPr>
          <w:rFonts w:asciiTheme="majorBidi" w:eastAsiaTheme="minorEastAsia" w:hAnsiTheme="majorBidi" w:cstheme="majorBidi"/>
          <w:color w:val="000000" w:themeColor="text1"/>
          <w:kern w:val="24"/>
          <w:sz w:val="28"/>
          <w:szCs w:val="28"/>
          <w:u w:val="single"/>
          <w:lang w:bidi="ar-IQ"/>
        </w:rPr>
        <w:t>1-Miliary TB</w:t>
      </w:r>
      <w:r w:rsidRPr="00760904">
        <w:rPr>
          <w:rFonts w:asciiTheme="majorBidi" w:eastAsiaTheme="minorEastAsia" w:hAnsiTheme="majorBidi" w:cstheme="majorBidi"/>
          <w:color w:val="000000" w:themeColor="text1"/>
          <w:kern w:val="24"/>
          <w:sz w:val="28"/>
          <w:szCs w:val="28"/>
          <w:lang w:bidi="ar-IQ"/>
        </w:rPr>
        <w:t xml:space="preserve">: - which is seeding of distal organs with innumerable small millet seed like lesions by lymphatic and </w:t>
      </w:r>
      <w:proofErr w:type="spellStart"/>
      <w:r w:rsidRPr="00760904">
        <w:rPr>
          <w:rFonts w:asciiTheme="majorBidi" w:eastAsiaTheme="minorEastAsia" w:hAnsiTheme="majorBidi" w:cstheme="majorBidi"/>
          <w:color w:val="000000" w:themeColor="text1"/>
          <w:kern w:val="24"/>
          <w:sz w:val="28"/>
          <w:szCs w:val="28"/>
          <w:lang w:bidi="ar-IQ"/>
        </w:rPr>
        <w:t>haematogenous</w:t>
      </w:r>
      <w:proofErr w:type="spellEnd"/>
      <w:r w:rsidRPr="00760904">
        <w:rPr>
          <w:rFonts w:asciiTheme="majorBidi" w:eastAsiaTheme="minorEastAsia" w:hAnsiTheme="majorBidi" w:cstheme="majorBidi"/>
          <w:color w:val="000000" w:themeColor="text1"/>
          <w:kern w:val="24"/>
          <w:sz w:val="28"/>
          <w:szCs w:val="28"/>
          <w:lang w:bidi="ar-IQ"/>
        </w:rPr>
        <w:t xml:space="preserve"> routes, this is may be pulmonary </w:t>
      </w:r>
      <w:proofErr w:type="spellStart"/>
      <w:r w:rsidRPr="00760904">
        <w:rPr>
          <w:rFonts w:asciiTheme="majorBidi" w:eastAsiaTheme="minorEastAsia" w:hAnsiTheme="majorBidi" w:cstheme="majorBidi"/>
          <w:color w:val="000000" w:themeColor="text1"/>
          <w:kern w:val="24"/>
          <w:sz w:val="28"/>
          <w:szCs w:val="28"/>
          <w:lang w:bidi="ar-IQ"/>
        </w:rPr>
        <w:t>miliary</w:t>
      </w:r>
      <w:proofErr w:type="spellEnd"/>
      <w:r w:rsidRPr="00760904">
        <w:rPr>
          <w:rFonts w:asciiTheme="majorBidi" w:eastAsiaTheme="minorEastAsia" w:hAnsiTheme="majorBidi" w:cstheme="majorBidi"/>
          <w:color w:val="000000" w:themeColor="text1"/>
          <w:kern w:val="24"/>
          <w:sz w:val="28"/>
          <w:szCs w:val="28"/>
          <w:lang w:bidi="ar-IQ"/>
        </w:rPr>
        <w:t xml:space="preserve"> TB or systemic.</w:t>
      </w:r>
    </w:p>
    <w:p w:rsidR="00760904" w:rsidRPr="00760904" w:rsidRDefault="00760904" w:rsidP="00760904">
      <w:pPr>
        <w:bidi w:val="0"/>
        <w:spacing w:after="0" w:line="240" w:lineRule="auto"/>
        <w:jc w:val="both"/>
        <w:rPr>
          <w:rFonts w:asciiTheme="majorBidi" w:eastAsia="Times New Roman" w:hAnsiTheme="majorBidi" w:cstheme="majorBidi"/>
          <w:sz w:val="28"/>
          <w:szCs w:val="28"/>
          <w:rtl/>
          <w:lang w:bidi="ar-IQ"/>
        </w:rPr>
      </w:pPr>
      <w:r w:rsidRPr="00760904">
        <w:rPr>
          <w:rFonts w:asciiTheme="majorBidi" w:eastAsiaTheme="minorEastAsia" w:hAnsiTheme="majorBidi" w:cstheme="majorBidi"/>
          <w:color w:val="000000" w:themeColor="text1"/>
          <w:kern w:val="24"/>
          <w:sz w:val="28"/>
          <w:szCs w:val="28"/>
          <w:lang w:bidi="ar-IQ"/>
        </w:rPr>
        <w:t xml:space="preserve">2- </w:t>
      </w:r>
      <w:proofErr w:type="spellStart"/>
      <w:r w:rsidRPr="00760904">
        <w:rPr>
          <w:rFonts w:asciiTheme="majorBidi" w:eastAsiaTheme="minorEastAsia" w:hAnsiTheme="majorBidi" w:cstheme="majorBidi"/>
          <w:color w:val="000000" w:themeColor="text1"/>
          <w:kern w:val="24"/>
          <w:sz w:val="28"/>
          <w:szCs w:val="28"/>
          <w:u w:val="single"/>
          <w:lang w:bidi="ar-IQ"/>
        </w:rPr>
        <w:t>Endobronchial</w:t>
      </w:r>
      <w:proofErr w:type="spellEnd"/>
      <w:r w:rsidRPr="00760904">
        <w:rPr>
          <w:rFonts w:asciiTheme="majorBidi" w:eastAsiaTheme="minorEastAsia" w:hAnsiTheme="majorBidi" w:cstheme="majorBidi"/>
          <w:color w:val="000000" w:themeColor="text1"/>
          <w:kern w:val="24"/>
          <w:sz w:val="28"/>
          <w:szCs w:val="28"/>
          <w:u w:val="single"/>
          <w:lang w:bidi="ar-IQ"/>
        </w:rPr>
        <w:t xml:space="preserve">, endotracheal and laryngeal TB </w:t>
      </w:r>
      <w:r w:rsidRPr="00760904">
        <w:rPr>
          <w:rFonts w:asciiTheme="majorBidi" w:eastAsiaTheme="minorEastAsia" w:hAnsiTheme="majorBidi" w:cstheme="majorBidi"/>
          <w:color w:val="000000" w:themeColor="text1"/>
          <w:kern w:val="24"/>
          <w:sz w:val="28"/>
          <w:szCs w:val="28"/>
          <w:lang w:bidi="ar-IQ"/>
        </w:rPr>
        <w:t>develop either by spread of infective material through lymphatic channels or from expectorated infectious material.</w:t>
      </w:r>
    </w:p>
    <w:p w:rsidR="00760904" w:rsidRPr="00760904" w:rsidRDefault="00760904" w:rsidP="00760904">
      <w:pPr>
        <w:bidi w:val="0"/>
        <w:spacing w:after="0" w:line="240" w:lineRule="auto"/>
        <w:jc w:val="both"/>
        <w:rPr>
          <w:rFonts w:asciiTheme="majorBidi" w:eastAsia="Times New Roman" w:hAnsiTheme="majorBidi" w:cstheme="majorBidi"/>
          <w:sz w:val="28"/>
          <w:szCs w:val="28"/>
          <w:rtl/>
          <w:lang w:bidi="ar-IQ"/>
        </w:rPr>
      </w:pPr>
      <w:r w:rsidRPr="00760904">
        <w:rPr>
          <w:rFonts w:asciiTheme="majorBidi" w:eastAsiaTheme="minorEastAsia" w:hAnsiTheme="majorBidi" w:cstheme="majorBidi"/>
          <w:color w:val="000000" w:themeColor="text1"/>
          <w:kern w:val="24"/>
          <w:sz w:val="28"/>
          <w:szCs w:val="28"/>
          <w:u w:val="single"/>
          <w:lang w:bidi="ar-IQ"/>
        </w:rPr>
        <w:t>3-Isolated organ TB:-</w:t>
      </w:r>
    </w:p>
    <w:p w:rsidR="00760904" w:rsidRPr="00760904" w:rsidRDefault="00760904" w:rsidP="00760904">
      <w:pPr>
        <w:bidi w:val="0"/>
        <w:spacing w:after="0" w:line="240" w:lineRule="auto"/>
        <w:jc w:val="both"/>
        <w:rPr>
          <w:rFonts w:asciiTheme="majorBidi" w:eastAsia="Times New Roman" w:hAnsiTheme="majorBidi" w:cstheme="majorBidi"/>
          <w:sz w:val="28"/>
          <w:szCs w:val="28"/>
          <w:rtl/>
          <w:lang w:bidi="ar-IQ"/>
        </w:rPr>
      </w:pPr>
      <w:r w:rsidRPr="00760904">
        <w:rPr>
          <w:rFonts w:asciiTheme="majorBidi" w:eastAsiaTheme="minorEastAsia" w:hAnsiTheme="majorBidi" w:cstheme="majorBidi"/>
          <w:color w:val="000000" w:themeColor="text1"/>
          <w:kern w:val="24"/>
          <w:sz w:val="28"/>
          <w:szCs w:val="28"/>
          <w:lang w:bidi="ar-IQ"/>
        </w:rPr>
        <w:t xml:space="preserve">This is occur by </w:t>
      </w:r>
      <w:proofErr w:type="spellStart"/>
      <w:r w:rsidRPr="00760904">
        <w:rPr>
          <w:rFonts w:asciiTheme="majorBidi" w:eastAsiaTheme="minorEastAsia" w:hAnsiTheme="majorBidi" w:cstheme="majorBidi"/>
          <w:color w:val="000000" w:themeColor="text1"/>
          <w:kern w:val="24"/>
          <w:sz w:val="28"/>
          <w:szCs w:val="28"/>
          <w:lang w:bidi="ar-IQ"/>
        </w:rPr>
        <w:t>haematogenous</w:t>
      </w:r>
      <w:proofErr w:type="spellEnd"/>
      <w:r w:rsidRPr="00760904">
        <w:rPr>
          <w:rFonts w:asciiTheme="majorBidi" w:eastAsiaTheme="minorEastAsia" w:hAnsiTheme="majorBidi" w:cstheme="majorBidi"/>
          <w:color w:val="000000" w:themeColor="text1"/>
          <w:kern w:val="24"/>
          <w:sz w:val="28"/>
          <w:szCs w:val="28"/>
          <w:lang w:bidi="ar-IQ"/>
        </w:rPr>
        <w:t xml:space="preserve"> spread to any organ and may the presenting feature, most common sites meninges, kidneys, adrenals, bone, Para spinal abscess or </w:t>
      </w:r>
      <w:proofErr w:type="spellStart"/>
      <w:r w:rsidRPr="00760904">
        <w:rPr>
          <w:rFonts w:asciiTheme="majorBidi" w:eastAsiaTheme="minorEastAsia" w:hAnsiTheme="majorBidi" w:cstheme="majorBidi"/>
          <w:color w:val="000000" w:themeColor="text1"/>
          <w:kern w:val="24"/>
          <w:sz w:val="28"/>
          <w:szCs w:val="28"/>
          <w:lang w:bidi="ar-IQ"/>
        </w:rPr>
        <w:t>Pott</w:t>
      </w:r>
      <w:proofErr w:type="spellEnd"/>
      <w:r w:rsidRPr="00760904">
        <w:rPr>
          <w:rFonts w:asciiTheme="majorBidi" w:eastAsiaTheme="minorEastAsia" w:hAnsiTheme="majorBidi" w:cstheme="majorBidi"/>
          <w:color w:val="000000" w:themeColor="text1"/>
          <w:kern w:val="24"/>
          <w:sz w:val="28"/>
          <w:szCs w:val="28"/>
          <w:lang w:bidi="ar-IQ"/>
        </w:rPr>
        <w:t xml:space="preserve"> disease, and fallopian tube.</w:t>
      </w:r>
    </w:p>
    <w:p w:rsidR="00760904" w:rsidRPr="00760904" w:rsidRDefault="00760904" w:rsidP="00760904">
      <w:pPr>
        <w:bidi w:val="0"/>
        <w:spacing w:after="0" w:line="240" w:lineRule="auto"/>
        <w:jc w:val="both"/>
        <w:rPr>
          <w:rFonts w:asciiTheme="majorBidi" w:eastAsia="Times New Roman" w:hAnsiTheme="majorBidi" w:cstheme="majorBidi"/>
          <w:sz w:val="28"/>
          <w:szCs w:val="28"/>
          <w:rtl/>
          <w:lang w:bidi="ar-IQ"/>
        </w:rPr>
      </w:pPr>
      <w:r w:rsidRPr="00760904">
        <w:rPr>
          <w:rFonts w:asciiTheme="majorBidi" w:eastAsiaTheme="minorEastAsia" w:hAnsiTheme="majorBidi" w:cstheme="majorBidi"/>
          <w:color w:val="000000" w:themeColor="text1"/>
          <w:kern w:val="24"/>
          <w:sz w:val="28"/>
          <w:szCs w:val="28"/>
          <w:lang w:bidi="ar-IQ"/>
        </w:rPr>
        <w:t xml:space="preserve">4- </w:t>
      </w:r>
      <w:r w:rsidRPr="00760904">
        <w:rPr>
          <w:rFonts w:asciiTheme="majorBidi" w:eastAsiaTheme="minorEastAsia" w:hAnsiTheme="majorBidi" w:cstheme="majorBidi"/>
          <w:color w:val="000000" w:themeColor="text1"/>
          <w:kern w:val="24"/>
          <w:sz w:val="28"/>
          <w:szCs w:val="28"/>
          <w:u w:val="single"/>
          <w:lang w:bidi="ar-IQ"/>
        </w:rPr>
        <w:t xml:space="preserve">Lymphadenitis </w:t>
      </w:r>
      <w:r w:rsidRPr="00760904">
        <w:rPr>
          <w:rFonts w:asciiTheme="majorBidi" w:eastAsiaTheme="minorEastAsia" w:hAnsiTheme="majorBidi" w:cstheme="majorBidi"/>
          <w:color w:val="000000" w:themeColor="text1"/>
          <w:kern w:val="24"/>
          <w:sz w:val="28"/>
          <w:szCs w:val="28"/>
          <w:lang w:bidi="ar-IQ"/>
        </w:rPr>
        <w:t>especially cervical LN</w:t>
      </w:r>
    </w:p>
    <w:p w:rsidR="00760904" w:rsidRPr="00760904" w:rsidRDefault="00760904" w:rsidP="00760904">
      <w:pPr>
        <w:bidi w:val="0"/>
        <w:spacing w:after="0" w:line="240" w:lineRule="auto"/>
        <w:jc w:val="both"/>
        <w:rPr>
          <w:rFonts w:asciiTheme="majorBidi" w:eastAsia="Times New Roman" w:hAnsiTheme="majorBidi" w:cstheme="majorBidi"/>
          <w:sz w:val="28"/>
          <w:szCs w:val="28"/>
          <w:rtl/>
          <w:lang w:bidi="ar-IQ"/>
        </w:rPr>
      </w:pPr>
      <w:r w:rsidRPr="00760904">
        <w:rPr>
          <w:rFonts w:asciiTheme="majorBidi" w:eastAsiaTheme="minorEastAsia" w:hAnsiTheme="majorBidi" w:cstheme="majorBidi"/>
          <w:color w:val="000000" w:themeColor="text1"/>
          <w:kern w:val="24"/>
          <w:sz w:val="28"/>
          <w:szCs w:val="28"/>
          <w:lang w:bidi="ar-IQ"/>
        </w:rPr>
        <w:t xml:space="preserve">lymph </w:t>
      </w:r>
      <w:proofErr w:type="spellStart"/>
      <w:r w:rsidRPr="00760904">
        <w:rPr>
          <w:rFonts w:asciiTheme="majorBidi" w:eastAsiaTheme="minorEastAsia" w:hAnsiTheme="majorBidi" w:cstheme="majorBidi"/>
          <w:color w:val="000000" w:themeColor="text1"/>
          <w:kern w:val="24"/>
          <w:sz w:val="28"/>
          <w:szCs w:val="28"/>
          <w:lang w:bidi="ar-IQ"/>
        </w:rPr>
        <w:t>adenopathy</w:t>
      </w:r>
      <w:proofErr w:type="spellEnd"/>
      <w:r w:rsidRPr="00760904">
        <w:rPr>
          <w:rFonts w:asciiTheme="majorBidi" w:eastAsiaTheme="minorEastAsia" w:hAnsiTheme="majorBidi" w:cstheme="majorBidi"/>
          <w:color w:val="000000" w:themeColor="text1"/>
          <w:kern w:val="24"/>
          <w:sz w:val="28"/>
          <w:szCs w:val="28"/>
          <w:lang w:bidi="ar-IQ"/>
        </w:rPr>
        <w:t xml:space="preserve"> is </w:t>
      </w:r>
      <w:proofErr w:type="spellStart"/>
      <w:r w:rsidRPr="00760904">
        <w:rPr>
          <w:rFonts w:asciiTheme="majorBidi" w:eastAsiaTheme="minorEastAsia" w:hAnsiTheme="majorBidi" w:cstheme="majorBidi"/>
          <w:color w:val="000000" w:themeColor="text1"/>
          <w:kern w:val="24"/>
          <w:sz w:val="28"/>
          <w:szCs w:val="28"/>
          <w:lang w:bidi="ar-IQ"/>
        </w:rPr>
        <w:t>unifocal</w:t>
      </w:r>
      <w:proofErr w:type="spellEnd"/>
      <w:r w:rsidRPr="00760904">
        <w:rPr>
          <w:rFonts w:asciiTheme="majorBidi" w:eastAsiaTheme="minorEastAsia" w:hAnsiTheme="majorBidi" w:cstheme="majorBidi"/>
          <w:color w:val="000000" w:themeColor="text1"/>
          <w:kern w:val="24"/>
          <w:sz w:val="28"/>
          <w:szCs w:val="28"/>
          <w:lang w:bidi="ar-IQ"/>
        </w:rPr>
        <w:t xml:space="preserve"> and the patient don't have the ongoing disease.</w:t>
      </w:r>
    </w:p>
    <w:p w:rsidR="00760904" w:rsidRPr="00760904" w:rsidRDefault="00760904" w:rsidP="00760904">
      <w:pPr>
        <w:bidi w:val="0"/>
        <w:spacing w:after="0" w:line="240" w:lineRule="auto"/>
        <w:jc w:val="both"/>
        <w:rPr>
          <w:rFonts w:asciiTheme="majorBidi" w:eastAsia="Times New Roman" w:hAnsiTheme="majorBidi" w:cstheme="majorBidi"/>
          <w:sz w:val="28"/>
          <w:szCs w:val="28"/>
          <w:rtl/>
          <w:lang w:bidi="ar-IQ"/>
        </w:rPr>
      </w:pPr>
      <w:r w:rsidRPr="00760904">
        <w:rPr>
          <w:rFonts w:asciiTheme="majorBidi" w:eastAsiaTheme="minorEastAsia" w:hAnsiTheme="majorBidi" w:cstheme="majorBidi"/>
          <w:color w:val="000000" w:themeColor="text1"/>
          <w:kern w:val="24"/>
          <w:sz w:val="28"/>
          <w:szCs w:val="28"/>
          <w:u w:val="single"/>
          <w:lang w:bidi="ar-IQ"/>
        </w:rPr>
        <w:t>5-Intestinal TB:-</w:t>
      </w:r>
    </w:p>
    <w:p w:rsidR="00760904" w:rsidRPr="00760904" w:rsidRDefault="00760904" w:rsidP="00760904">
      <w:pPr>
        <w:bidi w:val="0"/>
        <w:spacing w:after="0" w:line="240" w:lineRule="auto"/>
        <w:jc w:val="both"/>
        <w:rPr>
          <w:rFonts w:asciiTheme="majorBidi" w:eastAsia="Times New Roman" w:hAnsiTheme="majorBidi" w:cstheme="majorBidi"/>
          <w:sz w:val="28"/>
          <w:szCs w:val="28"/>
          <w:rtl/>
          <w:lang w:bidi="ar-IQ"/>
        </w:rPr>
      </w:pPr>
      <w:r w:rsidRPr="00760904">
        <w:rPr>
          <w:rFonts w:asciiTheme="majorBidi" w:eastAsiaTheme="minorEastAsia" w:hAnsiTheme="majorBidi" w:cstheme="majorBidi"/>
          <w:color w:val="000000" w:themeColor="text1"/>
          <w:kern w:val="24"/>
          <w:sz w:val="28"/>
          <w:szCs w:val="28"/>
          <w:lang w:bidi="ar-IQ"/>
        </w:rPr>
        <w:t xml:space="preserve">due to ingestion of contaminated milk or secondary to swallowing of coughed up infective materials in 2° TB .Typically the organisms are trapped in mucosal lymphoid aggregations of the small and large bowel </w:t>
      </w:r>
      <w:r w:rsidRPr="00760904">
        <w:rPr>
          <w:rFonts w:asciiTheme="majorBidi" w:eastAsiaTheme="minorEastAsia" w:hAnsiTheme="majorBidi" w:cstheme="majorBidi"/>
          <w:color w:val="000000" w:themeColor="text1"/>
          <w:kern w:val="24"/>
          <w:sz w:val="28"/>
          <w:szCs w:val="28"/>
          <w:lang w:bidi="ar-IQ"/>
        </w:rPr>
        <w:lastRenderedPageBreak/>
        <w:t>which undergo inflammatory enlargement and ulceration especially in the ileum</w:t>
      </w:r>
    </w:p>
    <w:p w:rsidR="00760904" w:rsidRPr="00760904" w:rsidRDefault="00760904" w:rsidP="00760904">
      <w:pPr>
        <w:bidi w:val="0"/>
        <w:spacing w:after="0" w:line="240" w:lineRule="auto"/>
        <w:jc w:val="both"/>
        <w:rPr>
          <w:rFonts w:asciiTheme="majorBidi" w:eastAsia="Times New Roman" w:hAnsiTheme="majorBidi" w:cstheme="majorBidi"/>
          <w:sz w:val="28"/>
          <w:szCs w:val="28"/>
          <w:rtl/>
          <w:lang w:bidi="ar-IQ"/>
        </w:rPr>
      </w:pPr>
      <w:r w:rsidRPr="00760904">
        <w:rPr>
          <w:rFonts w:asciiTheme="majorBidi" w:eastAsiaTheme="minorEastAsia" w:hAnsiTheme="majorBidi" w:cstheme="majorBidi"/>
          <w:b/>
          <w:bCs/>
          <w:color w:val="000000" w:themeColor="text1"/>
          <w:kern w:val="24"/>
          <w:sz w:val="28"/>
          <w:szCs w:val="28"/>
          <w:u w:val="single"/>
          <w:lang w:bidi="ar-IQ"/>
        </w:rPr>
        <w:t>Clinical Features</w:t>
      </w:r>
    </w:p>
    <w:p w:rsidR="00760904" w:rsidRPr="00760904" w:rsidRDefault="00760904" w:rsidP="00760904">
      <w:pPr>
        <w:bidi w:val="0"/>
        <w:spacing w:after="0" w:line="240" w:lineRule="auto"/>
        <w:jc w:val="both"/>
        <w:rPr>
          <w:rFonts w:asciiTheme="majorBidi" w:eastAsia="Times New Roman" w:hAnsiTheme="majorBidi" w:cstheme="majorBidi"/>
          <w:sz w:val="28"/>
          <w:szCs w:val="28"/>
          <w:rtl/>
          <w:lang w:bidi="ar-IQ"/>
        </w:rPr>
      </w:pPr>
      <w:r w:rsidRPr="00760904">
        <w:rPr>
          <w:rFonts w:asciiTheme="majorBidi" w:eastAsiaTheme="minorEastAsia" w:hAnsiTheme="majorBidi" w:cstheme="majorBidi"/>
          <w:color w:val="000000" w:themeColor="text1"/>
          <w:kern w:val="24"/>
          <w:sz w:val="28"/>
          <w:szCs w:val="28"/>
          <w:lang w:bidi="ar-IQ"/>
        </w:rPr>
        <w:t>Localized secondary TB may be asymptomatic when manifestation appear they are usually insidious. There are :</w:t>
      </w:r>
    </w:p>
    <w:p w:rsidR="00760904" w:rsidRPr="00760904" w:rsidRDefault="00760904" w:rsidP="00760904">
      <w:pPr>
        <w:bidi w:val="0"/>
        <w:spacing w:after="0" w:line="240" w:lineRule="auto"/>
        <w:jc w:val="both"/>
        <w:rPr>
          <w:rFonts w:asciiTheme="majorBidi" w:eastAsia="Times New Roman" w:hAnsiTheme="majorBidi" w:cstheme="majorBidi"/>
          <w:sz w:val="28"/>
          <w:szCs w:val="28"/>
          <w:rtl/>
          <w:lang w:bidi="ar-IQ"/>
        </w:rPr>
      </w:pPr>
      <w:r w:rsidRPr="00760904">
        <w:rPr>
          <w:rFonts w:asciiTheme="majorBidi" w:eastAsiaTheme="minorEastAsia" w:hAnsiTheme="majorBidi" w:cstheme="majorBidi"/>
          <w:color w:val="000000" w:themeColor="text1"/>
          <w:kern w:val="24"/>
          <w:sz w:val="28"/>
          <w:szCs w:val="28"/>
          <w:lang w:bidi="ar-IQ"/>
        </w:rPr>
        <w:t xml:space="preserve">1- systemic symptoms related to (TNF and IL1) </w:t>
      </w:r>
    </w:p>
    <w:p w:rsidR="00760904" w:rsidRPr="00760904" w:rsidRDefault="00760904" w:rsidP="00760904">
      <w:pPr>
        <w:bidi w:val="0"/>
        <w:spacing w:after="0" w:line="240" w:lineRule="auto"/>
        <w:jc w:val="both"/>
        <w:rPr>
          <w:rFonts w:asciiTheme="majorBidi" w:eastAsia="Times New Roman" w:hAnsiTheme="majorBidi" w:cstheme="majorBidi"/>
          <w:sz w:val="28"/>
          <w:szCs w:val="28"/>
          <w:rtl/>
          <w:lang w:bidi="ar-IQ"/>
        </w:rPr>
      </w:pPr>
      <w:r w:rsidRPr="00760904">
        <w:rPr>
          <w:rFonts w:asciiTheme="majorBidi" w:eastAsiaTheme="minorEastAsia" w:hAnsiTheme="majorBidi" w:cstheme="majorBidi"/>
          <w:color w:val="000000" w:themeColor="text1"/>
          <w:kern w:val="24"/>
          <w:sz w:val="28"/>
          <w:szCs w:val="28"/>
          <w:lang w:bidi="ar-IQ"/>
        </w:rPr>
        <w:t>Malaise, anorexia, weight loss and fever (remittent low grade) and night sweat.</w:t>
      </w:r>
    </w:p>
    <w:p w:rsidR="00760904" w:rsidRPr="00760904" w:rsidRDefault="00760904" w:rsidP="00760904">
      <w:pPr>
        <w:bidi w:val="0"/>
        <w:spacing w:after="0" w:line="240" w:lineRule="auto"/>
        <w:jc w:val="both"/>
        <w:rPr>
          <w:rFonts w:asciiTheme="majorBidi" w:eastAsia="Times New Roman" w:hAnsiTheme="majorBidi" w:cstheme="majorBidi"/>
          <w:sz w:val="28"/>
          <w:szCs w:val="28"/>
          <w:rtl/>
          <w:lang w:bidi="ar-IQ"/>
        </w:rPr>
      </w:pPr>
      <w:r w:rsidRPr="00760904">
        <w:rPr>
          <w:rFonts w:asciiTheme="majorBidi" w:eastAsiaTheme="minorEastAsia" w:hAnsiTheme="majorBidi" w:cstheme="majorBidi"/>
          <w:color w:val="000000" w:themeColor="text1"/>
          <w:kern w:val="24"/>
          <w:sz w:val="28"/>
          <w:szCs w:val="28"/>
          <w:lang w:bidi="ar-IQ"/>
        </w:rPr>
        <w:t xml:space="preserve">2- localized symptoms (with progressive pulmonary TB) </w:t>
      </w:r>
    </w:p>
    <w:p w:rsidR="00760904" w:rsidRPr="00760904" w:rsidRDefault="00760904" w:rsidP="00760904">
      <w:pPr>
        <w:bidi w:val="0"/>
        <w:spacing w:after="0" w:line="240" w:lineRule="auto"/>
        <w:jc w:val="both"/>
        <w:rPr>
          <w:rFonts w:asciiTheme="majorBidi" w:eastAsia="Times New Roman" w:hAnsiTheme="majorBidi" w:cstheme="majorBidi"/>
          <w:sz w:val="28"/>
          <w:szCs w:val="28"/>
          <w:rtl/>
          <w:lang w:bidi="ar-IQ"/>
        </w:rPr>
      </w:pPr>
      <w:r w:rsidRPr="00760904">
        <w:rPr>
          <w:rFonts w:asciiTheme="majorBidi" w:eastAsiaTheme="minorEastAsia" w:hAnsiTheme="majorBidi" w:cstheme="majorBidi"/>
          <w:color w:val="000000" w:themeColor="text1"/>
          <w:kern w:val="24"/>
          <w:sz w:val="28"/>
          <w:szCs w:val="28"/>
          <w:lang w:bidi="ar-IQ"/>
        </w:rPr>
        <w:t xml:space="preserve">- increase amount of sputum first </w:t>
      </w:r>
      <w:proofErr w:type="spellStart"/>
      <w:r w:rsidRPr="00760904">
        <w:rPr>
          <w:rFonts w:asciiTheme="majorBidi" w:eastAsiaTheme="minorEastAsia" w:hAnsiTheme="majorBidi" w:cstheme="majorBidi"/>
          <w:color w:val="000000" w:themeColor="text1"/>
          <w:kern w:val="24"/>
          <w:sz w:val="28"/>
          <w:szCs w:val="28"/>
          <w:lang w:bidi="ar-IQ"/>
        </w:rPr>
        <w:t>mucoid</w:t>
      </w:r>
      <w:proofErr w:type="spellEnd"/>
      <w:r w:rsidRPr="00760904">
        <w:rPr>
          <w:rFonts w:asciiTheme="majorBidi" w:eastAsiaTheme="minorEastAsia" w:hAnsiTheme="majorBidi" w:cstheme="majorBidi"/>
          <w:color w:val="000000" w:themeColor="text1"/>
          <w:kern w:val="24"/>
          <w:sz w:val="28"/>
          <w:szCs w:val="28"/>
          <w:lang w:bidi="ar-IQ"/>
        </w:rPr>
        <w:t xml:space="preserve"> then purulent.</w:t>
      </w:r>
    </w:p>
    <w:p w:rsidR="00760904" w:rsidRPr="00760904" w:rsidRDefault="00760904" w:rsidP="00760904">
      <w:pPr>
        <w:bidi w:val="0"/>
        <w:spacing w:after="0" w:line="240" w:lineRule="auto"/>
        <w:jc w:val="both"/>
        <w:rPr>
          <w:rFonts w:asciiTheme="majorBidi" w:eastAsia="Times New Roman" w:hAnsiTheme="majorBidi" w:cstheme="majorBidi"/>
          <w:sz w:val="28"/>
          <w:szCs w:val="28"/>
          <w:rtl/>
          <w:lang w:bidi="ar-IQ"/>
        </w:rPr>
      </w:pPr>
      <w:r w:rsidRPr="00760904">
        <w:rPr>
          <w:rFonts w:asciiTheme="majorBidi" w:eastAsiaTheme="minorEastAsia" w:hAnsiTheme="majorBidi" w:cstheme="majorBidi"/>
          <w:color w:val="000000" w:themeColor="text1"/>
          <w:kern w:val="24"/>
          <w:sz w:val="28"/>
          <w:szCs w:val="28"/>
          <w:lang w:bidi="ar-IQ"/>
        </w:rPr>
        <w:t xml:space="preserve">- </w:t>
      </w:r>
      <w:proofErr w:type="spellStart"/>
      <w:r w:rsidRPr="00760904">
        <w:rPr>
          <w:rFonts w:asciiTheme="majorBidi" w:eastAsiaTheme="minorEastAsia" w:hAnsiTheme="majorBidi" w:cstheme="majorBidi"/>
          <w:color w:val="000000" w:themeColor="text1"/>
          <w:kern w:val="24"/>
          <w:sz w:val="28"/>
          <w:szCs w:val="28"/>
          <w:lang w:bidi="ar-IQ"/>
        </w:rPr>
        <w:t>Haemoptysis</w:t>
      </w:r>
      <w:proofErr w:type="spellEnd"/>
      <w:r w:rsidRPr="00760904">
        <w:rPr>
          <w:rFonts w:asciiTheme="majorBidi" w:eastAsiaTheme="minorEastAsia" w:hAnsiTheme="majorBidi" w:cstheme="majorBidi"/>
          <w:color w:val="000000" w:themeColor="text1"/>
          <w:kern w:val="24"/>
          <w:sz w:val="28"/>
          <w:szCs w:val="28"/>
          <w:lang w:bidi="ar-IQ"/>
        </w:rPr>
        <w:t xml:space="preserve"> (in 1/2 of patients).</w:t>
      </w:r>
    </w:p>
    <w:p w:rsidR="00760904" w:rsidRPr="00760904" w:rsidRDefault="00760904" w:rsidP="00760904">
      <w:pPr>
        <w:bidi w:val="0"/>
        <w:spacing w:after="0" w:line="240" w:lineRule="auto"/>
        <w:jc w:val="both"/>
        <w:rPr>
          <w:rFonts w:asciiTheme="majorBidi" w:eastAsia="Times New Roman" w:hAnsiTheme="majorBidi" w:cstheme="majorBidi"/>
          <w:sz w:val="28"/>
          <w:szCs w:val="28"/>
          <w:rtl/>
          <w:lang w:bidi="ar-IQ"/>
        </w:rPr>
      </w:pPr>
      <w:r w:rsidRPr="00760904">
        <w:rPr>
          <w:rFonts w:asciiTheme="majorBidi" w:eastAsiaTheme="minorEastAsia" w:hAnsiTheme="majorBidi" w:cstheme="majorBidi"/>
          <w:color w:val="000000" w:themeColor="text1"/>
          <w:kern w:val="24"/>
          <w:sz w:val="28"/>
          <w:szCs w:val="28"/>
          <w:lang w:bidi="ar-IQ"/>
        </w:rPr>
        <w:t xml:space="preserve">- </w:t>
      </w:r>
      <w:proofErr w:type="spellStart"/>
      <w:r w:rsidRPr="00760904">
        <w:rPr>
          <w:rFonts w:asciiTheme="majorBidi" w:eastAsiaTheme="minorEastAsia" w:hAnsiTheme="majorBidi" w:cstheme="majorBidi"/>
          <w:color w:val="000000" w:themeColor="text1"/>
          <w:kern w:val="24"/>
          <w:sz w:val="28"/>
          <w:szCs w:val="28"/>
          <w:lang w:bidi="ar-IQ"/>
        </w:rPr>
        <w:t>Pleuritic</w:t>
      </w:r>
      <w:proofErr w:type="spellEnd"/>
      <w:r w:rsidRPr="00760904">
        <w:rPr>
          <w:rFonts w:asciiTheme="majorBidi" w:eastAsiaTheme="minorEastAsia" w:hAnsiTheme="majorBidi" w:cstheme="majorBidi"/>
          <w:color w:val="000000" w:themeColor="text1"/>
          <w:kern w:val="24"/>
          <w:sz w:val="28"/>
          <w:szCs w:val="28"/>
          <w:lang w:bidi="ar-IQ"/>
        </w:rPr>
        <w:t xml:space="preserve"> chest pain </w:t>
      </w:r>
    </w:p>
    <w:p w:rsidR="00760904" w:rsidRPr="00760904" w:rsidRDefault="00760904" w:rsidP="00760904">
      <w:pPr>
        <w:bidi w:val="0"/>
        <w:spacing w:after="0" w:line="240" w:lineRule="auto"/>
        <w:jc w:val="both"/>
        <w:rPr>
          <w:rFonts w:asciiTheme="majorBidi" w:eastAsia="Times New Roman" w:hAnsiTheme="majorBidi" w:cstheme="majorBidi"/>
          <w:sz w:val="28"/>
          <w:szCs w:val="28"/>
          <w:rtl/>
          <w:lang w:bidi="ar-IQ"/>
        </w:rPr>
      </w:pPr>
      <w:r w:rsidRPr="00760904">
        <w:rPr>
          <w:rFonts w:asciiTheme="majorBidi" w:eastAsiaTheme="minorEastAsia" w:hAnsiTheme="majorBidi" w:cstheme="majorBidi"/>
          <w:color w:val="000000" w:themeColor="text1"/>
          <w:kern w:val="24"/>
          <w:sz w:val="28"/>
          <w:szCs w:val="28"/>
          <w:lang w:bidi="ar-IQ"/>
        </w:rPr>
        <w:t xml:space="preserve">in </w:t>
      </w:r>
      <w:proofErr w:type="spellStart"/>
      <w:r w:rsidRPr="00760904">
        <w:rPr>
          <w:rFonts w:asciiTheme="majorBidi" w:eastAsiaTheme="minorEastAsia" w:hAnsiTheme="majorBidi" w:cstheme="majorBidi"/>
          <w:color w:val="000000" w:themeColor="text1"/>
          <w:kern w:val="24"/>
          <w:sz w:val="28"/>
          <w:szCs w:val="28"/>
          <w:lang w:bidi="ar-IQ"/>
        </w:rPr>
        <w:t>extrapulmonary</w:t>
      </w:r>
      <w:proofErr w:type="spellEnd"/>
      <w:r w:rsidRPr="00760904">
        <w:rPr>
          <w:rFonts w:asciiTheme="majorBidi" w:eastAsiaTheme="minorEastAsia" w:hAnsiTheme="majorBidi" w:cstheme="majorBidi"/>
          <w:color w:val="000000" w:themeColor="text1"/>
          <w:kern w:val="24"/>
          <w:sz w:val="28"/>
          <w:szCs w:val="28"/>
          <w:lang w:bidi="ar-IQ"/>
        </w:rPr>
        <w:t xml:space="preserve"> TB the symptoms depend on the organ that is involved</w:t>
      </w:r>
    </w:p>
    <w:p w:rsidR="00760904" w:rsidRPr="00760904" w:rsidRDefault="00760904" w:rsidP="00760904">
      <w:pPr>
        <w:bidi w:val="0"/>
        <w:spacing w:after="0" w:line="240" w:lineRule="auto"/>
        <w:jc w:val="both"/>
        <w:rPr>
          <w:rFonts w:asciiTheme="majorBidi" w:eastAsia="Times New Roman" w:hAnsiTheme="majorBidi" w:cstheme="majorBidi"/>
          <w:sz w:val="28"/>
          <w:szCs w:val="28"/>
          <w:rtl/>
          <w:lang w:bidi="ar-IQ"/>
        </w:rPr>
      </w:pPr>
      <w:r w:rsidRPr="00760904">
        <w:rPr>
          <w:rFonts w:asciiTheme="majorBidi" w:eastAsiaTheme="minorEastAsia" w:hAnsiTheme="majorBidi" w:cstheme="majorBidi"/>
          <w:color w:val="000000" w:themeColor="text1"/>
          <w:kern w:val="24"/>
          <w:sz w:val="28"/>
          <w:szCs w:val="28"/>
          <w:lang w:bidi="ar-IQ"/>
        </w:rPr>
        <w:t>E.g.: Fallopian tube → infertility</w:t>
      </w:r>
    </w:p>
    <w:p w:rsidR="00760904" w:rsidRPr="00760904" w:rsidRDefault="00760904" w:rsidP="00760904">
      <w:pPr>
        <w:bidi w:val="0"/>
        <w:spacing w:after="0" w:line="240" w:lineRule="auto"/>
        <w:jc w:val="both"/>
        <w:rPr>
          <w:rFonts w:asciiTheme="majorBidi" w:eastAsia="Times New Roman" w:hAnsiTheme="majorBidi" w:cstheme="majorBidi"/>
          <w:sz w:val="28"/>
          <w:szCs w:val="28"/>
          <w:lang w:bidi="ar-IQ"/>
        </w:rPr>
      </w:pPr>
      <w:r w:rsidRPr="00760904">
        <w:rPr>
          <w:rFonts w:asciiTheme="majorBidi" w:eastAsiaTheme="minorEastAsia" w:hAnsiTheme="majorBidi" w:cstheme="majorBidi"/>
          <w:color w:val="000000" w:themeColor="text1"/>
          <w:kern w:val="24"/>
          <w:sz w:val="28"/>
          <w:szCs w:val="28"/>
          <w:lang w:bidi="ar-IQ"/>
        </w:rPr>
        <w:t>meninges → neurologic deficit.</w:t>
      </w:r>
    </w:p>
    <w:p w:rsidR="00760904" w:rsidRPr="00253184" w:rsidRDefault="00760904" w:rsidP="00253184">
      <w:pPr>
        <w:ind w:left="720"/>
        <w:jc w:val="right"/>
        <w:rPr>
          <w:rFonts w:ascii="Times New Roman" w:hAnsi="Times New Roman" w:cs="Times New Roman" w:hint="cs"/>
          <w:sz w:val="28"/>
          <w:szCs w:val="28"/>
          <w:rtl/>
          <w:lang w:bidi="ar-IQ"/>
        </w:rPr>
      </w:pPr>
    </w:p>
    <w:p w:rsidR="00253184" w:rsidRPr="006D4236" w:rsidRDefault="00253184" w:rsidP="006D4236">
      <w:pPr>
        <w:ind w:left="720"/>
        <w:jc w:val="right"/>
        <w:rPr>
          <w:rFonts w:ascii="Times New Roman" w:hAnsi="Times New Roman" w:cs="Times New Roman" w:hint="cs"/>
          <w:sz w:val="28"/>
          <w:szCs w:val="28"/>
          <w:rtl/>
          <w:lang w:bidi="ar-IQ"/>
        </w:rPr>
      </w:pPr>
    </w:p>
    <w:p w:rsidR="006D4236" w:rsidRPr="006D4236" w:rsidRDefault="006D4236" w:rsidP="006D4236">
      <w:pPr>
        <w:ind w:left="720"/>
        <w:jc w:val="right"/>
        <w:rPr>
          <w:rFonts w:ascii="Times New Roman" w:hAnsi="Times New Roman" w:cs="Times New Roman"/>
          <w:sz w:val="28"/>
          <w:szCs w:val="28"/>
          <w:rtl/>
          <w:lang w:bidi="ar-IQ"/>
        </w:rPr>
      </w:pPr>
    </w:p>
    <w:p w:rsidR="00D47CFC" w:rsidRPr="006D4236" w:rsidRDefault="00D47CFC" w:rsidP="006D4236">
      <w:pPr>
        <w:ind w:left="720"/>
        <w:jc w:val="right"/>
        <w:rPr>
          <w:rFonts w:ascii="Times New Roman" w:hAnsi="Times New Roman" w:cs="Times New Roman"/>
          <w:sz w:val="28"/>
          <w:szCs w:val="28"/>
          <w:rtl/>
          <w:lang w:bidi="ar-IQ"/>
        </w:rPr>
      </w:pPr>
    </w:p>
    <w:p w:rsidR="00D47CFC" w:rsidRPr="00D47CFC" w:rsidRDefault="00D47CFC" w:rsidP="00D47CFC">
      <w:pPr>
        <w:ind w:left="720"/>
        <w:jc w:val="both"/>
        <w:rPr>
          <w:rFonts w:ascii="Times New Roman" w:hAnsi="Times New Roman" w:cs="Times New Roman"/>
          <w:sz w:val="28"/>
          <w:szCs w:val="28"/>
          <w:lang w:bidi="ar-IQ"/>
        </w:rPr>
      </w:pPr>
    </w:p>
    <w:p w:rsidR="00C55BF5" w:rsidRPr="00D47CFC" w:rsidRDefault="00C55BF5" w:rsidP="001B33FC">
      <w:pPr>
        <w:ind w:left="720"/>
        <w:jc w:val="both"/>
        <w:rPr>
          <w:rFonts w:ascii="Times New Roman" w:hAnsi="Times New Roman" w:cs="Times New Roman"/>
          <w:sz w:val="28"/>
          <w:szCs w:val="28"/>
          <w:lang w:bidi="ar-IQ"/>
        </w:rPr>
      </w:pPr>
    </w:p>
    <w:sectPr w:rsidR="00C55BF5" w:rsidRPr="00D47CFC" w:rsidSect="00760904">
      <w:pgSz w:w="11906" w:h="16838"/>
      <w:pgMar w:top="1440" w:right="1800" w:bottom="1440" w:left="1800" w:header="708" w:footer="708" w:gutter="0"/>
      <w:pgBorders w:offsetFrom="page">
        <w:top w:val="double" w:sz="4" w:space="24" w:color="auto" w:shadow="1"/>
        <w:left w:val="double" w:sz="4" w:space="24" w:color="auto" w:shadow="1"/>
        <w:bottom w:val="double" w:sz="4" w:space="24" w:color="auto" w:shadow="1"/>
        <w:right w:val="double" w:sz="4" w:space="24" w:color="auto" w:shadow="1"/>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06F"/>
    <w:rsid w:val="0010606F"/>
    <w:rsid w:val="001B33FC"/>
    <w:rsid w:val="00253184"/>
    <w:rsid w:val="002F1772"/>
    <w:rsid w:val="003329AC"/>
    <w:rsid w:val="003631E9"/>
    <w:rsid w:val="004D4124"/>
    <w:rsid w:val="004E7631"/>
    <w:rsid w:val="00590286"/>
    <w:rsid w:val="00596D4E"/>
    <w:rsid w:val="005A6EFD"/>
    <w:rsid w:val="005E6CAD"/>
    <w:rsid w:val="006D4236"/>
    <w:rsid w:val="00760904"/>
    <w:rsid w:val="00770C3D"/>
    <w:rsid w:val="0085556E"/>
    <w:rsid w:val="00927FDA"/>
    <w:rsid w:val="009531AA"/>
    <w:rsid w:val="009D7496"/>
    <w:rsid w:val="00B2205C"/>
    <w:rsid w:val="00B50011"/>
    <w:rsid w:val="00B55CD3"/>
    <w:rsid w:val="00BB69A6"/>
    <w:rsid w:val="00C55BF5"/>
    <w:rsid w:val="00CD03A1"/>
    <w:rsid w:val="00CF26CF"/>
    <w:rsid w:val="00D27E01"/>
    <w:rsid w:val="00D47CFC"/>
    <w:rsid w:val="00E0045E"/>
    <w:rsid w:val="00E8637E"/>
    <w:rsid w:val="00F14A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B33FC"/>
    <w:rPr>
      <w:rFonts w:ascii="Times New Roman" w:hAnsi="Times New Roman" w:cs="Times New Roman"/>
      <w:sz w:val="24"/>
      <w:szCs w:val="24"/>
    </w:rPr>
  </w:style>
  <w:style w:type="paragraph" w:styleId="a4">
    <w:name w:val="List Paragraph"/>
    <w:basedOn w:val="a"/>
    <w:uiPriority w:val="34"/>
    <w:qFormat/>
    <w:rsid w:val="00927F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B33FC"/>
    <w:rPr>
      <w:rFonts w:ascii="Times New Roman" w:hAnsi="Times New Roman" w:cs="Times New Roman"/>
      <w:sz w:val="24"/>
      <w:szCs w:val="24"/>
    </w:rPr>
  </w:style>
  <w:style w:type="paragraph" w:styleId="a4">
    <w:name w:val="List Paragraph"/>
    <w:basedOn w:val="a"/>
    <w:uiPriority w:val="34"/>
    <w:qFormat/>
    <w:rsid w:val="00927F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07346">
      <w:bodyDiv w:val="1"/>
      <w:marLeft w:val="0"/>
      <w:marRight w:val="0"/>
      <w:marTop w:val="0"/>
      <w:marBottom w:val="0"/>
      <w:divBdr>
        <w:top w:val="none" w:sz="0" w:space="0" w:color="auto"/>
        <w:left w:val="none" w:sz="0" w:space="0" w:color="auto"/>
        <w:bottom w:val="none" w:sz="0" w:space="0" w:color="auto"/>
        <w:right w:val="none" w:sz="0" w:space="0" w:color="auto"/>
      </w:divBdr>
      <w:divsChild>
        <w:div w:id="1159343564">
          <w:marLeft w:val="0"/>
          <w:marRight w:val="0"/>
          <w:marTop w:val="0"/>
          <w:marBottom w:val="0"/>
          <w:divBdr>
            <w:top w:val="none" w:sz="0" w:space="0" w:color="auto"/>
            <w:left w:val="none" w:sz="0" w:space="0" w:color="auto"/>
            <w:bottom w:val="none" w:sz="0" w:space="0" w:color="auto"/>
            <w:right w:val="none" w:sz="0" w:space="0" w:color="auto"/>
          </w:divBdr>
          <w:divsChild>
            <w:div w:id="1054883">
              <w:marLeft w:val="0"/>
              <w:marRight w:val="0"/>
              <w:marTop w:val="0"/>
              <w:marBottom w:val="0"/>
              <w:divBdr>
                <w:top w:val="none" w:sz="0" w:space="0" w:color="auto"/>
                <w:left w:val="none" w:sz="0" w:space="0" w:color="auto"/>
                <w:bottom w:val="none" w:sz="0" w:space="0" w:color="auto"/>
                <w:right w:val="none" w:sz="0" w:space="0" w:color="auto"/>
              </w:divBdr>
              <w:divsChild>
                <w:div w:id="66077600">
                  <w:marLeft w:val="0"/>
                  <w:marRight w:val="0"/>
                  <w:marTop w:val="0"/>
                  <w:marBottom w:val="0"/>
                  <w:divBdr>
                    <w:top w:val="none" w:sz="0" w:space="0" w:color="auto"/>
                    <w:left w:val="none" w:sz="0" w:space="0" w:color="auto"/>
                    <w:bottom w:val="none" w:sz="0" w:space="0" w:color="auto"/>
                    <w:right w:val="none" w:sz="0" w:space="0" w:color="auto"/>
                  </w:divBdr>
                  <w:divsChild>
                    <w:div w:id="21902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693593">
      <w:bodyDiv w:val="1"/>
      <w:marLeft w:val="0"/>
      <w:marRight w:val="0"/>
      <w:marTop w:val="0"/>
      <w:marBottom w:val="0"/>
      <w:divBdr>
        <w:top w:val="none" w:sz="0" w:space="0" w:color="auto"/>
        <w:left w:val="none" w:sz="0" w:space="0" w:color="auto"/>
        <w:bottom w:val="none" w:sz="0" w:space="0" w:color="auto"/>
        <w:right w:val="none" w:sz="0" w:space="0" w:color="auto"/>
      </w:divBdr>
    </w:div>
    <w:div w:id="1489982404">
      <w:bodyDiv w:val="1"/>
      <w:marLeft w:val="0"/>
      <w:marRight w:val="0"/>
      <w:marTop w:val="0"/>
      <w:marBottom w:val="0"/>
      <w:divBdr>
        <w:top w:val="none" w:sz="0" w:space="0" w:color="auto"/>
        <w:left w:val="none" w:sz="0" w:space="0" w:color="auto"/>
        <w:bottom w:val="none" w:sz="0" w:space="0" w:color="auto"/>
        <w:right w:val="none" w:sz="0" w:space="0" w:color="auto"/>
      </w:divBdr>
    </w:div>
    <w:div w:id="1644500940">
      <w:bodyDiv w:val="1"/>
      <w:marLeft w:val="0"/>
      <w:marRight w:val="0"/>
      <w:marTop w:val="0"/>
      <w:marBottom w:val="0"/>
      <w:divBdr>
        <w:top w:val="none" w:sz="0" w:space="0" w:color="auto"/>
        <w:left w:val="none" w:sz="0" w:space="0" w:color="auto"/>
        <w:bottom w:val="none" w:sz="0" w:space="0" w:color="auto"/>
        <w:right w:val="none" w:sz="0" w:space="0" w:color="auto"/>
      </w:divBdr>
    </w:div>
    <w:div w:id="1726022022">
      <w:bodyDiv w:val="1"/>
      <w:marLeft w:val="0"/>
      <w:marRight w:val="0"/>
      <w:marTop w:val="0"/>
      <w:marBottom w:val="0"/>
      <w:divBdr>
        <w:top w:val="none" w:sz="0" w:space="0" w:color="auto"/>
        <w:left w:val="none" w:sz="0" w:space="0" w:color="auto"/>
        <w:bottom w:val="none" w:sz="0" w:space="0" w:color="auto"/>
        <w:right w:val="none" w:sz="0" w:space="0" w:color="auto"/>
      </w:divBdr>
    </w:div>
    <w:div w:id="1775902981">
      <w:bodyDiv w:val="1"/>
      <w:marLeft w:val="0"/>
      <w:marRight w:val="0"/>
      <w:marTop w:val="0"/>
      <w:marBottom w:val="0"/>
      <w:divBdr>
        <w:top w:val="none" w:sz="0" w:space="0" w:color="auto"/>
        <w:left w:val="none" w:sz="0" w:space="0" w:color="auto"/>
        <w:bottom w:val="none" w:sz="0" w:space="0" w:color="auto"/>
        <w:right w:val="none" w:sz="0" w:space="0" w:color="auto"/>
      </w:divBdr>
    </w:div>
    <w:div w:id="2145195879">
      <w:bodyDiv w:val="1"/>
      <w:marLeft w:val="0"/>
      <w:marRight w:val="0"/>
      <w:marTop w:val="0"/>
      <w:marBottom w:val="0"/>
      <w:divBdr>
        <w:top w:val="none" w:sz="0" w:space="0" w:color="auto"/>
        <w:left w:val="none" w:sz="0" w:space="0" w:color="auto"/>
        <w:bottom w:val="none" w:sz="0" w:space="0" w:color="auto"/>
        <w:right w:val="none" w:sz="0" w:space="0" w:color="auto"/>
      </w:divBdr>
      <w:divsChild>
        <w:div w:id="1153595050">
          <w:marLeft w:val="0"/>
          <w:marRight w:val="0"/>
          <w:marTop w:val="0"/>
          <w:marBottom w:val="0"/>
          <w:divBdr>
            <w:top w:val="none" w:sz="0" w:space="0" w:color="auto"/>
            <w:left w:val="none" w:sz="0" w:space="0" w:color="auto"/>
            <w:bottom w:val="none" w:sz="0" w:space="0" w:color="auto"/>
            <w:right w:val="none" w:sz="0" w:space="0" w:color="auto"/>
          </w:divBdr>
          <w:divsChild>
            <w:div w:id="1509710165">
              <w:marLeft w:val="0"/>
              <w:marRight w:val="0"/>
              <w:marTop w:val="0"/>
              <w:marBottom w:val="0"/>
              <w:divBdr>
                <w:top w:val="none" w:sz="0" w:space="0" w:color="auto"/>
                <w:left w:val="none" w:sz="0" w:space="0" w:color="auto"/>
                <w:bottom w:val="none" w:sz="0" w:space="0" w:color="auto"/>
                <w:right w:val="none" w:sz="0" w:space="0" w:color="auto"/>
              </w:divBdr>
              <w:divsChild>
                <w:div w:id="1734741756">
                  <w:marLeft w:val="0"/>
                  <w:marRight w:val="0"/>
                  <w:marTop w:val="0"/>
                  <w:marBottom w:val="0"/>
                  <w:divBdr>
                    <w:top w:val="none" w:sz="0" w:space="0" w:color="auto"/>
                    <w:left w:val="none" w:sz="0" w:space="0" w:color="auto"/>
                    <w:bottom w:val="none" w:sz="0" w:space="0" w:color="auto"/>
                    <w:right w:val="none" w:sz="0" w:space="0" w:color="auto"/>
                  </w:divBdr>
                  <w:divsChild>
                    <w:div w:id="32848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11</Pages>
  <Words>2577</Words>
  <Characters>14691</Characters>
  <Application>Microsoft Office Word</Application>
  <DocSecurity>0</DocSecurity>
  <Lines>122</Lines>
  <Paragraphs>34</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17234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16</cp:revision>
  <dcterms:created xsi:type="dcterms:W3CDTF">2018-10-07T20:52:00Z</dcterms:created>
  <dcterms:modified xsi:type="dcterms:W3CDTF">2018-10-11T04:38:00Z</dcterms:modified>
</cp:coreProperties>
</file>