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33033">
        <w:rPr>
          <w:rFonts w:asciiTheme="majorBidi" w:hAnsiTheme="majorBidi" w:cstheme="majorBidi"/>
          <w:sz w:val="28"/>
          <w:szCs w:val="28"/>
        </w:rPr>
        <w:t>INTRODUCTION OF THE DEFINITE INTEGRAL</w:t>
      </w: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33033">
        <w:rPr>
          <w:rFonts w:asciiTheme="majorBidi" w:hAnsiTheme="majorBidi" w:cstheme="majorBidi"/>
          <w:sz w:val="28"/>
          <w:szCs w:val="28"/>
        </w:rPr>
        <w:t>The geometric problems that motivated the development of the integral calculus (determination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lengths, areas, and volumes) arose in the ancient civilizations of Northern Africa. Where solutions were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found, they related to concrete problems such as the measurement of a quantity of grain. Greek</w:t>
      </w: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33033">
        <w:rPr>
          <w:rFonts w:asciiTheme="majorBidi" w:hAnsiTheme="majorBidi" w:cstheme="majorBidi"/>
          <w:sz w:val="28"/>
          <w:szCs w:val="28"/>
        </w:rPr>
        <w:t xml:space="preserve">philosophers took a more abstract approach. In fact, </w:t>
      </w:r>
      <w:proofErr w:type="spellStart"/>
      <w:r w:rsidRPr="00133033">
        <w:rPr>
          <w:rFonts w:asciiTheme="majorBidi" w:hAnsiTheme="majorBidi" w:cstheme="majorBidi"/>
          <w:sz w:val="28"/>
          <w:szCs w:val="28"/>
        </w:rPr>
        <w:t>Eudoxus</w:t>
      </w:r>
      <w:proofErr w:type="spellEnd"/>
      <w:r w:rsidRPr="00133033">
        <w:rPr>
          <w:rFonts w:asciiTheme="majorBidi" w:hAnsiTheme="majorBidi" w:cstheme="majorBidi"/>
          <w:sz w:val="28"/>
          <w:szCs w:val="28"/>
        </w:rPr>
        <w:t xml:space="preserve"> (around 400 B.C.) and Archimedes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(250 B.C.) formulated ideas of integration as we know it today.</w:t>
      </w: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133033">
        <w:rPr>
          <w:rFonts w:asciiTheme="majorBidi" w:hAnsiTheme="majorBidi" w:cstheme="majorBidi"/>
          <w:sz w:val="28"/>
          <w:szCs w:val="28"/>
        </w:rPr>
        <w:t>Integral calculus developed independently, and without an obvious connection to differential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calculus. The calculus became a ‘‘whole’’ in the last part of the seventeenth century when Isaac Barrow,</w:t>
      </w: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133033">
        <w:rPr>
          <w:rFonts w:asciiTheme="majorBidi" w:hAnsiTheme="majorBidi" w:cstheme="majorBidi"/>
          <w:sz w:val="28"/>
          <w:szCs w:val="28"/>
        </w:rPr>
        <w:t>Isaac Newton, and Gottfried Wilhelm Leibniz (with help from others) discovered that the integral of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function could be found by asking what was differentiated to obtain that function.</w:t>
      </w: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133033">
        <w:rPr>
          <w:rFonts w:asciiTheme="majorBidi" w:hAnsiTheme="majorBidi" w:cstheme="majorBidi"/>
          <w:sz w:val="28"/>
          <w:szCs w:val="28"/>
        </w:rPr>
        <w:t>The following introduction of integration is the usual one. It displays the concept geometrically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then defines the integral in the nineteenth-century language of limits. This form of definition establishes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the basis for a wide variety of applications.</w:t>
      </w:r>
    </w:p>
    <w:p w:rsidR="00E910A9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33033">
        <w:rPr>
          <w:rFonts w:asciiTheme="majorBidi" w:hAnsiTheme="majorBidi" w:cstheme="majorBidi"/>
          <w:sz w:val="28"/>
          <w:szCs w:val="28"/>
        </w:rPr>
        <w:t xml:space="preserve">Consider the area of the region bound by y ¼ f </w:t>
      </w:r>
      <w:r w:rsidRPr="00133033">
        <w:rPr>
          <w:rFonts w:asciiTheme="majorBidi" w:hAnsiTheme="majorBidi" w:cstheme="majorBidi"/>
          <w:sz w:val="28"/>
          <w:szCs w:val="28"/>
          <w:rtl/>
        </w:rPr>
        <w:t>ً</w:t>
      </w:r>
      <w:r w:rsidRPr="00133033">
        <w:rPr>
          <w:rFonts w:asciiTheme="majorBidi" w:hAnsiTheme="majorBidi" w:cstheme="majorBidi"/>
          <w:sz w:val="28"/>
          <w:szCs w:val="28"/>
        </w:rPr>
        <w:t>x</w:t>
      </w:r>
      <w:r w:rsidRPr="00133033">
        <w:rPr>
          <w:rFonts w:asciiTheme="majorBidi" w:hAnsiTheme="majorBidi" w:cstheme="majorBidi"/>
          <w:sz w:val="28"/>
          <w:szCs w:val="28"/>
          <w:rtl/>
        </w:rPr>
        <w:t>ق</w:t>
      </w:r>
      <w:r w:rsidRPr="00133033">
        <w:rPr>
          <w:rFonts w:asciiTheme="majorBidi" w:hAnsiTheme="majorBidi" w:cstheme="majorBidi"/>
          <w:sz w:val="28"/>
          <w:szCs w:val="28"/>
        </w:rPr>
        <w:t>, the x-axis, and the joining vertical segments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33033">
        <w:rPr>
          <w:rFonts w:asciiTheme="majorBidi" w:hAnsiTheme="majorBidi" w:cstheme="majorBidi"/>
          <w:sz w:val="28"/>
          <w:szCs w:val="28"/>
        </w:rPr>
        <w:t>(ordinates) x ¼ a and x ¼ b.</w:t>
      </w: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3303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723900</wp:posOffset>
            </wp:positionH>
            <wp:positionV relativeFrom="paragraph">
              <wp:posOffset>80010</wp:posOffset>
            </wp:positionV>
            <wp:extent cx="4248150" cy="2254333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254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33033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74310" cy="2009261"/>
            <wp:effectExtent l="0" t="0" r="254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3303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12065</wp:posOffset>
            </wp:positionV>
            <wp:extent cx="5274310" cy="3378174"/>
            <wp:effectExtent l="0" t="0" r="254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r w:rsidRPr="00133033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-163846</wp:posOffset>
            </wp:positionH>
            <wp:positionV relativeFrom="paragraph">
              <wp:posOffset>-50800</wp:posOffset>
            </wp:positionV>
            <wp:extent cx="5313696" cy="6985000"/>
            <wp:effectExtent l="0" t="0" r="1270" b="635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58" cy="698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33033" w:rsidRPr="00133033" w:rsidRDefault="00133033" w:rsidP="0013303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sectPr w:rsidR="00133033" w:rsidRPr="00133033" w:rsidSect="00155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33"/>
    <w:rsid w:val="00133033"/>
    <w:rsid w:val="0015512F"/>
    <w:rsid w:val="00E9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A3D730"/>
  <w15:chartTrackingRefBased/>
  <w15:docId w15:val="{9CE331E7-F73F-4502-8A9C-5429237A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MrAli Hotmail</dc:creator>
  <cp:keywords/>
  <dc:description/>
  <cp:lastModifiedBy>MrAli Hotmail</cp:lastModifiedBy>
  <cp:revision>1</cp:revision>
  <dcterms:created xsi:type="dcterms:W3CDTF">2016-12-03T17:37:00Z</dcterms:created>
  <dcterms:modified xsi:type="dcterms:W3CDTF">2016-12-03T17:43:00Z</dcterms:modified>
</cp:coreProperties>
</file>