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3BE" w:rsidRPr="00D353BE" w:rsidRDefault="00D353BE" w:rsidP="00D353BE">
      <w:pPr>
        <w:rPr>
          <w:sz w:val="28"/>
          <w:szCs w:val="28"/>
          <w:rtl/>
        </w:rPr>
      </w:pPr>
      <w:r w:rsidRPr="00D353BE">
        <w:rPr>
          <w:rFonts w:cs="Arial" w:hint="cs"/>
          <w:sz w:val="28"/>
          <w:szCs w:val="28"/>
          <w:rtl/>
        </w:rPr>
        <w:t>الباب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العاشر</w:t>
      </w:r>
      <w:r w:rsidRPr="00D353BE">
        <w:rPr>
          <w:rFonts w:cs="Arial"/>
          <w:sz w:val="28"/>
          <w:szCs w:val="28"/>
          <w:rtl/>
        </w:rPr>
        <w:t xml:space="preserve">: </w:t>
      </w:r>
      <w:r w:rsidRPr="00D353BE">
        <w:rPr>
          <w:rFonts w:cs="Arial" w:hint="cs"/>
          <w:sz w:val="28"/>
          <w:szCs w:val="28"/>
          <w:rtl/>
        </w:rPr>
        <w:t>في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القصر</w:t>
      </w:r>
    </w:p>
    <w:p w:rsidR="00D353BE" w:rsidRPr="00D353BE" w:rsidRDefault="00D353BE" w:rsidP="00D353BE">
      <w:pPr>
        <w:rPr>
          <w:sz w:val="28"/>
          <w:szCs w:val="28"/>
          <w:rtl/>
        </w:rPr>
      </w:pPr>
      <w:r w:rsidRPr="00D353BE">
        <w:rPr>
          <w:rFonts w:cs="Arial" w:hint="cs"/>
          <w:sz w:val="28"/>
          <w:szCs w:val="28"/>
          <w:rtl/>
        </w:rPr>
        <w:t>المبحث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الأول</w:t>
      </w:r>
      <w:r w:rsidRPr="00D353BE">
        <w:rPr>
          <w:rFonts w:cs="Arial"/>
          <w:sz w:val="28"/>
          <w:szCs w:val="28"/>
          <w:rtl/>
        </w:rPr>
        <w:t xml:space="preserve">: </w:t>
      </w:r>
      <w:r w:rsidRPr="00D353BE">
        <w:rPr>
          <w:rFonts w:cs="Arial" w:hint="cs"/>
          <w:sz w:val="28"/>
          <w:szCs w:val="28"/>
          <w:rtl/>
        </w:rPr>
        <w:t>في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تعريفه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لغة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واصطلاحا</w:t>
      </w:r>
    </w:p>
    <w:p w:rsidR="00D353BE" w:rsidRPr="00D353BE" w:rsidRDefault="00D353BE" w:rsidP="00D353BE">
      <w:pPr>
        <w:rPr>
          <w:sz w:val="28"/>
          <w:szCs w:val="28"/>
          <w:rtl/>
        </w:rPr>
      </w:pPr>
      <w:r w:rsidRPr="00D353BE">
        <w:rPr>
          <w:rFonts w:cs="Arial"/>
          <w:sz w:val="28"/>
          <w:szCs w:val="28"/>
          <w:rtl/>
        </w:rPr>
        <w:t>...</w:t>
      </w:r>
    </w:p>
    <w:p w:rsidR="00D353BE" w:rsidRPr="00D353BE" w:rsidRDefault="00D353BE" w:rsidP="00D353BE">
      <w:pPr>
        <w:rPr>
          <w:sz w:val="28"/>
          <w:szCs w:val="28"/>
          <w:rtl/>
        </w:rPr>
      </w:pPr>
      <w:r w:rsidRPr="00D353BE">
        <w:rPr>
          <w:rFonts w:cs="Arial" w:hint="cs"/>
          <w:sz w:val="28"/>
          <w:szCs w:val="28"/>
          <w:rtl/>
        </w:rPr>
        <w:t>الباب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العاشر</w:t>
      </w:r>
      <w:r w:rsidRPr="00D353BE">
        <w:rPr>
          <w:rFonts w:cs="Arial"/>
          <w:sz w:val="28"/>
          <w:szCs w:val="28"/>
          <w:rtl/>
        </w:rPr>
        <w:t xml:space="preserve">: </w:t>
      </w:r>
      <w:r w:rsidRPr="00D353BE">
        <w:rPr>
          <w:rFonts w:cs="Arial" w:hint="cs"/>
          <w:sz w:val="28"/>
          <w:szCs w:val="28"/>
          <w:rtl/>
        </w:rPr>
        <w:t>في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القصر</w:t>
      </w:r>
    </w:p>
    <w:p w:rsidR="00D353BE" w:rsidRPr="00D353BE" w:rsidRDefault="00D353BE" w:rsidP="00D353BE">
      <w:pPr>
        <w:rPr>
          <w:sz w:val="28"/>
          <w:szCs w:val="28"/>
          <w:rtl/>
        </w:rPr>
      </w:pPr>
      <w:r w:rsidRPr="00D353BE">
        <w:rPr>
          <w:rFonts w:cs="Arial" w:hint="cs"/>
          <w:sz w:val="28"/>
          <w:szCs w:val="28"/>
          <w:rtl/>
        </w:rPr>
        <w:t>وفيه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ستة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مباحث</w:t>
      </w:r>
      <w:r w:rsidRPr="00D353BE">
        <w:rPr>
          <w:rFonts w:cs="Arial"/>
          <w:sz w:val="28"/>
          <w:szCs w:val="28"/>
          <w:rtl/>
        </w:rPr>
        <w:t>.</w:t>
      </w:r>
    </w:p>
    <w:p w:rsidR="00D353BE" w:rsidRPr="00D353BE" w:rsidRDefault="00D353BE" w:rsidP="00D353BE">
      <w:pPr>
        <w:rPr>
          <w:sz w:val="28"/>
          <w:szCs w:val="28"/>
          <w:rtl/>
        </w:rPr>
      </w:pPr>
      <w:r w:rsidRPr="00D353BE">
        <w:rPr>
          <w:rFonts w:cs="Arial" w:hint="cs"/>
          <w:sz w:val="28"/>
          <w:szCs w:val="28"/>
          <w:rtl/>
        </w:rPr>
        <w:t>المبحث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الأول</w:t>
      </w:r>
      <w:r w:rsidRPr="00D353BE">
        <w:rPr>
          <w:rFonts w:cs="Arial"/>
          <w:sz w:val="28"/>
          <w:szCs w:val="28"/>
          <w:rtl/>
        </w:rPr>
        <w:t xml:space="preserve">: </w:t>
      </w:r>
      <w:r w:rsidRPr="00D353BE">
        <w:rPr>
          <w:rFonts w:cs="Arial" w:hint="cs"/>
          <w:sz w:val="28"/>
          <w:szCs w:val="28"/>
          <w:rtl/>
        </w:rPr>
        <w:t>في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تعريفه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لغة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واصطلاحا</w:t>
      </w:r>
    </w:p>
    <w:p w:rsidR="00D353BE" w:rsidRPr="00D353BE" w:rsidRDefault="00D353BE" w:rsidP="00D353BE">
      <w:pPr>
        <w:rPr>
          <w:sz w:val="28"/>
          <w:szCs w:val="28"/>
          <w:rtl/>
        </w:rPr>
      </w:pPr>
      <w:r w:rsidRPr="00D353BE">
        <w:rPr>
          <w:rFonts w:cs="Arial" w:hint="cs"/>
          <w:sz w:val="28"/>
          <w:szCs w:val="28"/>
          <w:rtl/>
        </w:rPr>
        <w:t>القصر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في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اللغة</w:t>
      </w:r>
      <w:r w:rsidRPr="00D353BE">
        <w:rPr>
          <w:rFonts w:cs="Arial"/>
          <w:sz w:val="28"/>
          <w:szCs w:val="28"/>
          <w:rtl/>
        </w:rPr>
        <w:t xml:space="preserve">: </w:t>
      </w:r>
      <w:r w:rsidRPr="00D353BE">
        <w:rPr>
          <w:rFonts w:cs="Arial" w:hint="cs"/>
          <w:sz w:val="28"/>
          <w:szCs w:val="28"/>
          <w:rtl/>
        </w:rPr>
        <w:t>الحبس،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وفي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التنزيل</w:t>
      </w:r>
      <w:r w:rsidRPr="00D353BE">
        <w:rPr>
          <w:rFonts w:cs="Arial"/>
          <w:sz w:val="28"/>
          <w:szCs w:val="28"/>
          <w:rtl/>
        </w:rPr>
        <w:t>: {</w:t>
      </w:r>
      <w:r w:rsidRPr="00D353BE">
        <w:rPr>
          <w:rFonts w:cs="Arial" w:hint="cs"/>
          <w:sz w:val="28"/>
          <w:szCs w:val="28"/>
          <w:rtl/>
        </w:rPr>
        <w:t>حُورٌ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مَقْصُورَاتٌ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فِي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الْخِيَام،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وَعِنْدَهُمْ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قَاصِرَاتُ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الطَّرْفِ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أَتْرَابٌ</w:t>
      </w:r>
      <w:r w:rsidRPr="00D353BE">
        <w:rPr>
          <w:rFonts w:cs="Arial"/>
          <w:sz w:val="28"/>
          <w:szCs w:val="28"/>
          <w:rtl/>
        </w:rPr>
        <w:t>} 1</w:t>
      </w:r>
      <w:r w:rsidRPr="00D353BE">
        <w:rPr>
          <w:rFonts w:cs="Arial" w:hint="cs"/>
          <w:sz w:val="28"/>
          <w:szCs w:val="28"/>
          <w:rtl/>
        </w:rPr>
        <w:t>،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قال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الفراء</w:t>
      </w:r>
      <w:r w:rsidRPr="00D353BE">
        <w:rPr>
          <w:rFonts w:cs="Arial"/>
          <w:sz w:val="28"/>
          <w:szCs w:val="28"/>
          <w:rtl/>
        </w:rPr>
        <w:t xml:space="preserve">: </w:t>
      </w:r>
      <w:r w:rsidRPr="00D353BE">
        <w:rPr>
          <w:rFonts w:cs="Arial" w:hint="cs"/>
          <w:sz w:val="28"/>
          <w:szCs w:val="28"/>
          <w:rtl/>
        </w:rPr>
        <w:t>قد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قصرن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أنفسهن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على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أزواجهن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فلم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يطمحن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إلى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غيرهم</w:t>
      </w:r>
      <w:r w:rsidRPr="00D353BE">
        <w:rPr>
          <w:rFonts w:cs="Arial"/>
          <w:sz w:val="28"/>
          <w:szCs w:val="28"/>
          <w:rtl/>
        </w:rPr>
        <w:t>.</w:t>
      </w:r>
    </w:p>
    <w:p w:rsidR="00D353BE" w:rsidRPr="00D353BE" w:rsidRDefault="00D353BE" w:rsidP="00D353BE">
      <w:pPr>
        <w:rPr>
          <w:sz w:val="28"/>
          <w:szCs w:val="28"/>
          <w:rtl/>
        </w:rPr>
      </w:pPr>
      <w:r w:rsidRPr="00D353BE">
        <w:rPr>
          <w:rFonts w:cs="Arial" w:hint="cs"/>
          <w:sz w:val="28"/>
          <w:szCs w:val="28"/>
          <w:rtl/>
        </w:rPr>
        <w:t>وفي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الاصطلاح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إثبات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الحكم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للمذكور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في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الكلام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ونفيه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عما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عداه،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أو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هو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تخصيص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أمر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بأمر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بإحدى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الطرق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الآتية،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والتعريف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الثاني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أصح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لشمول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الأول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لقولك</w:t>
      </w:r>
      <w:r w:rsidRPr="00D353BE">
        <w:rPr>
          <w:rFonts w:cs="Arial"/>
          <w:sz w:val="28"/>
          <w:szCs w:val="28"/>
          <w:rtl/>
        </w:rPr>
        <w:t xml:space="preserve">: </w:t>
      </w:r>
      <w:r w:rsidRPr="00D353BE">
        <w:rPr>
          <w:rFonts w:cs="Arial" w:hint="cs"/>
          <w:sz w:val="28"/>
          <w:szCs w:val="28"/>
          <w:rtl/>
        </w:rPr>
        <w:t>محمد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مقصور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على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القيام،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وذلك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لا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يسمى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قصرا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اصطلاحا</w:t>
      </w:r>
      <w:r w:rsidRPr="00D353BE">
        <w:rPr>
          <w:rFonts w:cs="Arial"/>
          <w:sz w:val="28"/>
          <w:szCs w:val="28"/>
          <w:rtl/>
        </w:rPr>
        <w:t>.</w:t>
      </w:r>
    </w:p>
    <w:p w:rsidR="00D353BE" w:rsidRPr="00D353BE" w:rsidRDefault="00D353BE" w:rsidP="00D353BE">
      <w:pPr>
        <w:rPr>
          <w:sz w:val="28"/>
          <w:szCs w:val="28"/>
          <w:rtl/>
        </w:rPr>
      </w:pPr>
      <w:r w:rsidRPr="00D353BE">
        <w:rPr>
          <w:rFonts w:cs="Arial" w:hint="cs"/>
          <w:sz w:val="28"/>
          <w:szCs w:val="28"/>
          <w:rtl/>
        </w:rPr>
        <w:t>فإذا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قلنا</w:t>
      </w:r>
      <w:r w:rsidRPr="00D353BE">
        <w:rPr>
          <w:rFonts w:cs="Arial"/>
          <w:sz w:val="28"/>
          <w:szCs w:val="28"/>
          <w:rtl/>
        </w:rPr>
        <w:t xml:space="preserve">: </w:t>
      </w:r>
      <w:r w:rsidRPr="00D353BE">
        <w:rPr>
          <w:rFonts w:cs="Arial" w:hint="cs"/>
          <w:sz w:val="28"/>
          <w:szCs w:val="28"/>
          <w:rtl/>
        </w:rPr>
        <w:t>ما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سافر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إلا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علي،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استفيد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من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ذلك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تخصيص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السفر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بعلي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ونفيه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عن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غيره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ممن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يظن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فيه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ذلك،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فما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قبل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إلا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مقصور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وما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بعدها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مقصور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عليه</w:t>
      </w:r>
      <w:r w:rsidRPr="00D353BE">
        <w:rPr>
          <w:rFonts w:cs="Arial"/>
          <w:sz w:val="28"/>
          <w:szCs w:val="28"/>
          <w:rtl/>
        </w:rPr>
        <w:t xml:space="preserve"> "</w:t>
      </w:r>
      <w:r w:rsidRPr="00D353BE">
        <w:rPr>
          <w:rFonts w:cs="Arial" w:hint="cs"/>
          <w:sz w:val="28"/>
          <w:szCs w:val="28"/>
          <w:rtl/>
        </w:rPr>
        <w:t>ما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وإلا</w:t>
      </w:r>
      <w:r w:rsidRPr="00D353BE">
        <w:rPr>
          <w:rFonts w:cs="Arial"/>
          <w:sz w:val="28"/>
          <w:szCs w:val="28"/>
          <w:rtl/>
        </w:rPr>
        <w:t xml:space="preserve">" </w:t>
      </w:r>
      <w:r w:rsidRPr="00D353BE">
        <w:rPr>
          <w:rFonts w:cs="Arial" w:hint="cs"/>
          <w:sz w:val="28"/>
          <w:szCs w:val="28"/>
          <w:rtl/>
        </w:rPr>
        <w:t>طريق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القصر</w:t>
      </w:r>
      <w:r w:rsidRPr="00D353BE">
        <w:rPr>
          <w:rFonts w:cs="Arial"/>
          <w:sz w:val="28"/>
          <w:szCs w:val="28"/>
          <w:rtl/>
        </w:rPr>
        <w:t>.</w:t>
      </w:r>
    </w:p>
    <w:p w:rsidR="00D353BE" w:rsidRPr="00D353BE" w:rsidRDefault="00D353BE" w:rsidP="00D353BE">
      <w:pPr>
        <w:rPr>
          <w:sz w:val="28"/>
          <w:szCs w:val="28"/>
          <w:rtl/>
        </w:rPr>
      </w:pPr>
      <w:r w:rsidRPr="00D353BE">
        <w:rPr>
          <w:rFonts w:cs="Arial"/>
          <w:sz w:val="28"/>
          <w:szCs w:val="28"/>
          <w:rtl/>
        </w:rPr>
        <w:t>__________</w:t>
      </w:r>
    </w:p>
    <w:p w:rsidR="00FF7ED8" w:rsidRDefault="00D353BE" w:rsidP="00D353BE">
      <w:pPr>
        <w:rPr>
          <w:rFonts w:hint="cs"/>
          <w:sz w:val="28"/>
          <w:szCs w:val="28"/>
          <w:rtl/>
        </w:rPr>
      </w:pPr>
      <w:r w:rsidRPr="00D353BE">
        <w:rPr>
          <w:rFonts w:cs="Arial"/>
          <w:sz w:val="28"/>
          <w:szCs w:val="28"/>
          <w:rtl/>
        </w:rPr>
        <w:t xml:space="preserve">1 </w:t>
      </w:r>
      <w:r w:rsidRPr="00D353BE">
        <w:rPr>
          <w:rFonts w:cs="Arial" w:hint="cs"/>
          <w:sz w:val="28"/>
          <w:szCs w:val="28"/>
          <w:rtl/>
        </w:rPr>
        <w:t>سورة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الرحمن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الآية</w:t>
      </w:r>
      <w:r w:rsidRPr="00D353BE">
        <w:rPr>
          <w:rFonts w:cs="Arial"/>
          <w:sz w:val="28"/>
          <w:szCs w:val="28"/>
          <w:rtl/>
        </w:rPr>
        <w:t>: 72.</w:t>
      </w:r>
    </w:p>
    <w:p w:rsidR="00D353BE" w:rsidRPr="00D353BE" w:rsidRDefault="00D353BE" w:rsidP="00D353BE">
      <w:pPr>
        <w:rPr>
          <w:sz w:val="28"/>
          <w:szCs w:val="28"/>
          <w:rtl/>
        </w:rPr>
      </w:pPr>
      <w:r w:rsidRPr="00D353BE">
        <w:rPr>
          <w:rFonts w:cs="Arial" w:hint="cs"/>
          <w:sz w:val="28"/>
          <w:szCs w:val="28"/>
          <w:rtl/>
        </w:rPr>
        <w:t>المبحث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الثاني</w:t>
      </w:r>
      <w:r w:rsidRPr="00D353BE">
        <w:rPr>
          <w:rFonts w:cs="Arial"/>
          <w:sz w:val="28"/>
          <w:szCs w:val="28"/>
          <w:rtl/>
        </w:rPr>
        <w:t xml:space="preserve">: </w:t>
      </w:r>
      <w:r w:rsidRPr="00D353BE">
        <w:rPr>
          <w:rFonts w:cs="Arial" w:hint="cs"/>
          <w:sz w:val="28"/>
          <w:szCs w:val="28"/>
          <w:rtl/>
        </w:rPr>
        <w:t>في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طرقه</w:t>
      </w:r>
    </w:p>
    <w:p w:rsidR="00D353BE" w:rsidRPr="00D353BE" w:rsidRDefault="00D353BE" w:rsidP="00D353BE">
      <w:pPr>
        <w:rPr>
          <w:sz w:val="28"/>
          <w:szCs w:val="28"/>
          <w:rtl/>
        </w:rPr>
      </w:pPr>
      <w:r w:rsidRPr="00D353BE">
        <w:rPr>
          <w:rFonts w:cs="Arial" w:hint="cs"/>
          <w:sz w:val="28"/>
          <w:szCs w:val="28"/>
          <w:rtl/>
        </w:rPr>
        <w:t>طرق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القصر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والاختصاص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كثيرة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أوصلها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السيوطي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في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كتابه</w:t>
      </w:r>
      <w:r w:rsidRPr="00D353BE">
        <w:rPr>
          <w:rFonts w:cs="Arial"/>
          <w:sz w:val="28"/>
          <w:szCs w:val="28"/>
          <w:rtl/>
        </w:rPr>
        <w:t xml:space="preserve"> "</w:t>
      </w:r>
      <w:r w:rsidRPr="00D353BE">
        <w:rPr>
          <w:rFonts w:cs="Arial" w:hint="cs"/>
          <w:sz w:val="28"/>
          <w:szCs w:val="28"/>
          <w:rtl/>
        </w:rPr>
        <w:t>الإتقان</w:t>
      </w:r>
      <w:r w:rsidRPr="00D353BE">
        <w:rPr>
          <w:rFonts w:cs="Arial"/>
          <w:sz w:val="28"/>
          <w:szCs w:val="28"/>
          <w:rtl/>
        </w:rPr>
        <w:t xml:space="preserve">" </w:t>
      </w:r>
      <w:r w:rsidRPr="00D353BE">
        <w:rPr>
          <w:rFonts w:cs="Arial" w:hint="cs"/>
          <w:sz w:val="28"/>
          <w:szCs w:val="28"/>
          <w:rtl/>
        </w:rPr>
        <w:t>إلى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أربعة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عشر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طريقا</w:t>
      </w:r>
      <w:r w:rsidRPr="00D353BE">
        <w:rPr>
          <w:rFonts w:cs="Arial"/>
          <w:sz w:val="28"/>
          <w:szCs w:val="28"/>
          <w:rtl/>
        </w:rPr>
        <w:t xml:space="preserve">1 </w:t>
      </w:r>
      <w:r w:rsidRPr="00D353BE">
        <w:rPr>
          <w:rFonts w:cs="Arial" w:hint="cs"/>
          <w:sz w:val="28"/>
          <w:szCs w:val="28"/>
          <w:rtl/>
        </w:rPr>
        <w:t>أشهرها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ستة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تقدم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الكلام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على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اثنين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منها</w:t>
      </w:r>
      <w:r w:rsidRPr="00D353BE">
        <w:rPr>
          <w:rFonts w:cs="Arial"/>
          <w:sz w:val="28"/>
          <w:szCs w:val="28"/>
          <w:rtl/>
        </w:rPr>
        <w:t xml:space="preserve">, </w:t>
      </w:r>
      <w:r w:rsidRPr="00D353BE">
        <w:rPr>
          <w:rFonts w:cs="Arial" w:hint="cs"/>
          <w:sz w:val="28"/>
          <w:szCs w:val="28"/>
          <w:rtl/>
        </w:rPr>
        <w:t>وهما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توسط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ضمير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الفصل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نحو</w:t>
      </w:r>
      <w:r w:rsidRPr="00D353BE">
        <w:rPr>
          <w:rFonts w:cs="Arial"/>
          <w:sz w:val="28"/>
          <w:szCs w:val="28"/>
          <w:rtl/>
        </w:rPr>
        <w:t xml:space="preserve">: </w:t>
      </w:r>
      <w:r w:rsidRPr="00D353BE">
        <w:rPr>
          <w:rFonts w:cs="Arial" w:hint="cs"/>
          <w:sz w:val="28"/>
          <w:szCs w:val="28"/>
          <w:rtl/>
        </w:rPr>
        <w:t>كليم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الله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هو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موسى،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تعريف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المسند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بأل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نحو</w:t>
      </w:r>
      <w:r w:rsidRPr="00D353BE">
        <w:rPr>
          <w:rFonts w:cs="Arial"/>
          <w:sz w:val="28"/>
          <w:szCs w:val="28"/>
          <w:rtl/>
        </w:rPr>
        <w:t xml:space="preserve">: </w:t>
      </w:r>
      <w:r w:rsidRPr="00D353BE">
        <w:rPr>
          <w:rFonts w:cs="Arial" w:hint="cs"/>
          <w:sz w:val="28"/>
          <w:szCs w:val="28"/>
          <w:rtl/>
        </w:rPr>
        <w:t>خير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الزاد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التقوى</w:t>
      </w:r>
      <w:r w:rsidRPr="00D353BE">
        <w:rPr>
          <w:rFonts w:cs="Arial"/>
          <w:sz w:val="28"/>
          <w:szCs w:val="28"/>
          <w:rtl/>
        </w:rPr>
        <w:t xml:space="preserve">, </w:t>
      </w:r>
      <w:r w:rsidRPr="00D353BE">
        <w:rPr>
          <w:rFonts w:cs="Arial" w:hint="cs"/>
          <w:sz w:val="28"/>
          <w:szCs w:val="28"/>
          <w:rtl/>
        </w:rPr>
        <w:t>وسنتكلم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هنا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على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الأربعة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الباقية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وهي</w:t>
      </w:r>
      <w:r w:rsidRPr="00D353BE">
        <w:rPr>
          <w:rFonts w:cs="Arial"/>
          <w:sz w:val="28"/>
          <w:szCs w:val="28"/>
          <w:rtl/>
        </w:rPr>
        <w:t>:</w:t>
      </w:r>
    </w:p>
    <w:p w:rsidR="00D353BE" w:rsidRPr="00D353BE" w:rsidRDefault="00D353BE" w:rsidP="00D353BE">
      <w:pPr>
        <w:rPr>
          <w:sz w:val="28"/>
          <w:szCs w:val="28"/>
          <w:rtl/>
        </w:rPr>
      </w:pPr>
      <w:r w:rsidRPr="00D353BE">
        <w:rPr>
          <w:rFonts w:cs="Arial"/>
          <w:sz w:val="28"/>
          <w:szCs w:val="28"/>
          <w:rtl/>
        </w:rPr>
        <w:t xml:space="preserve">1- </w:t>
      </w:r>
      <w:r w:rsidRPr="00D353BE">
        <w:rPr>
          <w:rFonts w:cs="Arial" w:hint="cs"/>
          <w:sz w:val="28"/>
          <w:szCs w:val="28"/>
          <w:rtl/>
        </w:rPr>
        <w:t>ووجه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إفادة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النفي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والاستثناء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القصر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أنه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إذا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قيل</w:t>
      </w:r>
      <w:r w:rsidRPr="00D353BE">
        <w:rPr>
          <w:rFonts w:cs="Arial"/>
          <w:sz w:val="28"/>
          <w:szCs w:val="28"/>
          <w:rtl/>
        </w:rPr>
        <w:t xml:space="preserve">: </w:t>
      </w:r>
      <w:r w:rsidRPr="00D353BE">
        <w:rPr>
          <w:rFonts w:cs="Arial" w:hint="cs"/>
          <w:sz w:val="28"/>
          <w:szCs w:val="28"/>
          <w:rtl/>
        </w:rPr>
        <w:t>ما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محمد،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توجه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النفي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إلى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صفته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لا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إلى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ذاته؛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لأن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الذوات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لا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تنفي،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ومن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حيث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إنه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لا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نزاع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في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طوله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وقصره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وما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شاكل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ذلك،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وإنما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النزاع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في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كونه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شاعرا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أو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كاتبا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تناولهما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النفي،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فإذا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قيل</w:t>
      </w:r>
      <w:r w:rsidRPr="00D353BE">
        <w:rPr>
          <w:rFonts w:cs="Arial"/>
          <w:sz w:val="28"/>
          <w:szCs w:val="28"/>
          <w:rtl/>
        </w:rPr>
        <w:t xml:space="preserve">: </w:t>
      </w:r>
      <w:r w:rsidRPr="00D353BE">
        <w:rPr>
          <w:rFonts w:cs="Arial" w:hint="cs"/>
          <w:sz w:val="28"/>
          <w:szCs w:val="28"/>
          <w:rtl/>
        </w:rPr>
        <w:t>إلا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شاعر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جاء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القصر،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هذا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في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قصر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الموصوف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على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الصفة،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أما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في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قصر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الصفة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على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الموصوف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فإنه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متى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قيل</w:t>
      </w:r>
      <w:r w:rsidRPr="00D353BE">
        <w:rPr>
          <w:rFonts w:cs="Arial"/>
          <w:sz w:val="28"/>
          <w:szCs w:val="28"/>
          <w:rtl/>
        </w:rPr>
        <w:t xml:space="preserve">: </w:t>
      </w:r>
      <w:r w:rsidRPr="00D353BE">
        <w:rPr>
          <w:rFonts w:cs="Arial" w:hint="cs"/>
          <w:sz w:val="28"/>
          <w:szCs w:val="28"/>
          <w:rtl/>
        </w:rPr>
        <w:t>ما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شاعر،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فأدخل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النفي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على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الوصف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المسلم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ثبوته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وهو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الشعر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لغير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الشخصين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اللذين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الكلام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فيهما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كمحمد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وعلي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مثلا،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توجه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النفي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إليهما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فإذا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قيل</w:t>
      </w:r>
      <w:r w:rsidRPr="00D353BE">
        <w:rPr>
          <w:rFonts w:cs="Arial"/>
          <w:sz w:val="28"/>
          <w:szCs w:val="28"/>
          <w:rtl/>
        </w:rPr>
        <w:t xml:space="preserve">: </w:t>
      </w:r>
      <w:r w:rsidRPr="00D353BE">
        <w:rPr>
          <w:rFonts w:cs="Arial" w:hint="cs"/>
          <w:sz w:val="28"/>
          <w:szCs w:val="28"/>
          <w:rtl/>
        </w:rPr>
        <w:t>إلا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محمد،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حصل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القصر</w:t>
      </w:r>
      <w:r w:rsidRPr="00D353BE">
        <w:rPr>
          <w:rFonts w:cs="Arial"/>
          <w:sz w:val="28"/>
          <w:szCs w:val="28"/>
          <w:rtl/>
        </w:rPr>
        <w:t>.</w:t>
      </w:r>
    </w:p>
    <w:p w:rsidR="00D353BE" w:rsidRPr="00D353BE" w:rsidRDefault="00D353BE" w:rsidP="00D353BE">
      <w:pPr>
        <w:rPr>
          <w:sz w:val="28"/>
          <w:szCs w:val="28"/>
          <w:rtl/>
        </w:rPr>
      </w:pPr>
      <w:r w:rsidRPr="00D353BE">
        <w:rPr>
          <w:rFonts w:cs="Arial"/>
          <w:sz w:val="28"/>
          <w:szCs w:val="28"/>
          <w:rtl/>
        </w:rPr>
        <w:t xml:space="preserve">2- </w:t>
      </w:r>
      <w:r w:rsidRPr="00D353BE">
        <w:rPr>
          <w:rFonts w:cs="Arial" w:hint="cs"/>
          <w:sz w:val="28"/>
          <w:szCs w:val="28"/>
          <w:rtl/>
        </w:rPr>
        <w:t>ووجه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إفادة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إنما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القصر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تضمنها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معنى</w:t>
      </w:r>
      <w:r w:rsidRPr="00D353BE">
        <w:rPr>
          <w:rFonts w:cs="Arial"/>
          <w:sz w:val="28"/>
          <w:szCs w:val="28"/>
          <w:rtl/>
        </w:rPr>
        <w:t xml:space="preserve">: </w:t>
      </w:r>
      <w:r w:rsidRPr="00D353BE">
        <w:rPr>
          <w:rFonts w:cs="Arial" w:hint="cs"/>
          <w:sz w:val="28"/>
          <w:szCs w:val="28"/>
          <w:rtl/>
        </w:rPr>
        <w:t>ما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وإلا،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دليل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ذلك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البراهين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الآتية</w:t>
      </w:r>
      <w:r w:rsidRPr="00D353BE">
        <w:rPr>
          <w:rFonts w:cs="Arial"/>
          <w:sz w:val="28"/>
          <w:szCs w:val="28"/>
          <w:rtl/>
        </w:rPr>
        <w:t>:</w:t>
      </w:r>
    </w:p>
    <w:p w:rsidR="00D353BE" w:rsidRPr="00D353BE" w:rsidRDefault="00D353BE" w:rsidP="00D353BE">
      <w:pPr>
        <w:rPr>
          <w:sz w:val="28"/>
          <w:szCs w:val="28"/>
          <w:rtl/>
        </w:rPr>
      </w:pPr>
      <w:r w:rsidRPr="00D353BE">
        <w:rPr>
          <w:rFonts w:cs="Arial" w:hint="cs"/>
          <w:sz w:val="28"/>
          <w:szCs w:val="28"/>
          <w:rtl/>
        </w:rPr>
        <w:t>أ</w:t>
      </w:r>
      <w:r w:rsidRPr="00D353BE">
        <w:rPr>
          <w:rFonts w:cs="Arial"/>
          <w:sz w:val="28"/>
          <w:szCs w:val="28"/>
          <w:rtl/>
        </w:rPr>
        <w:t xml:space="preserve">- </w:t>
      </w:r>
      <w:r w:rsidRPr="00D353BE">
        <w:rPr>
          <w:rFonts w:cs="Arial" w:hint="cs"/>
          <w:sz w:val="28"/>
          <w:szCs w:val="28"/>
          <w:rtl/>
        </w:rPr>
        <w:t>ما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قاله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النحاة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من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كون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إنما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لإثبات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ما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يذكر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بعدها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ونفي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ما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سواه</w:t>
      </w:r>
      <w:r w:rsidRPr="00D353BE">
        <w:rPr>
          <w:rFonts w:cs="Arial"/>
          <w:sz w:val="28"/>
          <w:szCs w:val="28"/>
          <w:rtl/>
        </w:rPr>
        <w:t>.</w:t>
      </w:r>
    </w:p>
    <w:p w:rsidR="00D353BE" w:rsidRPr="00D353BE" w:rsidRDefault="00D353BE" w:rsidP="00D353BE">
      <w:pPr>
        <w:rPr>
          <w:sz w:val="28"/>
          <w:szCs w:val="28"/>
          <w:rtl/>
        </w:rPr>
      </w:pPr>
      <w:r w:rsidRPr="00D353BE">
        <w:rPr>
          <w:rFonts w:cs="Arial" w:hint="cs"/>
          <w:sz w:val="28"/>
          <w:szCs w:val="28"/>
          <w:rtl/>
        </w:rPr>
        <w:t>ب</w:t>
      </w:r>
      <w:r w:rsidRPr="00D353BE">
        <w:rPr>
          <w:rFonts w:cs="Arial"/>
          <w:sz w:val="28"/>
          <w:szCs w:val="28"/>
          <w:rtl/>
        </w:rPr>
        <w:t xml:space="preserve">- </w:t>
      </w:r>
      <w:r w:rsidRPr="00D353BE">
        <w:rPr>
          <w:rFonts w:cs="Arial" w:hint="cs"/>
          <w:sz w:val="28"/>
          <w:szCs w:val="28"/>
          <w:rtl/>
        </w:rPr>
        <w:t>ما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قاله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المفسرون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في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قوله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تعالى</w:t>
      </w:r>
      <w:r w:rsidRPr="00D353BE">
        <w:rPr>
          <w:rFonts w:cs="Arial"/>
          <w:sz w:val="28"/>
          <w:szCs w:val="28"/>
          <w:rtl/>
        </w:rPr>
        <w:t>: {</w:t>
      </w:r>
      <w:r w:rsidRPr="00D353BE">
        <w:rPr>
          <w:rFonts w:cs="Arial" w:hint="cs"/>
          <w:sz w:val="28"/>
          <w:szCs w:val="28"/>
          <w:rtl/>
        </w:rPr>
        <w:t>إِنَّمَا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حَرَّمَ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عَلَيْكُمُ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الْمَيْتَةَ</w:t>
      </w:r>
      <w:r w:rsidRPr="00D353BE">
        <w:rPr>
          <w:rFonts w:cs="Arial"/>
          <w:sz w:val="28"/>
          <w:szCs w:val="28"/>
          <w:rtl/>
        </w:rPr>
        <w:t xml:space="preserve">} 1 </w:t>
      </w:r>
      <w:r w:rsidRPr="00D353BE">
        <w:rPr>
          <w:rFonts w:cs="Arial" w:hint="cs"/>
          <w:sz w:val="28"/>
          <w:szCs w:val="28"/>
          <w:rtl/>
        </w:rPr>
        <w:t>بنصب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الميتة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من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أن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المعنى</w:t>
      </w:r>
      <w:r w:rsidRPr="00D353BE">
        <w:rPr>
          <w:rFonts w:cs="Arial"/>
          <w:sz w:val="28"/>
          <w:szCs w:val="28"/>
          <w:rtl/>
        </w:rPr>
        <w:t xml:space="preserve">: </w:t>
      </w:r>
      <w:r w:rsidRPr="00D353BE">
        <w:rPr>
          <w:rFonts w:cs="Arial" w:hint="cs"/>
          <w:sz w:val="28"/>
          <w:szCs w:val="28"/>
          <w:rtl/>
        </w:rPr>
        <w:t>ما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حرم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عليكم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إلا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الميتة،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وهذا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المعنى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هو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المطابق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لقراءة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رفع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الميتة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لانحصار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التحريم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فيها،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إذ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lastRenderedPageBreak/>
        <w:t>ما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في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قراءة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الرفع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اسم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موصول،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فتقدير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الكلام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حينئذ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إن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المحرم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الميتة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والخبر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معرف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بلام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الجنس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فيفيد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الحصر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كما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تقدم</w:t>
      </w:r>
      <w:r w:rsidRPr="00D353BE">
        <w:rPr>
          <w:rFonts w:cs="Arial"/>
          <w:sz w:val="28"/>
          <w:szCs w:val="28"/>
          <w:rtl/>
        </w:rPr>
        <w:t>.</w:t>
      </w:r>
    </w:p>
    <w:p w:rsidR="00D353BE" w:rsidRPr="00D353BE" w:rsidRDefault="00D353BE" w:rsidP="00D353BE">
      <w:pPr>
        <w:rPr>
          <w:sz w:val="28"/>
          <w:szCs w:val="28"/>
          <w:rtl/>
        </w:rPr>
      </w:pPr>
      <w:r w:rsidRPr="00D353BE">
        <w:rPr>
          <w:rFonts w:cs="Arial" w:hint="cs"/>
          <w:sz w:val="28"/>
          <w:szCs w:val="28"/>
          <w:rtl/>
        </w:rPr>
        <w:t>جـ</w:t>
      </w:r>
      <w:r w:rsidRPr="00D353BE">
        <w:rPr>
          <w:rFonts w:cs="Arial"/>
          <w:sz w:val="28"/>
          <w:szCs w:val="28"/>
          <w:rtl/>
        </w:rPr>
        <w:t xml:space="preserve">- </w:t>
      </w:r>
      <w:r w:rsidRPr="00D353BE">
        <w:rPr>
          <w:rFonts w:cs="Arial" w:hint="cs"/>
          <w:sz w:val="28"/>
          <w:szCs w:val="28"/>
          <w:rtl/>
        </w:rPr>
        <w:t>صحة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انفصال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الضمير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معها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فتقول</w:t>
      </w:r>
      <w:r w:rsidRPr="00D353BE">
        <w:rPr>
          <w:rFonts w:cs="Arial"/>
          <w:sz w:val="28"/>
          <w:szCs w:val="28"/>
          <w:rtl/>
        </w:rPr>
        <w:t xml:space="preserve">: </w:t>
      </w:r>
      <w:r w:rsidRPr="00D353BE">
        <w:rPr>
          <w:rFonts w:cs="Arial" w:hint="cs"/>
          <w:sz w:val="28"/>
          <w:szCs w:val="28"/>
          <w:rtl/>
        </w:rPr>
        <w:t>إنما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يسافر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أنا،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كما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تقول</w:t>
      </w:r>
      <w:r w:rsidRPr="00D353BE">
        <w:rPr>
          <w:rFonts w:cs="Arial"/>
          <w:sz w:val="28"/>
          <w:szCs w:val="28"/>
          <w:rtl/>
        </w:rPr>
        <w:t xml:space="preserve">: </w:t>
      </w:r>
      <w:r w:rsidRPr="00D353BE">
        <w:rPr>
          <w:rFonts w:cs="Arial" w:hint="cs"/>
          <w:sz w:val="28"/>
          <w:szCs w:val="28"/>
          <w:rtl/>
        </w:rPr>
        <w:t>ما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يسافر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إلا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أنا،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كما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قال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الفرزدق</w:t>
      </w:r>
      <w:r w:rsidRPr="00D353BE">
        <w:rPr>
          <w:rFonts w:cs="Arial"/>
          <w:sz w:val="28"/>
          <w:szCs w:val="28"/>
          <w:rtl/>
        </w:rPr>
        <w:t>:</w:t>
      </w:r>
    </w:p>
    <w:p w:rsidR="00D353BE" w:rsidRPr="00D353BE" w:rsidRDefault="00D353BE" w:rsidP="00D353BE">
      <w:pPr>
        <w:rPr>
          <w:sz w:val="28"/>
          <w:szCs w:val="28"/>
          <w:rtl/>
        </w:rPr>
      </w:pPr>
      <w:r w:rsidRPr="00D353BE">
        <w:rPr>
          <w:rFonts w:cs="Arial" w:hint="cs"/>
          <w:sz w:val="28"/>
          <w:szCs w:val="28"/>
          <w:rtl/>
        </w:rPr>
        <w:t>أنا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الزائد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الحامي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الذمار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وإنما</w:t>
      </w:r>
      <w:r w:rsidRPr="00D353BE">
        <w:rPr>
          <w:rFonts w:cs="Arial"/>
          <w:sz w:val="28"/>
          <w:szCs w:val="28"/>
          <w:rtl/>
        </w:rPr>
        <w:t xml:space="preserve"> ... </w:t>
      </w:r>
      <w:r w:rsidRPr="00D353BE">
        <w:rPr>
          <w:rFonts w:cs="Arial" w:hint="cs"/>
          <w:sz w:val="28"/>
          <w:szCs w:val="28"/>
          <w:rtl/>
        </w:rPr>
        <w:t>يدافع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عن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أحسابهم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أنا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أو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مثلي</w:t>
      </w:r>
      <w:r w:rsidRPr="00D353BE">
        <w:rPr>
          <w:rFonts w:cs="Arial"/>
          <w:sz w:val="28"/>
          <w:szCs w:val="28"/>
          <w:rtl/>
        </w:rPr>
        <w:t>2</w:t>
      </w:r>
    </w:p>
    <w:p w:rsidR="00D353BE" w:rsidRPr="00D353BE" w:rsidRDefault="00D353BE" w:rsidP="00D353BE">
      <w:pPr>
        <w:rPr>
          <w:sz w:val="28"/>
          <w:szCs w:val="28"/>
          <w:rtl/>
        </w:rPr>
      </w:pPr>
      <w:r w:rsidRPr="00D353BE">
        <w:rPr>
          <w:rFonts w:cs="Arial"/>
          <w:sz w:val="28"/>
          <w:szCs w:val="28"/>
          <w:rtl/>
        </w:rPr>
        <w:t>__________</w:t>
      </w:r>
    </w:p>
    <w:p w:rsidR="00D353BE" w:rsidRPr="00D353BE" w:rsidRDefault="00D353BE" w:rsidP="00D353BE">
      <w:pPr>
        <w:rPr>
          <w:sz w:val="28"/>
          <w:szCs w:val="28"/>
          <w:rtl/>
        </w:rPr>
      </w:pPr>
      <w:r w:rsidRPr="00D353BE">
        <w:rPr>
          <w:rFonts w:cs="Arial"/>
          <w:sz w:val="28"/>
          <w:szCs w:val="28"/>
          <w:rtl/>
        </w:rPr>
        <w:t xml:space="preserve">1 </w:t>
      </w:r>
      <w:r w:rsidRPr="00D353BE">
        <w:rPr>
          <w:rFonts w:cs="Arial" w:hint="cs"/>
          <w:sz w:val="28"/>
          <w:szCs w:val="28"/>
          <w:rtl/>
        </w:rPr>
        <w:t>منها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التصريح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بلفظ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وحده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أو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لا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غير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أو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فقط،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أو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بمادة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الاختصاص،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أو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بمادة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القصر،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وكل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هذه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ليست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من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الطرق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الاصطلاحية</w:t>
      </w:r>
      <w:r w:rsidRPr="00D353BE">
        <w:rPr>
          <w:rFonts w:cs="Arial"/>
          <w:sz w:val="28"/>
          <w:szCs w:val="28"/>
          <w:rtl/>
        </w:rPr>
        <w:t>.</w:t>
      </w:r>
    </w:p>
    <w:p w:rsidR="00D353BE" w:rsidRPr="00D353BE" w:rsidRDefault="00D353BE" w:rsidP="00D353BE">
      <w:pPr>
        <w:rPr>
          <w:sz w:val="28"/>
          <w:szCs w:val="28"/>
          <w:rtl/>
        </w:rPr>
      </w:pPr>
      <w:r w:rsidRPr="00D353BE">
        <w:rPr>
          <w:rFonts w:cs="Arial"/>
          <w:sz w:val="28"/>
          <w:szCs w:val="28"/>
          <w:rtl/>
        </w:rPr>
        <w:t xml:space="preserve">2 </w:t>
      </w:r>
      <w:r w:rsidRPr="00D353BE">
        <w:rPr>
          <w:rFonts w:cs="Arial" w:hint="cs"/>
          <w:sz w:val="28"/>
          <w:szCs w:val="28"/>
          <w:rtl/>
        </w:rPr>
        <w:t>سورة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النحل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الآية</w:t>
      </w:r>
      <w:r w:rsidRPr="00D353BE">
        <w:rPr>
          <w:rFonts w:cs="Arial"/>
          <w:sz w:val="28"/>
          <w:szCs w:val="28"/>
          <w:rtl/>
        </w:rPr>
        <w:t>: 155.</w:t>
      </w:r>
    </w:p>
    <w:p w:rsidR="00D353BE" w:rsidRDefault="00D353BE" w:rsidP="00D353BE">
      <w:pPr>
        <w:rPr>
          <w:rFonts w:hint="cs"/>
          <w:sz w:val="28"/>
          <w:szCs w:val="28"/>
          <w:rtl/>
        </w:rPr>
      </w:pPr>
      <w:r w:rsidRPr="00D353BE">
        <w:rPr>
          <w:rFonts w:cs="Arial"/>
          <w:sz w:val="28"/>
          <w:szCs w:val="28"/>
          <w:rtl/>
        </w:rPr>
        <w:t xml:space="preserve">3 </w:t>
      </w:r>
      <w:r w:rsidRPr="00D353BE">
        <w:rPr>
          <w:rFonts w:cs="Arial" w:hint="cs"/>
          <w:sz w:val="28"/>
          <w:szCs w:val="28"/>
          <w:rtl/>
        </w:rPr>
        <w:t>الذود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الطرد،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والذمار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العهد،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وفي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الأساس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هو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الحامي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الذمار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إذا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حمى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ما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لو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لم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يحمه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ليم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وعنف،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والحسب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ما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يعده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المرء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من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مفاخر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نفسه</w:t>
      </w:r>
      <w:r w:rsidRPr="00D353BE">
        <w:rPr>
          <w:rFonts w:cs="Arial"/>
          <w:sz w:val="28"/>
          <w:szCs w:val="28"/>
          <w:rtl/>
        </w:rPr>
        <w:t xml:space="preserve"> </w:t>
      </w:r>
      <w:r w:rsidRPr="00D353BE">
        <w:rPr>
          <w:rFonts w:cs="Arial" w:hint="cs"/>
          <w:sz w:val="28"/>
          <w:szCs w:val="28"/>
          <w:rtl/>
        </w:rPr>
        <w:t>وآبائه</w:t>
      </w:r>
      <w:r w:rsidRPr="00D353BE">
        <w:rPr>
          <w:rFonts w:cs="Arial"/>
          <w:sz w:val="28"/>
          <w:szCs w:val="28"/>
          <w:rtl/>
        </w:rPr>
        <w:t>.</w:t>
      </w:r>
    </w:p>
    <w:p w:rsidR="00CF1217" w:rsidRPr="00CF1217" w:rsidRDefault="00CF1217" w:rsidP="00CF1217">
      <w:pPr>
        <w:rPr>
          <w:sz w:val="28"/>
          <w:szCs w:val="28"/>
          <w:rtl/>
        </w:rPr>
      </w:pPr>
      <w:r w:rsidRPr="00CF1217">
        <w:rPr>
          <w:rFonts w:cs="Arial" w:hint="cs"/>
          <w:sz w:val="28"/>
          <w:szCs w:val="28"/>
          <w:rtl/>
        </w:rPr>
        <w:t>إذا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لو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كان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المراد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الإيجاب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لم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يستقم؛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لأنك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لا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تقول</w:t>
      </w:r>
      <w:r w:rsidRPr="00CF1217">
        <w:rPr>
          <w:rFonts w:cs="Arial"/>
          <w:sz w:val="28"/>
          <w:szCs w:val="28"/>
          <w:rtl/>
        </w:rPr>
        <w:t xml:space="preserve">: </w:t>
      </w:r>
      <w:r w:rsidRPr="00CF1217">
        <w:rPr>
          <w:rFonts w:cs="Arial" w:hint="cs"/>
          <w:sz w:val="28"/>
          <w:szCs w:val="28"/>
          <w:rtl/>
        </w:rPr>
        <w:t>بدافع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أنا،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وإنما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تقول</w:t>
      </w:r>
      <w:r w:rsidRPr="00CF1217">
        <w:rPr>
          <w:rFonts w:cs="Arial"/>
          <w:sz w:val="28"/>
          <w:szCs w:val="28"/>
          <w:rtl/>
        </w:rPr>
        <w:t xml:space="preserve">: </w:t>
      </w:r>
      <w:r w:rsidRPr="00CF1217">
        <w:rPr>
          <w:rFonts w:cs="Arial" w:hint="cs"/>
          <w:sz w:val="28"/>
          <w:szCs w:val="28"/>
          <w:rtl/>
        </w:rPr>
        <w:t>أدافع،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ولكن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لما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كان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المعنى</w:t>
      </w:r>
      <w:r w:rsidRPr="00CF1217">
        <w:rPr>
          <w:rFonts w:cs="Arial"/>
          <w:sz w:val="28"/>
          <w:szCs w:val="28"/>
          <w:rtl/>
        </w:rPr>
        <w:t xml:space="preserve">: </w:t>
      </w:r>
      <w:r w:rsidRPr="00CF1217">
        <w:rPr>
          <w:rFonts w:cs="Arial" w:hint="cs"/>
          <w:sz w:val="28"/>
          <w:szCs w:val="28"/>
          <w:rtl/>
        </w:rPr>
        <w:t>ما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يدافع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إلا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أنا،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فصل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الضمير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كما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يفصل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مع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النفي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والاستثناء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ليتأتى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له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ما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قصد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وهو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تخصيص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المدافع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لا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المدافع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عنه،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إذ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لو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قال</w:t>
      </w:r>
      <w:r w:rsidRPr="00CF1217">
        <w:rPr>
          <w:rFonts w:cs="Arial"/>
          <w:sz w:val="28"/>
          <w:szCs w:val="28"/>
          <w:rtl/>
        </w:rPr>
        <w:t xml:space="preserve">: </w:t>
      </w:r>
      <w:r w:rsidRPr="00CF1217">
        <w:rPr>
          <w:rFonts w:cs="Arial" w:hint="cs"/>
          <w:sz w:val="28"/>
          <w:szCs w:val="28"/>
          <w:rtl/>
        </w:rPr>
        <w:t>وإنما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أدافع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عن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أحسابهم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لصار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المعنى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أنه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يدافع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عن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أحسابهم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لا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عن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غيرهم،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وليس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ذلك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بمقصود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بما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فيه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من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قصور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المدح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والمقام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مقام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مبالغة</w:t>
      </w:r>
      <w:r w:rsidRPr="00CF1217">
        <w:rPr>
          <w:rFonts w:cs="Arial"/>
          <w:sz w:val="28"/>
          <w:szCs w:val="28"/>
          <w:rtl/>
        </w:rPr>
        <w:t xml:space="preserve">, </w:t>
      </w:r>
      <w:r w:rsidRPr="00CF1217">
        <w:rPr>
          <w:rFonts w:cs="Arial" w:hint="cs"/>
          <w:sz w:val="28"/>
          <w:szCs w:val="28"/>
          <w:rtl/>
        </w:rPr>
        <w:t>إذ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هو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في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معرض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التفاخر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وعدا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المآثر</w:t>
      </w:r>
      <w:r w:rsidRPr="00CF1217">
        <w:rPr>
          <w:rFonts w:cs="Arial"/>
          <w:sz w:val="28"/>
          <w:szCs w:val="28"/>
          <w:rtl/>
        </w:rPr>
        <w:t>.</w:t>
      </w:r>
    </w:p>
    <w:p w:rsidR="00CF1217" w:rsidRPr="00CF1217" w:rsidRDefault="00CF1217" w:rsidP="00CF1217">
      <w:pPr>
        <w:rPr>
          <w:sz w:val="28"/>
          <w:szCs w:val="28"/>
          <w:rtl/>
        </w:rPr>
      </w:pPr>
      <w:r w:rsidRPr="00CF1217">
        <w:rPr>
          <w:rFonts w:cs="Arial" w:hint="cs"/>
          <w:sz w:val="28"/>
          <w:szCs w:val="28"/>
          <w:rtl/>
        </w:rPr>
        <w:t>قال</w:t>
      </w:r>
      <w:r w:rsidRPr="00CF1217">
        <w:rPr>
          <w:rFonts w:cs="Arial"/>
          <w:sz w:val="28"/>
          <w:szCs w:val="28"/>
          <w:rtl/>
        </w:rPr>
        <w:t xml:space="preserve"> </w:t>
      </w:r>
      <w:proofErr w:type="spellStart"/>
      <w:r w:rsidRPr="00CF1217">
        <w:rPr>
          <w:rFonts w:cs="Arial" w:hint="cs"/>
          <w:sz w:val="28"/>
          <w:szCs w:val="28"/>
          <w:rtl/>
        </w:rPr>
        <w:t>السكاكي</w:t>
      </w:r>
      <w:proofErr w:type="spellEnd"/>
      <w:r w:rsidRPr="00CF1217">
        <w:rPr>
          <w:rFonts w:cs="Arial"/>
          <w:sz w:val="28"/>
          <w:szCs w:val="28"/>
          <w:rtl/>
        </w:rPr>
        <w:t xml:space="preserve">: </w:t>
      </w:r>
      <w:r w:rsidRPr="00CF1217">
        <w:rPr>
          <w:rFonts w:cs="Arial" w:hint="cs"/>
          <w:sz w:val="28"/>
          <w:szCs w:val="28"/>
          <w:rtl/>
        </w:rPr>
        <w:t>ويذكر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لذلك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وجه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لطيف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يسند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إلى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علي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بن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عيسى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الربعي،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وهو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أنه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لما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كانت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كلمة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إن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لتأكيد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إثبات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المسند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للمسند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إليه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ثم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اتصلت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بها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ما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المؤكدة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لا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النافية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كما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يظنه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من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لا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وقوف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له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على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علم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النحو،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ناسب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أن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يضمن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معنى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القصر؛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لأن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القصر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ليس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إلا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تأكيدا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على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تأكيد</w:t>
      </w:r>
      <w:r w:rsidRPr="00CF1217">
        <w:rPr>
          <w:rFonts w:cs="Arial"/>
          <w:sz w:val="28"/>
          <w:szCs w:val="28"/>
          <w:rtl/>
        </w:rPr>
        <w:t>.</w:t>
      </w:r>
    </w:p>
    <w:p w:rsidR="00CF1217" w:rsidRPr="00CF1217" w:rsidRDefault="00CF1217" w:rsidP="00CF1217">
      <w:pPr>
        <w:rPr>
          <w:sz w:val="28"/>
          <w:szCs w:val="28"/>
          <w:rtl/>
        </w:rPr>
      </w:pPr>
      <w:r w:rsidRPr="00CF1217">
        <w:rPr>
          <w:rFonts w:cs="Arial"/>
          <w:sz w:val="28"/>
          <w:szCs w:val="28"/>
          <w:rtl/>
        </w:rPr>
        <w:t xml:space="preserve">3- </w:t>
      </w:r>
      <w:r w:rsidRPr="00CF1217">
        <w:rPr>
          <w:rFonts w:cs="Arial" w:hint="cs"/>
          <w:sz w:val="28"/>
          <w:szCs w:val="28"/>
          <w:rtl/>
        </w:rPr>
        <w:t>يراد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بالتقديم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تقديم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ما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كان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حقه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أن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يؤخر،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كتقديم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الخبر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على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المبتدأ،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وتقديم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بعض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معمولات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الفعل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عليه،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نحو</w:t>
      </w:r>
      <w:r w:rsidRPr="00CF1217">
        <w:rPr>
          <w:rFonts w:cs="Arial"/>
          <w:sz w:val="28"/>
          <w:szCs w:val="28"/>
          <w:rtl/>
        </w:rPr>
        <w:t xml:space="preserve">: </w:t>
      </w:r>
      <w:r w:rsidRPr="00CF1217">
        <w:rPr>
          <w:rFonts w:cs="Arial" w:hint="cs"/>
          <w:sz w:val="28"/>
          <w:szCs w:val="28"/>
          <w:rtl/>
        </w:rPr>
        <w:t>أنا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أنجزت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مسألتك،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أي</w:t>
      </w:r>
      <w:r w:rsidRPr="00CF1217">
        <w:rPr>
          <w:rFonts w:cs="Arial"/>
          <w:sz w:val="28"/>
          <w:szCs w:val="28"/>
          <w:rtl/>
        </w:rPr>
        <w:t xml:space="preserve">: </w:t>
      </w:r>
      <w:r w:rsidRPr="00CF1217">
        <w:rPr>
          <w:rFonts w:cs="Arial" w:hint="cs"/>
          <w:sz w:val="28"/>
          <w:szCs w:val="28"/>
          <w:rtl/>
        </w:rPr>
        <w:t>وحدي،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لمن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اعتقد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أنك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وغيرك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أنجزتماها،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أو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بمعنى</w:t>
      </w:r>
      <w:r w:rsidRPr="00CF1217">
        <w:rPr>
          <w:rFonts w:cs="Arial"/>
          <w:sz w:val="28"/>
          <w:szCs w:val="28"/>
          <w:rtl/>
        </w:rPr>
        <w:t xml:space="preserve">: </w:t>
      </w:r>
      <w:r w:rsidRPr="00CF1217">
        <w:rPr>
          <w:rFonts w:cs="Arial" w:hint="cs"/>
          <w:sz w:val="28"/>
          <w:szCs w:val="28"/>
          <w:rtl/>
        </w:rPr>
        <w:t>لا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غيري،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لمن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اعتقد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أن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غيرك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أنجزها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دونك</w:t>
      </w:r>
      <w:r w:rsidRPr="00CF1217">
        <w:rPr>
          <w:rFonts w:cs="Arial"/>
          <w:sz w:val="28"/>
          <w:szCs w:val="28"/>
          <w:rtl/>
        </w:rPr>
        <w:t>.</w:t>
      </w:r>
    </w:p>
    <w:p w:rsidR="00CF1217" w:rsidRPr="00CF1217" w:rsidRDefault="00CF1217" w:rsidP="00CF1217">
      <w:pPr>
        <w:rPr>
          <w:sz w:val="28"/>
          <w:szCs w:val="28"/>
          <w:rtl/>
        </w:rPr>
      </w:pPr>
      <w:r w:rsidRPr="00CF1217">
        <w:rPr>
          <w:rFonts w:cs="Arial" w:hint="cs"/>
          <w:sz w:val="28"/>
          <w:szCs w:val="28"/>
          <w:rtl/>
        </w:rPr>
        <w:t>وهذه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الطرق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تفترق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من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وجوه</w:t>
      </w:r>
      <w:r w:rsidRPr="00CF1217">
        <w:rPr>
          <w:rFonts w:cs="Arial"/>
          <w:sz w:val="28"/>
          <w:szCs w:val="28"/>
          <w:rtl/>
        </w:rPr>
        <w:t>:</w:t>
      </w:r>
    </w:p>
    <w:p w:rsidR="00CF1217" w:rsidRPr="00CF1217" w:rsidRDefault="00CF1217" w:rsidP="00CF1217">
      <w:pPr>
        <w:rPr>
          <w:sz w:val="28"/>
          <w:szCs w:val="28"/>
          <w:rtl/>
        </w:rPr>
      </w:pPr>
      <w:r w:rsidRPr="00CF1217">
        <w:rPr>
          <w:rFonts w:cs="Arial"/>
          <w:sz w:val="28"/>
          <w:szCs w:val="28"/>
          <w:rtl/>
        </w:rPr>
        <w:t xml:space="preserve">1- </w:t>
      </w:r>
      <w:r w:rsidRPr="00CF1217">
        <w:rPr>
          <w:rFonts w:cs="Arial" w:hint="cs"/>
          <w:sz w:val="28"/>
          <w:szCs w:val="28"/>
          <w:rtl/>
        </w:rPr>
        <w:t>أن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التقديم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يدل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على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القصر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بمفهوم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الكلام</w:t>
      </w:r>
      <w:r w:rsidRPr="00CF1217">
        <w:rPr>
          <w:rFonts w:cs="Arial"/>
          <w:sz w:val="28"/>
          <w:szCs w:val="28"/>
          <w:rtl/>
        </w:rPr>
        <w:t xml:space="preserve">, </w:t>
      </w:r>
      <w:r w:rsidRPr="00CF1217">
        <w:rPr>
          <w:rFonts w:cs="Arial" w:hint="cs"/>
          <w:sz w:val="28"/>
          <w:szCs w:val="28"/>
          <w:rtl/>
        </w:rPr>
        <w:t>فإن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ذا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الذوق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السليم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إذا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تأمل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في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كلام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فيه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التقديم،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فهم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منه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القصر،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وإن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لم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يعرف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اصطلاح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البلغاء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في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ذلك،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والثلاثة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الباقية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بالوضع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اللغوي؛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لأن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الواضع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وضعها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لتفيد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ذلك</w:t>
      </w:r>
      <w:r w:rsidRPr="00CF1217">
        <w:rPr>
          <w:rFonts w:cs="Arial"/>
          <w:sz w:val="28"/>
          <w:szCs w:val="28"/>
          <w:rtl/>
        </w:rPr>
        <w:t>.</w:t>
      </w:r>
    </w:p>
    <w:p w:rsidR="00CF1217" w:rsidRPr="00CF1217" w:rsidRDefault="00CF1217" w:rsidP="00CF1217">
      <w:pPr>
        <w:rPr>
          <w:sz w:val="28"/>
          <w:szCs w:val="28"/>
          <w:rtl/>
        </w:rPr>
      </w:pPr>
      <w:r w:rsidRPr="00CF1217">
        <w:rPr>
          <w:rFonts w:cs="Arial"/>
          <w:sz w:val="28"/>
          <w:szCs w:val="28"/>
          <w:rtl/>
        </w:rPr>
        <w:t xml:space="preserve">2- </w:t>
      </w:r>
      <w:r w:rsidRPr="00CF1217">
        <w:rPr>
          <w:rFonts w:cs="Arial" w:hint="cs"/>
          <w:sz w:val="28"/>
          <w:szCs w:val="28"/>
          <w:rtl/>
        </w:rPr>
        <w:t>أن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الأصل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أن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ينص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في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العطف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على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المثبت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والمنفي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معا،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فلا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يترك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ذلك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إلا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خوف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التطويل،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كما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إذا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قيل</w:t>
      </w:r>
      <w:r w:rsidRPr="00CF1217">
        <w:rPr>
          <w:rFonts w:cs="Arial"/>
          <w:sz w:val="28"/>
          <w:szCs w:val="28"/>
          <w:rtl/>
        </w:rPr>
        <w:t xml:space="preserve">: </w:t>
      </w:r>
      <w:r w:rsidRPr="00CF1217">
        <w:rPr>
          <w:rFonts w:cs="Arial" w:hint="cs"/>
          <w:sz w:val="28"/>
          <w:szCs w:val="28"/>
          <w:rtl/>
        </w:rPr>
        <w:t>محمد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يعلم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الكيمياء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والطب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والهندسة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والجبر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والفلك،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أو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محمد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يعلم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الكيمياء،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وإبراهيم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وخالد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إلى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آخره</w:t>
      </w:r>
      <w:r w:rsidRPr="00CF1217">
        <w:rPr>
          <w:rFonts w:cs="Arial"/>
          <w:sz w:val="28"/>
          <w:szCs w:val="28"/>
          <w:rtl/>
        </w:rPr>
        <w:t xml:space="preserve">. </w:t>
      </w:r>
      <w:r w:rsidRPr="00CF1217">
        <w:rPr>
          <w:rFonts w:cs="Arial" w:hint="cs"/>
          <w:sz w:val="28"/>
          <w:szCs w:val="28"/>
          <w:rtl/>
        </w:rPr>
        <w:t>فتقول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فيهما</w:t>
      </w:r>
      <w:r w:rsidRPr="00CF1217">
        <w:rPr>
          <w:rFonts w:cs="Arial"/>
          <w:sz w:val="28"/>
          <w:szCs w:val="28"/>
          <w:rtl/>
        </w:rPr>
        <w:t xml:space="preserve">: </w:t>
      </w:r>
      <w:r w:rsidRPr="00CF1217">
        <w:rPr>
          <w:rFonts w:cs="Arial" w:hint="cs"/>
          <w:sz w:val="28"/>
          <w:szCs w:val="28"/>
          <w:rtl/>
        </w:rPr>
        <w:t>محمد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يعرف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الكيمياء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لا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غير،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أي</w:t>
      </w:r>
      <w:r w:rsidRPr="00CF1217">
        <w:rPr>
          <w:rFonts w:cs="Arial"/>
          <w:sz w:val="28"/>
          <w:szCs w:val="28"/>
          <w:rtl/>
        </w:rPr>
        <w:t xml:space="preserve">: </w:t>
      </w:r>
      <w:r w:rsidRPr="00CF1217">
        <w:rPr>
          <w:rFonts w:cs="Arial" w:hint="cs"/>
          <w:sz w:val="28"/>
          <w:szCs w:val="28"/>
          <w:rtl/>
        </w:rPr>
        <w:t>لا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الطب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ولا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الهندسة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إلى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آخره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في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الأول،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ولا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إبراهيم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ولا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خالد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في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الثاني،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وينص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في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الثلاثة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الباقية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على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المثبت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فقط</w:t>
      </w:r>
      <w:r w:rsidRPr="00CF1217">
        <w:rPr>
          <w:rFonts w:cs="Arial"/>
          <w:sz w:val="28"/>
          <w:szCs w:val="28"/>
          <w:rtl/>
        </w:rPr>
        <w:t>.</w:t>
      </w:r>
    </w:p>
    <w:p w:rsidR="00391313" w:rsidRPr="00391313" w:rsidRDefault="00CF1217" w:rsidP="00391313">
      <w:pPr>
        <w:rPr>
          <w:sz w:val="28"/>
          <w:szCs w:val="28"/>
          <w:rtl/>
        </w:rPr>
      </w:pPr>
      <w:r w:rsidRPr="00CF1217">
        <w:rPr>
          <w:rFonts w:cs="Arial"/>
          <w:sz w:val="28"/>
          <w:szCs w:val="28"/>
          <w:rtl/>
        </w:rPr>
        <w:lastRenderedPageBreak/>
        <w:t xml:space="preserve">3- </w:t>
      </w:r>
      <w:r w:rsidRPr="00CF1217">
        <w:rPr>
          <w:rFonts w:cs="Arial" w:hint="cs"/>
          <w:sz w:val="28"/>
          <w:szCs w:val="28"/>
          <w:rtl/>
        </w:rPr>
        <w:t>أن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النفي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بلا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العاطفة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لا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يجتمع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مع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النفي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والاستثناء،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فلا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تقول</w:t>
      </w:r>
      <w:r w:rsidRPr="00CF1217">
        <w:rPr>
          <w:rFonts w:cs="Arial"/>
          <w:sz w:val="28"/>
          <w:szCs w:val="28"/>
          <w:rtl/>
        </w:rPr>
        <w:t xml:space="preserve">: </w:t>
      </w:r>
      <w:r w:rsidRPr="00CF1217">
        <w:rPr>
          <w:rFonts w:cs="Arial" w:hint="cs"/>
          <w:sz w:val="28"/>
          <w:szCs w:val="28"/>
          <w:rtl/>
        </w:rPr>
        <w:t>ما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محمد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إلا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مجتهدا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لا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كل؛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لأن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شرط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جواز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النفي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بلا،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أن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يكون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ما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قبلها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منفيا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بغيرها،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ولذا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عيب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على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صاحب</w:t>
      </w:r>
      <w:r w:rsidRPr="00CF1217">
        <w:rPr>
          <w:rFonts w:cs="Arial"/>
          <w:sz w:val="28"/>
          <w:szCs w:val="28"/>
          <w:rtl/>
        </w:rPr>
        <w:t xml:space="preserve"> "</w:t>
      </w:r>
      <w:r w:rsidRPr="00CF1217">
        <w:rPr>
          <w:rFonts w:cs="Arial" w:hint="cs"/>
          <w:sz w:val="28"/>
          <w:szCs w:val="28"/>
          <w:rtl/>
        </w:rPr>
        <w:t>الكشاف</w:t>
      </w:r>
      <w:r w:rsidRPr="00CF1217">
        <w:rPr>
          <w:rFonts w:cs="Arial"/>
          <w:sz w:val="28"/>
          <w:szCs w:val="28"/>
          <w:rtl/>
        </w:rPr>
        <w:t xml:space="preserve">" </w:t>
      </w:r>
      <w:r w:rsidRPr="00CF1217">
        <w:rPr>
          <w:rFonts w:cs="Arial" w:hint="cs"/>
          <w:sz w:val="28"/>
          <w:szCs w:val="28"/>
          <w:rtl/>
        </w:rPr>
        <w:t>حيث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قال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في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تفسير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قوله</w:t>
      </w:r>
      <w:r w:rsidRPr="00CF1217">
        <w:rPr>
          <w:rFonts w:cs="Arial"/>
          <w:sz w:val="28"/>
          <w:szCs w:val="28"/>
          <w:rtl/>
        </w:rPr>
        <w:t xml:space="preserve"> </w:t>
      </w:r>
      <w:r w:rsidRPr="00CF1217">
        <w:rPr>
          <w:rFonts w:cs="Arial" w:hint="cs"/>
          <w:sz w:val="28"/>
          <w:szCs w:val="28"/>
          <w:rtl/>
        </w:rPr>
        <w:t>تعالى</w:t>
      </w:r>
      <w:r w:rsidRPr="00CF1217">
        <w:rPr>
          <w:rFonts w:cs="Arial"/>
          <w:sz w:val="28"/>
          <w:szCs w:val="28"/>
          <w:rtl/>
        </w:rPr>
        <w:t>:</w:t>
      </w:r>
      <w:r w:rsidR="00391313" w:rsidRPr="00391313">
        <w:rPr>
          <w:rtl/>
        </w:rPr>
        <w:t xml:space="preserve"> </w:t>
      </w:r>
      <w:r w:rsidR="00391313" w:rsidRPr="00391313">
        <w:rPr>
          <w:rFonts w:cs="Arial"/>
          <w:sz w:val="28"/>
          <w:szCs w:val="28"/>
          <w:rtl/>
        </w:rPr>
        <w:t>{</w:t>
      </w:r>
      <w:r w:rsidR="00391313" w:rsidRPr="00391313">
        <w:rPr>
          <w:rFonts w:cs="Arial" w:hint="cs"/>
          <w:sz w:val="28"/>
          <w:szCs w:val="28"/>
          <w:rtl/>
        </w:rPr>
        <w:t>فَإِذَا</w:t>
      </w:r>
      <w:r w:rsidR="00391313" w:rsidRPr="00391313">
        <w:rPr>
          <w:rFonts w:cs="Arial"/>
          <w:sz w:val="28"/>
          <w:szCs w:val="28"/>
          <w:rtl/>
        </w:rPr>
        <w:t xml:space="preserve"> </w:t>
      </w:r>
      <w:r w:rsidR="00391313" w:rsidRPr="00391313">
        <w:rPr>
          <w:rFonts w:cs="Arial" w:hint="cs"/>
          <w:sz w:val="28"/>
          <w:szCs w:val="28"/>
          <w:rtl/>
        </w:rPr>
        <w:t>عَزَمْتَ</w:t>
      </w:r>
      <w:r w:rsidR="00391313" w:rsidRPr="00391313">
        <w:rPr>
          <w:rFonts w:cs="Arial"/>
          <w:sz w:val="28"/>
          <w:szCs w:val="28"/>
          <w:rtl/>
        </w:rPr>
        <w:t xml:space="preserve"> </w:t>
      </w:r>
      <w:r w:rsidR="00391313" w:rsidRPr="00391313">
        <w:rPr>
          <w:rFonts w:cs="Arial" w:hint="cs"/>
          <w:sz w:val="28"/>
          <w:szCs w:val="28"/>
          <w:rtl/>
        </w:rPr>
        <w:t>فَتَوَكَّلْ</w:t>
      </w:r>
      <w:r w:rsidR="00391313" w:rsidRPr="00391313">
        <w:rPr>
          <w:rFonts w:cs="Arial"/>
          <w:sz w:val="28"/>
          <w:szCs w:val="28"/>
          <w:rtl/>
        </w:rPr>
        <w:t xml:space="preserve"> </w:t>
      </w:r>
      <w:r w:rsidR="00391313" w:rsidRPr="00391313">
        <w:rPr>
          <w:rFonts w:cs="Arial" w:hint="cs"/>
          <w:sz w:val="28"/>
          <w:szCs w:val="28"/>
          <w:rtl/>
        </w:rPr>
        <w:t>عَلَى</w:t>
      </w:r>
      <w:r w:rsidR="00391313" w:rsidRPr="00391313">
        <w:rPr>
          <w:rFonts w:cs="Arial"/>
          <w:sz w:val="28"/>
          <w:szCs w:val="28"/>
          <w:rtl/>
        </w:rPr>
        <w:t xml:space="preserve"> </w:t>
      </w:r>
      <w:r w:rsidR="00391313" w:rsidRPr="00391313">
        <w:rPr>
          <w:rFonts w:cs="Arial" w:hint="cs"/>
          <w:sz w:val="28"/>
          <w:szCs w:val="28"/>
          <w:rtl/>
        </w:rPr>
        <w:t>اللَّهِ</w:t>
      </w:r>
      <w:r w:rsidR="00391313" w:rsidRPr="00391313">
        <w:rPr>
          <w:rFonts w:cs="Arial"/>
          <w:sz w:val="28"/>
          <w:szCs w:val="28"/>
          <w:rtl/>
        </w:rPr>
        <w:t xml:space="preserve">} </w:t>
      </w:r>
      <w:r w:rsidR="00391313" w:rsidRPr="00391313">
        <w:rPr>
          <w:rFonts w:cs="Arial" w:hint="cs"/>
          <w:sz w:val="28"/>
          <w:szCs w:val="28"/>
          <w:rtl/>
        </w:rPr>
        <w:t>أي</w:t>
      </w:r>
      <w:r w:rsidR="00391313" w:rsidRPr="00391313">
        <w:rPr>
          <w:rFonts w:cs="Arial"/>
          <w:sz w:val="28"/>
          <w:szCs w:val="28"/>
          <w:rtl/>
        </w:rPr>
        <w:t xml:space="preserve">: </w:t>
      </w:r>
      <w:r w:rsidR="00391313" w:rsidRPr="00391313">
        <w:rPr>
          <w:rFonts w:cs="Arial" w:hint="cs"/>
          <w:sz w:val="28"/>
          <w:szCs w:val="28"/>
          <w:rtl/>
        </w:rPr>
        <w:t>لأن</w:t>
      </w:r>
      <w:r w:rsidR="00391313" w:rsidRPr="00391313">
        <w:rPr>
          <w:rFonts w:cs="Arial"/>
          <w:sz w:val="28"/>
          <w:szCs w:val="28"/>
          <w:rtl/>
        </w:rPr>
        <w:t xml:space="preserve"> </w:t>
      </w:r>
      <w:r w:rsidR="00391313" w:rsidRPr="00391313">
        <w:rPr>
          <w:rFonts w:cs="Arial" w:hint="cs"/>
          <w:sz w:val="28"/>
          <w:szCs w:val="28"/>
          <w:rtl/>
        </w:rPr>
        <w:t>الأصلح</w:t>
      </w:r>
      <w:r w:rsidR="00391313" w:rsidRPr="00391313">
        <w:rPr>
          <w:rFonts w:cs="Arial"/>
          <w:sz w:val="28"/>
          <w:szCs w:val="28"/>
          <w:rtl/>
        </w:rPr>
        <w:t xml:space="preserve"> </w:t>
      </w:r>
      <w:r w:rsidR="00391313" w:rsidRPr="00391313">
        <w:rPr>
          <w:rFonts w:cs="Arial" w:hint="cs"/>
          <w:sz w:val="28"/>
          <w:szCs w:val="28"/>
          <w:rtl/>
        </w:rPr>
        <w:t>لك</w:t>
      </w:r>
      <w:r w:rsidR="00391313" w:rsidRPr="00391313">
        <w:rPr>
          <w:rFonts w:cs="Arial"/>
          <w:sz w:val="28"/>
          <w:szCs w:val="28"/>
          <w:rtl/>
        </w:rPr>
        <w:t xml:space="preserve"> </w:t>
      </w:r>
      <w:r w:rsidR="00391313" w:rsidRPr="00391313">
        <w:rPr>
          <w:rFonts w:cs="Arial" w:hint="cs"/>
          <w:sz w:val="28"/>
          <w:szCs w:val="28"/>
          <w:rtl/>
        </w:rPr>
        <w:t>لا</w:t>
      </w:r>
      <w:r w:rsidR="00391313" w:rsidRPr="00391313">
        <w:rPr>
          <w:rFonts w:cs="Arial"/>
          <w:sz w:val="28"/>
          <w:szCs w:val="28"/>
          <w:rtl/>
        </w:rPr>
        <w:t xml:space="preserve"> </w:t>
      </w:r>
      <w:r w:rsidR="00391313" w:rsidRPr="00391313">
        <w:rPr>
          <w:rFonts w:cs="Arial" w:hint="cs"/>
          <w:sz w:val="28"/>
          <w:szCs w:val="28"/>
          <w:rtl/>
        </w:rPr>
        <w:t>يعلمه</w:t>
      </w:r>
      <w:r w:rsidR="00391313" w:rsidRPr="00391313">
        <w:rPr>
          <w:rFonts w:cs="Arial"/>
          <w:sz w:val="28"/>
          <w:szCs w:val="28"/>
          <w:rtl/>
        </w:rPr>
        <w:t xml:space="preserve"> </w:t>
      </w:r>
      <w:r w:rsidR="00391313" w:rsidRPr="00391313">
        <w:rPr>
          <w:rFonts w:cs="Arial" w:hint="cs"/>
          <w:sz w:val="28"/>
          <w:szCs w:val="28"/>
          <w:rtl/>
        </w:rPr>
        <w:t>إلا</w:t>
      </w:r>
      <w:r w:rsidR="00391313" w:rsidRPr="00391313">
        <w:rPr>
          <w:rFonts w:cs="Arial"/>
          <w:sz w:val="28"/>
          <w:szCs w:val="28"/>
          <w:rtl/>
        </w:rPr>
        <w:t xml:space="preserve"> </w:t>
      </w:r>
      <w:r w:rsidR="00391313" w:rsidRPr="00391313">
        <w:rPr>
          <w:rFonts w:cs="Arial" w:hint="cs"/>
          <w:sz w:val="28"/>
          <w:szCs w:val="28"/>
          <w:rtl/>
        </w:rPr>
        <w:t>الله،</w:t>
      </w:r>
      <w:r w:rsidR="00391313" w:rsidRPr="00391313">
        <w:rPr>
          <w:rFonts w:cs="Arial"/>
          <w:sz w:val="28"/>
          <w:szCs w:val="28"/>
          <w:rtl/>
        </w:rPr>
        <w:t xml:space="preserve"> </w:t>
      </w:r>
      <w:r w:rsidR="00391313" w:rsidRPr="00391313">
        <w:rPr>
          <w:rFonts w:cs="Arial" w:hint="cs"/>
          <w:sz w:val="28"/>
          <w:szCs w:val="28"/>
          <w:rtl/>
        </w:rPr>
        <w:t>لا</w:t>
      </w:r>
      <w:r w:rsidR="00391313" w:rsidRPr="00391313">
        <w:rPr>
          <w:rFonts w:cs="Arial"/>
          <w:sz w:val="28"/>
          <w:szCs w:val="28"/>
          <w:rtl/>
        </w:rPr>
        <w:t xml:space="preserve"> </w:t>
      </w:r>
      <w:r w:rsidR="00391313" w:rsidRPr="00391313">
        <w:rPr>
          <w:rFonts w:cs="Arial" w:hint="cs"/>
          <w:sz w:val="28"/>
          <w:szCs w:val="28"/>
          <w:rtl/>
        </w:rPr>
        <w:t>أنت،</w:t>
      </w:r>
      <w:r w:rsidR="00391313" w:rsidRPr="00391313">
        <w:rPr>
          <w:rFonts w:cs="Arial"/>
          <w:sz w:val="28"/>
          <w:szCs w:val="28"/>
          <w:rtl/>
        </w:rPr>
        <w:t xml:space="preserve"> </w:t>
      </w:r>
      <w:r w:rsidR="00391313" w:rsidRPr="00391313">
        <w:rPr>
          <w:rFonts w:cs="Arial" w:hint="cs"/>
          <w:sz w:val="28"/>
          <w:szCs w:val="28"/>
          <w:rtl/>
        </w:rPr>
        <w:t>وعلى</w:t>
      </w:r>
      <w:r w:rsidR="00391313" w:rsidRPr="00391313">
        <w:rPr>
          <w:rFonts w:cs="Arial"/>
          <w:sz w:val="28"/>
          <w:szCs w:val="28"/>
          <w:rtl/>
        </w:rPr>
        <w:t xml:space="preserve"> </w:t>
      </w:r>
      <w:r w:rsidR="00391313" w:rsidRPr="00391313">
        <w:rPr>
          <w:rFonts w:cs="Arial" w:hint="cs"/>
          <w:sz w:val="28"/>
          <w:szCs w:val="28"/>
          <w:rtl/>
        </w:rPr>
        <w:t>الحريري</w:t>
      </w:r>
      <w:r w:rsidR="00391313" w:rsidRPr="00391313">
        <w:rPr>
          <w:rFonts w:cs="Arial"/>
          <w:sz w:val="28"/>
          <w:szCs w:val="28"/>
          <w:rtl/>
        </w:rPr>
        <w:t xml:space="preserve"> </w:t>
      </w:r>
      <w:r w:rsidR="00391313" w:rsidRPr="00391313">
        <w:rPr>
          <w:rFonts w:cs="Arial" w:hint="cs"/>
          <w:sz w:val="28"/>
          <w:szCs w:val="28"/>
          <w:rtl/>
        </w:rPr>
        <w:t>في</w:t>
      </w:r>
      <w:r w:rsidR="00391313" w:rsidRPr="00391313">
        <w:rPr>
          <w:rFonts w:cs="Arial"/>
          <w:sz w:val="28"/>
          <w:szCs w:val="28"/>
          <w:rtl/>
        </w:rPr>
        <w:t xml:space="preserve"> </w:t>
      </w:r>
      <w:r w:rsidR="00391313" w:rsidRPr="00391313">
        <w:rPr>
          <w:rFonts w:cs="Arial" w:hint="cs"/>
          <w:sz w:val="28"/>
          <w:szCs w:val="28"/>
          <w:rtl/>
        </w:rPr>
        <w:t>قوله</w:t>
      </w:r>
      <w:r w:rsidR="00391313" w:rsidRPr="00391313">
        <w:rPr>
          <w:rFonts w:cs="Arial"/>
          <w:sz w:val="28"/>
          <w:szCs w:val="28"/>
          <w:rtl/>
        </w:rPr>
        <w:t>:</w:t>
      </w:r>
    </w:p>
    <w:p w:rsidR="00391313" w:rsidRPr="00391313" w:rsidRDefault="00391313" w:rsidP="00391313">
      <w:pPr>
        <w:rPr>
          <w:sz w:val="28"/>
          <w:szCs w:val="28"/>
          <w:rtl/>
        </w:rPr>
      </w:pPr>
      <w:r w:rsidRPr="00391313">
        <w:rPr>
          <w:rFonts w:cs="Arial" w:hint="cs"/>
          <w:sz w:val="28"/>
          <w:szCs w:val="28"/>
          <w:rtl/>
        </w:rPr>
        <w:t>لعمرك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ما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الإنسان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إلا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ابن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يومه</w:t>
      </w:r>
      <w:r w:rsidRPr="00391313">
        <w:rPr>
          <w:rFonts w:cs="Arial"/>
          <w:sz w:val="28"/>
          <w:szCs w:val="28"/>
          <w:rtl/>
        </w:rPr>
        <w:t xml:space="preserve"> ... </w:t>
      </w:r>
      <w:r w:rsidRPr="00391313">
        <w:rPr>
          <w:rFonts w:cs="Arial" w:hint="cs"/>
          <w:sz w:val="28"/>
          <w:szCs w:val="28"/>
          <w:rtl/>
        </w:rPr>
        <w:t>على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ما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تجلى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يومه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لا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ابن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أمه</w:t>
      </w:r>
    </w:p>
    <w:p w:rsidR="00391313" w:rsidRPr="00391313" w:rsidRDefault="00391313" w:rsidP="00391313">
      <w:pPr>
        <w:rPr>
          <w:sz w:val="28"/>
          <w:szCs w:val="28"/>
          <w:rtl/>
        </w:rPr>
      </w:pPr>
      <w:r w:rsidRPr="00391313">
        <w:rPr>
          <w:rFonts w:cs="Arial" w:hint="cs"/>
          <w:sz w:val="28"/>
          <w:szCs w:val="28"/>
          <w:rtl/>
        </w:rPr>
        <w:t>ويجتمع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مع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إنما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والتقديم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فتقول</w:t>
      </w:r>
      <w:r w:rsidRPr="00391313">
        <w:rPr>
          <w:rFonts w:cs="Arial"/>
          <w:sz w:val="28"/>
          <w:szCs w:val="28"/>
          <w:rtl/>
        </w:rPr>
        <w:t xml:space="preserve">: </w:t>
      </w:r>
      <w:r w:rsidRPr="00391313">
        <w:rPr>
          <w:rFonts w:cs="Arial" w:hint="cs"/>
          <w:sz w:val="28"/>
          <w:szCs w:val="28"/>
          <w:rtl/>
        </w:rPr>
        <w:t>إنما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محمد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مجتهد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لا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كسلان،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وهو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يجتهد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لا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علي؛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لأن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النفي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فيهما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غير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مصرح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به،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بل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المصرح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به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هو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الإثبات،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فلا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يقبح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تأكيد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ما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تضمناه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والنفي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بلا،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بخلاف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ما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وإلا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فإنه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قد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صرح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فيهما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بالنفي،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والنفي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الصريح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ليس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كالضمني</w:t>
      </w:r>
      <w:r w:rsidRPr="00391313">
        <w:rPr>
          <w:rFonts w:cs="Arial"/>
          <w:sz w:val="28"/>
          <w:szCs w:val="28"/>
          <w:rtl/>
        </w:rPr>
        <w:t>.</w:t>
      </w:r>
    </w:p>
    <w:p w:rsidR="00391313" w:rsidRPr="00391313" w:rsidRDefault="00391313" w:rsidP="00391313">
      <w:pPr>
        <w:rPr>
          <w:sz w:val="28"/>
          <w:szCs w:val="28"/>
          <w:rtl/>
        </w:rPr>
      </w:pPr>
      <w:r w:rsidRPr="00391313">
        <w:rPr>
          <w:rFonts w:cs="Arial"/>
          <w:sz w:val="28"/>
          <w:szCs w:val="28"/>
          <w:rtl/>
        </w:rPr>
        <w:t>"</w:t>
      </w:r>
      <w:r w:rsidRPr="00391313">
        <w:rPr>
          <w:rFonts w:cs="Arial" w:hint="cs"/>
          <w:sz w:val="28"/>
          <w:szCs w:val="28"/>
          <w:rtl/>
        </w:rPr>
        <w:t>تنبيه</w:t>
      </w:r>
      <w:r w:rsidRPr="00391313">
        <w:rPr>
          <w:rFonts w:cs="Arial"/>
          <w:sz w:val="28"/>
          <w:szCs w:val="28"/>
          <w:rtl/>
        </w:rPr>
        <w:t xml:space="preserve">": </w:t>
      </w:r>
      <w:r w:rsidRPr="00391313">
        <w:rPr>
          <w:rFonts w:cs="Arial" w:hint="cs"/>
          <w:sz w:val="28"/>
          <w:szCs w:val="28"/>
          <w:rtl/>
        </w:rPr>
        <w:t>لا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يحسن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العطف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بعد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إنما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إذا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كان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الوصف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مختصا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بالموصوف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كالتذكر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الذي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يعلم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أنه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لا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يكون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إلا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من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أولي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الألباب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في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قوله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تعالى</w:t>
      </w:r>
      <w:r w:rsidRPr="00391313">
        <w:rPr>
          <w:rFonts w:cs="Arial"/>
          <w:sz w:val="28"/>
          <w:szCs w:val="28"/>
          <w:rtl/>
        </w:rPr>
        <w:t>: {</w:t>
      </w:r>
      <w:r w:rsidRPr="00391313">
        <w:rPr>
          <w:rFonts w:cs="Arial" w:hint="cs"/>
          <w:sz w:val="28"/>
          <w:szCs w:val="28"/>
          <w:rtl/>
        </w:rPr>
        <w:t>إِنَّمَا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يَتَذَكَّرُ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أُولُو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الْأَلْبَابِ</w:t>
      </w:r>
      <w:r w:rsidRPr="00391313">
        <w:rPr>
          <w:rFonts w:cs="Arial"/>
          <w:sz w:val="28"/>
          <w:szCs w:val="28"/>
          <w:rtl/>
        </w:rPr>
        <w:t>} 1</w:t>
      </w:r>
      <w:r w:rsidRPr="00391313">
        <w:rPr>
          <w:rFonts w:cs="Arial" w:hint="cs"/>
          <w:sz w:val="28"/>
          <w:szCs w:val="28"/>
          <w:rtl/>
        </w:rPr>
        <w:t>،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فلا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يحسن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أن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تقول</w:t>
      </w:r>
      <w:r w:rsidRPr="00391313">
        <w:rPr>
          <w:rFonts w:cs="Arial"/>
          <w:sz w:val="28"/>
          <w:szCs w:val="28"/>
          <w:rtl/>
        </w:rPr>
        <w:t xml:space="preserve">: </w:t>
      </w:r>
      <w:r w:rsidRPr="00391313">
        <w:rPr>
          <w:rFonts w:cs="Arial" w:hint="cs"/>
          <w:sz w:val="28"/>
          <w:szCs w:val="28"/>
          <w:rtl/>
        </w:rPr>
        <w:t>إنما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يتذكر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أولو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الألباب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لا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الجهال،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كما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يحسن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أن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تقول</w:t>
      </w:r>
      <w:r w:rsidRPr="00391313">
        <w:rPr>
          <w:rFonts w:cs="Arial"/>
          <w:sz w:val="28"/>
          <w:szCs w:val="28"/>
          <w:rtl/>
        </w:rPr>
        <w:t xml:space="preserve">: </w:t>
      </w:r>
      <w:r w:rsidRPr="00391313">
        <w:rPr>
          <w:rFonts w:cs="Arial" w:hint="cs"/>
          <w:sz w:val="28"/>
          <w:szCs w:val="28"/>
          <w:rtl/>
        </w:rPr>
        <w:t>إنما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يجيء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محمد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لا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علي</w:t>
      </w:r>
      <w:r w:rsidRPr="00391313">
        <w:rPr>
          <w:rFonts w:cs="Arial"/>
          <w:sz w:val="28"/>
          <w:szCs w:val="28"/>
          <w:rtl/>
        </w:rPr>
        <w:t>.</w:t>
      </w:r>
    </w:p>
    <w:p w:rsidR="00391313" w:rsidRPr="00391313" w:rsidRDefault="00391313" w:rsidP="00391313">
      <w:pPr>
        <w:rPr>
          <w:sz w:val="28"/>
          <w:szCs w:val="28"/>
          <w:rtl/>
        </w:rPr>
      </w:pPr>
      <w:r w:rsidRPr="00391313">
        <w:rPr>
          <w:rFonts w:cs="Arial"/>
          <w:sz w:val="28"/>
          <w:szCs w:val="28"/>
          <w:rtl/>
        </w:rPr>
        <w:t xml:space="preserve">4- </w:t>
      </w:r>
      <w:r w:rsidRPr="00391313">
        <w:rPr>
          <w:rFonts w:cs="Arial" w:hint="cs"/>
          <w:sz w:val="28"/>
          <w:szCs w:val="28"/>
          <w:rtl/>
        </w:rPr>
        <w:t>أن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الأصل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في</w:t>
      </w:r>
      <w:r w:rsidRPr="00391313">
        <w:rPr>
          <w:rFonts w:cs="Arial"/>
          <w:sz w:val="28"/>
          <w:szCs w:val="28"/>
          <w:rtl/>
        </w:rPr>
        <w:t xml:space="preserve"> "</w:t>
      </w:r>
      <w:r w:rsidRPr="00391313">
        <w:rPr>
          <w:rFonts w:cs="Arial" w:hint="cs"/>
          <w:sz w:val="28"/>
          <w:szCs w:val="28"/>
          <w:rtl/>
        </w:rPr>
        <w:t>النفي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والاستثناء</w:t>
      </w:r>
      <w:r w:rsidRPr="00391313">
        <w:rPr>
          <w:rFonts w:cs="Arial"/>
          <w:sz w:val="28"/>
          <w:szCs w:val="28"/>
          <w:rtl/>
        </w:rPr>
        <w:t xml:space="preserve">" </w:t>
      </w:r>
      <w:r w:rsidRPr="00391313">
        <w:rPr>
          <w:rFonts w:cs="Arial" w:hint="cs"/>
          <w:sz w:val="28"/>
          <w:szCs w:val="28"/>
          <w:rtl/>
        </w:rPr>
        <w:t>أن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يكون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لأمر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ينكره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المخاطب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أو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يشك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فيه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أو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لما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هو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منزل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هذه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المنزلة</w:t>
      </w:r>
      <w:r w:rsidRPr="00391313">
        <w:rPr>
          <w:rFonts w:cs="Arial"/>
          <w:sz w:val="28"/>
          <w:szCs w:val="28"/>
          <w:rtl/>
        </w:rPr>
        <w:t xml:space="preserve">, </w:t>
      </w:r>
      <w:r w:rsidRPr="00391313">
        <w:rPr>
          <w:rFonts w:cs="Arial" w:hint="cs"/>
          <w:sz w:val="28"/>
          <w:szCs w:val="28"/>
          <w:rtl/>
        </w:rPr>
        <w:t>بيان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ذلك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أنك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لا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تقول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ما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هو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إلا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مخطئ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إلا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لمن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ينكر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أن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يكون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الأمر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على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ما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قلت،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وإذا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رأيت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شبحا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من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بعد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فقلت</w:t>
      </w:r>
      <w:r w:rsidRPr="00391313">
        <w:rPr>
          <w:rFonts w:cs="Arial"/>
          <w:sz w:val="28"/>
          <w:szCs w:val="28"/>
          <w:rtl/>
        </w:rPr>
        <w:t xml:space="preserve">: </w:t>
      </w:r>
      <w:r w:rsidRPr="00391313">
        <w:rPr>
          <w:rFonts w:cs="Arial" w:hint="cs"/>
          <w:sz w:val="28"/>
          <w:szCs w:val="28"/>
          <w:rtl/>
        </w:rPr>
        <w:t>ما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هو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إلا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علي</w:t>
      </w:r>
      <w:r w:rsidRPr="00391313">
        <w:rPr>
          <w:rFonts w:cs="Arial"/>
          <w:sz w:val="28"/>
          <w:szCs w:val="28"/>
          <w:rtl/>
        </w:rPr>
        <w:t xml:space="preserve">, </w:t>
      </w:r>
      <w:r w:rsidRPr="00391313">
        <w:rPr>
          <w:rFonts w:cs="Arial" w:hint="cs"/>
          <w:sz w:val="28"/>
          <w:szCs w:val="28"/>
          <w:rtl/>
        </w:rPr>
        <w:t>لم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تقله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إلا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والمخاطب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يتوهم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أنه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ليس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بعلي</w:t>
      </w:r>
      <w:r w:rsidRPr="00391313">
        <w:rPr>
          <w:rFonts w:cs="Arial"/>
          <w:sz w:val="28"/>
          <w:szCs w:val="28"/>
          <w:rtl/>
        </w:rPr>
        <w:t>.</w:t>
      </w:r>
    </w:p>
    <w:p w:rsidR="00391313" w:rsidRPr="00391313" w:rsidRDefault="00391313" w:rsidP="00391313">
      <w:pPr>
        <w:rPr>
          <w:sz w:val="28"/>
          <w:szCs w:val="28"/>
          <w:rtl/>
        </w:rPr>
      </w:pPr>
      <w:r w:rsidRPr="00391313">
        <w:rPr>
          <w:rFonts w:cs="Arial" w:hint="cs"/>
          <w:sz w:val="28"/>
          <w:szCs w:val="28"/>
          <w:rtl/>
        </w:rPr>
        <w:t>وأما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ما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هو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منزل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هذه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المنزلة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فكقوله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تعالى</w:t>
      </w:r>
      <w:r w:rsidRPr="00391313">
        <w:rPr>
          <w:rFonts w:cs="Arial"/>
          <w:sz w:val="28"/>
          <w:szCs w:val="28"/>
          <w:rtl/>
        </w:rPr>
        <w:t>: {</w:t>
      </w:r>
      <w:r w:rsidRPr="00391313">
        <w:rPr>
          <w:rFonts w:cs="Arial" w:hint="cs"/>
          <w:sz w:val="28"/>
          <w:szCs w:val="28"/>
          <w:rtl/>
        </w:rPr>
        <w:t>وَمَا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مُحَمَّدٌ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إِلَّا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رَسُولٌ</w:t>
      </w:r>
      <w:r w:rsidRPr="00391313">
        <w:rPr>
          <w:rFonts w:cs="Arial"/>
          <w:sz w:val="28"/>
          <w:szCs w:val="28"/>
          <w:rtl/>
        </w:rPr>
        <w:t xml:space="preserve">} 2 </w:t>
      </w:r>
      <w:r w:rsidRPr="00391313">
        <w:rPr>
          <w:rFonts w:cs="Arial" w:hint="cs"/>
          <w:sz w:val="28"/>
          <w:szCs w:val="28"/>
          <w:rtl/>
        </w:rPr>
        <w:t>أي</w:t>
      </w:r>
      <w:r w:rsidRPr="00391313">
        <w:rPr>
          <w:rFonts w:cs="Arial"/>
          <w:sz w:val="28"/>
          <w:szCs w:val="28"/>
          <w:rtl/>
        </w:rPr>
        <w:t xml:space="preserve">: </w:t>
      </w:r>
      <w:r w:rsidRPr="00391313">
        <w:rPr>
          <w:rFonts w:cs="Arial" w:hint="cs"/>
          <w:sz w:val="28"/>
          <w:szCs w:val="28"/>
          <w:rtl/>
        </w:rPr>
        <w:t>مقصور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على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الرسالة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لا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يتعداها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إلى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التبري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والتباعد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عن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الهلاك،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نزل</w:t>
      </w:r>
      <w:r w:rsidRPr="00391313">
        <w:rPr>
          <w:rFonts w:cs="Arial"/>
          <w:sz w:val="28"/>
          <w:szCs w:val="28"/>
          <w:rtl/>
        </w:rPr>
        <w:t xml:space="preserve"> </w:t>
      </w:r>
      <w:proofErr w:type="spellStart"/>
      <w:r w:rsidRPr="00391313">
        <w:rPr>
          <w:rFonts w:cs="Arial" w:hint="cs"/>
          <w:sz w:val="28"/>
          <w:szCs w:val="28"/>
          <w:rtl/>
        </w:rPr>
        <w:t>استفظاعهم</w:t>
      </w:r>
      <w:proofErr w:type="spellEnd"/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هلاكه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وشدة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حرصهم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على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بقائه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منزلة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إنكارهم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ذلك</w:t>
      </w:r>
      <w:r w:rsidRPr="00391313">
        <w:rPr>
          <w:rFonts w:cs="Arial"/>
          <w:sz w:val="28"/>
          <w:szCs w:val="28"/>
          <w:rtl/>
        </w:rPr>
        <w:t>.</w:t>
      </w:r>
    </w:p>
    <w:p w:rsidR="00391313" w:rsidRPr="00391313" w:rsidRDefault="00391313" w:rsidP="00391313">
      <w:pPr>
        <w:rPr>
          <w:sz w:val="28"/>
          <w:szCs w:val="28"/>
          <w:rtl/>
        </w:rPr>
      </w:pPr>
      <w:r w:rsidRPr="00391313">
        <w:rPr>
          <w:rFonts w:cs="Arial" w:hint="cs"/>
          <w:sz w:val="28"/>
          <w:szCs w:val="28"/>
          <w:rtl/>
        </w:rPr>
        <w:t>ونظير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ذلك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قوله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تعالى</w:t>
      </w:r>
      <w:r w:rsidRPr="00391313">
        <w:rPr>
          <w:rFonts w:cs="Arial"/>
          <w:sz w:val="28"/>
          <w:szCs w:val="28"/>
          <w:rtl/>
        </w:rPr>
        <w:t>: {</w:t>
      </w:r>
      <w:r w:rsidRPr="00391313">
        <w:rPr>
          <w:rFonts w:cs="Arial" w:hint="cs"/>
          <w:sz w:val="28"/>
          <w:szCs w:val="28"/>
          <w:rtl/>
        </w:rPr>
        <w:t>إِنْ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أَنْتُمْ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إِلَّا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بَشَرٌ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مِثْلُنَا</w:t>
      </w:r>
      <w:r w:rsidRPr="00391313">
        <w:rPr>
          <w:rFonts w:cs="Arial"/>
          <w:sz w:val="28"/>
          <w:szCs w:val="28"/>
          <w:rtl/>
        </w:rPr>
        <w:t>} 3</w:t>
      </w:r>
      <w:r w:rsidRPr="00391313">
        <w:rPr>
          <w:rFonts w:cs="Arial" w:hint="cs"/>
          <w:sz w:val="28"/>
          <w:szCs w:val="28"/>
          <w:rtl/>
        </w:rPr>
        <w:t>؛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لأن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الكفار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جعلوا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الرسل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كأنهم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بادعائهم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النبوة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قد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أخرجوا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أنفسهم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عن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أن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يكونوا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بشرا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مثلهم</w:t>
      </w:r>
      <w:r w:rsidRPr="00391313">
        <w:rPr>
          <w:rFonts w:cs="Arial"/>
          <w:sz w:val="28"/>
          <w:szCs w:val="28"/>
          <w:rtl/>
        </w:rPr>
        <w:t xml:space="preserve">. </w:t>
      </w:r>
      <w:r w:rsidRPr="00391313">
        <w:rPr>
          <w:rFonts w:cs="Arial" w:hint="cs"/>
          <w:sz w:val="28"/>
          <w:szCs w:val="28"/>
          <w:rtl/>
        </w:rPr>
        <w:t>وأما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قوله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تعالى</w:t>
      </w:r>
      <w:r w:rsidRPr="00391313">
        <w:rPr>
          <w:rFonts w:cs="Arial"/>
          <w:sz w:val="28"/>
          <w:szCs w:val="28"/>
          <w:rtl/>
        </w:rPr>
        <w:t>: {</w:t>
      </w:r>
      <w:r w:rsidRPr="00391313">
        <w:rPr>
          <w:rFonts w:cs="Arial" w:hint="cs"/>
          <w:sz w:val="28"/>
          <w:szCs w:val="28"/>
          <w:rtl/>
        </w:rPr>
        <w:t>إِنْ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نَحْنُ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إِلَّا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بَشَرٌ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مِثْلُكُمْ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وَلَكِنَّ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اللَّهَ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يَمُنُّ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عَلَى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مَنْ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يَشَاءُ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مِنْ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عِبَادِهِ</w:t>
      </w:r>
      <w:r w:rsidRPr="00391313">
        <w:rPr>
          <w:rFonts w:cs="Arial"/>
          <w:sz w:val="28"/>
          <w:szCs w:val="28"/>
          <w:rtl/>
        </w:rPr>
        <w:t>} 4</w:t>
      </w:r>
      <w:r w:rsidRPr="00391313">
        <w:rPr>
          <w:rFonts w:cs="Arial" w:hint="cs"/>
          <w:sz w:val="28"/>
          <w:szCs w:val="28"/>
          <w:rtl/>
        </w:rPr>
        <w:t>،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فمن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باب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مجاراة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الخصم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وتسليم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بعض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مقدماته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لتنقطع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حجته</w:t>
      </w:r>
    </w:p>
    <w:p w:rsidR="00391313" w:rsidRPr="00391313" w:rsidRDefault="00391313" w:rsidP="00391313">
      <w:pPr>
        <w:rPr>
          <w:sz w:val="28"/>
          <w:szCs w:val="28"/>
          <w:rtl/>
        </w:rPr>
      </w:pPr>
      <w:r w:rsidRPr="00391313">
        <w:rPr>
          <w:rFonts w:cs="Arial"/>
          <w:sz w:val="28"/>
          <w:szCs w:val="28"/>
          <w:rtl/>
        </w:rPr>
        <w:t>__________</w:t>
      </w:r>
    </w:p>
    <w:p w:rsidR="00391313" w:rsidRPr="00391313" w:rsidRDefault="00391313" w:rsidP="00391313">
      <w:pPr>
        <w:rPr>
          <w:sz w:val="28"/>
          <w:szCs w:val="28"/>
          <w:rtl/>
        </w:rPr>
      </w:pPr>
      <w:r w:rsidRPr="00391313">
        <w:rPr>
          <w:rFonts w:cs="Arial"/>
          <w:sz w:val="28"/>
          <w:szCs w:val="28"/>
          <w:rtl/>
        </w:rPr>
        <w:t xml:space="preserve">1 </w:t>
      </w:r>
      <w:r w:rsidRPr="00391313">
        <w:rPr>
          <w:rFonts w:cs="Arial" w:hint="cs"/>
          <w:sz w:val="28"/>
          <w:szCs w:val="28"/>
          <w:rtl/>
        </w:rPr>
        <w:t>سورة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الرعد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الآية</w:t>
      </w:r>
      <w:r w:rsidRPr="00391313">
        <w:rPr>
          <w:rFonts w:cs="Arial"/>
          <w:sz w:val="28"/>
          <w:szCs w:val="28"/>
          <w:rtl/>
        </w:rPr>
        <w:t>: 19.</w:t>
      </w:r>
    </w:p>
    <w:p w:rsidR="00391313" w:rsidRPr="00391313" w:rsidRDefault="00391313" w:rsidP="00391313">
      <w:pPr>
        <w:rPr>
          <w:sz w:val="28"/>
          <w:szCs w:val="28"/>
          <w:rtl/>
        </w:rPr>
      </w:pPr>
      <w:r w:rsidRPr="00391313">
        <w:rPr>
          <w:rFonts w:cs="Arial"/>
          <w:sz w:val="28"/>
          <w:szCs w:val="28"/>
          <w:rtl/>
        </w:rPr>
        <w:t xml:space="preserve">2 </w:t>
      </w:r>
      <w:r w:rsidRPr="00391313">
        <w:rPr>
          <w:rFonts w:cs="Arial" w:hint="cs"/>
          <w:sz w:val="28"/>
          <w:szCs w:val="28"/>
          <w:rtl/>
        </w:rPr>
        <w:t>سورة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آل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عمران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الآية</w:t>
      </w:r>
      <w:r w:rsidRPr="00391313">
        <w:rPr>
          <w:rFonts w:cs="Arial"/>
          <w:sz w:val="28"/>
          <w:szCs w:val="28"/>
          <w:rtl/>
        </w:rPr>
        <w:t>: 144.</w:t>
      </w:r>
    </w:p>
    <w:p w:rsidR="00391313" w:rsidRPr="00391313" w:rsidRDefault="00391313" w:rsidP="00391313">
      <w:pPr>
        <w:rPr>
          <w:sz w:val="28"/>
          <w:szCs w:val="28"/>
          <w:rtl/>
        </w:rPr>
      </w:pPr>
      <w:r w:rsidRPr="00391313">
        <w:rPr>
          <w:rFonts w:cs="Arial"/>
          <w:sz w:val="28"/>
          <w:szCs w:val="28"/>
          <w:rtl/>
        </w:rPr>
        <w:t xml:space="preserve">3 </w:t>
      </w:r>
      <w:r w:rsidRPr="00391313">
        <w:rPr>
          <w:rFonts w:cs="Arial" w:hint="cs"/>
          <w:sz w:val="28"/>
          <w:szCs w:val="28"/>
          <w:rtl/>
        </w:rPr>
        <w:t>سورة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النحل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الآية</w:t>
      </w:r>
      <w:r w:rsidRPr="00391313">
        <w:rPr>
          <w:rFonts w:cs="Arial"/>
          <w:sz w:val="28"/>
          <w:szCs w:val="28"/>
          <w:rtl/>
        </w:rPr>
        <w:t>: 58.</w:t>
      </w:r>
    </w:p>
    <w:p w:rsidR="00CF1217" w:rsidRPr="00D353BE" w:rsidRDefault="00391313" w:rsidP="00391313">
      <w:pPr>
        <w:rPr>
          <w:sz w:val="28"/>
          <w:szCs w:val="28"/>
        </w:rPr>
      </w:pPr>
      <w:r w:rsidRPr="00391313">
        <w:rPr>
          <w:rFonts w:cs="Arial"/>
          <w:sz w:val="28"/>
          <w:szCs w:val="28"/>
          <w:rtl/>
        </w:rPr>
        <w:t xml:space="preserve">4 </w:t>
      </w:r>
      <w:r w:rsidRPr="00391313">
        <w:rPr>
          <w:rFonts w:cs="Arial" w:hint="cs"/>
          <w:sz w:val="28"/>
          <w:szCs w:val="28"/>
          <w:rtl/>
        </w:rPr>
        <w:t>سورة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إبراهيم</w:t>
      </w:r>
      <w:r w:rsidRPr="00391313">
        <w:rPr>
          <w:rFonts w:cs="Arial"/>
          <w:sz w:val="28"/>
          <w:szCs w:val="28"/>
          <w:rtl/>
        </w:rPr>
        <w:t xml:space="preserve"> </w:t>
      </w:r>
      <w:r w:rsidRPr="00391313">
        <w:rPr>
          <w:rFonts w:cs="Arial" w:hint="cs"/>
          <w:sz w:val="28"/>
          <w:szCs w:val="28"/>
          <w:rtl/>
        </w:rPr>
        <w:t>الآية</w:t>
      </w:r>
      <w:r w:rsidRPr="00391313">
        <w:rPr>
          <w:rFonts w:cs="Arial"/>
          <w:sz w:val="28"/>
          <w:szCs w:val="28"/>
          <w:rtl/>
        </w:rPr>
        <w:t>: 11.</w:t>
      </w:r>
      <w:bookmarkStart w:id="0" w:name="_GoBack"/>
      <w:bookmarkEnd w:id="0"/>
    </w:p>
    <w:sectPr w:rsidR="00CF1217" w:rsidRPr="00D353BE" w:rsidSect="00F67EB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3D22B4"/>
    <w:rsid w:val="00263A59"/>
    <w:rsid w:val="00373DA3"/>
    <w:rsid w:val="00391313"/>
    <w:rsid w:val="003D22B4"/>
    <w:rsid w:val="00457AFC"/>
    <w:rsid w:val="00CF1217"/>
    <w:rsid w:val="00D353BE"/>
    <w:rsid w:val="00F67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5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822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al-Madhoshi</dc:creator>
  <cp:keywords/>
  <dc:description/>
  <cp:lastModifiedBy>al-Madhoshi</cp:lastModifiedBy>
  <cp:revision>4</cp:revision>
  <dcterms:created xsi:type="dcterms:W3CDTF">2018-03-05T19:11:00Z</dcterms:created>
  <dcterms:modified xsi:type="dcterms:W3CDTF">2018-03-05T19:13:00Z</dcterms:modified>
</cp:coreProperties>
</file>