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50D" w:rsidRPr="00E00C94" w:rsidRDefault="00CF550D" w:rsidP="00CF550D">
      <w:pPr>
        <w:ind w:hanging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E00C94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الوسط الحسابي للبيانات المبوبة 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ذات الفئات </w:t>
      </w:r>
    </w:p>
    <w:p w:rsidR="00CF550D" w:rsidRPr="00E00C94" w:rsidRDefault="00CF550D" w:rsidP="00CF55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00C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 </w:t>
      </w:r>
    </w:p>
    <w:p w:rsidR="00CF550D" w:rsidRPr="00E00C94" w:rsidRDefault="00CF550D" w:rsidP="00CF550D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مثـال /  الجدول التالي يعرض توزيع </w:t>
      </w: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</w:rPr>
        <w:t>40</w:t>
      </w: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 تلميذ حسب أوزانهم .</w:t>
      </w:r>
    </w:p>
    <w:p w:rsidR="00CF550D" w:rsidRPr="00E00C94" w:rsidRDefault="00CF550D" w:rsidP="00CF550D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 </w:t>
      </w:r>
    </w:p>
    <w:tbl>
      <w:tblPr>
        <w:tblW w:w="70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966"/>
        <w:gridCol w:w="966"/>
        <w:gridCol w:w="966"/>
        <w:gridCol w:w="966"/>
        <w:gridCol w:w="966"/>
        <w:gridCol w:w="966"/>
      </w:tblGrid>
      <w:tr w:rsidR="00CF550D" w:rsidRPr="00E00C94" w:rsidTr="00D34D89">
        <w:trPr>
          <w:jc w:val="center"/>
        </w:trPr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  <w:rtl/>
              </w:rPr>
              <w:t>فئات الوزن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32-34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34-36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36-38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38-40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40-42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42-44</w:t>
            </w:r>
          </w:p>
        </w:tc>
      </w:tr>
      <w:tr w:rsidR="00CF550D" w:rsidRPr="00E00C94" w:rsidTr="00D34D89">
        <w:trPr>
          <w:jc w:val="center"/>
        </w:trPr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  <w:rtl/>
              </w:rPr>
              <w:t>عدد التلاميذ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4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7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13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10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5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1</w:t>
            </w:r>
          </w:p>
        </w:tc>
      </w:tr>
    </w:tbl>
    <w:p w:rsidR="00CF550D" w:rsidRPr="00E00C94" w:rsidRDefault="00CF550D" w:rsidP="00CF550D">
      <w:pPr>
        <w:spacing w:after="0" w:line="140" w:lineRule="atLeast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 </w:t>
      </w:r>
    </w:p>
    <w:p w:rsidR="00CF550D" w:rsidRPr="00E00C94" w:rsidRDefault="00CF550D" w:rsidP="00CF550D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والمطلوب إيجاد الوسط الحسابي.</w:t>
      </w:r>
    </w:p>
    <w:p w:rsidR="00CF550D" w:rsidRPr="00E00C94" w:rsidRDefault="00CF550D" w:rsidP="00CF550D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الحــل</w:t>
      </w:r>
    </w:p>
    <w:p w:rsidR="00CF550D" w:rsidRPr="00E00C94" w:rsidRDefault="00CF550D" w:rsidP="00CF550D">
      <w:pPr>
        <w:spacing w:after="0" w:line="240" w:lineRule="auto"/>
        <w:ind w:firstLine="36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لحساب الوسط الحسابي  يتم إتباع الخطوات التالية :</w:t>
      </w:r>
    </w:p>
    <w:p w:rsidR="00CF550D" w:rsidRDefault="00CF550D" w:rsidP="00CF550D">
      <w:pPr>
        <w:spacing w:after="0" w:line="240" w:lineRule="auto"/>
        <w:ind w:left="360" w:hanging="360"/>
        <w:jc w:val="both"/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1-</w:t>
      </w:r>
      <w:r w:rsidRPr="00E00C94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      </w:t>
      </w: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إيجاد مجموع التكرارات   .            </w:t>
      </w:r>
    </w:p>
    <w:p w:rsidR="00CF550D" w:rsidRPr="00E00C94" w:rsidRDefault="00CF550D" w:rsidP="00CF550D">
      <w:pPr>
        <w:spacing w:after="0" w:line="240" w:lineRule="auto"/>
        <w:ind w:left="360" w:hanging="36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  2- حساب مراكز الفئات .</w:t>
      </w:r>
    </w:p>
    <w:p w:rsidR="00CF550D" w:rsidRPr="00E00C94" w:rsidRDefault="00CF550D" w:rsidP="00CF550D">
      <w:pPr>
        <w:spacing w:after="0" w:line="240" w:lineRule="auto"/>
        <w:ind w:left="360" w:hanging="36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>
        <w:rPr>
          <w:rFonts w:asciiTheme="majorBidi" w:eastAsia="Times New Roman" w:hAnsiTheme="majorBidi" w:cstheme="majorBidi" w:hint="cs"/>
          <w:color w:val="000000"/>
          <w:spacing w:val="8"/>
          <w:sz w:val="28"/>
          <w:szCs w:val="28"/>
          <w:rtl/>
        </w:rPr>
        <w:t>3-</w:t>
      </w:r>
      <w:r w:rsidRPr="00E00C94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   </w:t>
      </w: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ضرب مركز الفئة في التكرار المناظر له ، وحساب المجموع</w:t>
      </w:r>
    </w:p>
    <w:p w:rsidR="00CF550D" w:rsidRPr="00E00C94" w:rsidRDefault="00CF550D" w:rsidP="00CF550D">
      <w:pPr>
        <w:spacing w:after="0" w:line="240" w:lineRule="auto"/>
        <w:ind w:left="360" w:hanging="36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>
        <w:rPr>
          <w:rFonts w:asciiTheme="majorBidi" w:eastAsia="Times New Roman" w:hAnsiTheme="majorBidi" w:cstheme="majorBidi" w:hint="cs"/>
          <w:color w:val="000000"/>
          <w:spacing w:val="8"/>
          <w:sz w:val="28"/>
          <w:szCs w:val="28"/>
          <w:rtl/>
        </w:rPr>
        <w:t>4-</w:t>
      </w:r>
      <w:r w:rsidRPr="00E00C94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      </w:t>
      </w: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حساب الوسط الحسابي بتطبيق المعادلة.</w:t>
      </w:r>
    </w:p>
    <w:p w:rsidR="00CF550D" w:rsidRDefault="00CF550D" w:rsidP="00CF550D">
      <w:pPr>
        <w:spacing w:after="0" w:line="140" w:lineRule="atLeast"/>
        <w:ind w:left="35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 </w:t>
      </w:r>
    </w:p>
    <w:p w:rsidR="00CF550D" w:rsidRDefault="00CF550D" w:rsidP="00CF550D">
      <w:pPr>
        <w:spacing w:after="0" w:line="140" w:lineRule="atLeast"/>
        <w:ind w:left="35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</w:p>
    <w:p w:rsidR="00CF550D" w:rsidRPr="00E00C94" w:rsidRDefault="00CF550D" w:rsidP="00CF550D">
      <w:pPr>
        <w:spacing w:after="0" w:line="140" w:lineRule="atLeast"/>
        <w:ind w:left="357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9"/>
        <w:gridCol w:w="1983"/>
        <w:gridCol w:w="2276"/>
        <w:gridCol w:w="1630"/>
      </w:tblGrid>
      <w:tr w:rsidR="00CF550D" w:rsidRPr="00E00C94" w:rsidTr="00D34D89">
        <w:tc>
          <w:tcPr>
            <w:tcW w:w="1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 </w:t>
            </w:r>
          </w:p>
        </w:tc>
        <w:tc>
          <w:tcPr>
            <w:tcW w:w="19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  <w:rtl/>
              </w:rPr>
              <w:t>مراكز الفئات</w:t>
            </w:r>
          </w:p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 </w:t>
            </w:r>
          </w:p>
        </w:tc>
        <w:tc>
          <w:tcPr>
            <w:tcW w:w="2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  <w:rtl/>
              </w:rPr>
              <w:t>التكرارات</w:t>
            </w:r>
          </w:p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 </w:t>
            </w:r>
          </w:p>
        </w:tc>
        <w:tc>
          <w:tcPr>
            <w:tcW w:w="1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  <w:rtl/>
              </w:rPr>
              <w:t>فئات الوزن</w:t>
            </w:r>
          </w:p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(C )</w:t>
            </w:r>
          </w:p>
        </w:tc>
      </w:tr>
      <w:tr w:rsidR="00CF550D" w:rsidRPr="00E00C94" w:rsidTr="00D34D89">
        <w:tc>
          <w:tcPr>
            <w:tcW w:w="195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433=132</w:t>
            </w:r>
          </w:p>
        </w:tc>
        <w:tc>
          <w:tcPr>
            <w:tcW w:w="198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(32+34)2=33</w:t>
            </w:r>
          </w:p>
        </w:tc>
        <w:tc>
          <w:tcPr>
            <w:tcW w:w="227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4</w:t>
            </w:r>
          </w:p>
        </w:tc>
        <w:tc>
          <w:tcPr>
            <w:tcW w:w="16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32-34</w:t>
            </w:r>
          </w:p>
        </w:tc>
      </w:tr>
      <w:tr w:rsidR="00CF550D" w:rsidRPr="00E00C94" w:rsidTr="00D34D89">
        <w:tc>
          <w:tcPr>
            <w:tcW w:w="19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735=245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35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7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34-36</w:t>
            </w:r>
          </w:p>
        </w:tc>
      </w:tr>
      <w:tr w:rsidR="00CF550D" w:rsidRPr="00E00C94" w:rsidTr="00D34D89">
        <w:tc>
          <w:tcPr>
            <w:tcW w:w="19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1337=481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37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13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36-38</w:t>
            </w:r>
          </w:p>
        </w:tc>
      </w:tr>
      <w:tr w:rsidR="00CF550D" w:rsidRPr="00E00C94" w:rsidTr="00D34D89">
        <w:tc>
          <w:tcPr>
            <w:tcW w:w="19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1039=390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39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10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38-40</w:t>
            </w:r>
          </w:p>
        </w:tc>
      </w:tr>
      <w:tr w:rsidR="00CF550D" w:rsidRPr="00E00C94" w:rsidTr="00D34D89">
        <w:tc>
          <w:tcPr>
            <w:tcW w:w="19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541=205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41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40-42</w:t>
            </w:r>
          </w:p>
        </w:tc>
      </w:tr>
      <w:tr w:rsidR="00CF550D" w:rsidRPr="00E00C94" w:rsidTr="00D34D89">
        <w:tc>
          <w:tcPr>
            <w:tcW w:w="195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143=43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43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42-44</w:t>
            </w:r>
          </w:p>
        </w:tc>
      </w:tr>
      <w:tr w:rsidR="00CF550D" w:rsidRPr="00E00C94" w:rsidTr="00D34D89">
        <w:tc>
          <w:tcPr>
            <w:tcW w:w="19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1496</w:t>
            </w:r>
          </w:p>
        </w:tc>
        <w:tc>
          <w:tcPr>
            <w:tcW w:w="19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 </w:t>
            </w:r>
          </w:p>
        </w:tc>
        <w:tc>
          <w:tcPr>
            <w:tcW w:w="2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</w:rPr>
              <w:t>40</w:t>
            </w:r>
          </w:p>
        </w:tc>
        <w:tc>
          <w:tcPr>
            <w:tcW w:w="16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50D" w:rsidRPr="00E00C94" w:rsidRDefault="00CF550D" w:rsidP="00D34D8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E00C94">
              <w:rPr>
                <w:rFonts w:asciiTheme="majorBidi" w:eastAsia="Times New Roman" w:hAnsiTheme="majorBidi" w:cstheme="majorBidi"/>
                <w:spacing w:val="8"/>
                <w:sz w:val="28"/>
                <w:szCs w:val="28"/>
                <w:rtl/>
              </w:rPr>
              <w:t>المجموع</w:t>
            </w:r>
          </w:p>
        </w:tc>
      </w:tr>
    </w:tbl>
    <w:p w:rsidR="00CF550D" w:rsidRPr="00E00C94" w:rsidRDefault="00CF550D" w:rsidP="00CF550D">
      <w:pPr>
        <w:spacing w:after="0" w:line="140" w:lineRule="atLeast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 </w:t>
      </w:r>
    </w:p>
    <w:p w:rsidR="00CF550D" w:rsidRPr="00E00C94" w:rsidRDefault="00CF550D" w:rsidP="00CF550D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إذا الوسط الحسابي لوزن التلميذ هو :</w:t>
      </w:r>
    </w:p>
    <w:p w:rsidR="00CF550D" w:rsidRPr="00E00C94" w:rsidRDefault="00CF550D" w:rsidP="00CF550D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 </w:t>
      </w:r>
    </w:p>
    <w:p w:rsidR="00CF550D" w:rsidRPr="00E00C94" w:rsidRDefault="00CF550D" w:rsidP="00CF550D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  <w:rtl/>
        </w:rPr>
        <w:t>أي أن متوسط وزن التلميذ يساوي </w:t>
      </w: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</w:rPr>
        <w:t>37.4  </w:t>
      </w:r>
      <w:proofErr w:type="spellStart"/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</w:rPr>
        <w:t>k.g</w:t>
      </w:r>
      <w:proofErr w:type="spellEnd"/>
    </w:p>
    <w:p w:rsidR="00CF550D" w:rsidRDefault="00CF550D" w:rsidP="00CF550D">
      <w:pPr>
        <w:tabs>
          <w:tab w:val="left" w:pos="1961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CF550D" w:rsidRDefault="00CF550D" w:rsidP="00CF550D">
      <w:pPr>
        <w:tabs>
          <w:tab w:val="left" w:pos="1256"/>
          <w:tab w:val="left" w:pos="3686"/>
        </w:tabs>
        <w:spacing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مج س </w:t>
      </w:r>
      <w:r>
        <w:rPr>
          <w:rFonts w:asciiTheme="majorBidi" w:hAnsiTheme="majorBidi" w:cstheme="majorBidi"/>
          <w:sz w:val="28"/>
          <w:szCs w:val="28"/>
          <w:rtl/>
        </w:rPr>
        <w:t>×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ك </w:t>
      </w: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E00C94">
        <w:rPr>
          <w:rFonts w:asciiTheme="majorBidi" w:eastAsia="Times New Roman" w:hAnsiTheme="majorBidi" w:cstheme="majorBidi"/>
          <w:spacing w:val="8"/>
          <w:sz w:val="28"/>
          <w:szCs w:val="28"/>
        </w:rPr>
        <w:t>1496</w:t>
      </w:r>
    </w:p>
    <w:p w:rsidR="00CF550D" w:rsidRDefault="00CF550D" w:rsidP="00CF550D">
      <w:pPr>
        <w:tabs>
          <w:tab w:val="left" w:pos="1961"/>
        </w:tabs>
        <w:spacing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س </w:t>
      </w:r>
      <w:r>
        <w:rPr>
          <w:rFonts w:asciiTheme="majorBidi" w:hAnsiTheme="majorBidi" w:cstheme="majorBidi"/>
          <w:sz w:val="28"/>
          <w:szCs w:val="28"/>
          <w:rtl/>
        </w:rPr>
        <w:t>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= ----------------= ------------------------------ = </w:t>
      </w:r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</w:rPr>
        <w:t>37.4  </w:t>
      </w:r>
      <w:proofErr w:type="spellStart"/>
      <w:r w:rsidRPr="00E00C94">
        <w:rPr>
          <w:rFonts w:asciiTheme="majorBidi" w:eastAsia="Times New Roman" w:hAnsiTheme="majorBidi" w:cstheme="majorBidi"/>
          <w:color w:val="000000"/>
          <w:spacing w:val="8"/>
          <w:sz w:val="28"/>
          <w:szCs w:val="28"/>
        </w:rPr>
        <w:t>k.g</w:t>
      </w:r>
      <w:proofErr w:type="spellEnd"/>
    </w:p>
    <w:p w:rsidR="00CF550D" w:rsidRDefault="00CF550D" w:rsidP="00CF550D">
      <w:pPr>
        <w:tabs>
          <w:tab w:val="left" w:pos="1331"/>
          <w:tab w:val="center" w:pos="4153"/>
        </w:tabs>
        <w:spacing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>مج ك</w:t>
      </w: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/>
          <w:sz w:val="28"/>
          <w:szCs w:val="28"/>
        </w:rPr>
        <w:t>40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ثانيا :- الوسط الحسابي المرجح الموزون (التوافقي )</w:t>
      </w:r>
    </w:p>
    <w:p w:rsidR="00CF550D" w:rsidRDefault="00CF550D" w:rsidP="00CF550D">
      <w:pPr>
        <w:ind w:firstLine="720"/>
        <w:jc w:val="both"/>
        <w:rPr>
          <w:rFonts w:asciiTheme="majorBidi" w:hAnsiTheme="majorBidi" w:cstheme="majorBidi"/>
          <w:color w:val="000000"/>
          <w:spacing w:val="8"/>
          <w:sz w:val="28"/>
          <w:szCs w:val="28"/>
          <w:rtl/>
        </w:rPr>
      </w:pPr>
      <w:r w:rsidRPr="00E00C94">
        <w:rPr>
          <w:rFonts w:asciiTheme="majorBidi" w:hAnsiTheme="majorBidi" w:cstheme="majorBidi"/>
          <w:color w:val="000000"/>
          <w:spacing w:val="8"/>
          <w:sz w:val="28"/>
          <w:szCs w:val="28"/>
          <w:rtl/>
        </w:rPr>
        <w:lastRenderedPageBreak/>
        <w:t>في</w:t>
      </w:r>
      <w:r w:rsidRPr="00E00C94">
        <w:rPr>
          <w:rStyle w:val="apple-converted-space"/>
          <w:rFonts w:asciiTheme="majorBidi" w:hAnsiTheme="majorBidi" w:cstheme="majorBidi"/>
          <w:color w:val="000000"/>
          <w:spacing w:val="8"/>
          <w:sz w:val="28"/>
          <w:szCs w:val="28"/>
        </w:rPr>
        <w:t> </w:t>
      </w:r>
      <w:r w:rsidRPr="00E00C94">
        <w:rPr>
          <w:rFonts w:asciiTheme="majorBidi" w:hAnsiTheme="majorBidi" w:cstheme="majorBidi"/>
          <w:color w:val="000000"/>
          <w:spacing w:val="8"/>
          <w:sz w:val="28"/>
          <w:szCs w:val="28"/>
          <w:rtl/>
        </w:rPr>
        <w:t>بعض الأحيان يكون لكل قيمة من قيم</w:t>
      </w:r>
      <w:r w:rsidRPr="00E00C94">
        <w:rPr>
          <w:rStyle w:val="apple-converted-space"/>
          <w:rFonts w:asciiTheme="majorBidi" w:hAnsiTheme="majorBidi" w:cstheme="majorBidi"/>
          <w:color w:val="000000"/>
          <w:spacing w:val="8"/>
          <w:sz w:val="28"/>
          <w:szCs w:val="28"/>
        </w:rPr>
        <w:t> </w:t>
      </w:r>
      <w:r w:rsidRPr="00E00C94">
        <w:rPr>
          <w:rFonts w:asciiTheme="majorBidi" w:hAnsiTheme="majorBidi" w:cstheme="majorBidi"/>
          <w:color w:val="000000"/>
          <w:spacing w:val="8"/>
          <w:sz w:val="28"/>
          <w:szCs w:val="28"/>
          <w:rtl/>
        </w:rPr>
        <w:t>المتغير</w:t>
      </w:r>
      <w:r w:rsidRPr="00E00C94">
        <w:rPr>
          <w:rStyle w:val="apple-converted-space"/>
          <w:rFonts w:asciiTheme="majorBidi" w:hAnsiTheme="majorBidi" w:cstheme="majorBidi"/>
          <w:color w:val="000000"/>
          <w:spacing w:val="8"/>
          <w:sz w:val="28"/>
          <w:szCs w:val="28"/>
        </w:rPr>
        <w:t> </w:t>
      </w:r>
      <w:r w:rsidRPr="00E00C94">
        <w:rPr>
          <w:rFonts w:asciiTheme="majorBidi" w:hAnsiTheme="majorBidi" w:cstheme="majorBidi"/>
          <w:color w:val="000000"/>
          <w:spacing w:val="8"/>
          <w:sz w:val="28"/>
          <w:szCs w:val="28"/>
          <w:rtl/>
        </w:rPr>
        <w:t>أهمية نسبية تسمى أوزن ، أو ترجيحات ، وعدم أخذ هذه الأوزان في</w:t>
      </w:r>
      <w:r w:rsidRPr="00E00C94">
        <w:rPr>
          <w:rStyle w:val="apple-converted-space"/>
          <w:rFonts w:asciiTheme="majorBidi" w:hAnsiTheme="majorBidi" w:cstheme="majorBidi"/>
          <w:color w:val="000000"/>
          <w:spacing w:val="8"/>
          <w:sz w:val="28"/>
          <w:szCs w:val="28"/>
        </w:rPr>
        <w:t> </w:t>
      </w:r>
      <w:r w:rsidRPr="00E00C94">
        <w:rPr>
          <w:rFonts w:asciiTheme="majorBidi" w:hAnsiTheme="majorBidi" w:cstheme="majorBidi"/>
          <w:color w:val="000000"/>
          <w:spacing w:val="8"/>
          <w:sz w:val="28"/>
          <w:szCs w:val="28"/>
          <w:rtl/>
        </w:rPr>
        <w:t>الاعتبار عند حساب الوسط الحسابي</w:t>
      </w:r>
      <w:r w:rsidRPr="00E00C94">
        <w:rPr>
          <w:rStyle w:val="apple-converted-space"/>
          <w:rFonts w:asciiTheme="majorBidi" w:hAnsiTheme="majorBidi" w:cstheme="majorBidi"/>
          <w:color w:val="000000"/>
          <w:spacing w:val="8"/>
          <w:sz w:val="28"/>
          <w:szCs w:val="28"/>
        </w:rPr>
        <w:t> </w:t>
      </w:r>
      <w:r w:rsidRPr="00E00C94">
        <w:rPr>
          <w:rFonts w:asciiTheme="majorBidi" w:hAnsiTheme="majorBidi" w:cstheme="majorBidi"/>
          <w:color w:val="000000"/>
          <w:spacing w:val="8"/>
          <w:sz w:val="28"/>
          <w:szCs w:val="28"/>
          <w:rtl/>
        </w:rPr>
        <w:t>، تكون القيمة المعبرة عن الوسط الحسابي</w:t>
      </w:r>
      <w:r w:rsidRPr="00E00C94">
        <w:rPr>
          <w:rStyle w:val="apple-converted-space"/>
          <w:rFonts w:asciiTheme="majorBidi" w:hAnsiTheme="majorBidi" w:cstheme="majorBidi"/>
          <w:color w:val="000000"/>
          <w:spacing w:val="8"/>
          <w:sz w:val="28"/>
          <w:szCs w:val="28"/>
        </w:rPr>
        <w:t> </w:t>
      </w:r>
      <w:r w:rsidRPr="00E00C94">
        <w:rPr>
          <w:rFonts w:asciiTheme="majorBidi" w:hAnsiTheme="majorBidi" w:cstheme="majorBidi"/>
          <w:color w:val="000000"/>
          <w:spacing w:val="8"/>
          <w:sz w:val="28"/>
          <w:szCs w:val="28"/>
          <w:rtl/>
        </w:rPr>
        <w:t xml:space="preserve">غير دقيقة </w:t>
      </w:r>
      <w:r>
        <w:rPr>
          <w:rFonts w:asciiTheme="majorBidi" w:hAnsiTheme="majorBidi" w:cstheme="majorBidi" w:hint="cs"/>
          <w:color w:val="000000"/>
          <w:spacing w:val="8"/>
          <w:sz w:val="28"/>
          <w:szCs w:val="28"/>
          <w:rtl/>
        </w:rPr>
        <w:t>.</w:t>
      </w:r>
    </w:p>
    <w:p w:rsidR="00CF550D" w:rsidRDefault="00CF550D" w:rsidP="00CF550D">
      <w:pPr>
        <w:ind w:firstLine="72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pacing w:val="8"/>
          <w:sz w:val="28"/>
          <w:szCs w:val="28"/>
          <w:rtl/>
        </w:rPr>
        <w:t>مثال / طالب جامعي في السنة الثالثة كانت درجاته في نهاية الفصل كالاتي جد الوسط المرجح لدرجاته 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CF550D" w:rsidTr="00D34D89"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المادة </w:t>
            </w:r>
          </w:p>
        </w:tc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عدد الساعات المعتمدة 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الدرجة 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س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×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ك</w:t>
            </w:r>
          </w:p>
        </w:tc>
      </w:tr>
      <w:tr w:rsidR="00CF550D" w:rsidTr="00D34D89"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قياس </w:t>
            </w:r>
          </w:p>
        </w:tc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72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×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72=216</w:t>
            </w:r>
          </w:p>
        </w:tc>
      </w:tr>
      <w:tr w:rsidR="00CF550D" w:rsidTr="00D34D89"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علم النفس </w:t>
            </w:r>
          </w:p>
        </w:tc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80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×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80=240</w:t>
            </w:r>
          </w:p>
        </w:tc>
      </w:tr>
      <w:tr w:rsidR="00CF550D" w:rsidTr="00D34D89"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اللغة العربية </w:t>
            </w:r>
          </w:p>
        </w:tc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90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×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90=180</w:t>
            </w:r>
          </w:p>
        </w:tc>
      </w:tr>
      <w:tr w:rsidR="00CF550D" w:rsidTr="00D34D89"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اللغة الانكليزية </w:t>
            </w:r>
          </w:p>
        </w:tc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65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×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65=130</w:t>
            </w:r>
          </w:p>
        </w:tc>
      </w:tr>
      <w:tr w:rsidR="00CF550D" w:rsidTr="00D34D89"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ارشاد تربوي </w:t>
            </w:r>
          </w:p>
        </w:tc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65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×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65=130</w:t>
            </w:r>
          </w:p>
        </w:tc>
      </w:tr>
      <w:tr w:rsidR="00CF550D" w:rsidTr="00D34D89"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حاسبات </w:t>
            </w:r>
          </w:p>
        </w:tc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70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×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70=140</w:t>
            </w:r>
          </w:p>
        </w:tc>
      </w:tr>
      <w:tr w:rsidR="00CF550D" w:rsidTr="00D34D89"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2130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14</w:t>
            </w: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CF550D" w:rsidRDefault="00CF550D" w:rsidP="00D34D8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1036</w:t>
            </w:r>
          </w:p>
        </w:tc>
      </w:tr>
    </w:tbl>
    <w:p w:rsidR="00CF550D" w:rsidRDefault="00CF550D" w:rsidP="00CF550D">
      <w:pPr>
        <w:ind w:firstLine="720"/>
        <w:rPr>
          <w:rFonts w:asciiTheme="majorBidi" w:hAnsiTheme="majorBidi" w:cstheme="majorBidi"/>
          <w:sz w:val="28"/>
          <w:szCs w:val="28"/>
        </w:rPr>
      </w:pPr>
    </w:p>
    <w:p w:rsidR="00CF550D" w:rsidRDefault="00CF550D" w:rsidP="00CF550D">
      <w:pPr>
        <w:tabs>
          <w:tab w:val="left" w:pos="1256"/>
          <w:tab w:val="left" w:pos="3686"/>
        </w:tabs>
        <w:spacing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مج (س1 </w:t>
      </w:r>
      <w:r>
        <w:rPr>
          <w:rFonts w:asciiTheme="majorBidi" w:hAnsiTheme="majorBidi" w:cstheme="majorBidi"/>
          <w:sz w:val="28"/>
          <w:szCs w:val="28"/>
          <w:rtl/>
        </w:rPr>
        <w:t>×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ك 2 +س2 </w:t>
      </w:r>
      <w:r>
        <w:rPr>
          <w:rFonts w:asciiTheme="majorBidi" w:hAnsiTheme="majorBidi" w:cstheme="majorBidi"/>
          <w:sz w:val="28"/>
          <w:szCs w:val="28"/>
          <w:rtl/>
        </w:rPr>
        <w:t>×</w:t>
      </w:r>
      <w:r>
        <w:rPr>
          <w:rFonts w:asciiTheme="majorBidi" w:hAnsiTheme="majorBidi" w:cstheme="majorBidi" w:hint="cs"/>
          <w:sz w:val="28"/>
          <w:szCs w:val="28"/>
          <w:rtl/>
        </w:rPr>
        <w:t>ك2+س3+ك3 ................... الخ )</w:t>
      </w:r>
      <w:r>
        <w:rPr>
          <w:rFonts w:asciiTheme="majorBidi" w:hAnsiTheme="majorBidi" w:cstheme="majorBidi"/>
          <w:sz w:val="28"/>
          <w:szCs w:val="28"/>
          <w:rtl/>
        </w:rPr>
        <w:tab/>
      </w:r>
    </w:p>
    <w:p w:rsidR="00CF550D" w:rsidRDefault="00CF550D" w:rsidP="00CF550D">
      <w:pPr>
        <w:tabs>
          <w:tab w:val="left" w:pos="1961"/>
        </w:tabs>
        <w:spacing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س </w:t>
      </w:r>
      <w:r>
        <w:rPr>
          <w:rFonts w:asciiTheme="majorBidi" w:hAnsiTheme="majorBidi" w:cstheme="majorBidi"/>
          <w:sz w:val="28"/>
          <w:szCs w:val="28"/>
          <w:rtl/>
        </w:rPr>
        <w:t>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= -------------------------------------------------------------------- =74</w:t>
      </w:r>
    </w:p>
    <w:p w:rsidR="00CF550D" w:rsidRDefault="00CF550D" w:rsidP="00CF550D">
      <w:pPr>
        <w:tabs>
          <w:tab w:val="left" w:pos="1331"/>
          <w:tab w:val="center" w:pos="4153"/>
        </w:tabs>
        <w:spacing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14</w:t>
      </w:r>
    </w:p>
    <w:p w:rsidR="00CF550D" w:rsidRDefault="00CF550D" w:rsidP="00CF550D">
      <w:pPr>
        <w:tabs>
          <w:tab w:val="left" w:pos="1331"/>
          <w:tab w:val="center" w:pos="4153"/>
        </w:tabs>
        <w:spacing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CF550D" w:rsidRPr="00574E6B" w:rsidRDefault="00CF550D" w:rsidP="00CF550D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74E6B">
        <w:rPr>
          <w:rFonts w:asciiTheme="majorBidi" w:hAnsiTheme="majorBidi" w:cstheme="majorBidi"/>
          <w:sz w:val="28"/>
          <w:szCs w:val="28"/>
          <w:rtl/>
        </w:rPr>
        <w:t xml:space="preserve">رابعا :- الوسيط </w:t>
      </w:r>
      <w:r w:rsidRPr="00574E6B">
        <w:rPr>
          <w:rFonts w:asciiTheme="majorBidi" w:hAnsiTheme="majorBidi" w:cstheme="majorBidi"/>
          <w:sz w:val="28"/>
          <w:szCs w:val="28"/>
        </w:rPr>
        <w:t xml:space="preserve"> Median</w:t>
      </w:r>
    </w:p>
    <w:p w:rsidR="00CF550D" w:rsidRPr="00574E6B" w:rsidRDefault="00CF550D" w:rsidP="00CF550D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574E6B">
        <w:rPr>
          <w:rFonts w:asciiTheme="majorBidi" w:hAnsiTheme="majorBidi" w:cstheme="majorBidi"/>
          <w:sz w:val="28"/>
          <w:szCs w:val="28"/>
          <w:rtl/>
        </w:rPr>
        <w:t xml:space="preserve">هو أحد مقاييس النزعة المركزية، والذي يأخذ في الاعتبار رتب القيم ، ويعرف الوسيط بأنه القيمة التي يقل عنها نصف عدد القيم </w:t>
      </w:r>
      <w:r w:rsidRPr="00574E6B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130B010A" wp14:editId="28338AA4">
            <wp:extent cx="485775" cy="276225"/>
            <wp:effectExtent l="0" t="0" r="9525" b="9525"/>
            <wp:docPr id="113" name="صورة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E6B">
        <w:rPr>
          <w:rFonts w:asciiTheme="majorBidi" w:hAnsiTheme="majorBidi" w:cstheme="majorBidi"/>
          <w:sz w:val="28"/>
          <w:szCs w:val="28"/>
          <w:rtl/>
        </w:rPr>
        <w:t xml:space="preserve"> ، ويزيد عنها النصف الآخر</w:t>
      </w:r>
      <w:r w:rsidRPr="00574E6B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5C5A7D48" wp14:editId="16852CD8">
            <wp:extent cx="485775" cy="276225"/>
            <wp:effectExtent l="0" t="0" r="9525" b="9525"/>
            <wp:docPr id="112" name="صورة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E6B">
        <w:rPr>
          <w:rFonts w:asciiTheme="majorBidi" w:hAnsiTheme="majorBidi" w:cstheme="majorBidi"/>
          <w:sz w:val="28"/>
          <w:szCs w:val="28"/>
          <w:rtl/>
        </w:rPr>
        <w:t xml:space="preserve">، أي أن   </w:t>
      </w:r>
      <w:r w:rsidRPr="00574E6B">
        <w:rPr>
          <w:rFonts w:asciiTheme="majorBidi" w:hAnsiTheme="majorBidi" w:cstheme="majorBidi"/>
          <w:sz w:val="28"/>
          <w:szCs w:val="28"/>
        </w:rPr>
        <w:t>50%</w:t>
      </w:r>
      <w:r w:rsidRPr="00574E6B">
        <w:rPr>
          <w:rFonts w:asciiTheme="majorBidi" w:hAnsiTheme="majorBidi" w:cstheme="majorBidi"/>
          <w:sz w:val="28"/>
          <w:szCs w:val="28"/>
          <w:rtl/>
        </w:rPr>
        <w:t xml:space="preserve"> من القيم أقل منه، </w:t>
      </w:r>
      <w:r w:rsidRPr="00574E6B">
        <w:rPr>
          <w:rFonts w:asciiTheme="majorBidi" w:hAnsiTheme="majorBidi" w:cstheme="majorBidi"/>
          <w:sz w:val="28"/>
          <w:szCs w:val="28"/>
        </w:rPr>
        <w:t>50%</w:t>
      </w:r>
      <w:r w:rsidRPr="00574E6B">
        <w:rPr>
          <w:rFonts w:asciiTheme="majorBidi" w:hAnsiTheme="majorBidi" w:cstheme="majorBidi"/>
          <w:sz w:val="28"/>
          <w:szCs w:val="28"/>
          <w:rtl/>
        </w:rPr>
        <w:t xml:space="preserve"> من القيم أعلى منه. وفيما يلي كيفية حساب الوسيط في حالة البيانات غير مبوبة ، والبيانات المبوبة.</w:t>
      </w:r>
    </w:p>
    <w:p w:rsidR="00CF550D" w:rsidRDefault="00CF550D" w:rsidP="00CF550D">
      <w:pPr>
        <w:tabs>
          <w:tab w:val="left" w:pos="1331"/>
          <w:tab w:val="center" w:pos="4153"/>
        </w:tabs>
        <w:spacing w:line="240" w:lineRule="auto"/>
        <w:rPr>
          <w:rFonts w:asciiTheme="majorBidi" w:hAnsiTheme="majorBidi" w:cstheme="majorBidi"/>
          <w:sz w:val="28"/>
          <w:szCs w:val="28"/>
          <w:rtl/>
        </w:rPr>
      </w:pPr>
      <w:r w:rsidRPr="00B3699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فاذا كان عدد القيم فرديا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:-نرتب القيم تصاعديا فان الدرجة التي تتوسط القيم هي الوسيط 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مثال /30,16,32,35,27,10,5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نرتب القيم تصاعديا : 35,32,30,27,16,10,5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اذا الوسيط =27 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او </w:t>
      </w:r>
    </w:p>
    <w:p w:rsidR="00CF550D" w:rsidRDefault="00CF550D" w:rsidP="00CF550D">
      <w:pPr>
        <w:tabs>
          <w:tab w:val="left" w:pos="3146"/>
          <w:tab w:val="center" w:pos="4513"/>
        </w:tabs>
        <w:ind w:firstLine="72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عددالقيم+1</w:t>
      </w: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>7+1</w:t>
      </w: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8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lastRenderedPageBreak/>
        <w:t>و=--------------------------=------------=     ------   =  4</w:t>
      </w:r>
    </w:p>
    <w:p w:rsidR="00CF550D" w:rsidRDefault="00CF550D" w:rsidP="00CF550D">
      <w:pPr>
        <w:tabs>
          <w:tab w:val="left" w:pos="1346"/>
          <w:tab w:val="left" w:pos="3281"/>
          <w:tab w:val="left" w:pos="4691"/>
        </w:tabs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>2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>2</w:t>
      </w: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>2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اذن الوسيط هنا =27 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  <w:rtl/>
        </w:rPr>
      </w:pPr>
      <w:r w:rsidRPr="00E070E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اما اذ كانت عدد القيم زوجيا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فان القيمتين التي تتوسط القيم تجمع وتقسم (2 )بعد ان ترتب القيم تصاعديا .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مثال : 18,15,38,40 ,30,35,24,8 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نرتب القيم تصاعديا 40,38,35,30,24,18,15,8</w:t>
      </w:r>
    </w:p>
    <w:p w:rsidR="00CF550D" w:rsidRDefault="00CF550D" w:rsidP="00CF550D">
      <w:pPr>
        <w:tabs>
          <w:tab w:val="left" w:pos="1901"/>
          <w:tab w:val="left" w:pos="3686"/>
        </w:tabs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>24+30</w:t>
      </w: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>54</w:t>
      </w:r>
    </w:p>
    <w:p w:rsidR="00CF550D" w:rsidRDefault="00CF550D" w:rsidP="00CF550D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اذن الوسيط =--------------------  = --------- = 27 </w:t>
      </w:r>
    </w:p>
    <w:p w:rsidR="00CF550D" w:rsidRDefault="00CF550D" w:rsidP="00CF550D">
      <w:pPr>
        <w:tabs>
          <w:tab w:val="left" w:pos="2201"/>
          <w:tab w:val="left" w:pos="3626"/>
        </w:tabs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>2</w:t>
      </w:r>
      <w:r>
        <w:rPr>
          <w:rFonts w:asciiTheme="majorBidi" w:hAnsiTheme="majorBidi" w:cstheme="majorBidi"/>
          <w:sz w:val="28"/>
          <w:szCs w:val="28"/>
          <w:rtl/>
        </w:rPr>
        <w:tab/>
      </w:r>
      <w:r>
        <w:rPr>
          <w:rFonts w:asciiTheme="majorBidi" w:hAnsiTheme="majorBidi" w:cstheme="majorBidi" w:hint="cs"/>
          <w:sz w:val="28"/>
          <w:szCs w:val="28"/>
          <w:rtl/>
        </w:rPr>
        <w:t>2</w:t>
      </w:r>
    </w:p>
    <w:p w:rsidR="003D21E5" w:rsidRDefault="003D21E5">
      <w:bookmarkStart w:id="0" w:name="_GoBack"/>
      <w:bookmarkEnd w:id="0"/>
    </w:p>
    <w:sectPr w:rsidR="003D21E5" w:rsidSect="001833E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50D"/>
    <w:rsid w:val="001833ED"/>
    <w:rsid w:val="003D21E5"/>
    <w:rsid w:val="00C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50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F550D"/>
  </w:style>
  <w:style w:type="table" w:styleId="TableGrid">
    <w:name w:val="Table Grid"/>
    <w:basedOn w:val="TableNormal"/>
    <w:uiPriority w:val="59"/>
    <w:rsid w:val="00CF5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50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F550D"/>
  </w:style>
  <w:style w:type="table" w:styleId="TableGrid">
    <w:name w:val="Table Grid"/>
    <w:basedOn w:val="TableNormal"/>
    <w:uiPriority w:val="59"/>
    <w:rsid w:val="00CF5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ESHZH</dc:creator>
  <cp:lastModifiedBy>ESHZH</cp:lastModifiedBy>
  <cp:revision>1</cp:revision>
  <dcterms:created xsi:type="dcterms:W3CDTF">2018-12-28T01:33:00Z</dcterms:created>
  <dcterms:modified xsi:type="dcterms:W3CDTF">2018-12-28T01:33:00Z</dcterms:modified>
</cp:coreProperties>
</file>