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EF5" w:rsidRPr="00BF3042" w:rsidRDefault="00336EF5" w:rsidP="00F34E2D">
      <w:pPr>
        <w:shd w:val="clear" w:color="auto" w:fill="FFFFFF"/>
        <w:bidi w:val="0"/>
        <w:spacing w:before="96" w:after="120" w:line="360" w:lineRule="auto"/>
        <w:jc w:val="center"/>
        <w:rPr>
          <w:color w:val="000000"/>
          <w:sz w:val="36"/>
          <w:szCs w:val="36"/>
        </w:rPr>
      </w:pPr>
      <w:r w:rsidRPr="00BF3042">
        <w:rPr>
          <w:rFonts w:hint="eastAsia"/>
          <w:b/>
          <w:bCs/>
          <w:color w:val="000000"/>
          <w:sz w:val="36"/>
          <w:szCs w:val="36"/>
          <w:rtl/>
        </w:rPr>
        <w:t>الفعل</w:t>
      </w:r>
      <w:r w:rsidRPr="00BF3042">
        <w:rPr>
          <w:b/>
          <w:bCs/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b/>
          <w:bCs/>
          <w:color w:val="000000"/>
          <w:sz w:val="36"/>
          <w:szCs w:val="36"/>
          <w:rtl/>
        </w:rPr>
        <w:t>الماضي</w:t>
      </w:r>
    </w:p>
    <w:p w:rsidR="00336EF5" w:rsidRPr="00BF3042" w:rsidRDefault="00336EF5" w:rsidP="00F34E2D">
      <w:pPr>
        <w:shd w:val="clear" w:color="auto" w:fill="FFFFFF"/>
        <w:bidi w:val="0"/>
        <w:spacing w:before="96" w:after="120" w:line="360" w:lineRule="auto"/>
        <w:jc w:val="center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هو</w:t>
      </w:r>
      <w:r w:rsidRPr="00BF3042">
        <w:rPr>
          <w:color w:val="000000"/>
          <w:sz w:val="36"/>
          <w:szCs w:val="36"/>
        </w:rPr>
        <w:t> </w:t>
      </w:r>
      <w:hyperlink r:id="rId7" w:tooltip="فعل" w:history="1">
        <w:r w:rsidRPr="00BF3042">
          <w:rPr>
            <w:rFonts w:hint="eastAsia"/>
            <w:color w:val="000000"/>
            <w:sz w:val="36"/>
            <w:szCs w:val="36"/>
            <w:rtl/>
          </w:rPr>
          <w:t>الفعل</w:t>
        </w:r>
      </w:hyperlink>
      <w:r w:rsidRPr="00BF3042">
        <w:rPr>
          <w:color w:val="000000"/>
          <w:sz w:val="36"/>
          <w:szCs w:val="36"/>
        </w:rPr>
        <w:t> </w:t>
      </w:r>
      <w:r w:rsidRPr="00BF3042">
        <w:rPr>
          <w:rFonts w:hint="eastAsia"/>
          <w:color w:val="000000"/>
          <w:sz w:val="36"/>
          <w:szCs w:val="36"/>
          <w:rtl/>
        </w:rPr>
        <w:t>الذي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يدل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حدث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وقع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وانقطع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قبلَ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زمنِ</w:t>
      </w:r>
      <w:r w:rsidRPr="00BF3042">
        <w:rPr>
          <w:color w:val="000000"/>
          <w:sz w:val="36"/>
          <w:szCs w:val="36"/>
        </w:rPr>
        <w:t> </w:t>
      </w:r>
      <w:hyperlink r:id="rId8" w:tooltip="التكلّمِ (الصفحة غير موجودة)" w:history="1">
        <w:r w:rsidRPr="00BF3042">
          <w:rPr>
            <w:rFonts w:hint="eastAsia"/>
            <w:color w:val="000000"/>
            <w:sz w:val="36"/>
            <w:szCs w:val="36"/>
            <w:rtl/>
          </w:rPr>
          <w:t>التكلّمِ</w:t>
        </w:r>
      </w:hyperlink>
      <w:r w:rsidRPr="00BF3042">
        <w:rPr>
          <w:color w:val="000000"/>
          <w:sz w:val="36"/>
          <w:szCs w:val="36"/>
        </w:rPr>
        <w:t xml:space="preserve">. </w:t>
      </w:r>
      <w:r w:rsidRPr="00BF3042">
        <w:rPr>
          <w:rFonts w:hint="eastAsia"/>
          <w:color w:val="000000"/>
          <w:sz w:val="36"/>
          <w:szCs w:val="36"/>
          <w:rtl/>
        </w:rPr>
        <w:t>الفعل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الماضي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دائما</w:t>
      </w:r>
      <w:r w:rsidRPr="00BF3042">
        <w:rPr>
          <w:color w:val="000000"/>
          <w:sz w:val="36"/>
          <w:szCs w:val="36"/>
        </w:rPr>
        <w:t> </w:t>
      </w:r>
      <w:hyperlink r:id="rId9" w:tooltip="بناء (صرف)" w:history="1">
        <w:r w:rsidRPr="00BF3042">
          <w:rPr>
            <w:rFonts w:hint="eastAsia"/>
            <w:color w:val="000000"/>
            <w:sz w:val="36"/>
            <w:szCs w:val="36"/>
            <w:rtl/>
          </w:rPr>
          <w:t>مبني</w:t>
        </w:r>
      </w:hyperlink>
      <w:r w:rsidRPr="00BF3042">
        <w:rPr>
          <w:color w:val="000000"/>
          <w:sz w:val="36"/>
          <w:szCs w:val="36"/>
        </w:rPr>
        <w:t>—</w:t>
      </w:r>
      <w:r w:rsidRPr="00BF3042">
        <w:rPr>
          <w:rFonts w:hint="eastAsia"/>
          <w:color w:val="000000"/>
          <w:sz w:val="36"/>
          <w:szCs w:val="36"/>
          <w:rtl/>
        </w:rPr>
        <w:t>أي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أنه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يتغير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إعرابه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حسب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موقعه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من</w:t>
      </w:r>
      <w:r w:rsidRPr="00BF3042">
        <w:rPr>
          <w:color w:val="000000"/>
          <w:sz w:val="36"/>
          <w:szCs w:val="36"/>
        </w:rPr>
        <w:t> </w:t>
      </w:r>
      <w:hyperlink r:id="rId10" w:tooltip="جملة" w:history="1">
        <w:r w:rsidRPr="00BF3042">
          <w:rPr>
            <w:rFonts w:hint="eastAsia"/>
            <w:color w:val="000000"/>
            <w:sz w:val="36"/>
            <w:szCs w:val="36"/>
            <w:rtl/>
          </w:rPr>
          <w:t>الجملة</w:t>
        </w:r>
      </w:hyperlink>
      <w:r w:rsidRPr="00BF3042">
        <w:rPr>
          <w:color w:val="000000"/>
          <w:sz w:val="36"/>
          <w:szCs w:val="36"/>
        </w:rPr>
        <w:t xml:space="preserve">. </w:t>
      </w:r>
      <w:r w:rsidRPr="00BF3042">
        <w:rPr>
          <w:rFonts w:hint="eastAsia"/>
          <w:color w:val="000000"/>
          <w:sz w:val="36"/>
          <w:szCs w:val="36"/>
          <w:rtl/>
        </w:rPr>
        <w:t>يكون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الفعل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الماضي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ثلاثيا</w:t>
      </w:r>
      <w:r w:rsidRPr="00BF3042">
        <w:rPr>
          <w:color w:val="000000"/>
          <w:sz w:val="36"/>
          <w:szCs w:val="36"/>
          <w:rtl/>
        </w:rPr>
        <w:t xml:space="preserve"> (</w:t>
      </w:r>
      <w:r w:rsidRPr="00BF3042">
        <w:rPr>
          <w:rFonts w:hint="eastAsia"/>
          <w:color w:val="000000"/>
          <w:sz w:val="36"/>
          <w:szCs w:val="36"/>
          <w:rtl/>
        </w:rPr>
        <w:t>أكل</w:t>
      </w:r>
      <w:r w:rsidRPr="00BF3042">
        <w:rPr>
          <w:color w:val="000000"/>
          <w:sz w:val="36"/>
          <w:szCs w:val="36"/>
          <w:rtl/>
        </w:rPr>
        <w:t xml:space="preserve">) </w:t>
      </w:r>
      <w:r w:rsidRPr="00BF3042">
        <w:rPr>
          <w:rFonts w:hint="eastAsia"/>
          <w:color w:val="000000"/>
          <w:sz w:val="36"/>
          <w:szCs w:val="36"/>
          <w:rtl/>
        </w:rPr>
        <w:t>أو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رباعيا</w:t>
      </w:r>
      <w:r w:rsidRPr="00BF3042">
        <w:rPr>
          <w:color w:val="000000"/>
          <w:sz w:val="36"/>
          <w:szCs w:val="36"/>
          <w:rtl/>
        </w:rPr>
        <w:t xml:space="preserve"> (</w:t>
      </w:r>
      <w:r w:rsidRPr="00BF3042">
        <w:rPr>
          <w:rFonts w:hint="eastAsia"/>
          <w:color w:val="000000"/>
          <w:sz w:val="36"/>
          <w:szCs w:val="36"/>
          <w:rtl/>
        </w:rPr>
        <w:t>أقدم</w:t>
      </w:r>
      <w:r w:rsidRPr="00BF3042">
        <w:rPr>
          <w:color w:val="000000"/>
          <w:sz w:val="36"/>
          <w:szCs w:val="36"/>
          <w:rtl/>
        </w:rPr>
        <w:t xml:space="preserve">) </w:t>
      </w:r>
      <w:r w:rsidRPr="00BF3042">
        <w:rPr>
          <w:rFonts w:hint="eastAsia"/>
          <w:color w:val="000000"/>
          <w:sz w:val="36"/>
          <w:szCs w:val="36"/>
          <w:rtl/>
        </w:rPr>
        <w:t>أو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خماسيا</w:t>
      </w:r>
      <w:r w:rsidRPr="00BF3042">
        <w:rPr>
          <w:color w:val="000000"/>
          <w:sz w:val="36"/>
          <w:szCs w:val="36"/>
          <w:rtl/>
        </w:rPr>
        <w:t xml:space="preserve"> (</w:t>
      </w:r>
      <w:r w:rsidRPr="00BF3042">
        <w:rPr>
          <w:rFonts w:hint="eastAsia"/>
          <w:color w:val="000000"/>
          <w:sz w:val="36"/>
          <w:szCs w:val="36"/>
          <w:rtl/>
        </w:rPr>
        <w:t>ارتفع</w:t>
      </w:r>
      <w:r w:rsidRPr="00BF3042">
        <w:rPr>
          <w:color w:val="000000"/>
          <w:sz w:val="36"/>
          <w:szCs w:val="36"/>
          <w:rtl/>
        </w:rPr>
        <w:t xml:space="preserve">) </w:t>
      </w:r>
      <w:r w:rsidRPr="00BF3042">
        <w:rPr>
          <w:rFonts w:hint="eastAsia"/>
          <w:color w:val="000000"/>
          <w:sz w:val="36"/>
          <w:szCs w:val="36"/>
          <w:rtl/>
        </w:rPr>
        <w:t>أو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سداسيا</w:t>
      </w:r>
      <w:r w:rsidRPr="00BF3042">
        <w:rPr>
          <w:color w:val="000000"/>
          <w:sz w:val="36"/>
          <w:szCs w:val="36"/>
          <w:rtl/>
        </w:rPr>
        <w:t xml:space="preserve"> (</w:t>
      </w:r>
      <w:r w:rsidRPr="00BF3042">
        <w:rPr>
          <w:rFonts w:hint="eastAsia"/>
          <w:color w:val="000000"/>
          <w:sz w:val="36"/>
          <w:szCs w:val="36"/>
          <w:rtl/>
        </w:rPr>
        <w:t>استخرج</w:t>
      </w:r>
      <w:r w:rsidRPr="00BF3042">
        <w:rPr>
          <w:color w:val="000000"/>
          <w:sz w:val="36"/>
          <w:szCs w:val="36"/>
          <w:rtl/>
        </w:rPr>
        <w:t xml:space="preserve">).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الأفعال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الماضية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الثلاثية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والرباعية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تكون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الهمزة</w:t>
      </w:r>
      <w:r w:rsidRPr="00BF3042">
        <w:rPr>
          <w:color w:val="000000"/>
          <w:sz w:val="36"/>
          <w:szCs w:val="36"/>
        </w:rPr>
        <w:t> </w:t>
      </w:r>
      <w:hyperlink r:id="rId11" w:anchor=".D9.87.D9.85.D8.B2.D8.A9_.D9.82.D8.B7.D8.B9" w:tooltip="همزة" w:history="1">
        <w:r w:rsidRPr="00BF3042">
          <w:rPr>
            <w:rFonts w:hint="eastAsia"/>
            <w:color w:val="000000"/>
            <w:sz w:val="36"/>
            <w:szCs w:val="36"/>
            <w:rtl/>
          </w:rPr>
          <w:t>همزة</w:t>
        </w:r>
        <w:r w:rsidRPr="00BF3042">
          <w:rPr>
            <w:color w:val="000000"/>
            <w:sz w:val="36"/>
            <w:szCs w:val="36"/>
            <w:rtl/>
          </w:rPr>
          <w:t xml:space="preserve"> </w:t>
        </w:r>
        <w:r w:rsidRPr="00BF3042">
          <w:rPr>
            <w:rFonts w:hint="eastAsia"/>
            <w:color w:val="000000"/>
            <w:sz w:val="36"/>
            <w:szCs w:val="36"/>
            <w:rtl/>
          </w:rPr>
          <w:t>قطع</w:t>
        </w:r>
      </w:hyperlink>
      <w:r w:rsidRPr="00BF3042">
        <w:rPr>
          <w:rFonts w:hint="eastAsia"/>
          <w:color w:val="000000"/>
          <w:sz w:val="36"/>
          <w:szCs w:val="36"/>
          <w:rtl/>
        </w:rPr>
        <w:t>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أما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الأفعال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الخماسية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والسداسية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فتكون</w:t>
      </w:r>
      <w:r w:rsidRPr="00BF3042">
        <w:rPr>
          <w:color w:val="000000"/>
          <w:sz w:val="36"/>
          <w:szCs w:val="36"/>
        </w:rPr>
        <w:t> </w:t>
      </w:r>
      <w:hyperlink r:id="rId12" w:anchor=".D9.87.D9.85.D8.B2.D8.A9_.D9.88.D8.B5.D9.84" w:tooltip="همزة" w:history="1">
        <w:r w:rsidRPr="00BF3042">
          <w:rPr>
            <w:rFonts w:hint="eastAsia"/>
            <w:color w:val="000000"/>
            <w:sz w:val="36"/>
            <w:szCs w:val="36"/>
            <w:rtl/>
          </w:rPr>
          <w:t>الهمزة</w:t>
        </w:r>
        <w:r w:rsidRPr="00BF3042">
          <w:rPr>
            <w:color w:val="000000"/>
            <w:sz w:val="36"/>
            <w:szCs w:val="36"/>
            <w:rtl/>
          </w:rPr>
          <w:t xml:space="preserve"> </w:t>
        </w:r>
        <w:r w:rsidRPr="00BF3042">
          <w:rPr>
            <w:rFonts w:hint="eastAsia"/>
            <w:color w:val="000000"/>
            <w:sz w:val="36"/>
            <w:szCs w:val="36"/>
            <w:rtl/>
          </w:rPr>
          <w:t>وصل</w:t>
        </w:r>
      </w:hyperlink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pBdr>
          <w:bottom w:val="single" w:sz="6" w:space="2" w:color="C0C0C0"/>
        </w:pBdr>
        <w:shd w:val="clear" w:color="auto" w:fill="FFFFFF"/>
        <w:bidi w:val="0"/>
        <w:spacing w:after="144" w:line="360" w:lineRule="auto"/>
        <w:jc w:val="center"/>
        <w:outlineLvl w:val="1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من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علامات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الفعل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الماضي</w:t>
      </w:r>
    </w:p>
    <w:p w:rsidR="00336EF5" w:rsidRPr="00BF3042" w:rsidRDefault="00336EF5" w:rsidP="00F34E2D">
      <w:pPr>
        <w:shd w:val="clear" w:color="auto" w:fill="FFFFFF"/>
        <w:bidi w:val="0"/>
        <w:spacing w:before="96" w:after="120" w:line="360" w:lineRule="auto"/>
        <w:jc w:val="center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قبوله</w:t>
      </w:r>
      <w:r w:rsidRPr="00BF3042">
        <w:rPr>
          <w:color w:val="000000"/>
          <w:sz w:val="36"/>
          <w:szCs w:val="36"/>
        </w:rPr>
        <w:t> </w:t>
      </w:r>
      <w:hyperlink r:id="rId13" w:tooltip="تاء التانيث" w:history="1">
        <w:r w:rsidRPr="00BF3042">
          <w:rPr>
            <w:rFonts w:hint="eastAsia"/>
            <w:color w:val="000000"/>
            <w:sz w:val="36"/>
            <w:szCs w:val="36"/>
            <w:rtl/>
          </w:rPr>
          <w:t>تاء</w:t>
        </w:r>
        <w:r w:rsidRPr="00BF3042">
          <w:rPr>
            <w:color w:val="000000"/>
            <w:sz w:val="36"/>
            <w:szCs w:val="36"/>
            <w:rtl/>
          </w:rPr>
          <w:t xml:space="preserve"> </w:t>
        </w:r>
        <w:r w:rsidRPr="00BF3042">
          <w:rPr>
            <w:rFonts w:hint="eastAsia"/>
            <w:color w:val="000000"/>
            <w:sz w:val="36"/>
            <w:szCs w:val="36"/>
            <w:rtl/>
          </w:rPr>
          <w:t>التانيث</w:t>
        </w:r>
      </w:hyperlink>
      <w:r w:rsidRPr="00BF3042">
        <w:rPr>
          <w:color w:val="000000"/>
          <w:sz w:val="36"/>
          <w:szCs w:val="36"/>
        </w:rPr>
        <w:t> </w:t>
      </w:r>
      <w:r w:rsidRPr="00BF3042">
        <w:rPr>
          <w:rFonts w:hint="eastAsia"/>
          <w:color w:val="000000"/>
          <w:sz w:val="36"/>
          <w:szCs w:val="36"/>
          <w:rtl/>
        </w:rPr>
        <w:t>الساكنة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اكل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واكلت،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شرب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وشربت</w:t>
      </w:r>
      <w:r w:rsidRPr="00BF3042">
        <w:rPr>
          <w:color w:val="000000"/>
          <w:sz w:val="36"/>
          <w:szCs w:val="36"/>
          <w:rtl/>
        </w:rPr>
        <w:t xml:space="preserve">. </w:t>
      </w:r>
      <w:r w:rsidRPr="00BF3042">
        <w:rPr>
          <w:rFonts w:hint="eastAsia"/>
          <w:color w:val="000000"/>
          <w:sz w:val="36"/>
          <w:szCs w:val="36"/>
          <w:rtl/>
        </w:rPr>
        <w:t>وقبولة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أيضا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تاء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الفاعل</w:t>
      </w:r>
    </w:p>
    <w:p w:rsidR="00336EF5" w:rsidRPr="00BF3042" w:rsidRDefault="00336EF5" w:rsidP="00F34E2D">
      <w:pPr>
        <w:pBdr>
          <w:bottom w:val="single" w:sz="6" w:space="2" w:color="C0C0C0"/>
        </w:pBdr>
        <w:shd w:val="clear" w:color="auto" w:fill="FFFFFF"/>
        <w:bidi w:val="0"/>
        <w:spacing w:after="144" w:line="360" w:lineRule="auto"/>
        <w:jc w:val="center"/>
        <w:outlineLvl w:val="1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بناءُ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الفعلِ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الماضي</w:t>
      </w:r>
    </w:p>
    <w:p w:rsidR="00336EF5" w:rsidRPr="00BF3042" w:rsidRDefault="00336EF5" w:rsidP="00F34E2D">
      <w:pPr>
        <w:shd w:val="clear" w:color="auto" w:fill="FFFFFF"/>
        <w:bidi w:val="0"/>
        <w:spacing w:after="72" w:line="360" w:lineRule="auto"/>
        <w:jc w:val="center"/>
        <w:outlineLvl w:val="2"/>
        <w:rPr>
          <w:b/>
          <w:bCs/>
          <w:color w:val="000000"/>
          <w:sz w:val="36"/>
          <w:szCs w:val="36"/>
        </w:rPr>
      </w:pPr>
      <w:r w:rsidRPr="00BF3042">
        <w:rPr>
          <w:rFonts w:hint="eastAsia"/>
          <w:b/>
          <w:bCs/>
          <w:color w:val="000000"/>
          <w:sz w:val="36"/>
          <w:szCs w:val="36"/>
          <w:rtl/>
        </w:rPr>
        <w:t>يُبنى</w:t>
      </w:r>
      <w:r w:rsidRPr="00BF3042">
        <w:rPr>
          <w:b/>
          <w:bCs/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b/>
          <w:bCs/>
          <w:color w:val="000000"/>
          <w:sz w:val="36"/>
          <w:szCs w:val="36"/>
          <w:rtl/>
        </w:rPr>
        <w:t>على</w:t>
      </w:r>
      <w:r w:rsidRPr="00BF3042">
        <w:rPr>
          <w:b/>
          <w:bCs/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b/>
          <w:bCs/>
          <w:color w:val="000000"/>
          <w:sz w:val="36"/>
          <w:szCs w:val="36"/>
          <w:rtl/>
        </w:rPr>
        <w:t>الضم</w:t>
      </w:r>
    </w:p>
    <w:p w:rsidR="00336EF5" w:rsidRPr="00BF3042" w:rsidRDefault="00336EF5" w:rsidP="00F34E2D">
      <w:pPr>
        <w:numPr>
          <w:ilvl w:val="0"/>
          <w:numId w:val="3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اتّصلَت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واوُ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الجماعةِ،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مثالٌ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المسلمون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انتصرُوا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أعدائِهم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حطّينَ،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انتصرُوا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فعلٌ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ماضٍ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الضّمِّ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لاتصالِه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بواوِ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الجماعةِ،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والواوُ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ضميرٌ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متّصلٌ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السّكونِ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محلِّ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رفعٍ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فاعلٌ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shd w:val="clear" w:color="auto" w:fill="FFFFFF"/>
        <w:bidi w:val="0"/>
        <w:spacing w:after="72" w:line="360" w:lineRule="auto"/>
        <w:jc w:val="center"/>
        <w:outlineLvl w:val="2"/>
        <w:rPr>
          <w:b/>
          <w:bCs/>
          <w:color w:val="000000"/>
          <w:sz w:val="36"/>
          <w:szCs w:val="36"/>
        </w:rPr>
      </w:pPr>
      <w:r w:rsidRPr="00BF3042">
        <w:rPr>
          <w:rFonts w:hint="eastAsia"/>
          <w:b/>
          <w:bCs/>
          <w:color w:val="000000"/>
          <w:sz w:val="36"/>
          <w:szCs w:val="36"/>
          <w:rtl/>
        </w:rPr>
        <w:t>يُبنى</w:t>
      </w:r>
      <w:r w:rsidRPr="00BF3042">
        <w:rPr>
          <w:b/>
          <w:bCs/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b/>
          <w:bCs/>
          <w:color w:val="000000"/>
          <w:sz w:val="36"/>
          <w:szCs w:val="36"/>
          <w:rtl/>
        </w:rPr>
        <w:t>على</w:t>
      </w:r>
      <w:r w:rsidRPr="00BF3042">
        <w:rPr>
          <w:b/>
          <w:bCs/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b/>
          <w:bCs/>
          <w:color w:val="000000"/>
          <w:sz w:val="36"/>
          <w:szCs w:val="36"/>
          <w:rtl/>
        </w:rPr>
        <w:t>الفتحِ</w:t>
      </w:r>
      <w:r w:rsidRPr="00BF3042">
        <w:rPr>
          <w:color w:val="000000"/>
          <w:sz w:val="36"/>
          <w:szCs w:val="36"/>
        </w:rPr>
        <w:t>[</w:t>
      </w:r>
    </w:p>
    <w:p w:rsidR="00336EF5" w:rsidRPr="00BF3042" w:rsidRDefault="00336EF5" w:rsidP="00F34E2D">
      <w:pPr>
        <w:numPr>
          <w:ilvl w:val="0"/>
          <w:numId w:val="4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color w:val="000000"/>
          <w:sz w:val="36"/>
          <w:szCs w:val="36"/>
        </w:rPr>
        <w:t>-</w:t>
      </w: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اتّصلت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ألفُ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الاثنينِ،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مثالٌ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الطالبان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نجحَا،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نجحَا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فعلٌ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ماضٍ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الفتحِ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لاتّصالِه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بألفِ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الاثنينِ،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والألفُ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ضميرٌ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متّصلٌ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السّكونِ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محلِّ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رفعٍ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فاعلٌ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numPr>
          <w:ilvl w:val="0"/>
          <w:numId w:val="4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color w:val="000000"/>
          <w:sz w:val="36"/>
          <w:szCs w:val="36"/>
        </w:rPr>
        <w:t xml:space="preserve">- </w:t>
      </w: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اتّصلَت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تاءُ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التّأنيثِ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السّاكنةُ،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مثالٌ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الطّالبةُ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نجحَتْ،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نجحَتْ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فعلٌ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ماضٍ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الفتحِ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الظّاهرِ،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والتّاءُ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للتأنيثِ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numPr>
          <w:ilvl w:val="0"/>
          <w:numId w:val="4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color w:val="000000"/>
          <w:sz w:val="36"/>
          <w:szCs w:val="36"/>
        </w:rPr>
        <w:t xml:space="preserve">- </w:t>
      </w: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لم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يتصلْ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شيءٌ،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مثالٌ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الطّالبُ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نجحَ،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نجحَ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فعلٌ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ماضٍ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الفتحِ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الظّاهرِ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numPr>
          <w:ilvl w:val="0"/>
          <w:numId w:val="4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color w:val="000000"/>
          <w:sz w:val="36"/>
          <w:szCs w:val="36"/>
        </w:rPr>
        <w:t xml:space="preserve">- </w:t>
      </w: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اتّصلَ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ضمير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نصب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مثالٌ</w:t>
      </w:r>
      <w:r w:rsidRPr="00BF3042">
        <w:rPr>
          <w:color w:val="000000"/>
          <w:sz w:val="36"/>
          <w:szCs w:val="36"/>
          <w:rtl/>
        </w:rPr>
        <w:t>:</w:t>
      </w:r>
      <w:r w:rsidRPr="00BF3042">
        <w:rPr>
          <w:rFonts w:hint="eastAsia"/>
          <w:color w:val="000000"/>
          <w:sz w:val="36"/>
          <w:szCs w:val="36"/>
          <w:rtl/>
        </w:rPr>
        <w:t>علمك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وعلمني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shd w:val="clear" w:color="auto" w:fill="FFFFFF"/>
        <w:bidi w:val="0"/>
        <w:spacing w:after="72" w:line="360" w:lineRule="auto"/>
        <w:jc w:val="center"/>
        <w:outlineLvl w:val="2"/>
        <w:rPr>
          <w:color w:val="000000"/>
          <w:sz w:val="36"/>
          <w:szCs w:val="36"/>
          <w:rtl/>
        </w:rPr>
      </w:pPr>
      <w:r w:rsidRPr="00BF3042">
        <w:rPr>
          <w:rFonts w:hint="eastAsia"/>
          <w:b/>
          <w:bCs/>
          <w:color w:val="000000"/>
          <w:sz w:val="36"/>
          <w:szCs w:val="36"/>
          <w:rtl/>
        </w:rPr>
        <w:t>يُبنى</w:t>
      </w:r>
      <w:r w:rsidRPr="00BF3042">
        <w:rPr>
          <w:b/>
          <w:bCs/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b/>
          <w:bCs/>
          <w:color w:val="000000"/>
          <w:sz w:val="36"/>
          <w:szCs w:val="36"/>
          <w:rtl/>
        </w:rPr>
        <w:t>على</w:t>
      </w:r>
      <w:r w:rsidRPr="00BF3042">
        <w:rPr>
          <w:b/>
          <w:bCs/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b/>
          <w:bCs/>
          <w:color w:val="000000"/>
          <w:sz w:val="36"/>
          <w:szCs w:val="36"/>
          <w:rtl/>
        </w:rPr>
        <w:t>السّكونِ</w:t>
      </w:r>
    </w:p>
    <w:p w:rsidR="00336EF5" w:rsidRPr="00BF3042" w:rsidRDefault="00336EF5" w:rsidP="00F34E2D">
      <w:pPr>
        <w:shd w:val="clear" w:color="auto" w:fill="FFFFFF"/>
        <w:bidi w:val="0"/>
        <w:spacing w:after="72" w:line="360" w:lineRule="auto"/>
        <w:jc w:val="center"/>
        <w:outlineLvl w:val="2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اتّصلَت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تاءُ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الفاعلِ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المتحركةُ،</w:t>
      </w:r>
      <w:r w:rsidRPr="00BF3042">
        <w:rPr>
          <w:color w:val="000000"/>
          <w:sz w:val="36"/>
          <w:szCs w:val="36"/>
          <w:rtl/>
        </w:rPr>
        <w:t xml:space="preserve"> : </w:t>
      </w:r>
      <w:r w:rsidRPr="00BF3042">
        <w:rPr>
          <w:rFonts w:hint="eastAsia"/>
          <w:color w:val="000000"/>
          <w:sz w:val="36"/>
          <w:szCs w:val="36"/>
          <w:rtl/>
        </w:rPr>
        <w:t>سمعْتُ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كلامَ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أبي،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سمعْتُ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فعلٌ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ماضٍ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السّكونِ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لاتّصالِه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بتاءِ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الفاعلِ،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والتّاءُ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ضميرٌ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متّصلٌ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الضّمِّ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محلِّ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رفعٍ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فاعلٌ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numPr>
          <w:ilvl w:val="0"/>
          <w:numId w:val="5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اتّصلَت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نونُ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النّسوةِ،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مثالٌ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الفتياتُ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أسهمْنَ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بناء</w:t>
      </w:r>
      <w:r w:rsidRPr="00BF3042">
        <w:rPr>
          <w:color w:val="000000"/>
          <w:sz w:val="36"/>
          <w:szCs w:val="36"/>
          <w:rtl/>
        </w:rPr>
        <w:t xml:space="preserve"> ِ </w:t>
      </w:r>
      <w:r w:rsidRPr="00BF3042">
        <w:rPr>
          <w:rFonts w:hint="eastAsia"/>
          <w:color w:val="000000"/>
          <w:sz w:val="36"/>
          <w:szCs w:val="36"/>
          <w:rtl/>
        </w:rPr>
        <w:t>الوطنِ،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أسهمْنَ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فعلٌ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ماضٍ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السّكونِ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لاتّصالِه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بنونِ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النّسوةِ،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والنّونُ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ضميرٌ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متّصلٌ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الفتحِ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محلِّ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رفعٍ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فاعلٌ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numPr>
          <w:ilvl w:val="0"/>
          <w:numId w:val="5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اتّصلَت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نا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الفاعلين،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مثالٌ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انتصرْنا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حربِ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تشرينَ،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انتصرْنا</w:t>
      </w:r>
      <w:r w:rsidRPr="00BF3042">
        <w:rPr>
          <w:color w:val="000000"/>
          <w:sz w:val="36"/>
          <w:szCs w:val="36"/>
          <w:rtl/>
        </w:rPr>
        <w:t xml:space="preserve">: </w:t>
      </w:r>
      <w:r w:rsidRPr="00BF3042">
        <w:rPr>
          <w:rFonts w:hint="eastAsia"/>
          <w:color w:val="000000"/>
          <w:sz w:val="36"/>
          <w:szCs w:val="36"/>
          <w:rtl/>
        </w:rPr>
        <w:t>فعلٌ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ماضٍ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السّكونِ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لاتّصالِه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بنا،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ونا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ضميرٌ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متّصلٌ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مبنيٌّ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على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السّكونِ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في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محلِّ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رفعٍ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فاعلٌ</w:t>
      </w:r>
      <w:r w:rsidRPr="00BF3042">
        <w:rPr>
          <w:color w:val="000000"/>
          <w:sz w:val="36"/>
          <w:szCs w:val="36"/>
        </w:rPr>
        <w:t>.</w:t>
      </w:r>
    </w:p>
    <w:p w:rsidR="00336EF5" w:rsidRPr="00BF3042" w:rsidRDefault="00336EF5" w:rsidP="00F34E2D">
      <w:pPr>
        <w:numPr>
          <w:ilvl w:val="0"/>
          <w:numId w:val="5"/>
        </w:numPr>
        <w:shd w:val="clear" w:color="auto" w:fill="FFFFFF"/>
        <w:bidi w:val="0"/>
        <w:spacing w:before="100" w:beforeAutospacing="1" w:after="24" w:line="360" w:lineRule="auto"/>
        <w:ind w:left="0" w:right="768"/>
        <w:jc w:val="center"/>
        <w:rPr>
          <w:color w:val="000000"/>
          <w:sz w:val="36"/>
          <w:szCs w:val="36"/>
        </w:rPr>
      </w:pPr>
      <w:r w:rsidRPr="00BF3042">
        <w:rPr>
          <w:rFonts w:hint="eastAsia"/>
          <w:color w:val="000000"/>
          <w:sz w:val="36"/>
          <w:szCs w:val="36"/>
          <w:rtl/>
        </w:rPr>
        <w:t>وإذا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اتصلت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به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ضمائر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الرفع</w:t>
      </w:r>
      <w:r w:rsidRPr="00BF3042">
        <w:rPr>
          <w:color w:val="000000"/>
          <w:sz w:val="36"/>
          <w:szCs w:val="36"/>
          <w:rtl/>
        </w:rPr>
        <w:t xml:space="preserve"> </w:t>
      </w:r>
      <w:r w:rsidRPr="00BF3042">
        <w:rPr>
          <w:rFonts w:hint="eastAsia"/>
          <w:color w:val="000000"/>
          <w:sz w:val="36"/>
          <w:szCs w:val="36"/>
          <w:rtl/>
        </w:rPr>
        <w:t>المتحركة</w:t>
      </w:r>
    </w:p>
    <w:p w:rsidR="00336EF5" w:rsidRDefault="00336EF5" w:rsidP="00F34E2D">
      <w:pPr>
        <w:spacing w:line="360" w:lineRule="auto"/>
        <w:rPr>
          <w:color w:val="000000"/>
          <w:sz w:val="36"/>
          <w:szCs w:val="36"/>
          <w:lang w:bidi="ar-IQ"/>
        </w:rPr>
      </w:pPr>
    </w:p>
    <w:p w:rsidR="00336EF5" w:rsidRPr="00BF3042" w:rsidRDefault="00336EF5" w:rsidP="00F34E2D">
      <w:pPr>
        <w:rPr>
          <w:sz w:val="36"/>
          <w:szCs w:val="36"/>
          <w:lang w:bidi="ar-IQ"/>
        </w:rPr>
      </w:pPr>
    </w:p>
    <w:p w:rsidR="00336EF5" w:rsidRPr="00BF3042" w:rsidRDefault="00336EF5" w:rsidP="00F34E2D">
      <w:pPr>
        <w:rPr>
          <w:sz w:val="36"/>
          <w:szCs w:val="36"/>
          <w:lang w:bidi="ar-IQ"/>
        </w:rPr>
      </w:pPr>
    </w:p>
    <w:p w:rsidR="00336EF5" w:rsidRPr="004C1E45" w:rsidRDefault="00336EF5" w:rsidP="004C1E45">
      <w:pPr>
        <w:rPr>
          <w:lang w:bidi="ar-IQ"/>
        </w:rPr>
      </w:pPr>
    </w:p>
    <w:sectPr w:rsidR="00336EF5" w:rsidRPr="004C1E45" w:rsidSect="00B35612">
      <w:headerReference w:type="default" r:id="rId14"/>
      <w:footerReference w:type="even" r:id="rId15"/>
      <w:footerReference w:type="default" r:id="rId16"/>
      <w:footnotePr>
        <w:numRestart w:val="eachPage"/>
      </w:footnotePr>
      <w:pgSz w:w="11906" w:h="16838"/>
      <w:pgMar w:top="1440" w:right="1800" w:bottom="1440" w:left="1800" w:header="708" w:footer="708" w:gutter="0"/>
      <w:pgNumType w:start="162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F5" w:rsidRDefault="00336EF5" w:rsidP="00893FD8">
      <w:pPr>
        <w:spacing w:after="0" w:line="240" w:lineRule="auto"/>
      </w:pPr>
      <w:r>
        <w:separator/>
      </w:r>
    </w:p>
  </w:endnote>
  <w:endnote w:type="continuationSeparator" w:id="0">
    <w:p w:rsidR="00336EF5" w:rsidRDefault="00336EF5" w:rsidP="00893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EF5" w:rsidRDefault="00336EF5" w:rsidP="00151A66">
    <w:pPr>
      <w:pStyle w:val="Footer"/>
      <w:framePr w:wrap="around" w:vAnchor="text" w:h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6EF5" w:rsidRDefault="00336EF5" w:rsidP="00CE2E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250"/>
      <w:gridCol w:w="8272"/>
    </w:tblGrid>
    <w:tr w:rsidR="00336EF5" w:rsidRPr="004143AC" w:rsidTr="00846C63">
      <w:tc>
        <w:tcPr>
          <w:tcW w:w="250" w:type="dxa"/>
          <w:tcBorders>
            <w:top w:val="single" w:sz="18" w:space="0" w:color="808080"/>
          </w:tcBorders>
        </w:tcPr>
        <w:p w:rsidR="00336EF5" w:rsidRPr="000C6174" w:rsidRDefault="00336EF5" w:rsidP="00166119">
          <w:pPr>
            <w:pStyle w:val="Footer"/>
            <w:jc w:val="center"/>
            <w:rPr>
              <w:rFonts w:cs="Simplified Arabic"/>
              <w:b/>
              <w:bCs/>
              <w:color w:val="4F81BD"/>
              <w:sz w:val="28"/>
              <w:szCs w:val="28"/>
            </w:rPr>
          </w:pPr>
        </w:p>
      </w:tc>
      <w:tc>
        <w:tcPr>
          <w:tcW w:w="8272" w:type="dxa"/>
          <w:tcBorders>
            <w:top w:val="single" w:sz="18" w:space="0" w:color="808080"/>
          </w:tcBorders>
        </w:tcPr>
        <w:p w:rsidR="00336EF5" w:rsidRPr="000C6174" w:rsidRDefault="00336EF5" w:rsidP="00166119">
          <w:pPr>
            <w:pStyle w:val="Footer"/>
            <w:jc w:val="center"/>
            <w:rPr>
              <w:rFonts w:cs="Simplified Arabic"/>
              <w:sz w:val="28"/>
              <w:szCs w:val="28"/>
              <w:lang w:bidi="ar-IQ"/>
            </w:rPr>
          </w:pPr>
          <w:r w:rsidRPr="000C6174">
            <w:rPr>
              <w:rFonts w:cs="Simplified Arabic"/>
              <w:sz w:val="28"/>
              <w:szCs w:val="28"/>
              <w:rtl/>
            </w:rPr>
            <w:t xml:space="preserve">أ.م.د. </w:t>
          </w:r>
          <w:r>
            <w:rPr>
              <w:rFonts w:cs="Simplified Arabic"/>
              <w:sz w:val="28"/>
              <w:szCs w:val="28"/>
              <w:rtl/>
            </w:rPr>
            <w:t xml:space="preserve">مراد يوسف علوان </w:t>
          </w:r>
          <w:r>
            <w:rPr>
              <w:rFonts w:cs="Simplified Arabic"/>
              <w:sz w:val="28"/>
              <w:szCs w:val="28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اللغة العربية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 قسم الفنون المسرحية  </w:t>
          </w:r>
          <w:r>
            <w:rPr>
              <w:rFonts w:cs="Simplified Arabic"/>
              <w:sz w:val="28"/>
              <w:szCs w:val="28"/>
              <w:lang w:bidi="ar-IQ"/>
            </w:rPr>
            <w:t>/</w:t>
          </w:r>
          <w:r>
            <w:rPr>
              <w:rFonts w:cs="Simplified Arabic"/>
              <w:sz w:val="28"/>
              <w:szCs w:val="28"/>
              <w:rtl/>
              <w:lang w:bidi="ar-IQ"/>
            </w:rPr>
            <w:t xml:space="preserve"> المرحلة الاولى</w:t>
          </w:r>
        </w:p>
      </w:tc>
    </w:tr>
  </w:tbl>
  <w:p w:rsidR="00336EF5" w:rsidRPr="000C6174" w:rsidRDefault="00336EF5" w:rsidP="00166119">
    <w:pPr>
      <w:pStyle w:val="Footer"/>
      <w:jc w:val="center"/>
      <w:rPr>
        <w:rFonts w:cs="Simplified Arabic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F5" w:rsidRDefault="00336EF5" w:rsidP="00893FD8">
      <w:pPr>
        <w:spacing w:after="0" w:line="240" w:lineRule="auto"/>
      </w:pPr>
      <w:r>
        <w:separator/>
      </w:r>
    </w:p>
  </w:footnote>
  <w:footnote w:type="continuationSeparator" w:id="0">
    <w:p w:rsidR="00336EF5" w:rsidRDefault="00336EF5" w:rsidP="00893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7438"/>
      <w:gridCol w:w="1098"/>
    </w:tblGrid>
    <w:tr w:rsidR="00336EF5" w:rsidRPr="004143AC" w:rsidTr="00846C63">
      <w:trPr>
        <w:trHeight w:val="288"/>
      </w:trPr>
      <w:tc>
        <w:tcPr>
          <w:tcW w:w="7765" w:type="dxa"/>
          <w:tcBorders>
            <w:bottom w:val="single" w:sz="18" w:space="0" w:color="808080"/>
          </w:tcBorders>
        </w:tcPr>
        <w:p w:rsidR="00336EF5" w:rsidRPr="00632935" w:rsidRDefault="00336EF5" w:rsidP="00846C63">
          <w:pPr>
            <w:pStyle w:val="Header"/>
            <w:jc w:val="right"/>
            <w:rPr>
              <w:rFonts w:ascii="Cambria" w:hAnsi="Cambria" w:cs="Times New Roman"/>
              <w:sz w:val="36"/>
              <w:szCs w:val="36"/>
            </w:rPr>
          </w:pPr>
          <w:r w:rsidRPr="004143AC">
            <w:object w:dxaOrig="5010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20.5pt;height:67.5pt" o:ole="">
                <v:imagedata r:id="rId1" o:title=""/>
              </v:shape>
              <o:OLEObject Type="Embed" ProgID="PBrush" ShapeID="_x0000_i1026" DrawAspect="Content" ObjectID="_1469905979" r:id="rId2"/>
            </w:object>
          </w:r>
        </w:p>
      </w:tc>
      <w:tc>
        <w:tcPr>
          <w:tcW w:w="1105" w:type="dxa"/>
          <w:tcBorders>
            <w:bottom w:val="single" w:sz="18" w:space="0" w:color="808080"/>
          </w:tcBorders>
        </w:tcPr>
        <w:p w:rsidR="00336EF5" w:rsidRDefault="00336EF5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</w:pPr>
          <w:r>
            <w:rPr>
              <w:rFonts w:ascii="Cambria" w:hAnsi="Cambria" w:cs="Times New Roman"/>
              <w:b/>
              <w:bCs/>
              <w:color w:val="4F81BD"/>
              <w:sz w:val="36"/>
              <w:szCs w:val="36"/>
              <w:rtl/>
            </w:rPr>
            <w:t>2014</w:t>
          </w:r>
        </w:p>
        <w:p w:rsidR="00336EF5" w:rsidRPr="00632935" w:rsidRDefault="00336EF5" w:rsidP="00846C63">
          <w:pPr>
            <w:pStyle w:val="Header"/>
            <w:rPr>
              <w:rFonts w:ascii="Cambria" w:hAnsi="Cambria" w:cs="Times New Roman"/>
              <w:b/>
              <w:bCs/>
              <w:color w:val="4F81BD"/>
              <w:sz w:val="36"/>
              <w:szCs w:val="36"/>
              <w:lang w:bidi="ar-IQ"/>
            </w:rPr>
          </w:pPr>
        </w:p>
      </w:tc>
    </w:tr>
  </w:tbl>
  <w:p w:rsidR="00336EF5" w:rsidRDefault="00336EF5" w:rsidP="009657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407"/>
    <w:multiLevelType w:val="multilevel"/>
    <w:tmpl w:val="EFDA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E40839"/>
    <w:multiLevelType w:val="hybridMultilevel"/>
    <w:tmpl w:val="340641EC"/>
    <w:lvl w:ilvl="0" w:tplc="0409000F">
      <w:start w:val="1"/>
      <w:numFmt w:val="decimal"/>
      <w:lvlText w:val="%1."/>
      <w:lvlJc w:val="left"/>
      <w:pPr>
        <w:tabs>
          <w:tab w:val="num" w:pos="746"/>
        </w:tabs>
        <w:ind w:left="74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6"/>
        </w:tabs>
        <w:ind w:left="146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86"/>
        </w:tabs>
        <w:ind w:left="218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06"/>
        </w:tabs>
        <w:ind w:left="290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26"/>
        </w:tabs>
        <w:ind w:left="362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46"/>
        </w:tabs>
        <w:ind w:left="434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86"/>
        </w:tabs>
        <w:ind w:left="578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06"/>
        </w:tabs>
        <w:ind w:left="6506" w:hanging="180"/>
      </w:pPr>
      <w:rPr>
        <w:rFonts w:cs="Times New Roman"/>
      </w:rPr>
    </w:lvl>
  </w:abstractNum>
  <w:abstractNum w:abstractNumId="2">
    <w:nsid w:val="3AA91512"/>
    <w:multiLevelType w:val="multilevel"/>
    <w:tmpl w:val="02E6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4831A0"/>
    <w:multiLevelType w:val="multilevel"/>
    <w:tmpl w:val="EE469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98C5BD5"/>
    <w:multiLevelType w:val="hybridMultilevel"/>
    <w:tmpl w:val="9C70F7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FD8"/>
    <w:rsid w:val="00072F5A"/>
    <w:rsid w:val="000A21BE"/>
    <w:rsid w:val="000C6174"/>
    <w:rsid w:val="00130E43"/>
    <w:rsid w:val="00151A66"/>
    <w:rsid w:val="00166119"/>
    <w:rsid w:val="002600C2"/>
    <w:rsid w:val="002C55E7"/>
    <w:rsid w:val="00336EF5"/>
    <w:rsid w:val="004143AC"/>
    <w:rsid w:val="00453CA4"/>
    <w:rsid w:val="004A2A26"/>
    <w:rsid w:val="004C1E45"/>
    <w:rsid w:val="0056386E"/>
    <w:rsid w:val="005F62E3"/>
    <w:rsid w:val="00632935"/>
    <w:rsid w:val="007722E3"/>
    <w:rsid w:val="007772BA"/>
    <w:rsid w:val="00802D6C"/>
    <w:rsid w:val="00846C63"/>
    <w:rsid w:val="00893FD8"/>
    <w:rsid w:val="009657E3"/>
    <w:rsid w:val="009C0BE0"/>
    <w:rsid w:val="009E44D7"/>
    <w:rsid w:val="009F219D"/>
    <w:rsid w:val="00A312E1"/>
    <w:rsid w:val="00A74A30"/>
    <w:rsid w:val="00AA52B3"/>
    <w:rsid w:val="00AD2234"/>
    <w:rsid w:val="00B07758"/>
    <w:rsid w:val="00B35612"/>
    <w:rsid w:val="00BF3042"/>
    <w:rsid w:val="00C63AA4"/>
    <w:rsid w:val="00C73B67"/>
    <w:rsid w:val="00CE2E91"/>
    <w:rsid w:val="00CE3212"/>
    <w:rsid w:val="00D33FE4"/>
    <w:rsid w:val="00DB380F"/>
    <w:rsid w:val="00DC0BE3"/>
    <w:rsid w:val="00F06D83"/>
    <w:rsid w:val="00F34E2D"/>
    <w:rsid w:val="00F9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AA4"/>
    <w:pPr>
      <w:bidi/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893FD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93FD8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93FD8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893FD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93FD8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93FD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657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7E3"/>
    <w:rPr>
      <w:rFonts w:cs="Times New Roman"/>
    </w:rPr>
  </w:style>
  <w:style w:type="character" w:styleId="Hyperlink">
    <w:name w:val="Hyperlink"/>
    <w:basedOn w:val="DefaultParagraphFont"/>
    <w:uiPriority w:val="99"/>
    <w:rsid w:val="00A74A3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.wikipedia.org/w/index.php?title=%D8%A7%D9%84%D8%AA%D9%83%D9%84%D9%91%D9%85%D9%90&amp;action=edit&amp;redlink=1" TargetMode="External"/><Relationship Id="rId13" Type="http://schemas.openxmlformats.org/officeDocument/2006/relationships/hyperlink" Target="http://ar.wikipedia.org/wiki/%D8%AA%D8%A7%D8%A1_%D8%A7%D9%84%D8%AA%D8%A7%D9%86%D9%8A%D8%AB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.wikipedia.org/wiki/%D9%81%D8%B9%D9%84" TargetMode="External"/><Relationship Id="rId12" Type="http://schemas.openxmlformats.org/officeDocument/2006/relationships/hyperlink" Target="http://ar.wikipedia.org/wiki/%D9%87%D9%85%D8%B2%D8%A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r.wikipedia.org/wiki/%D9%87%D9%85%D8%B2%D8%A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ar.wikipedia.org/wiki/%D8%AC%D9%85%D9%84%D8%A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.wikipedia.org/wiki/%D8%A8%D9%86%D8%A7%D8%A1_(%D8%B5%D8%B1%D9%81)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380</Words>
  <Characters>2172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الفاعل</dc:title>
  <dc:subject/>
  <dc:creator>Aden</dc:creator>
  <cp:keywords/>
  <dc:description/>
  <cp:lastModifiedBy>user</cp:lastModifiedBy>
  <cp:revision>2</cp:revision>
  <dcterms:created xsi:type="dcterms:W3CDTF">2014-08-18T19:27:00Z</dcterms:created>
  <dcterms:modified xsi:type="dcterms:W3CDTF">2014-08-18T19:27:00Z</dcterms:modified>
</cp:coreProperties>
</file>