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78" w:rsidRDefault="00572F78" w:rsidP="007C659D">
      <w:pPr>
        <w:shd w:val="clear" w:color="auto" w:fill="FFFFFF"/>
        <w:bidi w:val="0"/>
        <w:spacing w:after="100" w:afterAutospacing="1" w:line="240" w:lineRule="atLeast"/>
        <w:jc w:val="both"/>
        <w:textAlignment w:val="baseline"/>
        <w:outlineLvl w:val="0"/>
        <w:rPr>
          <w:rFonts w:ascii="Monotype Corsiva" w:eastAsia="Times New Roman" w:hAnsi="Monotype Corsiva" w:cstheme="majorBidi"/>
          <w:b/>
          <w:bCs/>
          <w:kern w:val="36"/>
          <w:sz w:val="32"/>
          <w:szCs w:val="32"/>
        </w:rPr>
      </w:pPr>
      <w:proofErr w:type="spellStart"/>
      <w:r w:rsidRPr="00572F78">
        <w:rPr>
          <w:rFonts w:ascii="Monotype Corsiva" w:eastAsia="Times New Roman" w:hAnsi="Monotype Corsiva" w:cstheme="majorBidi"/>
          <w:b/>
          <w:bCs/>
          <w:kern w:val="36"/>
          <w:sz w:val="32"/>
          <w:szCs w:val="32"/>
        </w:rPr>
        <w:t>Lec</w:t>
      </w:r>
      <w:proofErr w:type="spellEnd"/>
      <w:r w:rsidRPr="00572F78">
        <w:rPr>
          <w:rFonts w:ascii="Monotype Corsiva" w:eastAsia="Times New Roman" w:hAnsi="Monotype Corsiva" w:cstheme="majorBidi"/>
          <w:b/>
          <w:bCs/>
          <w:kern w:val="36"/>
          <w:sz w:val="32"/>
          <w:szCs w:val="32"/>
        </w:rPr>
        <w:t xml:space="preserve">: </w:t>
      </w:r>
      <w:r w:rsidR="000F7735">
        <w:rPr>
          <w:rFonts w:ascii="Monotype Corsiva" w:eastAsia="Times New Roman" w:hAnsi="Monotype Corsiva" w:cstheme="majorBidi"/>
          <w:b/>
          <w:bCs/>
          <w:kern w:val="36"/>
          <w:sz w:val="32"/>
          <w:szCs w:val="32"/>
        </w:rPr>
        <w:t>1</w:t>
      </w:r>
      <w:r w:rsidRPr="00572F78">
        <w:rPr>
          <w:rFonts w:ascii="Monotype Corsiva" w:eastAsia="Times New Roman" w:hAnsi="Monotype Corsiva" w:cstheme="majorBidi"/>
          <w:b/>
          <w:bCs/>
          <w:kern w:val="36"/>
          <w:sz w:val="32"/>
          <w:szCs w:val="32"/>
        </w:rPr>
        <w:t xml:space="preserve"> microbial genetics             </w:t>
      </w:r>
      <w:proofErr w:type="spellStart"/>
      <w:r w:rsidR="00D146ED">
        <w:rPr>
          <w:rFonts w:ascii="Monotype Corsiva" w:eastAsia="Times New Roman" w:hAnsi="Monotype Corsiva" w:cstheme="majorBidi"/>
          <w:b/>
          <w:bCs/>
          <w:kern w:val="36"/>
          <w:sz w:val="32"/>
          <w:szCs w:val="32"/>
        </w:rPr>
        <w:t>Ass.Prof.Dr</w:t>
      </w:r>
      <w:proofErr w:type="spellEnd"/>
      <w:r w:rsidR="00D146ED">
        <w:rPr>
          <w:rFonts w:ascii="Monotype Corsiva" w:eastAsia="Times New Roman" w:hAnsi="Monotype Corsiva" w:cstheme="majorBidi"/>
          <w:b/>
          <w:bCs/>
          <w:kern w:val="36"/>
          <w:sz w:val="32"/>
          <w:szCs w:val="32"/>
        </w:rPr>
        <w:t xml:space="preserve">. </w:t>
      </w:r>
      <w:proofErr w:type="spellStart"/>
      <w:r w:rsidR="00D146ED">
        <w:rPr>
          <w:rFonts w:ascii="Monotype Corsiva" w:eastAsia="Times New Roman" w:hAnsi="Monotype Corsiva" w:cstheme="majorBidi"/>
          <w:b/>
          <w:bCs/>
          <w:kern w:val="36"/>
          <w:sz w:val="32"/>
          <w:szCs w:val="32"/>
        </w:rPr>
        <w:t>Lamees</w:t>
      </w:r>
      <w:proofErr w:type="spellEnd"/>
      <w:r w:rsidR="00D146ED">
        <w:rPr>
          <w:rFonts w:ascii="Monotype Corsiva" w:eastAsia="Times New Roman" w:hAnsi="Monotype Corsiva" w:cstheme="majorBidi"/>
          <w:b/>
          <w:bCs/>
          <w:kern w:val="36"/>
          <w:sz w:val="32"/>
          <w:szCs w:val="32"/>
        </w:rPr>
        <w:t xml:space="preserve"> A. </w:t>
      </w:r>
      <w:proofErr w:type="spellStart"/>
      <w:r w:rsidR="00D146ED">
        <w:rPr>
          <w:rFonts w:ascii="Monotype Corsiva" w:eastAsia="Times New Roman" w:hAnsi="Monotype Corsiva" w:cstheme="majorBidi"/>
          <w:b/>
          <w:bCs/>
          <w:kern w:val="36"/>
          <w:sz w:val="32"/>
          <w:szCs w:val="32"/>
        </w:rPr>
        <w:t>Razzaq</w:t>
      </w:r>
      <w:proofErr w:type="spellEnd"/>
      <w:r w:rsidRPr="00572F78">
        <w:rPr>
          <w:rFonts w:ascii="Monotype Corsiva" w:eastAsia="Times New Roman" w:hAnsi="Monotype Corsiva" w:cstheme="majorBidi"/>
          <w:b/>
          <w:bCs/>
          <w:kern w:val="36"/>
          <w:sz w:val="32"/>
          <w:szCs w:val="32"/>
        </w:rPr>
        <w:t xml:space="preserve">            </w:t>
      </w:r>
    </w:p>
    <w:p w:rsidR="000F7735" w:rsidRPr="00766D32" w:rsidRDefault="000F7735" w:rsidP="009719FE">
      <w:pPr>
        <w:bidi w:val="0"/>
        <w:spacing w:after="0"/>
        <w:jc w:val="both"/>
        <w:rPr>
          <w:rFonts w:asciiTheme="majorBidi" w:hAnsiTheme="majorBidi" w:cstheme="majorBidi"/>
          <w:sz w:val="32"/>
          <w:szCs w:val="32"/>
        </w:rPr>
      </w:pPr>
      <w:r>
        <w:rPr>
          <w:rFonts w:asciiTheme="majorBidi" w:hAnsiTheme="majorBidi" w:cstheme="majorBidi"/>
          <w:sz w:val="32"/>
          <w:szCs w:val="32"/>
        </w:rPr>
        <w:t xml:space="preserve"> </w:t>
      </w:r>
      <w:r w:rsidRPr="00766D32">
        <w:rPr>
          <w:rFonts w:asciiTheme="majorBidi" w:hAnsiTheme="majorBidi" w:cstheme="majorBidi"/>
          <w:b/>
          <w:bCs/>
          <w:sz w:val="32"/>
          <w:szCs w:val="32"/>
        </w:rPr>
        <w:t>Genetics:</w:t>
      </w:r>
      <w:r>
        <w:rPr>
          <w:rFonts w:asciiTheme="majorBidi" w:hAnsiTheme="majorBidi" w:cstheme="majorBidi"/>
          <w:sz w:val="32"/>
          <w:szCs w:val="32"/>
        </w:rPr>
        <w:t xml:space="preserve"> </w:t>
      </w:r>
      <w:r w:rsidRPr="00766D32">
        <w:rPr>
          <w:rFonts w:asciiTheme="majorBidi" w:hAnsiTheme="majorBidi" w:cstheme="majorBidi"/>
          <w:sz w:val="32"/>
          <w:szCs w:val="32"/>
        </w:rPr>
        <w:t xml:space="preserve">Is the study of the inheritance or heredity of living </w:t>
      </w:r>
      <w:r>
        <w:rPr>
          <w:rFonts w:asciiTheme="majorBidi" w:hAnsiTheme="majorBidi" w:cstheme="majorBidi"/>
          <w:sz w:val="32"/>
          <w:szCs w:val="32"/>
        </w:rPr>
        <w:t xml:space="preserve">  </w:t>
      </w:r>
      <w:r w:rsidRPr="00766D32">
        <w:rPr>
          <w:rFonts w:asciiTheme="majorBidi" w:hAnsiTheme="majorBidi" w:cstheme="majorBidi"/>
          <w:sz w:val="32"/>
          <w:szCs w:val="32"/>
        </w:rPr>
        <w:t>things</w:t>
      </w:r>
      <w:r w:rsidRPr="00320386">
        <w:rPr>
          <w:rFonts w:asciiTheme="majorBidi" w:hAnsiTheme="majorBidi" w:cstheme="majorBidi"/>
          <w:b/>
          <w:bCs/>
          <w:sz w:val="32"/>
          <w:szCs w:val="32"/>
        </w:rPr>
        <w:t xml:space="preserve"> </w:t>
      </w:r>
    </w:p>
    <w:p w:rsidR="000F7735" w:rsidRPr="00766D32" w:rsidRDefault="009719FE" w:rsidP="009719FE">
      <w:pPr>
        <w:autoSpaceDE w:val="0"/>
        <w:autoSpaceDN w:val="0"/>
        <w:bidi w:val="0"/>
        <w:adjustRightInd w:val="0"/>
        <w:spacing w:after="0"/>
        <w:jc w:val="both"/>
        <w:rPr>
          <w:rFonts w:asciiTheme="majorBidi" w:hAnsiTheme="majorBidi" w:cstheme="majorBidi"/>
          <w:sz w:val="32"/>
          <w:szCs w:val="32"/>
        </w:rPr>
      </w:pPr>
      <w:r>
        <w:rPr>
          <w:rFonts w:asciiTheme="majorBidi" w:hAnsiTheme="majorBidi" w:cstheme="majorBidi"/>
          <w:b/>
          <w:bCs/>
          <w:sz w:val="32"/>
          <w:szCs w:val="32"/>
        </w:rPr>
        <w:t>G</w:t>
      </w:r>
      <w:r w:rsidR="000F7735" w:rsidRPr="00766D32">
        <w:rPr>
          <w:rFonts w:asciiTheme="majorBidi" w:hAnsiTheme="majorBidi" w:cstheme="majorBidi"/>
          <w:b/>
          <w:bCs/>
          <w:sz w:val="32"/>
          <w:szCs w:val="32"/>
        </w:rPr>
        <w:t>enome</w:t>
      </w:r>
      <w:r>
        <w:rPr>
          <w:rFonts w:asciiTheme="majorBidi" w:hAnsiTheme="majorBidi" w:cstheme="majorBidi"/>
          <w:b/>
          <w:bCs/>
          <w:sz w:val="32"/>
          <w:szCs w:val="32"/>
        </w:rPr>
        <w:t>:-</w:t>
      </w:r>
      <w:r w:rsidR="000F7735" w:rsidRPr="00766D32">
        <w:rPr>
          <w:rFonts w:asciiTheme="majorBidi" w:hAnsiTheme="majorBidi" w:cstheme="majorBidi"/>
          <w:b/>
          <w:bCs/>
          <w:sz w:val="32"/>
          <w:szCs w:val="32"/>
        </w:rPr>
        <w:t xml:space="preserve"> </w:t>
      </w:r>
      <w:r w:rsidR="000F7735" w:rsidRPr="00766D32">
        <w:rPr>
          <w:rFonts w:asciiTheme="majorBidi" w:hAnsiTheme="majorBidi" w:cstheme="majorBidi"/>
          <w:sz w:val="32"/>
          <w:szCs w:val="32"/>
        </w:rPr>
        <w:t>is a complete set of genetic material (genes) in a cell. For example, an ovum or a sperm contains a genome. The genetic material of living things is predominantly DNA. However, the genetic material of some viruses such as HIV and Ebola is RNA.</w:t>
      </w:r>
    </w:p>
    <w:p w:rsidR="000F7735" w:rsidRPr="00766D32" w:rsidRDefault="009719FE" w:rsidP="009719FE">
      <w:pPr>
        <w:autoSpaceDE w:val="0"/>
        <w:autoSpaceDN w:val="0"/>
        <w:bidi w:val="0"/>
        <w:adjustRightInd w:val="0"/>
        <w:spacing w:after="0"/>
        <w:jc w:val="both"/>
        <w:rPr>
          <w:rFonts w:asciiTheme="majorBidi" w:hAnsiTheme="majorBidi" w:cstheme="majorBidi"/>
          <w:sz w:val="32"/>
          <w:szCs w:val="32"/>
          <w:lang w:bidi="ar-IQ"/>
        </w:rPr>
      </w:pPr>
      <w:r>
        <w:rPr>
          <w:rFonts w:asciiTheme="majorBidi" w:hAnsiTheme="majorBidi" w:cstheme="majorBidi"/>
          <w:b/>
          <w:bCs/>
          <w:sz w:val="32"/>
          <w:szCs w:val="32"/>
        </w:rPr>
        <w:t>G</w:t>
      </w:r>
      <w:r w:rsidR="000F7735" w:rsidRPr="00766D32">
        <w:rPr>
          <w:rFonts w:asciiTheme="majorBidi" w:hAnsiTheme="majorBidi" w:cstheme="majorBidi"/>
          <w:b/>
          <w:bCs/>
          <w:sz w:val="32"/>
          <w:szCs w:val="32"/>
        </w:rPr>
        <w:t>ene</w:t>
      </w:r>
      <w:r>
        <w:rPr>
          <w:rFonts w:asciiTheme="majorBidi" w:hAnsiTheme="majorBidi" w:cstheme="majorBidi"/>
          <w:b/>
          <w:bCs/>
          <w:sz w:val="32"/>
          <w:szCs w:val="32"/>
        </w:rPr>
        <w:t>:-</w:t>
      </w:r>
      <w:r w:rsidR="000F7735" w:rsidRPr="00766D32">
        <w:rPr>
          <w:rFonts w:asciiTheme="majorBidi" w:hAnsiTheme="majorBidi" w:cstheme="majorBidi"/>
          <w:sz w:val="32"/>
          <w:szCs w:val="32"/>
        </w:rPr>
        <w:t xml:space="preserve"> can be defined as a sequence of DNA which codes for the synthesis of one polypeptide.</w:t>
      </w:r>
    </w:p>
    <w:p w:rsidR="000F7735" w:rsidRPr="000F7735" w:rsidRDefault="000F7735" w:rsidP="009719FE">
      <w:pPr>
        <w:shd w:val="clear" w:color="auto" w:fill="FFFFFF"/>
        <w:bidi w:val="0"/>
        <w:spacing w:after="0"/>
        <w:jc w:val="both"/>
        <w:textAlignment w:val="baseline"/>
        <w:outlineLvl w:val="0"/>
        <w:rPr>
          <w:rFonts w:ascii="Monotype Corsiva" w:eastAsia="Times New Roman" w:hAnsi="Monotype Corsiva" w:cstheme="majorBidi"/>
          <w:kern w:val="36"/>
          <w:sz w:val="32"/>
          <w:szCs w:val="32"/>
        </w:rPr>
      </w:pPr>
    </w:p>
    <w:p w:rsidR="00825511" w:rsidRPr="009719FE" w:rsidRDefault="009719FE" w:rsidP="009719FE">
      <w:pPr>
        <w:shd w:val="clear" w:color="auto" w:fill="FFFFFF"/>
        <w:bidi w:val="0"/>
        <w:spacing w:after="0"/>
        <w:jc w:val="both"/>
        <w:textAlignment w:val="baseline"/>
        <w:outlineLvl w:val="0"/>
        <w:rPr>
          <w:rFonts w:asciiTheme="majorBidi" w:eastAsia="Times New Roman" w:hAnsiTheme="majorBidi" w:cstheme="majorBidi"/>
          <w:b/>
          <w:bCs/>
          <w:kern w:val="36"/>
          <w:sz w:val="32"/>
          <w:szCs w:val="32"/>
        </w:rPr>
      </w:pPr>
      <w:r>
        <w:rPr>
          <w:rFonts w:asciiTheme="majorBidi" w:eastAsia="Times New Roman" w:hAnsiTheme="majorBidi" w:cstheme="majorBidi"/>
          <w:b/>
          <w:bCs/>
          <w:kern w:val="36"/>
          <w:sz w:val="32"/>
          <w:szCs w:val="32"/>
        </w:rPr>
        <w:t>G</w:t>
      </w:r>
      <w:r w:rsidR="00825511" w:rsidRPr="009719FE">
        <w:rPr>
          <w:rFonts w:asciiTheme="majorBidi" w:eastAsia="Times New Roman" w:hAnsiTheme="majorBidi" w:cstheme="majorBidi"/>
          <w:b/>
          <w:bCs/>
          <w:kern w:val="36"/>
          <w:sz w:val="32"/>
          <w:szCs w:val="32"/>
        </w:rPr>
        <w:t>enetic code</w:t>
      </w:r>
    </w:p>
    <w:p w:rsidR="00825511" w:rsidRPr="00144E23" w:rsidRDefault="009719FE" w:rsidP="009719FE">
      <w:pPr>
        <w:shd w:val="clear" w:color="auto" w:fill="FFFFFF"/>
        <w:bidi w:val="0"/>
        <w:spacing w:after="0"/>
        <w:jc w:val="both"/>
        <w:textAlignment w:val="baseline"/>
        <w:rPr>
          <w:rFonts w:asciiTheme="majorBidi" w:eastAsia="Times New Roman" w:hAnsiTheme="majorBidi" w:cstheme="majorBidi"/>
          <w:sz w:val="28"/>
          <w:szCs w:val="28"/>
        </w:rPr>
      </w:pPr>
      <w:r>
        <w:rPr>
          <w:rFonts w:asciiTheme="majorBidi" w:eastAsia="Times New Roman" w:hAnsiTheme="majorBidi" w:cstheme="majorBidi"/>
          <w:color w:val="333333"/>
          <w:sz w:val="28"/>
          <w:szCs w:val="28"/>
        </w:rPr>
        <w:t xml:space="preserve">      </w:t>
      </w:r>
      <w:r w:rsidR="00825511" w:rsidRPr="008D2E25">
        <w:rPr>
          <w:rFonts w:asciiTheme="majorBidi" w:eastAsia="Times New Roman" w:hAnsiTheme="majorBidi" w:cstheme="majorBidi"/>
          <w:color w:val="333333"/>
          <w:sz w:val="28"/>
          <w:szCs w:val="28"/>
        </w:rPr>
        <w:t xml:space="preserve">The genetic code is a set of rules defining how the four-letter code of DNA is translated into the 20-letter code of amino acids, which are the </w:t>
      </w:r>
      <w:r w:rsidR="00825511" w:rsidRPr="00144E23">
        <w:rPr>
          <w:rFonts w:asciiTheme="majorBidi" w:eastAsia="Times New Roman" w:hAnsiTheme="majorBidi" w:cstheme="majorBidi"/>
          <w:sz w:val="28"/>
          <w:szCs w:val="28"/>
        </w:rPr>
        <w:t>building blocks of proteins. The genetic code is a set of three-letter combinations of nucleotides called codons, each of which corresponds to a specific amino acid or stop signal.</w:t>
      </w:r>
    </w:p>
    <w:p w:rsidR="00A2698F" w:rsidRDefault="009719FE" w:rsidP="009719FE">
      <w:pPr>
        <w:autoSpaceDE w:val="0"/>
        <w:autoSpaceDN w:val="0"/>
        <w:bidi w:val="0"/>
        <w:adjustRightInd w:val="0"/>
        <w:spacing w:after="0"/>
        <w:jc w:val="both"/>
        <w:rPr>
          <w:rFonts w:ascii="Arial" w:hAnsi="Arial" w:cs="Arial"/>
          <w:shd w:val="clear" w:color="auto" w:fill="FFFFFF"/>
        </w:rPr>
      </w:pPr>
      <w:r>
        <w:rPr>
          <w:rFonts w:asciiTheme="majorBidi" w:hAnsiTheme="majorBidi" w:cstheme="majorBidi"/>
          <w:sz w:val="28"/>
          <w:szCs w:val="28"/>
          <w:shd w:val="clear" w:color="auto" w:fill="FFFFFF"/>
        </w:rPr>
        <w:t xml:space="preserve">     </w:t>
      </w:r>
      <w:r w:rsidR="00825511" w:rsidRPr="00144E23">
        <w:rPr>
          <w:rFonts w:asciiTheme="majorBidi" w:hAnsiTheme="majorBidi" w:cstheme="majorBidi"/>
          <w:sz w:val="28"/>
          <w:szCs w:val="28"/>
          <w:shd w:val="clear" w:color="auto" w:fill="FFFFFF"/>
        </w:rPr>
        <w:t>There are 64 possible permutations, or combinations, of three-letter nucleotide sequences that can be made from the four nucleotides. Of these 64 codons, 61 represent amino acids, and three are stop signals. Although each codon is specific for only one amino acid (or one stop signal), the genetic code is described as degenerate, or redundant, because a single amino acid may be coded for by more than one codon. It is also important to note that the genetic code does not overlap, meaning that each nucleotide is part of only one codon-a single nucleotide cannot be part of two adjacent codons. Furthermore, the genetic code is nearly universal, with only rare variations reported. For instance, mitochondria</w:t>
      </w:r>
      <w:r>
        <w:rPr>
          <w:rFonts w:asciiTheme="majorBidi" w:hAnsiTheme="majorBidi" w:cstheme="majorBidi"/>
          <w:sz w:val="28"/>
          <w:szCs w:val="28"/>
          <w:shd w:val="clear" w:color="auto" w:fill="FFFFFF"/>
        </w:rPr>
        <w:t xml:space="preserve"> </w:t>
      </w:r>
      <w:r w:rsidR="00825511" w:rsidRPr="00144E23">
        <w:rPr>
          <w:rFonts w:asciiTheme="majorBidi" w:hAnsiTheme="majorBidi" w:cstheme="majorBidi"/>
          <w:sz w:val="28"/>
          <w:szCs w:val="28"/>
          <w:shd w:val="clear" w:color="auto" w:fill="FFFFFF"/>
        </w:rPr>
        <w:t>have an alternative genetic code with slight variation</w:t>
      </w:r>
      <w:r w:rsidR="00825511" w:rsidRPr="00144E23">
        <w:rPr>
          <w:rFonts w:ascii="Arial" w:hAnsi="Arial" w:cs="Arial"/>
          <w:shd w:val="clear" w:color="auto" w:fill="FFFFFF"/>
        </w:rPr>
        <w:t>s.</w:t>
      </w:r>
    </w:p>
    <w:p w:rsidR="00A2698F" w:rsidRDefault="00A2698F" w:rsidP="00A2698F">
      <w:pPr>
        <w:autoSpaceDE w:val="0"/>
        <w:autoSpaceDN w:val="0"/>
        <w:bidi w:val="0"/>
        <w:adjustRightInd w:val="0"/>
        <w:spacing w:after="0"/>
        <w:jc w:val="both"/>
        <w:rPr>
          <w:rFonts w:ascii="Arial" w:hAnsi="Arial" w:cs="Arial"/>
          <w:shd w:val="clear" w:color="auto" w:fill="FFFFFF"/>
        </w:rPr>
      </w:pPr>
    </w:p>
    <w:p w:rsidR="00825511" w:rsidRPr="009719FE" w:rsidRDefault="00A2698F" w:rsidP="00A2698F">
      <w:pPr>
        <w:autoSpaceDE w:val="0"/>
        <w:autoSpaceDN w:val="0"/>
        <w:bidi w:val="0"/>
        <w:adjustRightInd w:val="0"/>
        <w:spacing w:after="0"/>
        <w:jc w:val="both"/>
        <w:rPr>
          <w:rFonts w:asciiTheme="majorBidi" w:hAnsiTheme="majorBidi" w:cstheme="majorBidi"/>
          <w:sz w:val="28"/>
          <w:szCs w:val="28"/>
          <w:shd w:val="clear" w:color="auto" w:fill="FFFFFF"/>
        </w:rPr>
      </w:pPr>
      <w:r>
        <w:rPr>
          <w:noProof/>
          <w:lang w:val="en-GB" w:eastAsia="en-GB"/>
        </w:rPr>
        <w:lastRenderedPageBreak/>
        <w:drawing>
          <wp:inline distT="0" distB="0" distL="0" distR="0" wp14:anchorId="4A1C4752" wp14:editId="696395E0">
            <wp:extent cx="5257800" cy="3943350"/>
            <wp:effectExtent l="0" t="0" r="0" b="0"/>
            <wp:docPr id="2" name="صورة 2" descr="file:///C:/Users/Lamees/Desktop/The%20genetic%20code%20_%20Central%20dogma%20and%20the%20genetic%20code%20_%20Central%20dogma%20(DNA%20to%20RNA%20to%20protein)%20_%20Biology%20_%20Khan%20Academy_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Users/Lamees/Desktop/The%20genetic%20code%20_%20Central%20dogma%20and%20the%20genetic%20code%20_%20Central%20dogma%20(DNA%20to%20RNA%20to%20protein)%20_%20Biology%20_%20Khan%20Academy_fi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3943350"/>
                    </a:xfrm>
                    <a:prstGeom prst="rect">
                      <a:avLst/>
                    </a:prstGeom>
                    <a:noFill/>
                    <a:ln>
                      <a:noFill/>
                    </a:ln>
                  </pic:spPr>
                </pic:pic>
              </a:graphicData>
            </a:graphic>
          </wp:inline>
        </w:drawing>
      </w:r>
    </w:p>
    <w:p w:rsidR="00825511" w:rsidRDefault="00825511" w:rsidP="00825511">
      <w:pPr>
        <w:autoSpaceDE w:val="0"/>
        <w:autoSpaceDN w:val="0"/>
        <w:bidi w:val="0"/>
        <w:adjustRightInd w:val="0"/>
        <w:spacing w:after="0"/>
        <w:jc w:val="both"/>
        <w:rPr>
          <w:rFonts w:asciiTheme="majorBidi" w:hAnsiTheme="majorBidi" w:cstheme="majorBidi"/>
          <w:sz w:val="28"/>
          <w:szCs w:val="28"/>
          <w:lang w:bidi="ar-IQ"/>
        </w:rPr>
      </w:pPr>
    </w:p>
    <w:p w:rsidR="00A2698F" w:rsidRDefault="00A2698F" w:rsidP="00A2698F">
      <w:pPr>
        <w:autoSpaceDE w:val="0"/>
        <w:autoSpaceDN w:val="0"/>
        <w:bidi w:val="0"/>
        <w:adjustRightInd w:val="0"/>
        <w:spacing w:after="0"/>
        <w:jc w:val="both"/>
        <w:rPr>
          <w:rFonts w:asciiTheme="majorBidi" w:hAnsiTheme="majorBidi" w:cstheme="majorBidi"/>
          <w:b/>
          <w:bCs/>
          <w:sz w:val="28"/>
          <w:szCs w:val="28"/>
        </w:rPr>
      </w:pPr>
    </w:p>
    <w:p w:rsidR="00825511" w:rsidRDefault="00825511" w:rsidP="00A2698F">
      <w:pPr>
        <w:autoSpaceDE w:val="0"/>
        <w:autoSpaceDN w:val="0"/>
        <w:bidi w:val="0"/>
        <w:adjustRightInd w:val="0"/>
        <w:spacing w:after="0"/>
        <w:jc w:val="both"/>
        <w:rPr>
          <w:rFonts w:asciiTheme="majorBidi" w:hAnsiTheme="majorBidi" w:cstheme="majorBidi"/>
          <w:sz w:val="28"/>
          <w:szCs w:val="28"/>
          <w:lang w:bidi="ar-IQ"/>
        </w:rPr>
      </w:pPr>
      <w:r w:rsidRPr="003503E5">
        <w:rPr>
          <w:rFonts w:asciiTheme="majorBidi" w:hAnsiTheme="majorBidi" w:cstheme="majorBidi"/>
          <w:b/>
          <w:bCs/>
          <w:sz w:val="28"/>
          <w:szCs w:val="28"/>
        </w:rPr>
        <w:t xml:space="preserve">Mutation </w:t>
      </w:r>
      <w:r w:rsidR="00144E23">
        <w:rPr>
          <w:rFonts w:asciiTheme="majorBidi" w:hAnsiTheme="majorBidi" w:cstheme="majorBidi"/>
          <w:sz w:val="28"/>
          <w:szCs w:val="28"/>
        </w:rPr>
        <w:t>:</w:t>
      </w:r>
      <w:r w:rsidRPr="003503E5">
        <w:rPr>
          <w:rFonts w:asciiTheme="majorBidi" w:hAnsiTheme="majorBidi" w:cstheme="majorBidi"/>
          <w:sz w:val="28"/>
          <w:szCs w:val="28"/>
        </w:rPr>
        <w:t xml:space="preserve">is a change in the base sequence of DNA. An organism that has undergone mutation is called a </w:t>
      </w:r>
      <w:r w:rsidRPr="003503E5">
        <w:rPr>
          <w:rFonts w:asciiTheme="majorBidi" w:hAnsiTheme="majorBidi" w:cstheme="majorBidi"/>
          <w:b/>
          <w:bCs/>
          <w:sz w:val="28"/>
          <w:szCs w:val="28"/>
        </w:rPr>
        <w:t xml:space="preserve">mutant. </w:t>
      </w:r>
      <w:r w:rsidRPr="003503E5">
        <w:rPr>
          <w:rFonts w:asciiTheme="majorBidi" w:hAnsiTheme="majorBidi" w:cstheme="majorBidi"/>
          <w:sz w:val="28"/>
          <w:szCs w:val="28"/>
        </w:rPr>
        <w:t xml:space="preserve">The parent organism with a normal genotype is called the </w:t>
      </w:r>
      <w:r w:rsidRPr="0015543A">
        <w:rPr>
          <w:rFonts w:asciiTheme="majorBidi" w:hAnsiTheme="majorBidi" w:cstheme="majorBidi"/>
          <w:b/>
          <w:bCs/>
          <w:sz w:val="28"/>
          <w:szCs w:val="28"/>
        </w:rPr>
        <w:t>wild</w:t>
      </w:r>
      <w:r w:rsidRPr="003503E5">
        <w:rPr>
          <w:rFonts w:asciiTheme="majorBidi" w:hAnsiTheme="majorBidi" w:cstheme="majorBidi"/>
          <w:sz w:val="28"/>
          <w:szCs w:val="28"/>
        </w:rPr>
        <w:t xml:space="preserve"> </w:t>
      </w:r>
      <w:r w:rsidRPr="003503E5">
        <w:rPr>
          <w:rFonts w:asciiTheme="majorBidi" w:hAnsiTheme="majorBidi" w:cstheme="majorBidi"/>
          <w:b/>
          <w:bCs/>
          <w:sz w:val="28"/>
          <w:szCs w:val="28"/>
        </w:rPr>
        <w:t xml:space="preserve">type </w:t>
      </w:r>
      <w:r w:rsidRPr="003503E5">
        <w:rPr>
          <w:rFonts w:asciiTheme="majorBidi" w:hAnsiTheme="majorBidi" w:cstheme="majorBidi"/>
          <w:sz w:val="28"/>
          <w:szCs w:val="28"/>
        </w:rPr>
        <w:t xml:space="preserve">or </w:t>
      </w:r>
      <w:r w:rsidRPr="003503E5">
        <w:rPr>
          <w:rFonts w:asciiTheme="majorBidi" w:hAnsiTheme="majorBidi" w:cstheme="majorBidi"/>
          <w:b/>
          <w:bCs/>
          <w:sz w:val="28"/>
          <w:szCs w:val="28"/>
        </w:rPr>
        <w:t>prototroph</w:t>
      </w:r>
      <w:r>
        <w:rPr>
          <w:rFonts w:asciiTheme="majorBidi" w:hAnsiTheme="majorBidi" w:cstheme="majorBidi"/>
          <w:sz w:val="28"/>
          <w:szCs w:val="28"/>
          <w:lang w:bidi="ar-IQ"/>
        </w:rPr>
        <w:t>.</w:t>
      </w:r>
    </w:p>
    <w:p w:rsidR="00825511" w:rsidRPr="009719FE" w:rsidRDefault="00825511" w:rsidP="009719FE">
      <w:pPr>
        <w:autoSpaceDE w:val="0"/>
        <w:autoSpaceDN w:val="0"/>
        <w:bidi w:val="0"/>
        <w:adjustRightInd w:val="0"/>
        <w:spacing w:after="0"/>
        <w:jc w:val="both"/>
        <w:rPr>
          <w:rFonts w:ascii="Times New Roman" w:hAnsi="Times New Roman" w:cs="Times New Roman"/>
          <w:b/>
          <w:bCs/>
          <w:sz w:val="28"/>
          <w:szCs w:val="28"/>
        </w:rPr>
      </w:pPr>
      <w:r w:rsidRPr="009719FE">
        <w:rPr>
          <w:rFonts w:ascii="Times New Roman" w:hAnsi="Times New Roman" w:cs="Times New Roman"/>
          <w:b/>
          <w:bCs/>
          <w:sz w:val="28"/>
          <w:szCs w:val="28"/>
        </w:rPr>
        <w:t>CAUSES OF MUTATIONS</w:t>
      </w:r>
      <w:r w:rsidR="009719FE">
        <w:rPr>
          <w:rFonts w:ascii="Times New Roman" w:hAnsi="Times New Roman" w:cs="Times New Roman"/>
          <w:b/>
          <w:bCs/>
          <w:sz w:val="28"/>
          <w:szCs w:val="28"/>
        </w:rPr>
        <w:t>:-</w:t>
      </w:r>
    </w:p>
    <w:p w:rsidR="00825511" w:rsidRDefault="00825511" w:rsidP="009719FE">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 xml:space="preserve">A mutation can be spontaneous or induced. A </w:t>
      </w:r>
      <w:r w:rsidRPr="003503E5">
        <w:rPr>
          <w:rFonts w:ascii="Times New Roman" w:hAnsi="Times New Roman" w:cs="Times New Roman"/>
          <w:b/>
          <w:bCs/>
          <w:sz w:val="28"/>
          <w:szCs w:val="28"/>
        </w:rPr>
        <w:t xml:space="preserve">spontaneous mutation </w:t>
      </w:r>
      <w:r w:rsidRPr="003503E5">
        <w:rPr>
          <w:rFonts w:ascii="Times New Roman" w:hAnsi="Times New Roman" w:cs="Times New Roman"/>
          <w:sz w:val="28"/>
          <w:szCs w:val="28"/>
        </w:rPr>
        <w:t>is a random change in the base sequence caused by errors in replication or natural background radiation. This type of mutation oc</w:t>
      </w:r>
      <w:r w:rsidR="008556F6">
        <w:rPr>
          <w:rFonts w:ascii="Times New Roman" w:hAnsi="Times New Roman" w:cs="Times New Roman"/>
          <w:sz w:val="28"/>
          <w:szCs w:val="28"/>
        </w:rPr>
        <w:t>curs one in every 105 to 1010 r</w:t>
      </w:r>
      <w:r w:rsidRPr="003503E5">
        <w:rPr>
          <w:rFonts w:ascii="Times New Roman" w:hAnsi="Times New Roman" w:cs="Times New Roman"/>
          <w:sz w:val="28"/>
          <w:szCs w:val="28"/>
        </w:rPr>
        <w:t xml:space="preserve">eplications. An </w:t>
      </w:r>
      <w:r w:rsidRPr="003503E5">
        <w:rPr>
          <w:rFonts w:ascii="Times New Roman" w:hAnsi="Times New Roman" w:cs="Times New Roman"/>
          <w:b/>
          <w:bCs/>
          <w:sz w:val="28"/>
          <w:szCs w:val="28"/>
        </w:rPr>
        <w:t xml:space="preserve">induced mutation </w:t>
      </w:r>
      <w:r w:rsidRPr="003503E5">
        <w:rPr>
          <w:rFonts w:ascii="Times New Roman" w:hAnsi="Times New Roman" w:cs="Times New Roman"/>
          <w:sz w:val="28"/>
          <w:szCs w:val="28"/>
        </w:rPr>
        <w:t>is caused by purposeful exposure to mutagens.</w:t>
      </w:r>
    </w:p>
    <w:p w:rsidR="00825511" w:rsidRPr="000E5CB1" w:rsidRDefault="00825511" w:rsidP="009719FE">
      <w:pPr>
        <w:autoSpaceDE w:val="0"/>
        <w:autoSpaceDN w:val="0"/>
        <w:bidi w:val="0"/>
        <w:adjustRightInd w:val="0"/>
        <w:spacing w:after="0"/>
        <w:jc w:val="both"/>
        <w:rPr>
          <w:rFonts w:asciiTheme="majorBidi" w:hAnsiTheme="majorBidi" w:cstheme="majorBidi"/>
          <w:sz w:val="28"/>
          <w:szCs w:val="28"/>
        </w:rPr>
      </w:pPr>
      <w:r w:rsidRPr="000E5CB1">
        <w:rPr>
          <w:rFonts w:asciiTheme="majorBidi" w:hAnsiTheme="majorBidi" w:cstheme="majorBidi"/>
          <w:sz w:val="28"/>
          <w:szCs w:val="28"/>
        </w:rPr>
        <w:t>Mutagen = agent in environment that brings about DNA mutation. Usually chemically or physically interact with DNA to cause change. Once mistake is fixed into the DNA the change is permanent.</w:t>
      </w:r>
    </w:p>
    <w:p w:rsidR="009719FE" w:rsidRDefault="009719FE" w:rsidP="00825511">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9719FE" w:rsidRDefault="009719FE" w:rsidP="009719FE">
      <w:pPr>
        <w:autoSpaceDE w:val="0"/>
        <w:autoSpaceDN w:val="0"/>
        <w:bidi w:val="0"/>
        <w:adjustRightInd w:val="0"/>
        <w:spacing w:after="0"/>
        <w:jc w:val="both"/>
        <w:rPr>
          <w:rFonts w:asciiTheme="majorBidi" w:hAnsiTheme="majorBidi" w:cstheme="majorBidi"/>
          <w:b/>
          <w:bCs/>
          <w:sz w:val="28"/>
          <w:szCs w:val="28"/>
          <w:u w:val="single"/>
        </w:rPr>
      </w:pPr>
    </w:p>
    <w:p w:rsidR="00825511" w:rsidRPr="000E5CB1" w:rsidRDefault="00825511" w:rsidP="009719FE">
      <w:pPr>
        <w:autoSpaceDE w:val="0"/>
        <w:autoSpaceDN w:val="0"/>
        <w:bidi w:val="0"/>
        <w:adjustRightInd w:val="0"/>
        <w:spacing w:after="0"/>
        <w:jc w:val="both"/>
        <w:rPr>
          <w:rFonts w:asciiTheme="majorBidi" w:hAnsiTheme="majorBidi" w:cstheme="majorBidi"/>
          <w:b/>
          <w:bCs/>
          <w:sz w:val="28"/>
          <w:szCs w:val="28"/>
          <w:u w:val="single"/>
        </w:rPr>
      </w:pPr>
      <w:r w:rsidRPr="000E5CB1">
        <w:rPr>
          <w:rFonts w:asciiTheme="majorBidi" w:hAnsiTheme="majorBidi" w:cstheme="majorBidi"/>
          <w:b/>
          <w:bCs/>
          <w:sz w:val="28"/>
          <w:szCs w:val="28"/>
          <w:u w:val="single"/>
        </w:rPr>
        <w:lastRenderedPageBreak/>
        <w:t xml:space="preserve">CATEGORIES OF MUTATIONS </w:t>
      </w:r>
    </w:p>
    <w:p w:rsidR="00095A95" w:rsidRDefault="00825511" w:rsidP="007C659D">
      <w:pPr>
        <w:autoSpaceDE w:val="0"/>
        <w:autoSpaceDN w:val="0"/>
        <w:bidi w:val="0"/>
        <w:adjustRightInd w:val="0"/>
        <w:spacing w:after="0"/>
        <w:jc w:val="both"/>
        <w:rPr>
          <w:rFonts w:asciiTheme="majorBidi" w:hAnsiTheme="majorBidi" w:cstheme="majorBidi"/>
          <w:sz w:val="28"/>
          <w:szCs w:val="28"/>
        </w:rPr>
      </w:pPr>
      <w:r w:rsidRPr="000E5CB1">
        <w:rPr>
          <w:rFonts w:asciiTheme="majorBidi" w:hAnsiTheme="majorBidi" w:cstheme="majorBidi"/>
          <w:b/>
          <w:bCs/>
          <w:sz w:val="28"/>
          <w:szCs w:val="28"/>
        </w:rPr>
        <w:t xml:space="preserve">Point mutation (base substitution </w:t>
      </w:r>
      <w:r w:rsidRPr="000E5CB1">
        <w:rPr>
          <w:rFonts w:asciiTheme="majorBidi" w:hAnsiTheme="majorBidi" w:cstheme="majorBidi"/>
          <w:sz w:val="28"/>
          <w:szCs w:val="28"/>
        </w:rPr>
        <w:t xml:space="preserve">or </w:t>
      </w:r>
      <w:r w:rsidRPr="000E5CB1">
        <w:rPr>
          <w:rFonts w:asciiTheme="majorBidi" w:hAnsiTheme="majorBidi" w:cstheme="majorBidi"/>
          <w:b/>
          <w:bCs/>
          <w:sz w:val="28"/>
          <w:szCs w:val="28"/>
        </w:rPr>
        <w:t xml:space="preserve">substitution mutation) </w:t>
      </w:r>
      <w:r w:rsidRPr="000E5CB1">
        <w:rPr>
          <w:rFonts w:asciiTheme="majorBidi" w:hAnsiTheme="majorBidi" w:cstheme="majorBidi"/>
          <w:sz w:val="28"/>
          <w:szCs w:val="28"/>
        </w:rPr>
        <w:t xml:space="preserve">is a change that involves only one base pair. This type of mutation may or may not cause a change in the amino acid sequence of a polypeptide. </w:t>
      </w:r>
    </w:p>
    <w:p w:rsidR="00095A95" w:rsidRPr="00095A95" w:rsidRDefault="00095A95" w:rsidP="007C659D">
      <w:pPr>
        <w:numPr>
          <w:ilvl w:val="1"/>
          <w:numId w:val="6"/>
        </w:numPr>
        <w:tabs>
          <w:tab w:val="clear" w:pos="1440"/>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There are three types of point mutations:</w:t>
      </w:r>
    </w:p>
    <w:p w:rsidR="00095A95" w:rsidRPr="00095A95" w:rsidRDefault="00095A95"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Silent Mutation</w:t>
      </w:r>
      <w:r w:rsidRPr="00095A95">
        <w:rPr>
          <w:rFonts w:ascii="Times New Roman" w:eastAsia="Times New Roman" w:hAnsi="Times New Roman" w:cs="Times New Roman"/>
          <w:color w:val="000000"/>
          <w:sz w:val="28"/>
          <w:szCs w:val="28"/>
          <w:shd w:val="clear" w:color="auto" w:fill="FFFFFF"/>
        </w:rPr>
        <w:t>:</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silent mutation causes no change in the activity of the protein.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silent mutation is usually the result of a substitution occurring in the third location of the mRNA codon</w:t>
      </w:r>
    </w:p>
    <w:p w:rsidR="00095A95" w:rsidRPr="00095A95" w:rsidRDefault="00095A95" w:rsidP="007C659D">
      <w:pPr>
        <w:numPr>
          <w:ilvl w:val="4"/>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 xml:space="preserve">Because the </w:t>
      </w:r>
      <w:r w:rsidR="00EE42D2" w:rsidRPr="00095A95">
        <w:rPr>
          <w:rFonts w:ascii="Times New Roman" w:eastAsia="Times New Roman" w:hAnsi="Times New Roman" w:cs="Times New Roman"/>
          <w:color w:val="000000"/>
          <w:sz w:val="28"/>
          <w:szCs w:val="28"/>
          <w:shd w:val="clear" w:color="auto" w:fill="FFFFFF"/>
        </w:rPr>
        <w:t>genetic</w:t>
      </w:r>
      <w:r w:rsidRPr="00095A95">
        <w:rPr>
          <w:rFonts w:ascii="Times New Roman" w:eastAsia="Times New Roman" w:hAnsi="Times New Roman" w:cs="Times New Roman"/>
          <w:color w:val="000000"/>
          <w:sz w:val="28"/>
          <w:szCs w:val="28"/>
          <w:shd w:val="clear" w:color="auto" w:fill="FFFFFF"/>
        </w:rPr>
        <w:t xml:space="preserve"> code is degenerate (most amino acids are coded for by several alternative codons), the resulting new codon may still code for the same amino acid.</w:t>
      </w:r>
    </w:p>
    <w:p w:rsidR="00095A95" w:rsidRPr="00095A95" w:rsidRDefault="00EE42D2"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Missense</w:t>
      </w:r>
      <w:r w:rsidR="00095A95" w:rsidRPr="00095A95">
        <w:rPr>
          <w:rFonts w:ascii="Times New Roman" w:eastAsia="Times New Roman" w:hAnsi="Times New Roman" w:cs="Times New Roman"/>
          <w:b/>
          <w:bCs/>
          <w:color w:val="000000"/>
          <w:sz w:val="28"/>
          <w:szCs w:val="28"/>
          <w:shd w:val="clear" w:color="auto" w:fill="FFFFFF"/>
        </w:rPr>
        <w:t xml:space="preserve"> Mutation</w:t>
      </w:r>
      <w:r w:rsidR="00095A95" w:rsidRPr="00095A95">
        <w:rPr>
          <w:rFonts w:ascii="Times New Roman" w:eastAsia="Times New Roman" w:hAnsi="Times New Roman" w:cs="Times New Roman"/>
          <w:color w:val="000000"/>
          <w:sz w:val="28"/>
          <w:szCs w:val="28"/>
          <w:shd w:val="clear" w:color="auto" w:fill="FFFFFF"/>
        </w:rPr>
        <w:t>:</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 xml:space="preserve">A </w:t>
      </w:r>
      <w:r w:rsidR="00EE42D2" w:rsidRPr="00095A95">
        <w:rPr>
          <w:rFonts w:ascii="Times New Roman" w:eastAsia="Times New Roman" w:hAnsi="Times New Roman" w:cs="Times New Roman"/>
          <w:color w:val="000000"/>
          <w:sz w:val="28"/>
          <w:szCs w:val="28"/>
          <w:shd w:val="clear" w:color="auto" w:fill="FFFFFF"/>
        </w:rPr>
        <w:t>missense</w:t>
      </w:r>
      <w:r w:rsidRPr="00095A95">
        <w:rPr>
          <w:rFonts w:ascii="Times New Roman" w:eastAsia="Times New Roman" w:hAnsi="Times New Roman" w:cs="Times New Roman"/>
          <w:color w:val="000000"/>
          <w:sz w:val="28"/>
          <w:szCs w:val="28"/>
          <w:shd w:val="clear" w:color="auto" w:fill="FFFFFF"/>
        </w:rPr>
        <w:t xml:space="preserve"> mutation is a nucleotide substitution that changes a codon so that it codes for a different amino acid in the protein.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This usually results in a change of the activity of the protein. The change may be harmful or beneficial to the protein.</w:t>
      </w:r>
    </w:p>
    <w:p w:rsidR="00095A95" w:rsidRPr="00095A95" w:rsidRDefault="00095A95" w:rsidP="007C659D">
      <w:pPr>
        <w:numPr>
          <w:ilvl w:val="2"/>
          <w:numId w:val="6"/>
        </w:numPr>
        <w:tabs>
          <w:tab w:val="num" w:pos="851"/>
        </w:tabs>
        <w:bidi w:val="0"/>
        <w:spacing w:before="100" w:beforeAutospacing="1" w:after="100" w:afterAutospacing="1"/>
        <w:ind w:left="709" w:hanging="873"/>
        <w:jc w:val="both"/>
        <w:rPr>
          <w:rFonts w:ascii="Times New Roman" w:eastAsia="Times New Roman" w:hAnsi="Times New Roman" w:cs="Times New Roman"/>
          <w:b/>
          <w:bCs/>
          <w:color w:val="000000"/>
          <w:sz w:val="28"/>
          <w:szCs w:val="28"/>
          <w:shd w:val="clear" w:color="auto" w:fill="FFFFFF"/>
        </w:rPr>
      </w:pPr>
      <w:r w:rsidRPr="00095A95">
        <w:rPr>
          <w:rFonts w:ascii="Times New Roman" w:eastAsia="Times New Roman" w:hAnsi="Times New Roman" w:cs="Times New Roman"/>
          <w:b/>
          <w:bCs/>
          <w:color w:val="000000"/>
          <w:sz w:val="28"/>
          <w:szCs w:val="28"/>
          <w:shd w:val="clear" w:color="auto" w:fill="FFFFFF"/>
        </w:rPr>
        <w:t>Nonsense Mutation:</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A nonsense mutation is the same as a missense mutation except the resulting codon codes for a STOP signal.</w:t>
      </w:r>
    </w:p>
    <w:p w:rsidR="00095A95" w:rsidRPr="00095A95" w:rsidRDefault="00095A95" w:rsidP="007C659D">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color w:val="000000"/>
          <w:sz w:val="28"/>
          <w:szCs w:val="28"/>
          <w:shd w:val="clear" w:color="auto" w:fill="FFFFFF"/>
        </w:rPr>
      </w:pPr>
      <w:r w:rsidRPr="00095A95">
        <w:rPr>
          <w:rFonts w:ascii="Times New Roman" w:eastAsia="Times New Roman" w:hAnsi="Times New Roman" w:cs="Times New Roman"/>
          <w:color w:val="000000"/>
          <w:sz w:val="28"/>
          <w:szCs w:val="28"/>
          <w:shd w:val="clear" w:color="auto" w:fill="FFFFFF"/>
        </w:rPr>
        <w:t>The result is a premature termination of translation.</w:t>
      </w:r>
    </w:p>
    <w:p w:rsidR="009719FE" w:rsidRPr="00A2698F" w:rsidRDefault="00095A95" w:rsidP="00A2698F">
      <w:pPr>
        <w:numPr>
          <w:ilvl w:val="3"/>
          <w:numId w:val="6"/>
        </w:numPr>
        <w:tabs>
          <w:tab w:val="num" w:pos="851"/>
        </w:tabs>
        <w:bidi w:val="0"/>
        <w:spacing w:before="100" w:beforeAutospacing="1" w:after="100" w:afterAutospacing="1"/>
        <w:ind w:left="709" w:hanging="873"/>
        <w:jc w:val="both"/>
        <w:rPr>
          <w:rFonts w:ascii="Times New Roman" w:eastAsia="Times New Roman" w:hAnsi="Times New Roman" w:cs="Times New Roman"/>
          <w:b/>
          <w:bCs/>
          <w:color w:val="000000"/>
          <w:sz w:val="27"/>
          <w:szCs w:val="27"/>
          <w:shd w:val="clear" w:color="auto" w:fill="FFFFFF"/>
        </w:rPr>
      </w:pPr>
      <w:r w:rsidRPr="00095A95">
        <w:rPr>
          <w:rFonts w:ascii="Times New Roman" w:eastAsia="Times New Roman" w:hAnsi="Times New Roman" w:cs="Times New Roman"/>
          <w:color w:val="000000"/>
          <w:sz w:val="28"/>
          <w:szCs w:val="28"/>
          <w:shd w:val="clear" w:color="auto" w:fill="FFFFFF"/>
        </w:rPr>
        <w:t>The protein is shorter than usual and does not contain all the amino acids that it should. Therefore, this protein is most likely nonfunctional.</w:t>
      </w:r>
    </w:p>
    <w:p w:rsidR="00825511" w:rsidRPr="003503E5" w:rsidRDefault="00825511" w:rsidP="007C659D">
      <w:pPr>
        <w:autoSpaceDE w:val="0"/>
        <w:autoSpaceDN w:val="0"/>
        <w:bidi w:val="0"/>
        <w:adjustRightInd w:val="0"/>
        <w:spacing w:after="0"/>
        <w:jc w:val="both"/>
        <w:rPr>
          <w:rFonts w:ascii="Times New Roman" w:hAnsi="Times New Roman" w:cs="Times New Roman"/>
          <w:b/>
          <w:bCs/>
          <w:sz w:val="28"/>
          <w:szCs w:val="28"/>
        </w:rPr>
      </w:pPr>
      <w:r w:rsidRPr="000E5CB1">
        <w:rPr>
          <w:rFonts w:asciiTheme="majorBidi" w:hAnsiTheme="majorBidi" w:cstheme="majorBidi"/>
          <w:sz w:val="28"/>
          <w:szCs w:val="28"/>
        </w:rPr>
        <w:t xml:space="preserve">There are two types of point mutation: </w:t>
      </w:r>
      <w:r w:rsidRPr="000E5CB1">
        <w:rPr>
          <w:rFonts w:asciiTheme="majorBidi" w:hAnsiTheme="majorBidi" w:cstheme="majorBidi"/>
          <w:b/>
          <w:bCs/>
          <w:sz w:val="28"/>
          <w:szCs w:val="28"/>
        </w:rPr>
        <w:t xml:space="preserve">transition </w:t>
      </w:r>
      <w:r w:rsidRPr="000E5CB1">
        <w:rPr>
          <w:rFonts w:asciiTheme="majorBidi" w:hAnsiTheme="majorBidi" w:cstheme="majorBidi"/>
          <w:sz w:val="28"/>
          <w:szCs w:val="28"/>
        </w:rPr>
        <w:t>and</w:t>
      </w:r>
      <w:r w:rsidRPr="003503E5">
        <w:rPr>
          <w:rFonts w:ascii="Times New Roman" w:hAnsi="Times New Roman" w:cs="Times New Roman"/>
          <w:sz w:val="28"/>
          <w:szCs w:val="28"/>
        </w:rPr>
        <w:t xml:space="preserve"> </w:t>
      </w:r>
      <w:proofErr w:type="spellStart"/>
      <w:r w:rsidRPr="003503E5">
        <w:rPr>
          <w:rFonts w:ascii="Times New Roman" w:hAnsi="Times New Roman" w:cs="Times New Roman"/>
          <w:b/>
          <w:bCs/>
          <w:sz w:val="28"/>
          <w:szCs w:val="28"/>
        </w:rPr>
        <w:t>transversion</w:t>
      </w:r>
      <w:proofErr w:type="spellEnd"/>
      <w:r w:rsidRPr="003503E5">
        <w:rPr>
          <w:rFonts w:ascii="Times New Roman" w:hAnsi="Times New Roman" w:cs="Times New Roman"/>
          <w:b/>
          <w:bCs/>
          <w:sz w:val="28"/>
          <w:szCs w:val="28"/>
        </w:rPr>
        <w:t>.</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Transition </w:t>
      </w:r>
      <w:r w:rsidRPr="003503E5">
        <w:rPr>
          <w:rFonts w:ascii="Times New Roman" w:hAnsi="Times New Roman" w:cs="Times New Roman"/>
          <w:sz w:val="28"/>
          <w:szCs w:val="28"/>
        </w:rPr>
        <w:t>is a replacement of a purine (adenine or guanine) by another purine, or a pyrimidine (cytosine or thymine) by another pyrimidine.</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A-T &lt;========= ===&gt; G-C or C-G &lt;=========&gt; T-A</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proofErr w:type="spellStart"/>
      <w:r w:rsidRPr="003503E5">
        <w:rPr>
          <w:rFonts w:ascii="Times New Roman" w:hAnsi="Times New Roman" w:cs="Times New Roman"/>
          <w:b/>
          <w:bCs/>
          <w:sz w:val="28"/>
          <w:szCs w:val="28"/>
        </w:rPr>
        <w:t>Transversion</w:t>
      </w:r>
      <w:proofErr w:type="spellEnd"/>
      <w:r w:rsidRPr="003503E5">
        <w:rPr>
          <w:rFonts w:ascii="Times New Roman" w:hAnsi="Times New Roman" w:cs="Times New Roman"/>
          <w:b/>
          <w:bCs/>
          <w:sz w:val="28"/>
          <w:szCs w:val="28"/>
        </w:rPr>
        <w:t xml:space="preserve"> </w:t>
      </w:r>
      <w:r w:rsidRPr="003503E5">
        <w:rPr>
          <w:rFonts w:ascii="Times New Roman" w:hAnsi="Times New Roman" w:cs="Times New Roman"/>
          <w:sz w:val="28"/>
          <w:szCs w:val="28"/>
        </w:rPr>
        <w:t>is a substitution of a purine (adenine or guanine) by a pyrimidine (cytosine or thymine) or vice versa in a DNA molecule.</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A-T &lt;============= &gt; C-G or C-G &lt;=============&gt; A-T</w:t>
      </w:r>
    </w:p>
    <w:p w:rsidR="00825511"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 xml:space="preserve">A </w:t>
      </w:r>
      <w:r w:rsidRPr="003503E5">
        <w:rPr>
          <w:rFonts w:ascii="Times New Roman" w:hAnsi="Times New Roman" w:cs="Times New Roman"/>
          <w:b/>
          <w:bCs/>
          <w:sz w:val="28"/>
          <w:szCs w:val="28"/>
        </w:rPr>
        <w:t xml:space="preserve">back-mutation </w:t>
      </w:r>
      <w:r w:rsidRPr="003503E5">
        <w:rPr>
          <w:rFonts w:ascii="Times New Roman" w:hAnsi="Times New Roman" w:cs="Times New Roman"/>
          <w:sz w:val="28"/>
          <w:szCs w:val="28"/>
        </w:rPr>
        <w:t>refers to a type of mutation in which a gene undergoes a reverse mutation to its original base composition.</w:t>
      </w:r>
    </w:p>
    <w:p w:rsidR="00401E20" w:rsidRDefault="00401E20" w:rsidP="00401E20">
      <w:pPr>
        <w:autoSpaceDE w:val="0"/>
        <w:autoSpaceDN w:val="0"/>
        <w:bidi w:val="0"/>
        <w:adjustRightInd w:val="0"/>
        <w:spacing w:after="0"/>
        <w:jc w:val="center"/>
        <w:rPr>
          <w:rFonts w:ascii="Times New Roman" w:hAnsi="Times New Roman" w:cs="Times New Roman"/>
          <w:sz w:val="28"/>
          <w:szCs w:val="28"/>
        </w:rPr>
      </w:pPr>
    </w:p>
    <w:p w:rsidR="007C659D" w:rsidRDefault="007C659D" w:rsidP="007C659D">
      <w:pPr>
        <w:autoSpaceDE w:val="0"/>
        <w:autoSpaceDN w:val="0"/>
        <w:bidi w:val="0"/>
        <w:adjustRightInd w:val="0"/>
        <w:spacing w:after="0"/>
        <w:jc w:val="both"/>
        <w:rPr>
          <w:rFonts w:ascii="Times New Roman" w:hAnsi="Times New Roman" w:cs="Times New Roman"/>
          <w:sz w:val="28"/>
          <w:szCs w:val="28"/>
        </w:rPr>
      </w:pPr>
    </w:p>
    <w:p w:rsidR="00CB19EC" w:rsidRPr="006B4157" w:rsidRDefault="00CB19EC" w:rsidP="007C659D">
      <w:pPr>
        <w:pStyle w:val="2"/>
        <w:bidi w:val="0"/>
        <w:spacing w:before="0"/>
        <w:jc w:val="both"/>
        <w:rPr>
          <w:rFonts w:asciiTheme="majorBidi" w:hAnsiTheme="majorBidi"/>
          <w:color w:val="000000"/>
          <w:sz w:val="28"/>
          <w:szCs w:val="28"/>
          <w:shd w:val="clear" w:color="auto" w:fill="FFFFFF"/>
        </w:rPr>
      </w:pPr>
      <w:bookmarkStart w:id="0" w:name="frame"/>
      <w:r w:rsidRPr="006B4157">
        <w:rPr>
          <w:rFonts w:asciiTheme="majorBidi" w:hAnsiTheme="majorBidi"/>
          <w:color w:val="000000"/>
          <w:sz w:val="28"/>
          <w:szCs w:val="28"/>
          <w:shd w:val="clear" w:color="auto" w:fill="FFFFFF"/>
        </w:rPr>
        <w:lastRenderedPageBreak/>
        <w:t>Frameshift Mutations</w:t>
      </w:r>
    </w:p>
    <w:bookmarkEnd w:id="0"/>
    <w:p w:rsidR="00CB19EC" w:rsidRPr="00CB19EC" w:rsidRDefault="00CB19EC" w:rsidP="007C659D">
      <w:pPr>
        <w:numPr>
          <w:ilvl w:val="0"/>
          <w:numId w:val="7"/>
        </w:numPr>
        <w:bidi w:val="0"/>
        <w:spacing w:after="100" w:afterAutospacing="1"/>
        <w:jc w:val="both"/>
        <w:rPr>
          <w:rFonts w:asciiTheme="majorBidi" w:hAnsiTheme="majorBidi" w:cstheme="majorBidi"/>
          <w:color w:val="000000"/>
          <w:sz w:val="28"/>
          <w:szCs w:val="28"/>
          <w:shd w:val="clear" w:color="auto" w:fill="FFFFFF"/>
        </w:rPr>
      </w:pPr>
      <w:r w:rsidRPr="00CB19EC">
        <w:rPr>
          <w:rFonts w:asciiTheme="majorBidi" w:hAnsiTheme="majorBidi" w:cstheme="majorBidi"/>
          <w:color w:val="000000"/>
          <w:sz w:val="28"/>
          <w:szCs w:val="28"/>
          <w:shd w:val="clear" w:color="auto" w:fill="FFFFFF"/>
        </w:rPr>
        <w:t>Another type of mutation is a frameshift mutation which is caused by the insertion or a deletion of a base pair.</w:t>
      </w:r>
    </w:p>
    <w:p w:rsidR="00CB19EC" w:rsidRPr="00CB19EC" w:rsidRDefault="00CB19EC" w:rsidP="007C659D">
      <w:pPr>
        <w:numPr>
          <w:ilvl w:val="0"/>
          <w:numId w:val="7"/>
        </w:numPr>
        <w:bidi w:val="0"/>
        <w:spacing w:after="100" w:afterAutospacing="1"/>
        <w:jc w:val="both"/>
        <w:rPr>
          <w:rFonts w:asciiTheme="majorBidi" w:hAnsiTheme="majorBidi" w:cstheme="majorBidi"/>
          <w:color w:val="000000"/>
          <w:sz w:val="28"/>
          <w:szCs w:val="28"/>
          <w:shd w:val="clear" w:color="auto" w:fill="FFFFFF"/>
        </w:rPr>
      </w:pPr>
      <w:r w:rsidRPr="00CB19EC">
        <w:rPr>
          <w:rFonts w:asciiTheme="majorBidi" w:hAnsiTheme="majorBidi" w:cstheme="majorBidi"/>
          <w:color w:val="000000"/>
          <w:sz w:val="28"/>
          <w:szCs w:val="28"/>
          <w:shd w:val="clear" w:color="auto" w:fill="FFFFFF"/>
        </w:rPr>
        <w:t>An inserted or deleted nucleotide alters the triplet grouping of nucleotides into codons and shifts the reading frame so that all nucleotides downstream from the mutation will be improperly grouped.</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Addition mutation: </w:t>
      </w:r>
      <w:r w:rsidRPr="003503E5">
        <w:rPr>
          <w:rFonts w:ascii="Times New Roman" w:hAnsi="Times New Roman" w:cs="Times New Roman"/>
          <w:sz w:val="28"/>
          <w:szCs w:val="28"/>
        </w:rPr>
        <w:t>It is a type of mutation in which a base sequence has been added or duplicated.</w:t>
      </w:r>
    </w:p>
    <w:p w:rsidR="00825511" w:rsidRPr="003503E5"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b/>
          <w:bCs/>
          <w:sz w:val="28"/>
          <w:szCs w:val="28"/>
        </w:rPr>
        <w:t xml:space="preserve">Deletion mutation: </w:t>
      </w:r>
      <w:r w:rsidRPr="003503E5">
        <w:rPr>
          <w:rFonts w:ascii="Times New Roman" w:hAnsi="Times New Roman" w:cs="Times New Roman"/>
          <w:sz w:val="28"/>
          <w:szCs w:val="28"/>
        </w:rPr>
        <w:t>It is a type of mutation in which a base sequence has been eliminated from the DNA sequence.</w:t>
      </w:r>
    </w:p>
    <w:p w:rsidR="00825511" w:rsidRDefault="00825511" w:rsidP="007C659D">
      <w:pPr>
        <w:autoSpaceDE w:val="0"/>
        <w:autoSpaceDN w:val="0"/>
        <w:bidi w:val="0"/>
        <w:adjustRightInd w:val="0"/>
        <w:spacing w:after="0"/>
        <w:jc w:val="both"/>
        <w:rPr>
          <w:rFonts w:ascii="Times New Roman" w:hAnsi="Times New Roman" w:cs="Times New Roman"/>
          <w:sz w:val="28"/>
          <w:szCs w:val="28"/>
        </w:rPr>
      </w:pPr>
      <w:r w:rsidRPr="003503E5">
        <w:rPr>
          <w:rFonts w:ascii="Times New Roman" w:hAnsi="Times New Roman" w:cs="Times New Roman"/>
          <w:sz w:val="28"/>
          <w:szCs w:val="28"/>
        </w:rPr>
        <w:t>Addition and deletion may also be considered a point mutation if only one base pair is involved.</w:t>
      </w: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A2698F" w:rsidRDefault="00A2698F" w:rsidP="00A2698F">
      <w:pPr>
        <w:autoSpaceDE w:val="0"/>
        <w:autoSpaceDN w:val="0"/>
        <w:bidi w:val="0"/>
        <w:adjustRightInd w:val="0"/>
        <w:spacing w:after="0"/>
        <w:jc w:val="both"/>
        <w:rPr>
          <w:rFonts w:ascii="Times New Roman" w:hAnsi="Times New Roman" w:cs="Times New Roman"/>
          <w:sz w:val="28"/>
          <w:szCs w:val="28"/>
        </w:rPr>
      </w:pPr>
      <w:r>
        <w:rPr>
          <w:rFonts w:ascii="Times New Roman" w:hAnsi="Times New Roman" w:cs="Times New Roman"/>
          <w:noProof/>
          <w:sz w:val="28"/>
          <w:szCs w:val="28"/>
          <w:lang w:val="en-GB" w:eastAsia="en-GB"/>
        </w:rPr>
        <w:drawing>
          <wp:inline distT="0" distB="0" distL="0" distR="0">
            <wp:extent cx="5353050" cy="3409950"/>
            <wp:effectExtent l="0" t="0" r="0" b="0"/>
            <wp:docPr id="6" name="صورة 6" descr="C:\Users\Lamees\Desktop\Categories-and-results-of-point-mutations-102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ees\Desktop\Categories-and-results-of-point-mutations-10211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409950"/>
                    </a:xfrm>
                    <a:prstGeom prst="rect">
                      <a:avLst/>
                    </a:prstGeom>
                    <a:noFill/>
                    <a:ln>
                      <a:noFill/>
                    </a:ln>
                  </pic:spPr>
                </pic:pic>
              </a:graphicData>
            </a:graphic>
          </wp:inline>
        </w:drawing>
      </w:r>
    </w:p>
    <w:p w:rsidR="00A2698F" w:rsidRDefault="00A2698F" w:rsidP="00A2698F">
      <w:pPr>
        <w:autoSpaceDE w:val="0"/>
        <w:autoSpaceDN w:val="0"/>
        <w:bidi w:val="0"/>
        <w:adjustRightInd w:val="0"/>
        <w:spacing w:after="0"/>
        <w:jc w:val="both"/>
        <w:rPr>
          <w:rFonts w:ascii="Times New Roman" w:hAnsi="Times New Roman" w:cs="Times New Roman"/>
          <w:sz w:val="28"/>
          <w:szCs w:val="28"/>
        </w:rPr>
      </w:pPr>
    </w:p>
    <w:p w:rsidR="009719FE" w:rsidRDefault="009719FE" w:rsidP="009719FE">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center"/>
        <w:rPr>
          <w:rFonts w:ascii="Times New Roman" w:hAnsi="Times New Roman" w:cs="Times New Roman"/>
          <w:noProof/>
          <w:sz w:val="28"/>
          <w:szCs w:val="28"/>
        </w:rPr>
      </w:pPr>
    </w:p>
    <w:p w:rsidR="009719FE" w:rsidRDefault="009719FE" w:rsidP="009719FE">
      <w:pPr>
        <w:autoSpaceDE w:val="0"/>
        <w:autoSpaceDN w:val="0"/>
        <w:bidi w:val="0"/>
        <w:adjustRightInd w:val="0"/>
        <w:spacing w:after="0"/>
        <w:jc w:val="both"/>
        <w:rPr>
          <w:rFonts w:ascii="Times New Roman" w:hAnsi="Times New Roman" w:cs="Times New Roman"/>
          <w:noProof/>
          <w:sz w:val="28"/>
          <w:szCs w:val="28"/>
        </w:rPr>
      </w:pPr>
    </w:p>
    <w:p w:rsidR="00A2698F" w:rsidRDefault="00A2698F" w:rsidP="00A2698F">
      <w:pPr>
        <w:autoSpaceDE w:val="0"/>
        <w:autoSpaceDN w:val="0"/>
        <w:bidi w:val="0"/>
        <w:adjustRightInd w:val="0"/>
        <w:spacing w:after="0"/>
        <w:jc w:val="both"/>
        <w:rPr>
          <w:rFonts w:ascii="Times New Roman" w:hAnsi="Times New Roman" w:cs="Times New Roman"/>
          <w:b/>
          <w:bCs/>
          <w:sz w:val="28"/>
          <w:szCs w:val="28"/>
          <w:u w:val="single"/>
        </w:rPr>
      </w:pPr>
    </w:p>
    <w:p w:rsidR="00144E23" w:rsidRPr="00144E23" w:rsidRDefault="00144E23" w:rsidP="009719FE">
      <w:pPr>
        <w:autoSpaceDE w:val="0"/>
        <w:autoSpaceDN w:val="0"/>
        <w:bidi w:val="0"/>
        <w:adjustRightInd w:val="0"/>
        <w:spacing w:after="0"/>
        <w:jc w:val="both"/>
        <w:rPr>
          <w:rFonts w:ascii="Times New Roman" w:hAnsi="Times New Roman" w:cs="Times New Roman"/>
          <w:b/>
          <w:bCs/>
          <w:sz w:val="28"/>
          <w:szCs w:val="28"/>
          <w:u w:val="single"/>
        </w:rPr>
      </w:pPr>
      <w:r w:rsidRPr="00144E23">
        <w:rPr>
          <w:rFonts w:ascii="Times New Roman" w:hAnsi="Times New Roman" w:cs="Times New Roman"/>
          <w:b/>
          <w:bCs/>
          <w:sz w:val="28"/>
          <w:szCs w:val="28"/>
          <w:u w:val="single"/>
        </w:rPr>
        <w:lastRenderedPageBreak/>
        <w:t>Microbial genetic elements:</w:t>
      </w:r>
    </w:p>
    <w:p w:rsidR="00144E23" w:rsidRDefault="00144E23" w:rsidP="007C659D">
      <w:pPr>
        <w:pStyle w:val="2"/>
        <w:bidi w:val="0"/>
        <w:spacing w:before="0"/>
        <w:jc w:val="both"/>
        <w:rPr>
          <w:color w:val="000000"/>
          <w:shd w:val="clear" w:color="auto" w:fill="FFFFFF"/>
        </w:rPr>
      </w:pPr>
      <w:bookmarkStart w:id="1" w:name="plasmids"/>
      <w:r>
        <w:rPr>
          <w:color w:val="000000"/>
          <w:shd w:val="clear" w:color="auto" w:fill="FFFFFF"/>
        </w:rPr>
        <w:t>Plasmids</w:t>
      </w:r>
      <w:bookmarkEnd w:id="1"/>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Plasmids are genetic elements that can also provide a mechanism for genetic change.</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Plasmids, are small, circular pieces of DNA that exist and replicate separately from the bacterial chromosome.</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We have already seen the importance of the F plasmid for conjugation, but other plasmids of equal importance can also be found in bacteria.</w:t>
      </w:r>
    </w:p>
    <w:p w:rsidR="00144E23" w:rsidRPr="00C76183" w:rsidRDefault="00144E23" w:rsidP="007C659D">
      <w:pPr>
        <w:numPr>
          <w:ilvl w:val="0"/>
          <w:numId w:val="4"/>
        </w:numPr>
        <w:bidi w:val="0"/>
        <w:spacing w:after="100" w:afterAutospacing="1" w:line="240" w:lineRule="auto"/>
        <w:jc w:val="both"/>
        <w:rPr>
          <w:rFonts w:asciiTheme="majorBidi" w:hAnsiTheme="majorBidi" w:cstheme="majorBidi"/>
          <w:color w:val="000000"/>
          <w:sz w:val="28"/>
          <w:szCs w:val="28"/>
          <w:shd w:val="clear" w:color="auto" w:fill="FFFFFF"/>
        </w:rPr>
      </w:pPr>
      <w:r w:rsidRPr="00C76183">
        <w:rPr>
          <w:rFonts w:asciiTheme="majorBidi" w:hAnsiTheme="majorBidi" w:cstheme="majorBidi"/>
          <w:color w:val="000000"/>
          <w:sz w:val="28"/>
          <w:szCs w:val="28"/>
          <w:shd w:val="clear" w:color="auto" w:fill="FFFFFF"/>
        </w:rPr>
        <w:t>One such plasmid is the R plasmid.</w:t>
      </w:r>
    </w:p>
    <w:p w:rsidR="00144E23" w:rsidRDefault="00144E23" w:rsidP="007C659D">
      <w:pPr>
        <w:numPr>
          <w:ilvl w:val="0"/>
          <w:numId w:val="4"/>
        </w:numPr>
        <w:bidi w:val="0"/>
        <w:spacing w:after="100" w:afterAutospacing="1" w:line="240" w:lineRule="auto"/>
        <w:jc w:val="both"/>
        <w:rPr>
          <w:b/>
          <w:bCs/>
          <w:color w:val="000000"/>
          <w:sz w:val="27"/>
          <w:szCs w:val="27"/>
          <w:shd w:val="clear" w:color="auto" w:fill="FFFFFF"/>
        </w:rPr>
      </w:pPr>
      <w:r w:rsidRPr="00C76183">
        <w:rPr>
          <w:rFonts w:asciiTheme="majorBidi" w:hAnsiTheme="majorBidi" w:cstheme="majorBidi"/>
          <w:color w:val="000000"/>
          <w:sz w:val="28"/>
          <w:szCs w:val="28"/>
          <w:shd w:val="clear" w:color="auto" w:fill="FFFFFF"/>
        </w:rPr>
        <w:t>Resistance or R plasmids carry genes that confer resistance to certain antibiotic</w:t>
      </w:r>
    </w:p>
    <w:p w:rsidR="00144E23" w:rsidRDefault="00144E23" w:rsidP="007C659D">
      <w:pPr>
        <w:pStyle w:val="2"/>
        <w:bidi w:val="0"/>
        <w:spacing w:before="0"/>
        <w:rPr>
          <w:color w:val="000000"/>
          <w:shd w:val="clear" w:color="auto" w:fill="FFFFFF"/>
        </w:rPr>
      </w:pPr>
      <w:bookmarkStart w:id="2" w:name="transposons"/>
      <w:r>
        <w:rPr>
          <w:color w:val="000000"/>
          <w:shd w:val="clear" w:color="auto" w:fill="FFFFFF"/>
        </w:rPr>
        <w:t>Transposons</w:t>
      </w:r>
      <w:bookmarkEnd w:id="2"/>
    </w:p>
    <w:p w:rsidR="00144E23" w:rsidRPr="00C76183" w:rsidRDefault="00144E23" w:rsidP="007C659D">
      <w:pPr>
        <w:numPr>
          <w:ilvl w:val="0"/>
          <w:numId w:val="5"/>
        </w:numPr>
        <w:bidi w:val="0"/>
        <w:spacing w:after="100" w:afterAutospacing="1"/>
        <w:jc w:val="both"/>
        <w:rPr>
          <w:rFonts w:asciiTheme="majorBidi" w:hAnsiTheme="majorBidi" w:cstheme="majorBidi"/>
          <w:color w:val="000000"/>
          <w:sz w:val="32"/>
          <w:szCs w:val="32"/>
          <w:shd w:val="clear" w:color="auto" w:fill="FFFFFF"/>
        </w:rPr>
      </w:pPr>
      <w:r w:rsidRPr="00C76183">
        <w:rPr>
          <w:rFonts w:asciiTheme="majorBidi" w:hAnsiTheme="majorBidi" w:cstheme="majorBidi"/>
          <w:color w:val="000000"/>
          <w:sz w:val="32"/>
          <w:szCs w:val="32"/>
          <w:shd w:val="clear" w:color="auto" w:fill="FFFFFF"/>
        </w:rPr>
        <w:t>Transposons (Transposable Genetic Elements) are pieces of DNA that ca</w:t>
      </w:r>
      <w:r w:rsidR="009719FE">
        <w:rPr>
          <w:rFonts w:asciiTheme="majorBidi" w:hAnsiTheme="majorBidi" w:cstheme="majorBidi"/>
          <w:color w:val="000000"/>
          <w:sz w:val="32"/>
          <w:szCs w:val="32"/>
          <w:shd w:val="clear" w:color="auto" w:fill="FFFFFF"/>
        </w:rPr>
        <w:t xml:space="preserve">n move from one location on the </w:t>
      </w:r>
      <w:r w:rsidRPr="00C76183">
        <w:rPr>
          <w:rFonts w:asciiTheme="majorBidi" w:hAnsiTheme="majorBidi" w:cstheme="majorBidi"/>
          <w:color w:val="000000"/>
          <w:sz w:val="32"/>
          <w:szCs w:val="32"/>
          <w:shd w:val="clear" w:color="auto" w:fill="FFFFFF"/>
        </w:rPr>
        <w:t>chromosome another, from plasmid to chromosome or vice versa or from one plasmid to another.</w:t>
      </w:r>
    </w:p>
    <w:p w:rsidR="00825511" w:rsidRPr="008C5E03" w:rsidRDefault="00825511" w:rsidP="00825511">
      <w:pPr>
        <w:autoSpaceDE w:val="0"/>
        <w:autoSpaceDN w:val="0"/>
        <w:bidi w:val="0"/>
        <w:adjustRightInd w:val="0"/>
        <w:spacing w:after="0" w:line="240" w:lineRule="auto"/>
        <w:jc w:val="both"/>
        <w:rPr>
          <w:rFonts w:asciiTheme="majorBidi" w:hAnsiTheme="majorBidi" w:cstheme="majorBidi"/>
          <w:b/>
          <w:bCs/>
          <w:sz w:val="28"/>
          <w:szCs w:val="28"/>
        </w:rPr>
      </w:pPr>
      <w:r w:rsidRPr="008C5E03">
        <w:rPr>
          <w:rFonts w:asciiTheme="majorBidi" w:hAnsiTheme="majorBidi" w:cstheme="majorBidi"/>
          <w:b/>
          <w:bCs/>
          <w:sz w:val="28"/>
          <w:szCs w:val="28"/>
        </w:rPr>
        <w:t>Genetic Recombination:</w:t>
      </w:r>
    </w:p>
    <w:p w:rsidR="00825511" w:rsidRPr="008C5E03" w:rsidRDefault="00825511" w:rsidP="009719FE">
      <w:pPr>
        <w:bidi w:val="0"/>
        <w:spacing w:after="0" w:line="240" w:lineRule="auto"/>
        <w:jc w:val="both"/>
        <w:rPr>
          <w:rFonts w:asciiTheme="majorBidi" w:eastAsia="Times New Roman" w:hAnsiTheme="majorBidi" w:cstheme="majorBidi"/>
          <w:color w:val="000000"/>
          <w:sz w:val="28"/>
          <w:szCs w:val="28"/>
          <w:shd w:val="clear" w:color="auto" w:fill="FFFFFF"/>
        </w:rPr>
      </w:pPr>
      <w:r w:rsidRPr="008C5E03">
        <w:rPr>
          <w:rFonts w:asciiTheme="majorBidi" w:eastAsia="Times New Roman" w:hAnsiTheme="majorBidi" w:cstheme="majorBidi"/>
          <w:color w:val="000000"/>
          <w:sz w:val="28"/>
          <w:szCs w:val="28"/>
          <w:shd w:val="clear" w:color="auto" w:fill="FFFFFF"/>
        </w:rPr>
        <w:t>Genetic recombination refers to the exchange between two DNA molecules.</w:t>
      </w:r>
      <w:r w:rsidR="009719FE">
        <w:rPr>
          <w:rFonts w:asciiTheme="majorBidi" w:eastAsia="Times New Roman" w:hAnsiTheme="majorBidi" w:cstheme="majorBidi"/>
          <w:color w:val="000000"/>
          <w:sz w:val="28"/>
          <w:szCs w:val="28"/>
          <w:shd w:val="clear" w:color="auto" w:fill="FFFFFF"/>
        </w:rPr>
        <w:t xml:space="preserve"> </w:t>
      </w:r>
      <w:r w:rsidRPr="008C5E03">
        <w:rPr>
          <w:rFonts w:asciiTheme="majorBidi" w:eastAsia="Times New Roman" w:hAnsiTheme="majorBidi" w:cstheme="majorBidi"/>
          <w:color w:val="000000"/>
          <w:sz w:val="28"/>
          <w:szCs w:val="28"/>
          <w:shd w:val="clear" w:color="auto" w:fill="FFFFFF"/>
        </w:rPr>
        <w:t>It results in new combinations of genes on the chromosome.</w:t>
      </w:r>
    </w:p>
    <w:p w:rsidR="009719FE" w:rsidRDefault="009719FE" w:rsidP="00825511">
      <w:pPr>
        <w:pStyle w:val="2"/>
        <w:bidi w:val="0"/>
        <w:rPr>
          <w:rFonts w:asciiTheme="majorBidi" w:hAnsiTheme="majorBidi"/>
          <w:color w:val="000000"/>
          <w:sz w:val="28"/>
          <w:szCs w:val="28"/>
          <w:shd w:val="clear" w:color="auto" w:fill="FFFFFF"/>
        </w:rPr>
      </w:pPr>
      <w:bookmarkStart w:id="3" w:name="transfer"/>
    </w:p>
    <w:p w:rsidR="00825511" w:rsidRPr="008C5E03" w:rsidRDefault="00825511" w:rsidP="003F050E">
      <w:pPr>
        <w:pStyle w:val="2"/>
        <w:bidi w:val="0"/>
        <w:spacing w:before="0"/>
        <w:jc w:val="both"/>
        <w:rPr>
          <w:rFonts w:asciiTheme="majorBidi" w:hAnsiTheme="majorBidi"/>
          <w:color w:val="000000"/>
          <w:sz w:val="28"/>
          <w:szCs w:val="28"/>
          <w:shd w:val="clear" w:color="auto" w:fill="FFFFFF"/>
        </w:rPr>
      </w:pPr>
      <w:r w:rsidRPr="008C5E03">
        <w:rPr>
          <w:rFonts w:asciiTheme="majorBidi" w:hAnsiTheme="majorBidi"/>
          <w:color w:val="000000"/>
          <w:sz w:val="28"/>
          <w:szCs w:val="28"/>
          <w:shd w:val="clear" w:color="auto" w:fill="FFFFFF"/>
        </w:rPr>
        <w:t>Genetic Transfer</w:t>
      </w:r>
      <w:bookmarkEnd w:id="3"/>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Genetic transfer is the mechanism by which DNA is transferred from a </w:t>
      </w:r>
      <w:r w:rsidR="001B58B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to a recipient.</w:t>
      </w:r>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Once </w:t>
      </w:r>
      <w:r w:rsidR="00EE42D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DNA is inside the recipient, crossing over can occur.</w:t>
      </w:r>
    </w:p>
    <w:p w:rsidR="00825511" w:rsidRPr="008C5E03" w:rsidRDefault="00825511" w:rsidP="003F050E">
      <w:pPr>
        <w:numPr>
          <w:ilvl w:val="1"/>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The result is a recombinant cell that has a genome different from either the </w:t>
      </w:r>
      <w:r w:rsidR="00EE42D2"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or the recipient.</w:t>
      </w:r>
    </w:p>
    <w:p w:rsidR="00825511" w:rsidRPr="008C5E03" w:rsidRDefault="00825511" w:rsidP="003F050E">
      <w:pPr>
        <w:numPr>
          <w:ilvl w:val="0"/>
          <w:numId w:val="1"/>
        </w:numPr>
        <w:bidi w:val="0"/>
        <w:spacing w:after="100" w:afterAutospacing="1" w:line="240" w:lineRule="auto"/>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In bacteria genetic transfer can happen three ways:</w:t>
      </w:r>
    </w:p>
    <w:p w:rsidR="00825511" w:rsidRPr="008C5E03" w:rsidRDefault="00825511" w:rsidP="003F050E">
      <w:pPr>
        <w:numPr>
          <w:ilvl w:val="1"/>
          <w:numId w:val="2"/>
        </w:numPr>
        <w:bidi w:val="0"/>
        <w:spacing w:after="100" w:afterAutospacing="1" w:line="240" w:lineRule="auto"/>
        <w:ind w:left="1440" w:hanging="360"/>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Transformation</w:t>
      </w:r>
    </w:p>
    <w:p w:rsidR="00825511" w:rsidRPr="008C5E03" w:rsidRDefault="00825511" w:rsidP="003F050E">
      <w:pPr>
        <w:numPr>
          <w:ilvl w:val="1"/>
          <w:numId w:val="2"/>
        </w:numPr>
        <w:bidi w:val="0"/>
        <w:spacing w:after="100" w:afterAutospacing="1" w:line="240" w:lineRule="auto"/>
        <w:ind w:left="1440" w:hanging="360"/>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Transduction</w:t>
      </w:r>
    </w:p>
    <w:p w:rsidR="003F050E" w:rsidRPr="003F050E" w:rsidRDefault="00825511" w:rsidP="003F050E">
      <w:pPr>
        <w:numPr>
          <w:ilvl w:val="1"/>
          <w:numId w:val="2"/>
        </w:numPr>
        <w:bidi w:val="0"/>
        <w:spacing w:after="100" w:afterAutospacing="1" w:line="240" w:lineRule="auto"/>
        <w:ind w:left="1440" w:hanging="360"/>
        <w:jc w:val="both"/>
        <w:rPr>
          <w:rFonts w:asciiTheme="majorBidi" w:hAnsiTheme="majorBidi" w:cstheme="majorBidi"/>
          <w:b/>
          <w:bCs/>
          <w:color w:val="000000"/>
          <w:sz w:val="28"/>
          <w:szCs w:val="28"/>
          <w:shd w:val="clear" w:color="auto" w:fill="FFFFFF"/>
        </w:rPr>
      </w:pPr>
      <w:r w:rsidRPr="008C5E03">
        <w:rPr>
          <w:rFonts w:asciiTheme="majorBidi" w:hAnsiTheme="majorBidi" w:cstheme="majorBidi"/>
          <w:color w:val="000000"/>
          <w:sz w:val="28"/>
          <w:szCs w:val="28"/>
          <w:shd w:val="clear" w:color="auto" w:fill="FFFFFF"/>
        </w:rPr>
        <w:t>Conjugation</w:t>
      </w:r>
      <w:bookmarkStart w:id="4" w:name="transformation"/>
    </w:p>
    <w:p w:rsidR="00825511" w:rsidRDefault="00825511" w:rsidP="003F050E">
      <w:pPr>
        <w:pStyle w:val="2"/>
        <w:bidi w:val="0"/>
        <w:spacing w:before="0"/>
        <w:jc w:val="both"/>
        <w:rPr>
          <w:color w:val="000000"/>
          <w:shd w:val="clear" w:color="auto" w:fill="FFFFFF"/>
        </w:rPr>
      </w:pPr>
      <w:r>
        <w:rPr>
          <w:color w:val="000000"/>
          <w:shd w:val="clear" w:color="auto" w:fill="FFFFFF"/>
        </w:rPr>
        <w:t>Transformation</w:t>
      </w:r>
      <w:bookmarkEnd w:id="4"/>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After death or cell lyses, some bacteria release their DNA into the environment.</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Other bacteria, generally of the same species, can come into contact with these fragments, take them up and incorporate them into their DNA by recombination.</w:t>
      </w:r>
    </w:p>
    <w:p w:rsidR="00825511" w:rsidRPr="008C5E03" w:rsidRDefault="00825511" w:rsidP="007C659D">
      <w:pPr>
        <w:numPr>
          <w:ilvl w:val="1"/>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lastRenderedPageBreak/>
        <w:t>This method of transfer is the process of transformation.</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Any DNA that is not integrated into </w:t>
      </w:r>
      <w:r w:rsidR="003C647A">
        <w:rPr>
          <w:rFonts w:asciiTheme="majorBidi" w:hAnsiTheme="majorBidi" w:cstheme="majorBidi"/>
          <w:color w:val="000000"/>
          <w:sz w:val="28"/>
          <w:szCs w:val="28"/>
          <w:shd w:val="clear" w:color="auto" w:fill="FFFFFF"/>
        </w:rPr>
        <w:t>t</w:t>
      </w:r>
      <w:r w:rsidRPr="008C5E03">
        <w:rPr>
          <w:rFonts w:asciiTheme="majorBidi" w:hAnsiTheme="majorBidi" w:cstheme="majorBidi"/>
          <w:color w:val="000000"/>
          <w:sz w:val="28"/>
          <w:szCs w:val="28"/>
          <w:shd w:val="clear" w:color="auto" w:fill="FFFFFF"/>
        </w:rPr>
        <w:t>he chromosome will be degraded.</w:t>
      </w:r>
    </w:p>
    <w:p w:rsidR="00825511" w:rsidRPr="008C5E03" w:rsidRDefault="00825511" w:rsidP="007C659D">
      <w:pPr>
        <w:numPr>
          <w:ilvl w:val="0"/>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 xml:space="preserve">The genetically transformed cell is called a recombinant cell because it has a different genetic makeup than the </w:t>
      </w:r>
      <w:r w:rsidR="00FB1C04" w:rsidRPr="008C5E03">
        <w:rPr>
          <w:rFonts w:asciiTheme="majorBidi" w:hAnsiTheme="majorBidi" w:cstheme="majorBidi"/>
          <w:color w:val="000000"/>
          <w:sz w:val="28"/>
          <w:szCs w:val="28"/>
          <w:shd w:val="clear" w:color="auto" w:fill="FFFFFF"/>
        </w:rPr>
        <w:t>donor</w:t>
      </w:r>
      <w:r w:rsidRPr="008C5E03">
        <w:rPr>
          <w:rFonts w:asciiTheme="majorBidi" w:hAnsiTheme="majorBidi" w:cstheme="majorBidi"/>
          <w:color w:val="000000"/>
          <w:sz w:val="28"/>
          <w:szCs w:val="28"/>
          <w:shd w:val="clear" w:color="auto" w:fill="FFFFFF"/>
        </w:rPr>
        <w:t xml:space="preserve"> and the recipient.</w:t>
      </w:r>
    </w:p>
    <w:p w:rsidR="00825511" w:rsidRPr="008C5E03" w:rsidRDefault="00825511" w:rsidP="007C659D">
      <w:pPr>
        <w:numPr>
          <w:ilvl w:val="1"/>
          <w:numId w:val="3"/>
        </w:numPr>
        <w:bidi w:val="0"/>
        <w:spacing w:after="100" w:afterAutospacing="1"/>
        <w:jc w:val="both"/>
        <w:rPr>
          <w:rFonts w:asciiTheme="majorBidi" w:hAnsiTheme="majorBidi" w:cstheme="majorBidi"/>
          <w:color w:val="000000"/>
          <w:sz w:val="28"/>
          <w:szCs w:val="28"/>
          <w:shd w:val="clear" w:color="auto" w:fill="FFFFFF"/>
        </w:rPr>
      </w:pPr>
      <w:r w:rsidRPr="008C5E03">
        <w:rPr>
          <w:rFonts w:asciiTheme="majorBidi" w:hAnsiTheme="majorBidi" w:cstheme="majorBidi"/>
          <w:color w:val="000000"/>
          <w:sz w:val="28"/>
          <w:szCs w:val="28"/>
          <w:shd w:val="clear" w:color="auto" w:fill="FFFFFF"/>
        </w:rPr>
        <w:t>All of the descendants of the recombinant cell will be identical to it.</w:t>
      </w:r>
    </w:p>
    <w:p w:rsidR="00825511" w:rsidRDefault="00825511" w:rsidP="007C659D">
      <w:pPr>
        <w:numPr>
          <w:ilvl w:val="1"/>
          <w:numId w:val="3"/>
        </w:numPr>
        <w:bidi w:val="0"/>
        <w:spacing w:after="100" w:afterAutospacing="1"/>
        <w:jc w:val="both"/>
        <w:rPr>
          <w:b/>
          <w:bCs/>
          <w:color w:val="000000"/>
          <w:sz w:val="27"/>
          <w:szCs w:val="27"/>
          <w:shd w:val="clear" w:color="auto" w:fill="FFFFFF"/>
        </w:rPr>
      </w:pPr>
      <w:r w:rsidRPr="008C5E03">
        <w:rPr>
          <w:rFonts w:asciiTheme="majorBidi" w:hAnsiTheme="majorBidi" w:cstheme="majorBidi"/>
          <w:color w:val="000000"/>
          <w:sz w:val="28"/>
          <w:szCs w:val="28"/>
          <w:shd w:val="clear" w:color="auto" w:fill="FFFFFF"/>
        </w:rPr>
        <w:t>In this way, recombination can give rise to genetic diversity in the population</w:t>
      </w:r>
      <w:r>
        <w:rPr>
          <w:b/>
          <w:bCs/>
          <w:color w:val="000000"/>
          <w:sz w:val="27"/>
          <w:szCs w:val="27"/>
          <w:shd w:val="clear" w:color="auto" w:fill="FFFFFF"/>
        </w:rPr>
        <w:t>.</w:t>
      </w:r>
    </w:p>
    <w:p w:rsidR="00825511" w:rsidRDefault="00825511" w:rsidP="003F050E">
      <w:pPr>
        <w:bidi w:val="0"/>
        <w:spacing w:before="100" w:beforeAutospacing="1" w:after="100" w:afterAutospacing="1"/>
        <w:ind w:left="360"/>
        <w:jc w:val="center"/>
        <w:rPr>
          <w:b/>
          <w:bCs/>
          <w:color w:val="000000"/>
          <w:sz w:val="27"/>
          <w:szCs w:val="27"/>
          <w:shd w:val="clear" w:color="auto" w:fill="FFFFFF"/>
        </w:rPr>
      </w:pPr>
      <w:r w:rsidRPr="00B30832">
        <w:rPr>
          <w:b/>
          <w:bCs/>
          <w:noProof/>
          <w:color w:val="000000"/>
          <w:sz w:val="27"/>
          <w:szCs w:val="27"/>
          <w:shd w:val="clear" w:color="auto" w:fill="FFFFFF"/>
          <w:lang w:val="en-GB" w:eastAsia="en-GB"/>
        </w:rPr>
        <w:drawing>
          <wp:inline distT="0" distB="0" distL="0" distR="0" wp14:anchorId="42B75168" wp14:editId="0DBACF10">
            <wp:extent cx="5581650" cy="39338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82430" cy="3934375"/>
                    </a:xfrm>
                    <a:prstGeom prst="rect">
                      <a:avLst/>
                    </a:prstGeom>
                  </pic:spPr>
                </pic:pic>
              </a:graphicData>
            </a:graphic>
          </wp:inline>
        </w:drawing>
      </w:r>
    </w:p>
    <w:p w:rsidR="00825511" w:rsidRDefault="00825511" w:rsidP="00825511">
      <w:pPr>
        <w:autoSpaceDE w:val="0"/>
        <w:autoSpaceDN w:val="0"/>
        <w:bidi w:val="0"/>
        <w:adjustRightInd w:val="0"/>
        <w:spacing w:after="0" w:line="240" w:lineRule="auto"/>
        <w:jc w:val="both"/>
        <w:rPr>
          <w:rFonts w:ascii="Times New Roman" w:hAnsi="Times New Roman" w:cs="Times New Roman"/>
          <w:sz w:val="28"/>
          <w:szCs w:val="28"/>
        </w:rPr>
      </w:pPr>
    </w:p>
    <w:p w:rsidR="00401E20" w:rsidRDefault="00401E20" w:rsidP="00401E20">
      <w:pPr>
        <w:shd w:val="clear" w:color="auto" w:fill="FFFFFF"/>
        <w:bidi w:val="0"/>
        <w:spacing w:after="100" w:afterAutospacing="1" w:line="240" w:lineRule="atLeast"/>
        <w:jc w:val="both"/>
        <w:textAlignment w:val="baseline"/>
        <w:outlineLvl w:val="0"/>
        <w:rPr>
          <w:rFonts w:ascii="Monotype Corsiva" w:hAnsi="Monotype Corsiva"/>
          <w:b/>
          <w:bCs/>
          <w:sz w:val="32"/>
          <w:szCs w:val="32"/>
        </w:rPr>
      </w:pPr>
      <w:bookmarkStart w:id="5" w:name="_GoBack"/>
      <w:bookmarkEnd w:id="5"/>
    </w:p>
    <w:sectPr w:rsidR="00401E20" w:rsidSect="007C659D">
      <w:footerReference w:type="default" r:id="rId11"/>
      <w:pgSz w:w="11906" w:h="16838"/>
      <w:pgMar w:top="1440" w:right="17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84" w:rsidRDefault="00AF4584" w:rsidP="009719FE">
      <w:pPr>
        <w:spacing w:after="0" w:line="240" w:lineRule="auto"/>
      </w:pPr>
      <w:r>
        <w:separator/>
      </w:r>
    </w:p>
  </w:endnote>
  <w:endnote w:type="continuationSeparator" w:id="0">
    <w:p w:rsidR="00AF4584" w:rsidRDefault="00AF4584" w:rsidP="00971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7327770"/>
      <w:docPartObj>
        <w:docPartGallery w:val="Page Numbers (Bottom of Page)"/>
        <w:docPartUnique/>
      </w:docPartObj>
    </w:sdtPr>
    <w:sdtEndPr/>
    <w:sdtContent>
      <w:p w:rsidR="007C659D" w:rsidRDefault="007C659D">
        <w:pPr>
          <w:pStyle w:val="a6"/>
          <w:jc w:val="center"/>
        </w:pPr>
        <w:r>
          <w:fldChar w:fldCharType="begin"/>
        </w:r>
        <w:r>
          <w:instrText>PAGE   \* MERGEFORMAT</w:instrText>
        </w:r>
        <w:r>
          <w:fldChar w:fldCharType="separate"/>
        </w:r>
        <w:r w:rsidR="00D146ED" w:rsidRPr="00D146ED">
          <w:rPr>
            <w:noProof/>
            <w:rtl/>
            <w:lang w:val="ar-SA"/>
          </w:rPr>
          <w:t>6</w:t>
        </w:r>
        <w:r>
          <w:fldChar w:fldCharType="end"/>
        </w:r>
      </w:p>
    </w:sdtContent>
  </w:sdt>
  <w:p w:rsidR="007C659D" w:rsidRDefault="007C65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84" w:rsidRDefault="00AF4584" w:rsidP="009719FE">
      <w:pPr>
        <w:spacing w:after="0" w:line="240" w:lineRule="auto"/>
      </w:pPr>
      <w:r>
        <w:separator/>
      </w:r>
    </w:p>
  </w:footnote>
  <w:footnote w:type="continuationSeparator" w:id="0">
    <w:p w:rsidR="00AF4584" w:rsidRDefault="00AF4584" w:rsidP="00971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7911"/>
    <w:multiLevelType w:val="multilevel"/>
    <w:tmpl w:val="95242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042AF"/>
    <w:multiLevelType w:val="multilevel"/>
    <w:tmpl w:val="E9BE9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662D2"/>
    <w:multiLevelType w:val="multilevel"/>
    <w:tmpl w:val="DCB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67D1B"/>
    <w:multiLevelType w:val="multilevel"/>
    <w:tmpl w:val="7DDC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0D4304"/>
    <w:multiLevelType w:val="multilevel"/>
    <w:tmpl w:val="4726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692AFF"/>
    <w:multiLevelType w:val="multilevel"/>
    <w:tmpl w:val="8A461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decimal"/>
        <w:lvlText w:val="%2."/>
        <w:lvlJc w:val="left"/>
      </w:lvl>
    </w:lvlOverride>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11"/>
    <w:rsid w:val="00095A95"/>
    <w:rsid w:val="000E5CB1"/>
    <w:rsid w:val="000F7735"/>
    <w:rsid w:val="00144E23"/>
    <w:rsid w:val="0015543A"/>
    <w:rsid w:val="001B58B2"/>
    <w:rsid w:val="002063EA"/>
    <w:rsid w:val="00230116"/>
    <w:rsid w:val="0025268F"/>
    <w:rsid w:val="0027476A"/>
    <w:rsid w:val="00333398"/>
    <w:rsid w:val="00357DAB"/>
    <w:rsid w:val="003C647A"/>
    <w:rsid w:val="003F050E"/>
    <w:rsid w:val="00401E20"/>
    <w:rsid w:val="00572F78"/>
    <w:rsid w:val="005E6230"/>
    <w:rsid w:val="00663DAC"/>
    <w:rsid w:val="006703D6"/>
    <w:rsid w:val="006B4157"/>
    <w:rsid w:val="006E2338"/>
    <w:rsid w:val="007C659D"/>
    <w:rsid w:val="00825511"/>
    <w:rsid w:val="008556F6"/>
    <w:rsid w:val="009719FE"/>
    <w:rsid w:val="009E239E"/>
    <w:rsid w:val="00A2698F"/>
    <w:rsid w:val="00AF4584"/>
    <w:rsid w:val="00B32A03"/>
    <w:rsid w:val="00B4783E"/>
    <w:rsid w:val="00C01A3E"/>
    <w:rsid w:val="00CB19EC"/>
    <w:rsid w:val="00D146ED"/>
    <w:rsid w:val="00E478A0"/>
    <w:rsid w:val="00EE42D2"/>
    <w:rsid w:val="00FB1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11"/>
    <w:pPr>
      <w:bidi/>
    </w:pPr>
  </w:style>
  <w:style w:type="paragraph" w:styleId="2">
    <w:name w:val="heading 2"/>
    <w:basedOn w:val="a"/>
    <w:next w:val="a"/>
    <w:link w:val="2Char"/>
    <w:uiPriority w:val="9"/>
    <w:semiHidden/>
    <w:unhideWhenUsed/>
    <w:qFormat/>
    <w:rsid w:val="00825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55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25511"/>
    <w:rPr>
      <w:rFonts w:ascii="Tahoma" w:hAnsi="Tahoma" w:cs="Tahoma"/>
      <w:sz w:val="16"/>
      <w:szCs w:val="16"/>
    </w:rPr>
  </w:style>
  <w:style w:type="character" w:customStyle="1" w:styleId="2Char">
    <w:name w:val="عنوان 2 Char"/>
    <w:basedOn w:val="a0"/>
    <w:link w:val="2"/>
    <w:uiPriority w:val="9"/>
    <w:semiHidden/>
    <w:rsid w:val="0082551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44E23"/>
    <w:pPr>
      <w:ind w:left="720"/>
      <w:contextualSpacing/>
    </w:pPr>
  </w:style>
  <w:style w:type="paragraph" w:styleId="a5">
    <w:name w:val="header"/>
    <w:basedOn w:val="a"/>
    <w:link w:val="Char0"/>
    <w:uiPriority w:val="99"/>
    <w:unhideWhenUsed/>
    <w:rsid w:val="009719FE"/>
    <w:pPr>
      <w:tabs>
        <w:tab w:val="center" w:pos="4153"/>
        <w:tab w:val="right" w:pos="8306"/>
      </w:tabs>
      <w:spacing w:after="0" w:line="240" w:lineRule="auto"/>
    </w:pPr>
  </w:style>
  <w:style w:type="character" w:customStyle="1" w:styleId="Char0">
    <w:name w:val="رأس الصفحة Char"/>
    <w:basedOn w:val="a0"/>
    <w:link w:val="a5"/>
    <w:uiPriority w:val="99"/>
    <w:rsid w:val="009719FE"/>
  </w:style>
  <w:style w:type="paragraph" w:styleId="a6">
    <w:name w:val="footer"/>
    <w:basedOn w:val="a"/>
    <w:link w:val="Char1"/>
    <w:uiPriority w:val="99"/>
    <w:unhideWhenUsed/>
    <w:rsid w:val="009719FE"/>
    <w:pPr>
      <w:tabs>
        <w:tab w:val="center" w:pos="4153"/>
        <w:tab w:val="right" w:pos="8306"/>
      </w:tabs>
      <w:spacing w:after="0" w:line="240" w:lineRule="auto"/>
    </w:pPr>
  </w:style>
  <w:style w:type="character" w:customStyle="1" w:styleId="Char1">
    <w:name w:val="تذييل الصفحة Char"/>
    <w:basedOn w:val="a0"/>
    <w:link w:val="a6"/>
    <w:uiPriority w:val="99"/>
    <w:rsid w:val="00971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11"/>
    <w:pPr>
      <w:bidi/>
    </w:pPr>
  </w:style>
  <w:style w:type="paragraph" w:styleId="2">
    <w:name w:val="heading 2"/>
    <w:basedOn w:val="a"/>
    <w:next w:val="a"/>
    <w:link w:val="2Char"/>
    <w:uiPriority w:val="9"/>
    <w:semiHidden/>
    <w:unhideWhenUsed/>
    <w:qFormat/>
    <w:rsid w:val="008255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25511"/>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25511"/>
    <w:rPr>
      <w:rFonts w:ascii="Tahoma" w:hAnsi="Tahoma" w:cs="Tahoma"/>
      <w:sz w:val="16"/>
      <w:szCs w:val="16"/>
    </w:rPr>
  </w:style>
  <w:style w:type="character" w:customStyle="1" w:styleId="2Char">
    <w:name w:val="عنوان 2 Char"/>
    <w:basedOn w:val="a0"/>
    <w:link w:val="2"/>
    <w:uiPriority w:val="9"/>
    <w:semiHidden/>
    <w:rsid w:val="00825511"/>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144E23"/>
    <w:pPr>
      <w:ind w:left="720"/>
      <w:contextualSpacing/>
    </w:pPr>
  </w:style>
  <w:style w:type="paragraph" w:styleId="a5">
    <w:name w:val="header"/>
    <w:basedOn w:val="a"/>
    <w:link w:val="Char0"/>
    <w:uiPriority w:val="99"/>
    <w:unhideWhenUsed/>
    <w:rsid w:val="009719FE"/>
    <w:pPr>
      <w:tabs>
        <w:tab w:val="center" w:pos="4153"/>
        <w:tab w:val="right" w:pos="8306"/>
      </w:tabs>
      <w:spacing w:after="0" w:line="240" w:lineRule="auto"/>
    </w:pPr>
  </w:style>
  <w:style w:type="character" w:customStyle="1" w:styleId="Char0">
    <w:name w:val="رأس الصفحة Char"/>
    <w:basedOn w:val="a0"/>
    <w:link w:val="a5"/>
    <w:uiPriority w:val="99"/>
    <w:rsid w:val="009719FE"/>
  </w:style>
  <w:style w:type="paragraph" w:styleId="a6">
    <w:name w:val="footer"/>
    <w:basedOn w:val="a"/>
    <w:link w:val="Char1"/>
    <w:uiPriority w:val="99"/>
    <w:unhideWhenUsed/>
    <w:rsid w:val="009719FE"/>
    <w:pPr>
      <w:tabs>
        <w:tab w:val="center" w:pos="4153"/>
        <w:tab w:val="right" w:pos="8306"/>
      </w:tabs>
      <w:spacing w:after="0" w:line="240" w:lineRule="auto"/>
    </w:pPr>
  </w:style>
  <w:style w:type="character" w:customStyle="1" w:styleId="Char1">
    <w:name w:val="تذييل الصفحة Char"/>
    <w:basedOn w:val="a0"/>
    <w:link w:val="a6"/>
    <w:uiPriority w:val="99"/>
    <w:rsid w:val="00971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10574">
      <w:bodyDiv w:val="1"/>
      <w:marLeft w:val="0"/>
      <w:marRight w:val="0"/>
      <w:marTop w:val="0"/>
      <w:marBottom w:val="0"/>
      <w:divBdr>
        <w:top w:val="none" w:sz="0" w:space="0" w:color="auto"/>
        <w:left w:val="none" w:sz="0" w:space="0" w:color="auto"/>
        <w:bottom w:val="none" w:sz="0" w:space="0" w:color="auto"/>
        <w:right w:val="none" w:sz="0" w:space="0" w:color="auto"/>
      </w:divBdr>
    </w:div>
    <w:div w:id="136498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6</Pages>
  <Words>996</Words>
  <Characters>5682</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Dhabi</dc:creator>
  <cp:lastModifiedBy>ss</cp:lastModifiedBy>
  <cp:revision>15</cp:revision>
  <cp:lastPrinted>2016-10-09T15:03:00Z</cp:lastPrinted>
  <dcterms:created xsi:type="dcterms:W3CDTF">2015-10-06T19:55:00Z</dcterms:created>
  <dcterms:modified xsi:type="dcterms:W3CDTF">2016-12-02T17:18:00Z</dcterms:modified>
</cp:coreProperties>
</file>