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3CB" w:rsidRPr="005A4D09" w:rsidRDefault="009723CB" w:rsidP="00104066">
      <w:pPr>
        <w:bidi w:val="0"/>
        <w:spacing w:after="0" w:line="360" w:lineRule="auto"/>
        <w:jc w:val="both"/>
        <w:rPr>
          <w:rFonts w:asciiTheme="majorBidi" w:eastAsia="Times New Roman" w:hAnsiTheme="majorBidi" w:cstheme="majorBidi"/>
          <w:sz w:val="28"/>
          <w:szCs w:val="28"/>
        </w:rPr>
      </w:pPr>
      <w:bookmarkStart w:id="0" w:name="_GoBack"/>
      <w:bookmarkEnd w:id="0"/>
      <w:r w:rsidRPr="005A4D09">
        <w:rPr>
          <w:rFonts w:asciiTheme="majorBidi" w:eastAsia="Times New Roman" w:hAnsiTheme="majorBidi" w:cstheme="majorBidi"/>
          <w:sz w:val="28"/>
          <w:szCs w:val="28"/>
        </w:rPr>
        <w:t xml:space="preserve">A </w:t>
      </w:r>
      <w:r w:rsidRPr="005A4D09">
        <w:rPr>
          <w:rFonts w:asciiTheme="majorBidi" w:eastAsia="Times New Roman" w:hAnsiTheme="majorBidi" w:cstheme="majorBidi"/>
          <w:b/>
          <w:bCs/>
          <w:sz w:val="28"/>
          <w:szCs w:val="28"/>
        </w:rPr>
        <w:t>biogeochemical cycle</w:t>
      </w:r>
    </w:p>
    <w:p w:rsidR="009723CB" w:rsidRPr="005A4D09" w:rsidRDefault="009723CB" w:rsidP="005A4D09">
      <w:pPr>
        <w:bidi w:val="0"/>
        <w:spacing w:after="0" w:line="360" w:lineRule="auto"/>
        <w:jc w:val="both"/>
        <w:rPr>
          <w:rFonts w:asciiTheme="majorBidi" w:hAnsiTheme="majorBidi" w:cstheme="majorBidi"/>
          <w:sz w:val="28"/>
          <w:szCs w:val="28"/>
        </w:rPr>
      </w:pPr>
      <w:r w:rsidRPr="005A4D09">
        <w:rPr>
          <w:rFonts w:asciiTheme="majorBidi" w:eastAsia="Times New Roman" w:hAnsiTheme="majorBidi" w:cstheme="majorBidi"/>
          <w:sz w:val="28"/>
          <w:szCs w:val="28"/>
        </w:rPr>
        <w:t xml:space="preserve">A biogeochemical cycle or </w:t>
      </w:r>
      <w:r w:rsidR="00FC6F36" w:rsidRPr="005A4D09">
        <w:rPr>
          <w:rFonts w:asciiTheme="majorBidi" w:eastAsia="Times New Roman" w:hAnsiTheme="majorBidi" w:cstheme="majorBidi"/>
          <w:sz w:val="28"/>
          <w:szCs w:val="28"/>
        </w:rPr>
        <w:t>(Nutrient cycle)</w:t>
      </w:r>
      <w:r w:rsidRPr="005A4D09">
        <w:rPr>
          <w:rFonts w:asciiTheme="majorBidi" w:eastAsia="Times New Roman" w:hAnsiTheme="majorBidi" w:cstheme="majorBidi"/>
          <w:sz w:val="28"/>
          <w:szCs w:val="28"/>
        </w:rPr>
        <w:t xml:space="preserve"> is a circulating or repeatable pathway by which either a chemical element or a molecule moves through both biotic ("bio-") and abiotic ("geo-") components of an ecosystem, therefore </w:t>
      </w:r>
      <w:r w:rsidR="008C23D7" w:rsidRPr="005A4D09">
        <w:rPr>
          <w:rFonts w:asciiTheme="majorBidi" w:eastAsia="Times New Roman" w:hAnsiTheme="majorBidi" w:cstheme="majorBidi"/>
          <w:sz w:val="28"/>
          <w:szCs w:val="28"/>
        </w:rPr>
        <w:t>these elements are always in circulation moving from non-living to living and then back to the non-living components of the ecosystem in a more or less circular fashion</w:t>
      </w:r>
      <w:r w:rsidR="008C23D7" w:rsidRPr="005A4D09">
        <w:rPr>
          <w:rFonts w:asciiTheme="majorBidi" w:hAnsiTheme="majorBidi" w:cstheme="majorBidi"/>
          <w:sz w:val="28"/>
          <w:szCs w:val="28"/>
        </w:rPr>
        <w:t>.</w:t>
      </w:r>
      <w:r w:rsidRPr="005A4D09">
        <w:rPr>
          <w:rFonts w:asciiTheme="majorBidi" w:hAnsiTheme="majorBidi" w:cstheme="majorBidi"/>
          <w:sz w:val="28"/>
          <w:szCs w:val="28"/>
        </w:rPr>
        <w:t xml:space="preserve"> </w:t>
      </w:r>
      <w:r w:rsidRPr="005A4D09">
        <w:rPr>
          <w:rFonts w:asciiTheme="majorBidi" w:eastAsia="Times New Roman" w:hAnsiTheme="majorBidi" w:cstheme="majorBidi"/>
          <w:sz w:val="28"/>
          <w:szCs w:val="28"/>
        </w:rPr>
        <w:t>The biogeochemical cycles concerns with the cycling of chemicals that are absorbed or ingested by organism and then passed through the food web. They ultimately end up to the air, water and soil through various metabolic activities. </w:t>
      </w:r>
    </w:p>
    <w:p w:rsidR="00B252B4" w:rsidRPr="005A4D09" w:rsidRDefault="008C23D7" w:rsidP="00104066">
      <w:pPr>
        <w:bidi w:val="0"/>
        <w:spacing w:after="0" w:line="360" w:lineRule="auto"/>
        <w:jc w:val="both"/>
        <w:rPr>
          <w:rFonts w:asciiTheme="majorBidi" w:hAnsiTheme="majorBidi" w:cstheme="majorBidi"/>
          <w:sz w:val="28"/>
          <w:szCs w:val="28"/>
        </w:rPr>
      </w:pPr>
      <w:r w:rsidRPr="005A4D09">
        <w:rPr>
          <w:rFonts w:asciiTheme="majorBidi" w:eastAsia="Times New Roman" w:hAnsiTheme="majorBidi" w:cstheme="majorBidi"/>
          <w:sz w:val="28"/>
          <w:szCs w:val="28"/>
        </w:rPr>
        <w:t xml:space="preserve">Of the 90- elements known to occur in nature, some 30 or 40 are thought to be required by living organisms. The principal elements of life are </w:t>
      </w:r>
      <w:r w:rsidRPr="005A4D09">
        <w:rPr>
          <w:rFonts w:asciiTheme="majorBidi" w:eastAsia="Times New Roman" w:hAnsiTheme="majorBidi" w:cstheme="majorBidi"/>
          <w:b/>
          <w:bCs/>
          <w:sz w:val="28"/>
          <w:szCs w:val="28"/>
        </w:rPr>
        <w:t>carbon</w:t>
      </w:r>
      <w:r w:rsidRPr="005A4D09">
        <w:rPr>
          <w:rFonts w:asciiTheme="majorBidi" w:eastAsia="Times New Roman" w:hAnsiTheme="majorBidi" w:cstheme="majorBidi"/>
          <w:sz w:val="28"/>
          <w:szCs w:val="28"/>
        </w:rPr>
        <w:t xml:space="preserve">, </w:t>
      </w:r>
      <w:r w:rsidRPr="005A4D09">
        <w:rPr>
          <w:rFonts w:asciiTheme="majorBidi" w:eastAsia="Times New Roman" w:hAnsiTheme="majorBidi" w:cstheme="majorBidi"/>
          <w:b/>
          <w:bCs/>
          <w:sz w:val="28"/>
          <w:szCs w:val="28"/>
        </w:rPr>
        <w:t>hydrogen</w:t>
      </w:r>
      <w:r w:rsidRPr="005A4D09">
        <w:rPr>
          <w:rFonts w:asciiTheme="majorBidi" w:eastAsia="Times New Roman" w:hAnsiTheme="majorBidi" w:cstheme="majorBidi"/>
          <w:sz w:val="28"/>
          <w:szCs w:val="28"/>
        </w:rPr>
        <w:t xml:space="preserve">, </w:t>
      </w:r>
      <w:r w:rsidRPr="005A4D09">
        <w:rPr>
          <w:rFonts w:asciiTheme="majorBidi" w:eastAsia="Times New Roman" w:hAnsiTheme="majorBidi" w:cstheme="majorBidi"/>
          <w:b/>
          <w:bCs/>
          <w:sz w:val="28"/>
          <w:szCs w:val="28"/>
        </w:rPr>
        <w:t>oxygen</w:t>
      </w:r>
      <w:r w:rsidRPr="005A4D09">
        <w:rPr>
          <w:rFonts w:asciiTheme="majorBidi" w:eastAsia="Times New Roman" w:hAnsiTheme="majorBidi" w:cstheme="majorBidi"/>
          <w:sz w:val="28"/>
          <w:szCs w:val="28"/>
        </w:rPr>
        <w:t xml:space="preserve">, and </w:t>
      </w:r>
      <w:r w:rsidRPr="005A4D09">
        <w:rPr>
          <w:rFonts w:asciiTheme="majorBidi" w:eastAsia="Times New Roman" w:hAnsiTheme="majorBidi" w:cstheme="majorBidi"/>
          <w:b/>
          <w:bCs/>
          <w:sz w:val="28"/>
          <w:szCs w:val="28"/>
        </w:rPr>
        <w:t>nitrogen</w:t>
      </w:r>
      <w:r w:rsidRPr="005A4D09">
        <w:rPr>
          <w:rFonts w:asciiTheme="majorBidi" w:eastAsia="Times New Roman" w:hAnsiTheme="majorBidi" w:cstheme="majorBidi"/>
          <w:sz w:val="28"/>
          <w:szCs w:val="28"/>
        </w:rPr>
        <w:t xml:space="preserve">. However, a number of others are certainly important to understand as well, notably </w:t>
      </w:r>
      <w:r w:rsidRPr="005A4D09">
        <w:rPr>
          <w:rFonts w:asciiTheme="majorBidi" w:eastAsia="Times New Roman" w:hAnsiTheme="majorBidi" w:cstheme="majorBidi"/>
          <w:b/>
          <w:bCs/>
          <w:sz w:val="28"/>
          <w:szCs w:val="28"/>
        </w:rPr>
        <w:t>phosphorus</w:t>
      </w:r>
      <w:r w:rsidRPr="005A4D09">
        <w:rPr>
          <w:rFonts w:asciiTheme="majorBidi" w:eastAsia="Times New Roman" w:hAnsiTheme="majorBidi" w:cstheme="majorBidi"/>
          <w:sz w:val="28"/>
          <w:szCs w:val="28"/>
        </w:rPr>
        <w:t xml:space="preserve"> and </w:t>
      </w:r>
      <w:r w:rsidRPr="005A4D09">
        <w:rPr>
          <w:rFonts w:asciiTheme="majorBidi" w:eastAsia="Times New Roman" w:hAnsiTheme="majorBidi" w:cstheme="majorBidi"/>
          <w:b/>
          <w:bCs/>
          <w:sz w:val="28"/>
          <w:szCs w:val="28"/>
        </w:rPr>
        <w:t>sulfur</w:t>
      </w:r>
      <w:r w:rsidRPr="005A4D09">
        <w:rPr>
          <w:rFonts w:asciiTheme="majorBidi" w:eastAsia="Times New Roman" w:hAnsiTheme="majorBidi" w:cstheme="majorBidi"/>
          <w:sz w:val="28"/>
          <w:szCs w:val="28"/>
        </w:rPr>
        <w:t>. Some "non-essential" elements participate in biogeochemical cycles, entering organism tissues because of chemical similarity to essential elements. For example, strontium can behave like calcium in the body.</w:t>
      </w:r>
    </w:p>
    <w:p w:rsidR="003B33C6" w:rsidRPr="005A4D09" w:rsidRDefault="00FC6F36" w:rsidP="00104066">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sz w:val="28"/>
          <w:szCs w:val="28"/>
        </w:rPr>
        <w:t>Based on the nature of the reservoir</w:t>
      </w:r>
      <w:r w:rsidR="003B33C6" w:rsidRPr="005A4D09">
        <w:rPr>
          <w:rFonts w:asciiTheme="majorBidi" w:eastAsia="Times New Roman" w:hAnsiTheme="majorBidi" w:cstheme="majorBidi"/>
          <w:sz w:val="28"/>
          <w:szCs w:val="28"/>
        </w:rPr>
        <w:t>s</w:t>
      </w:r>
      <w:r w:rsidRPr="005A4D09">
        <w:rPr>
          <w:rFonts w:asciiTheme="majorBidi" w:eastAsia="Times New Roman" w:hAnsiTheme="majorBidi" w:cstheme="majorBidi"/>
          <w:sz w:val="28"/>
          <w:szCs w:val="28"/>
        </w:rPr>
        <w:t>, there are two types of cycles</w:t>
      </w:r>
      <w:r w:rsidR="003B33C6" w:rsidRPr="005A4D09">
        <w:rPr>
          <w:rFonts w:asciiTheme="majorBidi" w:eastAsia="Times New Roman" w:hAnsiTheme="majorBidi" w:cstheme="majorBidi"/>
          <w:sz w:val="28"/>
          <w:szCs w:val="28"/>
        </w:rPr>
        <w:t>:-</w:t>
      </w:r>
      <w:r w:rsidRPr="005A4D09">
        <w:rPr>
          <w:rFonts w:asciiTheme="majorBidi" w:eastAsia="Times New Roman" w:hAnsiTheme="majorBidi" w:cstheme="majorBidi"/>
          <w:sz w:val="28"/>
          <w:szCs w:val="28"/>
        </w:rPr>
        <w:t xml:space="preserve"> </w:t>
      </w:r>
    </w:p>
    <w:p w:rsidR="00F75D75" w:rsidRPr="005A4D09" w:rsidRDefault="003B33C6" w:rsidP="00104066">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b/>
          <w:bCs/>
          <w:sz w:val="28"/>
          <w:szCs w:val="28"/>
        </w:rPr>
        <w:t xml:space="preserve">1- </w:t>
      </w:r>
      <w:r w:rsidR="00FC6F36" w:rsidRPr="005A4D09">
        <w:rPr>
          <w:rFonts w:asciiTheme="majorBidi" w:eastAsia="Times New Roman" w:hAnsiTheme="majorBidi" w:cstheme="majorBidi"/>
          <w:b/>
          <w:bCs/>
          <w:sz w:val="28"/>
          <w:szCs w:val="28"/>
        </w:rPr>
        <w:t>Gaseous Cycle</w:t>
      </w:r>
      <w:r w:rsidRPr="005A4D09">
        <w:rPr>
          <w:rFonts w:asciiTheme="majorBidi" w:eastAsia="Times New Roman" w:hAnsiTheme="majorBidi" w:cstheme="majorBidi"/>
          <w:sz w:val="28"/>
          <w:szCs w:val="28"/>
        </w:rPr>
        <w:t>:</w:t>
      </w:r>
      <w:r w:rsidR="00FC6F36" w:rsidRPr="005A4D09">
        <w:rPr>
          <w:rFonts w:asciiTheme="majorBidi" w:eastAsia="Times New Roman" w:hAnsiTheme="majorBidi" w:cstheme="majorBidi"/>
          <w:sz w:val="28"/>
          <w:szCs w:val="28"/>
        </w:rPr>
        <w:t xml:space="preserve"> where the reservoir is the atmosphere or the hydrosphere</w:t>
      </w:r>
      <w:r w:rsidR="00732464" w:rsidRPr="005A4D09">
        <w:rPr>
          <w:rFonts w:asciiTheme="majorBidi" w:eastAsia="Times New Roman" w:hAnsiTheme="majorBidi" w:cstheme="majorBidi"/>
          <w:sz w:val="28"/>
          <w:szCs w:val="28"/>
        </w:rPr>
        <w:t xml:space="preserve"> such as</w:t>
      </w:r>
      <w:r w:rsidR="00FC6F36" w:rsidRPr="005A4D09">
        <w:rPr>
          <w:rFonts w:asciiTheme="majorBidi" w:eastAsia="Times New Roman" w:hAnsiTheme="majorBidi" w:cstheme="majorBidi"/>
          <w:sz w:val="28"/>
          <w:szCs w:val="28"/>
        </w:rPr>
        <w:t xml:space="preserve"> water cycle, carbon cycle, nitrogen cycle, etc. </w:t>
      </w:r>
      <w:r w:rsidR="00F75D75" w:rsidRPr="005A4D09">
        <w:rPr>
          <w:rFonts w:asciiTheme="majorBidi" w:eastAsia="Times New Roman" w:hAnsiTheme="majorBidi" w:cstheme="majorBidi"/>
          <w:sz w:val="28"/>
          <w:szCs w:val="28"/>
        </w:rPr>
        <w:t>Gaseous cycle move rapidly and adjust more readily to the changes in the biosphere because of the large atmospheric reservoir. For example, accumulations of carbon dioxide are scattered by winds or are absorbed by plants.  Any unusual or frequent disturbances affect the capacity for self-adjustment. </w:t>
      </w:r>
    </w:p>
    <w:p w:rsidR="00F75D75" w:rsidRPr="005A4D09" w:rsidRDefault="00F75D75" w:rsidP="00104066">
      <w:pPr>
        <w:shd w:val="clear" w:color="auto" w:fill="FFFFFF"/>
        <w:bidi w:val="0"/>
        <w:spacing w:after="0" w:line="360" w:lineRule="auto"/>
        <w:jc w:val="both"/>
        <w:rPr>
          <w:rFonts w:asciiTheme="majorBidi" w:eastAsia="Times New Roman" w:hAnsiTheme="majorBidi" w:cstheme="majorBidi"/>
          <w:sz w:val="28"/>
          <w:szCs w:val="28"/>
        </w:rPr>
      </w:pPr>
    </w:p>
    <w:p w:rsidR="003B33C6" w:rsidRPr="005A4D09" w:rsidRDefault="003B33C6" w:rsidP="00104066">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b/>
          <w:bCs/>
          <w:sz w:val="28"/>
          <w:szCs w:val="28"/>
        </w:rPr>
        <w:lastRenderedPageBreak/>
        <w:t xml:space="preserve">2- </w:t>
      </w:r>
      <w:r w:rsidR="00FC6F36" w:rsidRPr="005A4D09">
        <w:rPr>
          <w:rFonts w:asciiTheme="majorBidi" w:eastAsia="Times New Roman" w:hAnsiTheme="majorBidi" w:cstheme="majorBidi"/>
          <w:b/>
          <w:bCs/>
          <w:sz w:val="28"/>
          <w:szCs w:val="28"/>
        </w:rPr>
        <w:t>Sedimentary Cycle</w:t>
      </w:r>
      <w:r w:rsidR="000860BA" w:rsidRPr="005A4D09">
        <w:rPr>
          <w:rFonts w:asciiTheme="majorBidi" w:eastAsia="Times New Roman" w:hAnsiTheme="majorBidi" w:cstheme="majorBidi"/>
          <w:sz w:val="28"/>
          <w:szCs w:val="28"/>
        </w:rPr>
        <w:t>:</w:t>
      </w:r>
      <w:r w:rsidR="00FC6F36" w:rsidRPr="005A4D09">
        <w:rPr>
          <w:rFonts w:asciiTheme="majorBidi" w:eastAsia="Times New Roman" w:hAnsiTheme="majorBidi" w:cstheme="majorBidi"/>
          <w:sz w:val="28"/>
          <w:szCs w:val="28"/>
        </w:rPr>
        <w:t xml:space="preserve"> where the reservoir is the earth’s crust</w:t>
      </w:r>
      <w:r w:rsidR="00732464" w:rsidRPr="005A4D09">
        <w:rPr>
          <w:rFonts w:asciiTheme="majorBidi" w:eastAsia="Times New Roman" w:hAnsiTheme="majorBidi" w:cstheme="majorBidi"/>
          <w:sz w:val="28"/>
          <w:szCs w:val="28"/>
        </w:rPr>
        <w:t xml:space="preserve"> such as</w:t>
      </w:r>
      <w:r w:rsidR="00FC6F36" w:rsidRPr="005A4D09">
        <w:rPr>
          <w:rFonts w:asciiTheme="majorBidi" w:eastAsia="Times New Roman" w:hAnsiTheme="majorBidi" w:cstheme="majorBidi"/>
          <w:sz w:val="28"/>
          <w:szCs w:val="28"/>
        </w:rPr>
        <w:t> elements mostly found in earth’s crust</w:t>
      </w:r>
      <w:r w:rsidR="000860BA" w:rsidRPr="005A4D09">
        <w:rPr>
          <w:rFonts w:asciiTheme="majorBidi" w:eastAsia="Times New Roman" w:hAnsiTheme="majorBidi" w:cstheme="majorBidi"/>
          <w:sz w:val="28"/>
          <w:szCs w:val="28"/>
        </w:rPr>
        <w:t>,</w:t>
      </w:r>
      <w:r w:rsidR="00FC6F36" w:rsidRPr="005A4D09">
        <w:rPr>
          <w:rFonts w:asciiTheme="majorBidi" w:eastAsia="Times New Roman" w:hAnsiTheme="majorBidi" w:cstheme="majorBidi"/>
          <w:sz w:val="28"/>
          <w:szCs w:val="28"/>
        </w:rPr>
        <w:t xml:space="preserve"> phosphorous cycle, </w:t>
      </w:r>
      <w:proofErr w:type="spellStart"/>
      <w:r w:rsidR="00FC6F36" w:rsidRPr="005A4D09">
        <w:rPr>
          <w:rFonts w:asciiTheme="majorBidi" w:eastAsia="Times New Roman" w:hAnsiTheme="majorBidi" w:cstheme="majorBidi"/>
          <w:sz w:val="28"/>
          <w:szCs w:val="28"/>
        </w:rPr>
        <w:t>sulphur</w:t>
      </w:r>
      <w:proofErr w:type="spellEnd"/>
      <w:r w:rsidR="00FC6F36" w:rsidRPr="005A4D09">
        <w:rPr>
          <w:rFonts w:asciiTheme="majorBidi" w:eastAsia="Times New Roman" w:hAnsiTheme="majorBidi" w:cstheme="majorBidi"/>
          <w:sz w:val="28"/>
          <w:szCs w:val="28"/>
        </w:rPr>
        <w:t xml:space="preserve"> cycle, calcium cycle, magnesium cycle etc.</w:t>
      </w:r>
      <w:r w:rsidR="00732464" w:rsidRPr="005A4D09">
        <w:rPr>
          <w:rFonts w:asciiTheme="majorBidi" w:eastAsia="Times New Roman" w:hAnsiTheme="majorBidi" w:cstheme="majorBidi"/>
          <w:sz w:val="28"/>
          <w:szCs w:val="28"/>
        </w:rPr>
        <w:t xml:space="preserve"> </w:t>
      </w:r>
      <w:r w:rsidRPr="005A4D09">
        <w:rPr>
          <w:rFonts w:asciiTheme="majorBidi" w:eastAsia="Times New Roman" w:hAnsiTheme="majorBidi" w:cstheme="majorBidi"/>
          <w:sz w:val="28"/>
          <w:szCs w:val="28"/>
        </w:rPr>
        <w:t>Sedimentary cycle varies from one element to the other, each cycle consists of a solution and a rock or sediment phase. Weathering of rocks releases minerals in the form of salts which dissolve in water and can pass through a series of organisms and can reach deep sea where they settle out of circulation indefinitely. Other salts settle as deposit as sediment and rock in shallow seas. </w:t>
      </w:r>
    </w:p>
    <w:p w:rsidR="00432972" w:rsidRPr="005A4D09" w:rsidRDefault="00104066" w:rsidP="00432972">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sz w:val="28"/>
          <w:szCs w:val="28"/>
        </w:rPr>
        <w:t>Based on the replacement period, a nutrient cycle is referred to</w:t>
      </w:r>
      <w:r w:rsidR="00432972" w:rsidRPr="005A4D09">
        <w:rPr>
          <w:rFonts w:asciiTheme="majorBidi" w:eastAsia="Times New Roman" w:hAnsiTheme="majorBidi" w:cstheme="majorBidi"/>
          <w:sz w:val="28"/>
          <w:szCs w:val="28"/>
        </w:rPr>
        <w:t>:-</w:t>
      </w:r>
      <w:r w:rsidRPr="005A4D09">
        <w:rPr>
          <w:rFonts w:asciiTheme="majorBidi" w:eastAsia="Times New Roman" w:hAnsiTheme="majorBidi" w:cstheme="majorBidi"/>
          <w:sz w:val="28"/>
          <w:szCs w:val="28"/>
        </w:rPr>
        <w:t xml:space="preserve"> </w:t>
      </w:r>
    </w:p>
    <w:p w:rsidR="00104066" w:rsidRPr="005A4D09" w:rsidRDefault="00104066" w:rsidP="00432972">
      <w:pPr>
        <w:numPr>
          <w:ilvl w:val="0"/>
          <w:numId w:val="4"/>
        </w:numPr>
        <w:shd w:val="clear" w:color="auto" w:fill="FFFFFF"/>
        <w:bidi w:val="0"/>
        <w:spacing w:after="0" w:line="360" w:lineRule="auto"/>
        <w:ind w:left="0"/>
        <w:jc w:val="both"/>
        <w:rPr>
          <w:rFonts w:asciiTheme="majorBidi" w:eastAsia="Times New Roman" w:hAnsiTheme="majorBidi" w:cstheme="majorBidi"/>
          <w:sz w:val="28"/>
          <w:szCs w:val="28"/>
        </w:rPr>
      </w:pPr>
      <w:r w:rsidRPr="005A4D09">
        <w:rPr>
          <w:rFonts w:asciiTheme="majorBidi" w:eastAsia="Times New Roman" w:hAnsiTheme="majorBidi" w:cstheme="majorBidi"/>
          <w:sz w:val="28"/>
          <w:szCs w:val="28"/>
        </w:rPr>
        <w:t>A perfect nutrient cycle is one in which nutrients are replaced as fast as they are utilized. Most gaseous cycles are considered as perfect cycles.</w:t>
      </w:r>
    </w:p>
    <w:p w:rsidR="00104066" w:rsidRPr="005A4D09" w:rsidRDefault="00432972" w:rsidP="00104066">
      <w:pPr>
        <w:numPr>
          <w:ilvl w:val="0"/>
          <w:numId w:val="4"/>
        </w:numPr>
        <w:shd w:val="clear" w:color="auto" w:fill="FFFFFF"/>
        <w:bidi w:val="0"/>
        <w:spacing w:after="0" w:line="360" w:lineRule="auto"/>
        <w:ind w:left="0"/>
        <w:jc w:val="both"/>
        <w:rPr>
          <w:rFonts w:asciiTheme="majorBidi" w:eastAsia="Times New Roman" w:hAnsiTheme="majorBidi" w:cstheme="majorBidi"/>
          <w:sz w:val="28"/>
          <w:szCs w:val="28"/>
        </w:rPr>
      </w:pPr>
      <w:r w:rsidRPr="005A4D09">
        <w:rPr>
          <w:rFonts w:asciiTheme="majorBidi" w:eastAsia="Times New Roman" w:hAnsiTheme="majorBidi" w:cstheme="majorBidi"/>
          <w:sz w:val="28"/>
          <w:szCs w:val="28"/>
        </w:rPr>
        <w:t>Imperfect nutrient cycle such</w:t>
      </w:r>
      <w:r w:rsidR="00104066" w:rsidRPr="005A4D09">
        <w:rPr>
          <w:rFonts w:asciiTheme="majorBidi" w:eastAsia="Times New Roman" w:hAnsiTheme="majorBidi" w:cstheme="majorBidi"/>
          <w:sz w:val="28"/>
          <w:szCs w:val="28"/>
        </w:rPr>
        <w:t> sedimentary cycles are considered relatively imperfect, as some nutrients are lost from the cycle and get locked into sediments and so become unavailable for immediate cycling.</w:t>
      </w:r>
    </w:p>
    <w:p w:rsidR="00104066" w:rsidRPr="005A4D09" w:rsidRDefault="00104066" w:rsidP="00104066">
      <w:pPr>
        <w:shd w:val="clear" w:color="auto" w:fill="FFFFFF"/>
        <w:tabs>
          <w:tab w:val="left" w:pos="2252"/>
        </w:tabs>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sz w:val="28"/>
          <w:szCs w:val="28"/>
        </w:rPr>
        <w:tab/>
      </w:r>
    </w:p>
    <w:p w:rsidR="00104066" w:rsidRPr="005A4D09" w:rsidRDefault="00104066" w:rsidP="008B7605">
      <w:pPr>
        <w:shd w:val="clear" w:color="auto" w:fill="FFFFFF"/>
        <w:bidi w:val="0"/>
        <w:spacing w:after="0" w:line="360" w:lineRule="auto"/>
        <w:jc w:val="both"/>
        <w:outlineLvl w:val="1"/>
        <w:rPr>
          <w:rFonts w:asciiTheme="majorBidi" w:eastAsia="Times New Roman" w:hAnsiTheme="majorBidi" w:cstheme="majorBidi"/>
          <w:b/>
          <w:bCs/>
          <w:sz w:val="28"/>
          <w:szCs w:val="28"/>
        </w:rPr>
      </w:pPr>
      <w:r w:rsidRPr="005A4D09">
        <w:rPr>
          <w:rFonts w:asciiTheme="majorBidi" w:eastAsia="Times New Roman" w:hAnsiTheme="majorBidi" w:cstheme="majorBidi"/>
          <w:b/>
          <w:bCs/>
          <w:sz w:val="28"/>
          <w:szCs w:val="28"/>
        </w:rPr>
        <w:t>Carbon Cycle</w:t>
      </w:r>
    </w:p>
    <w:p w:rsidR="008B7605" w:rsidRPr="005A4D09" w:rsidRDefault="008B7605" w:rsidP="000E5C2E">
      <w:pPr>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Carbon is required for the building of all organic compounds. Carbon in the form of carbon dioxide (CO</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rPr>
        <w:t xml:space="preserve">) is obtained from the atmosphere and transformed into a usable organic form by organisms. </w:t>
      </w:r>
      <w:r w:rsidR="000E5C2E" w:rsidRPr="005A4D09">
        <w:rPr>
          <w:rFonts w:ascii="Times New Roman" w:eastAsia="Times New Roman" w:hAnsi="Times New Roman" w:cs="Times New Roman"/>
          <w:sz w:val="28"/>
          <w:szCs w:val="28"/>
        </w:rPr>
        <w:t>C</w:t>
      </w:r>
      <w:r w:rsidRPr="005A4D09">
        <w:rPr>
          <w:rFonts w:ascii="Times New Roman" w:eastAsia="Times New Roman" w:hAnsi="Times New Roman" w:cs="Times New Roman"/>
          <w:sz w:val="28"/>
          <w:szCs w:val="28"/>
        </w:rPr>
        <w:t>arbon dioxide exists</w:t>
      </w:r>
      <w:r w:rsidR="000E5C2E" w:rsidRPr="005A4D09">
        <w:rPr>
          <w:rFonts w:ascii="Times New Roman" w:eastAsia="Times New Roman" w:hAnsi="Times New Roman" w:cs="Times New Roman"/>
          <w:sz w:val="28"/>
          <w:szCs w:val="28"/>
        </w:rPr>
        <w:t xml:space="preserve"> in atmosphere</w:t>
      </w:r>
      <w:r w:rsidRPr="005A4D09">
        <w:rPr>
          <w:rFonts w:ascii="Times New Roman" w:eastAsia="Times New Roman" w:hAnsi="Times New Roman" w:cs="Times New Roman"/>
          <w:sz w:val="28"/>
          <w:szCs w:val="28"/>
        </w:rPr>
        <w:t xml:space="preserve"> as a free gas, fossil organic deposits (such as oil and coal), and durable organic materials like cellulose</w:t>
      </w:r>
      <w:r w:rsidR="000E5C2E" w:rsidRPr="005A4D09">
        <w:rPr>
          <w:rFonts w:ascii="Times New Roman" w:eastAsia="Times New Roman" w:hAnsi="Times New Roman" w:cs="Times New Roman"/>
          <w:sz w:val="28"/>
          <w:szCs w:val="28"/>
        </w:rPr>
        <w:t>, in addition</w:t>
      </w:r>
      <w:r w:rsidRPr="005A4D09">
        <w:rPr>
          <w:rFonts w:ascii="Times New Roman" w:eastAsia="Times New Roman" w:hAnsi="Times New Roman" w:cs="Times New Roman"/>
          <w:sz w:val="28"/>
          <w:szCs w:val="28"/>
        </w:rPr>
        <w:t xml:space="preserve"> </w:t>
      </w:r>
      <w:r w:rsidR="000E5C2E" w:rsidRPr="005A4D09">
        <w:rPr>
          <w:rFonts w:ascii="Times New Roman" w:eastAsia="Times New Roman" w:hAnsi="Times New Roman" w:cs="Times New Roman"/>
          <w:sz w:val="28"/>
          <w:szCs w:val="28"/>
        </w:rPr>
        <w:t>m</w:t>
      </w:r>
      <w:r w:rsidRPr="005A4D09">
        <w:rPr>
          <w:rFonts w:ascii="Times New Roman" w:eastAsia="Times New Roman" w:hAnsi="Times New Roman" w:cs="Times New Roman"/>
          <w:sz w:val="28"/>
          <w:szCs w:val="28"/>
        </w:rPr>
        <w:t>ineral carbonates, such as limestone</w:t>
      </w:r>
      <w:r w:rsidR="000E5C2E" w:rsidRPr="005A4D09">
        <w:rPr>
          <w:rFonts w:ascii="Times New Roman" w:eastAsia="Times New Roman" w:hAnsi="Times New Roman" w:cs="Times New Roman"/>
          <w:sz w:val="28"/>
          <w:szCs w:val="28"/>
        </w:rPr>
        <w:t xml:space="preserve">. </w:t>
      </w:r>
      <w:r w:rsidRPr="005A4D09">
        <w:rPr>
          <w:rFonts w:ascii="Times New Roman" w:eastAsia="Times New Roman" w:hAnsi="Times New Roman" w:cs="Times New Roman"/>
          <w:sz w:val="28"/>
          <w:szCs w:val="28"/>
        </w:rPr>
        <w:t xml:space="preserve">During the process of carbon fixation, carbon dioxide is taken up from the atmospheric reservoir (or from </w:t>
      </w:r>
      <w:proofErr w:type="spellStart"/>
      <w:r w:rsidRPr="005A4D09">
        <w:rPr>
          <w:rFonts w:ascii="Times New Roman" w:eastAsia="Times New Roman" w:hAnsi="Times New Roman" w:cs="Times New Roman"/>
          <w:sz w:val="28"/>
          <w:szCs w:val="28"/>
        </w:rPr>
        <w:t>biocarbonates</w:t>
      </w:r>
      <w:proofErr w:type="spellEnd"/>
      <w:r w:rsidRPr="005A4D09">
        <w:rPr>
          <w:rFonts w:ascii="Times New Roman" w:eastAsia="Times New Roman" w:hAnsi="Times New Roman" w:cs="Times New Roman"/>
          <w:sz w:val="28"/>
          <w:szCs w:val="28"/>
        </w:rPr>
        <w:t xml:space="preserve"> dissolved in water) by plants, photosynthetic bacteria, and algae and is "fixed" into organic substances. Animals obtain their requirements for carbon by eating plants or other animals. For the biological links, the carbon cycle comes full cycle when carbon is released by either plants and animals as they respire or after life as they </w:t>
      </w:r>
      <w:r w:rsidRPr="005A4D09">
        <w:rPr>
          <w:rFonts w:ascii="Times New Roman" w:eastAsia="Times New Roman" w:hAnsi="Times New Roman" w:cs="Times New Roman"/>
          <w:sz w:val="28"/>
          <w:szCs w:val="28"/>
        </w:rPr>
        <w:lastRenderedPageBreak/>
        <w:t>decompose. The burning of organic material such as wood or fuels also results in the release of carbon dioxide from organic carbon.</w:t>
      </w:r>
    </w:p>
    <w:p w:rsidR="008B7605" w:rsidRDefault="008B7605" w:rsidP="008B7605">
      <w:pPr>
        <w:shd w:val="clear" w:color="auto" w:fill="FFFFFF"/>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CO</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rPr>
        <w:t xml:space="preserve"> is a trace gas and has huge effects on Earth’s heat balance by absorbing infrared radiation. During the growing season or summer, there is a decrease in atmospheric CO</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rPr>
        <w:t xml:space="preserve"> because increased sunlight and temperature helps plants increase their carbon dioxide uptake and growth. In the winter time, more CO</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rPr>
        <w:t xml:space="preserve"> enters the atmosphere than can be removed by plants. This happens because plant respirations and the death of plants happens faster than photosynthesis.</w:t>
      </w:r>
    </w:p>
    <w:p w:rsidR="00C87BAE" w:rsidRPr="005A4D09" w:rsidRDefault="00C87BAE" w:rsidP="00C87BAE">
      <w:pPr>
        <w:shd w:val="clear" w:color="auto" w:fill="FFFFFF"/>
        <w:bidi w:val="0"/>
        <w:spacing w:after="0" w:line="360" w:lineRule="auto"/>
        <w:jc w:val="both"/>
        <w:rPr>
          <w:rFonts w:asciiTheme="majorBidi" w:eastAsia="Times New Roman" w:hAnsiTheme="majorBidi" w:cstheme="majorBidi"/>
          <w:sz w:val="28"/>
          <w:szCs w:val="28"/>
        </w:rPr>
      </w:pPr>
    </w:p>
    <w:p w:rsidR="004D47D8" w:rsidRPr="00C87BAE" w:rsidRDefault="00570151" w:rsidP="00C87BAE">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noProof/>
          <w:sz w:val="28"/>
          <w:szCs w:val="28"/>
        </w:rPr>
        <w:drawing>
          <wp:inline distT="0" distB="0" distL="0" distR="0">
            <wp:extent cx="5126882" cy="3754876"/>
            <wp:effectExtent l="19050" t="0" r="0" b="0"/>
            <wp:docPr id="1" name="صورة 1" descr="Carbon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bon Cycle"/>
                    <pic:cNvPicPr>
                      <a:picLocks noChangeAspect="1" noChangeArrowheads="1"/>
                    </pic:cNvPicPr>
                  </pic:nvPicPr>
                  <pic:blipFill>
                    <a:blip r:embed="rId8" cstate="print"/>
                    <a:srcRect/>
                    <a:stretch>
                      <a:fillRect/>
                    </a:stretch>
                  </pic:blipFill>
                  <pic:spPr bwMode="auto">
                    <a:xfrm>
                      <a:off x="0" y="0"/>
                      <a:ext cx="5136021" cy="3761569"/>
                    </a:xfrm>
                    <a:prstGeom prst="rect">
                      <a:avLst/>
                    </a:prstGeom>
                    <a:noFill/>
                    <a:ln w="9525">
                      <a:noFill/>
                      <a:miter lim="800000"/>
                      <a:headEnd/>
                      <a:tailEnd/>
                    </a:ln>
                  </pic:spPr>
                </pic:pic>
              </a:graphicData>
            </a:graphic>
          </wp:inline>
        </w:drawing>
      </w:r>
      <w:r w:rsidR="00104066" w:rsidRPr="005A4D09">
        <w:rPr>
          <w:rFonts w:asciiTheme="majorBidi" w:eastAsia="Times New Roman" w:hAnsiTheme="majorBidi" w:cstheme="majorBidi"/>
          <w:sz w:val="28"/>
          <w:szCs w:val="28"/>
        </w:rPr>
        <w:t xml:space="preserve">   </w:t>
      </w:r>
    </w:p>
    <w:p w:rsidR="00104066" w:rsidRPr="005A4D09" w:rsidRDefault="00104066" w:rsidP="004D47D8">
      <w:pPr>
        <w:shd w:val="clear" w:color="auto" w:fill="FFFFFF"/>
        <w:bidi w:val="0"/>
        <w:spacing w:after="0" w:line="360" w:lineRule="auto"/>
        <w:jc w:val="both"/>
        <w:outlineLvl w:val="1"/>
        <w:rPr>
          <w:rFonts w:asciiTheme="majorBidi" w:eastAsia="Times New Roman" w:hAnsiTheme="majorBidi" w:cstheme="majorBidi"/>
          <w:b/>
          <w:bCs/>
          <w:sz w:val="28"/>
          <w:szCs w:val="28"/>
        </w:rPr>
      </w:pPr>
      <w:r w:rsidRPr="005A4D09">
        <w:rPr>
          <w:rFonts w:asciiTheme="majorBidi" w:eastAsia="Times New Roman" w:hAnsiTheme="majorBidi" w:cstheme="majorBidi"/>
          <w:b/>
          <w:bCs/>
          <w:sz w:val="28"/>
          <w:szCs w:val="28"/>
        </w:rPr>
        <w:t>Nitrogen Cycle</w:t>
      </w:r>
    </w:p>
    <w:p w:rsidR="00867610" w:rsidRPr="005A4D09" w:rsidRDefault="004D47D8" w:rsidP="00867610">
      <w:pPr>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 xml:space="preserve">Nitrogen is required for the manufacturing of all amino acids and nucleic acids; however, the organism </w:t>
      </w:r>
      <w:proofErr w:type="spellStart"/>
      <w:r w:rsidRPr="005A4D09">
        <w:rPr>
          <w:rFonts w:ascii="Times New Roman" w:eastAsia="Times New Roman" w:hAnsi="Times New Roman" w:cs="Times New Roman"/>
          <w:sz w:val="28"/>
          <w:szCs w:val="28"/>
        </w:rPr>
        <w:t>can not</w:t>
      </w:r>
      <w:proofErr w:type="spellEnd"/>
      <w:r w:rsidRPr="005A4D09">
        <w:rPr>
          <w:rFonts w:ascii="Times New Roman" w:eastAsia="Times New Roman" w:hAnsi="Times New Roman" w:cs="Times New Roman"/>
          <w:sz w:val="28"/>
          <w:szCs w:val="28"/>
        </w:rPr>
        <w:t xml:space="preserve"> use atmospheric nitrogen for these tasks and as a result is dependent on the nitrogen cycle as a source for its usable nitrogen. The nitrogen cycle begins with nitrogen stored in the </w:t>
      </w:r>
      <w:r w:rsidRPr="005A4D09">
        <w:rPr>
          <w:rFonts w:ascii="Times New Roman" w:eastAsia="Times New Roman" w:hAnsi="Times New Roman" w:cs="Times New Roman"/>
          <w:sz w:val="28"/>
          <w:szCs w:val="28"/>
        </w:rPr>
        <w:lastRenderedPageBreak/>
        <w:t>atmosphere as N</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rPr>
        <w:t xml:space="preserve"> or nitrogen stored in the soil as ammonium (NH</w:t>
      </w:r>
      <w:r w:rsidRPr="005A4D09">
        <w:rPr>
          <w:rFonts w:ascii="Times New Roman" w:eastAsia="Times New Roman" w:hAnsi="Times New Roman" w:cs="Times New Roman"/>
          <w:sz w:val="28"/>
          <w:szCs w:val="28"/>
          <w:vertAlign w:val="subscript"/>
        </w:rPr>
        <w:t>4</w:t>
      </w:r>
      <w:r w:rsidRPr="005A4D09">
        <w:rPr>
          <w:rFonts w:ascii="Times New Roman" w:eastAsia="Times New Roman" w:hAnsi="Times New Roman" w:cs="Times New Roman"/>
          <w:sz w:val="28"/>
          <w:szCs w:val="28"/>
          <w:vertAlign w:val="superscript"/>
        </w:rPr>
        <w:t>+</w:t>
      </w:r>
      <w:r w:rsidRPr="005A4D09">
        <w:rPr>
          <w:rFonts w:ascii="Times New Roman" w:eastAsia="Times New Roman" w:hAnsi="Times New Roman" w:cs="Times New Roman"/>
          <w:sz w:val="28"/>
          <w:szCs w:val="28"/>
        </w:rPr>
        <w:t>), ammonia (NH</w:t>
      </w:r>
      <w:r w:rsidRPr="005A4D09">
        <w:rPr>
          <w:rFonts w:ascii="Times New Roman" w:eastAsia="Times New Roman" w:hAnsi="Times New Roman" w:cs="Times New Roman"/>
          <w:sz w:val="28"/>
          <w:szCs w:val="28"/>
          <w:vertAlign w:val="subscript"/>
        </w:rPr>
        <w:t>3</w:t>
      </w:r>
      <w:r w:rsidRPr="005A4D09">
        <w:rPr>
          <w:rFonts w:ascii="Times New Roman" w:eastAsia="Times New Roman" w:hAnsi="Times New Roman" w:cs="Times New Roman"/>
          <w:sz w:val="28"/>
          <w:szCs w:val="28"/>
        </w:rPr>
        <w:t>), nitrite (NO</w:t>
      </w:r>
      <w:r w:rsidRPr="005A4D09">
        <w:rPr>
          <w:rFonts w:ascii="Times New Roman" w:eastAsia="Times New Roman" w:hAnsi="Times New Roman" w:cs="Times New Roman"/>
          <w:sz w:val="28"/>
          <w:szCs w:val="28"/>
          <w:vertAlign w:val="subscript"/>
        </w:rPr>
        <w:t>2</w:t>
      </w:r>
      <w:r w:rsidRPr="005A4D09">
        <w:rPr>
          <w:rFonts w:ascii="Times New Roman" w:eastAsia="Times New Roman" w:hAnsi="Times New Roman" w:cs="Times New Roman"/>
          <w:sz w:val="28"/>
          <w:szCs w:val="28"/>
          <w:vertAlign w:val="superscript"/>
        </w:rPr>
        <w:t>−</w:t>
      </w:r>
      <w:r w:rsidRPr="005A4D09">
        <w:rPr>
          <w:rFonts w:ascii="Times New Roman" w:eastAsia="Times New Roman" w:hAnsi="Times New Roman" w:cs="Times New Roman"/>
          <w:sz w:val="28"/>
          <w:szCs w:val="28"/>
        </w:rPr>
        <w:t>), or nitrate (NO</w:t>
      </w:r>
      <w:r w:rsidRPr="005A4D09">
        <w:rPr>
          <w:rFonts w:ascii="Times New Roman" w:eastAsia="Times New Roman" w:hAnsi="Times New Roman" w:cs="Times New Roman"/>
          <w:sz w:val="28"/>
          <w:szCs w:val="28"/>
          <w:vertAlign w:val="subscript"/>
        </w:rPr>
        <w:t>3</w:t>
      </w:r>
      <w:r w:rsidRPr="005A4D09">
        <w:rPr>
          <w:rFonts w:ascii="Times New Roman" w:eastAsia="Times New Roman" w:hAnsi="Times New Roman" w:cs="Times New Roman"/>
          <w:sz w:val="28"/>
          <w:szCs w:val="28"/>
          <w:vertAlign w:val="superscript"/>
        </w:rPr>
        <w:t>−</w:t>
      </w:r>
      <w:r w:rsidRPr="005A4D09">
        <w:rPr>
          <w:rFonts w:ascii="Times New Roman" w:eastAsia="Times New Roman" w:hAnsi="Times New Roman" w:cs="Times New Roman"/>
          <w:sz w:val="28"/>
          <w:szCs w:val="28"/>
        </w:rPr>
        <w:t xml:space="preserve">). Nitrogen is assimilated into living organisms through three stages: nitrogen fixation, nitrification, and plant metabolism. </w:t>
      </w:r>
    </w:p>
    <w:p w:rsidR="00867610" w:rsidRPr="005A4D09" w:rsidRDefault="00867610" w:rsidP="00867610">
      <w:pPr>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 xml:space="preserve">1- </w:t>
      </w:r>
      <w:r w:rsidR="004D47D8" w:rsidRPr="005A4D09">
        <w:rPr>
          <w:rFonts w:ascii="Times New Roman" w:eastAsia="Times New Roman" w:hAnsi="Times New Roman" w:cs="Times New Roman"/>
          <w:sz w:val="28"/>
          <w:szCs w:val="28"/>
        </w:rPr>
        <w:t>Nitrogen fixation is a process which occurs in prokaryotes in which N</w:t>
      </w:r>
      <w:r w:rsidR="004D47D8" w:rsidRPr="005A4D09">
        <w:rPr>
          <w:rFonts w:ascii="Times New Roman" w:eastAsia="Times New Roman" w:hAnsi="Times New Roman" w:cs="Times New Roman"/>
          <w:sz w:val="28"/>
          <w:szCs w:val="28"/>
          <w:vertAlign w:val="subscript"/>
        </w:rPr>
        <w:t>2</w:t>
      </w:r>
      <w:r w:rsidR="004D47D8" w:rsidRPr="005A4D09">
        <w:rPr>
          <w:rFonts w:ascii="Times New Roman" w:eastAsia="Times New Roman" w:hAnsi="Times New Roman" w:cs="Times New Roman"/>
          <w:sz w:val="28"/>
          <w:szCs w:val="28"/>
        </w:rPr>
        <w:t xml:space="preserve"> is converted to (NH</w:t>
      </w:r>
      <w:r w:rsidR="004D47D8" w:rsidRPr="005A4D09">
        <w:rPr>
          <w:rFonts w:ascii="Times New Roman" w:eastAsia="Times New Roman" w:hAnsi="Times New Roman" w:cs="Times New Roman"/>
          <w:sz w:val="28"/>
          <w:szCs w:val="28"/>
          <w:vertAlign w:val="subscript"/>
        </w:rPr>
        <w:t>4</w:t>
      </w:r>
      <w:r w:rsidR="004D47D8" w:rsidRPr="005A4D09">
        <w:rPr>
          <w:rFonts w:ascii="Times New Roman" w:eastAsia="Times New Roman" w:hAnsi="Times New Roman" w:cs="Times New Roman"/>
          <w:sz w:val="28"/>
          <w:szCs w:val="28"/>
          <w:vertAlign w:val="superscript"/>
        </w:rPr>
        <w:t>+</w:t>
      </w:r>
      <w:r w:rsidR="004D47D8" w:rsidRPr="005A4D09">
        <w:rPr>
          <w:rFonts w:ascii="Times New Roman" w:eastAsia="Times New Roman" w:hAnsi="Times New Roman" w:cs="Times New Roman"/>
          <w:sz w:val="28"/>
          <w:szCs w:val="28"/>
        </w:rPr>
        <w:t>). Atmospheric nitrogen can also undergo nitrogen fixation by lighting and UV radiation and become NO</w:t>
      </w:r>
      <w:r w:rsidR="004D47D8" w:rsidRPr="005A4D09">
        <w:rPr>
          <w:rFonts w:ascii="Times New Roman" w:eastAsia="Times New Roman" w:hAnsi="Times New Roman" w:cs="Times New Roman"/>
          <w:sz w:val="28"/>
          <w:szCs w:val="28"/>
          <w:vertAlign w:val="subscript"/>
        </w:rPr>
        <w:t>3</w:t>
      </w:r>
      <w:r w:rsidR="004D47D8" w:rsidRPr="005A4D09">
        <w:rPr>
          <w:rFonts w:ascii="Times New Roman" w:eastAsia="Times New Roman" w:hAnsi="Times New Roman" w:cs="Times New Roman"/>
          <w:sz w:val="28"/>
          <w:szCs w:val="28"/>
          <w:vertAlign w:val="superscript"/>
        </w:rPr>
        <w:t>-</w:t>
      </w:r>
      <w:r w:rsidR="004D47D8" w:rsidRPr="005A4D09">
        <w:rPr>
          <w:rFonts w:ascii="Times New Roman" w:eastAsia="Times New Roman" w:hAnsi="Times New Roman" w:cs="Times New Roman"/>
          <w:sz w:val="28"/>
          <w:szCs w:val="28"/>
        </w:rPr>
        <w:t xml:space="preserve">. Following nitrogen fixation, nitrification occurs. </w:t>
      </w:r>
    </w:p>
    <w:p w:rsidR="00867610" w:rsidRPr="005A4D09" w:rsidRDefault="00867610" w:rsidP="00867610">
      <w:pPr>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 xml:space="preserve">2- </w:t>
      </w:r>
      <w:r w:rsidR="004D47D8" w:rsidRPr="005A4D09">
        <w:rPr>
          <w:rFonts w:ascii="Times New Roman" w:eastAsia="Times New Roman" w:hAnsi="Times New Roman" w:cs="Times New Roman"/>
          <w:sz w:val="28"/>
          <w:szCs w:val="28"/>
        </w:rPr>
        <w:t xml:space="preserve">During nitrification, ammonia is converted into nitrite, and nitrite is converted into nitrate. Nitrification occurs in various bacteria. In the final stage, plants absorb ammonia and nitrate and incorporate it into their metabolic pathways. </w:t>
      </w:r>
    </w:p>
    <w:p w:rsidR="004D47D8" w:rsidRPr="005A4D09" w:rsidRDefault="00867610" w:rsidP="00867610">
      <w:pPr>
        <w:bidi w:val="0"/>
        <w:spacing w:after="0" w:line="360" w:lineRule="auto"/>
        <w:jc w:val="both"/>
        <w:rPr>
          <w:rFonts w:ascii="Times New Roman" w:eastAsia="Times New Roman" w:hAnsi="Times New Roman" w:cs="Times New Roman"/>
          <w:sz w:val="28"/>
          <w:szCs w:val="28"/>
        </w:rPr>
      </w:pPr>
      <w:r w:rsidRPr="005A4D09">
        <w:rPr>
          <w:rFonts w:ascii="Times New Roman" w:eastAsia="Times New Roman" w:hAnsi="Times New Roman" w:cs="Times New Roman"/>
          <w:sz w:val="28"/>
          <w:szCs w:val="28"/>
        </w:rPr>
        <w:t xml:space="preserve">3- </w:t>
      </w:r>
      <w:r w:rsidR="004D47D8" w:rsidRPr="005A4D09">
        <w:rPr>
          <w:rFonts w:ascii="Times New Roman" w:eastAsia="Times New Roman" w:hAnsi="Times New Roman" w:cs="Times New Roman"/>
          <w:sz w:val="28"/>
          <w:szCs w:val="28"/>
        </w:rPr>
        <w:t>Once the nitrogen has entered the plant metabolic pathway, it may be transferred to animals when the plant is eaten. Nitrogen is released back into the cycle when denitrifying bacteria convert NO</w:t>
      </w:r>
      <w:r w:rsidR="004D47D8" w:rsidRPr="005A4D09">
        <w:rPr>
          <w:rFonts w:ascii="Times New Roman" w:eastAsia="Times New Roman" w:hAnsi="Times New Roman" w:cs="Times New Roman"/>
          <w:sz w:val="28"/>
          <w:szCs w:val="28"/>
          <w:vertAlign w:val="subscript"/>
        </w:rPr>
        <w:t>3</w:t>
      </w:r>
      <w:r w:rsidR="004D47D8" w:rsidRPr="005A4D09">
        <w:rPr>
          <w:rFonts w:ascii="Times New Roman" w:eastAsia="Times New Roman" w:hAnsi="Times New Roman" w:cs="Times New Roman"/>
          <w:sz w:val="28"/>
          <w:szCs w:val="28"/>
          <w:vertAlign w:val="superscript"/>
        </w:rPr>
        <w:t>-</w:t>
      </w:r>
      <w:r w:rsidR="004D47D8" w:rsidRPr="005A4D09">
        <w:rPr>
          <w:rFonts w:ascii="Times New Roman" w:eastAsia="Times New Roman" w:hAnsi="Times New Roman" w:cs="Times New Roman"/>
          <w:sz w:val="28"/>
          <w:szCs w:val="28"/>
        </w:rPr>
        <w:t xml:space="preserve"> into N</w:t>
      </w:r>
      <w:r w:rsidR="004D47D8" w:rsidRPr="005A4D09">
        <w:rPr>
          <w:rFonts w:ascii="Times New Roman" w:eastAsia="Times New Roman" w:hAnsi="Times New Roman" w:cs="Times New Roman"/>
          <w:sz w:val="28"/>
          <w:szCs w:val="28"/>
          <w:vertAlign w:val="subscript"/>
        </w:rPr>
        <w:t>2</w:t>
      </w:r>
      <w:r w:rsidR="004D47D8" w:rsidRPr="005A4D09">
        <w:rPr>
          <w:rFonts w:ascii="Times New Roman" w:eastAsia="Times New Roman" w:hAnsi="Times New Roman" w:cs="Times New Roman"/>
          <w:sz w:val="28"/>
          <w:szCs w:val="28"/>
        </w:rPr>
        <w:t xml:space="preserve"> in the process of </w:t>
      </w:r>
      <w:proofErr w:type="spellStart"/>
      <w:r w:rsidR="004D47D8" w:rsidRPr="005A4D09">
        <w:rPr>
          <w:rFonts w:ascii="Times New Roman" w:eastAsia="Times New Roman" w:hAnsi="Times New Roman" w:cs="Times New Roman"/>
          <w:sz w:val="28"/>
          <w:szCs w:val="28"/>
        </w:rPr>
        <w:t>denitrification</w:t>
      </w:r>
      <w:proofErr w:type="spellEnd"/>
      <w:r w:rsidR="004D47D8" w:rsidRPr="005A4D09">
        <w:rPr>
          <w:rFonts w:ascii="Times New Roman" w:eastAsia="Times New Roman" w:hAnsi="Times New Roman" w:cs="Times New Roman"/>
          <w:sz w:val="28"/>
          <w:szCs w:val="28"/>
        </w:rPr>
        <w:t xml:space="preserve">, when </w:t>
      </w:r>
      <w:proofErr w:type="spellStart"/>
      <w:r w:rsidR="004D47D8" w:rsidRPr="005A4D09">
        <w:rPr>
          <w:rFonts w:ascii="Times New Roman" w:eastAsia="Times New Roman" w:hAnsi="Times New Roman" w:cs="Times New Roman"/>
          <w:sz w:val="28"/>
          <w:szCs w:val="28"/>
        </w:rPr>
        <w:t>detrivorous</w:t>
      </w:r>
      <w:proofErr w:type="spellEnd"/>
      <w:r w:rsidR="004D47D8" w:rsidRPr="005A4D09">
        <w:rPr>
          <w:rFonts w:ascii="Times New Roman" w:eastAsia="Times New Roman" w:hAnsi="Times New Roman" w:cs="Times New Roman"/>
          <w:sz w:val="28"/>
          <w:szCs w:val="28"/>
        </w:rPr>
        <w:t xml:space="preserve"> bacteria convert organic compounds back into ammonia in the process of ammonification, or when animals excrete ammonia, urea, or uric acid.</w:t>
      </w:r>
    </w:p>
    <w:p w:rsidR="004D47D8" w:rsidRPr="005A4D09" w:rsidRDefault="004D47D8" w:rsidP="00A47055">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imes New Roman" w:eastAsia="Times New Roman" w:hAnsi="Times New Roman" w:cs="Times New Roman"/>
          <w:sz w:val="28"/>
          <w:szCs w:val="28"/>
        </w:rPr>
        <w:t xml:space="preserve">A lot of environmental problems are caused by the disruption of the nitrogen cycle by human activity some of the problems caused </w:t>
      </w:r>
      <w:r w:rsidR="00A47055" w:rsidRPr="005A4D09">
        <w:rPr>
          <w:rFonts w:ascii="Times New Roman" w:eastAsia="Times New Roman" w:hAnsi="Times New Roman" w:cs="Times New Roman"/>
          <w:sz w:val="28"/>
          <w:szCs w:val="28"/>
        </w:rPr>
        <w:t xml:space="preserve">are </w:t>
      </w:r>
      <w:r w:rsidRPr="005A4D09">
        <w:rPr>
          <w:rFonts w:ascii="Times New Roman" w:eastAsia="Times New Roman" w:hAnsi="Times New Roman" w:cs="Times New Roman"/>
          <w:sz w:val="28"/>
          <w:szCs w:val="28"/>
        </w:rPr>
        <w:t xml:space="preserve">the production of </w:t>
      </w:r>
      <w:proofErr w:type="spellStart"/>
      <w:r w:rsidRPr="005A4D09">
        <w:rPr>
          <w:rFonts w:ascii="Times New Roman" w:eastAsia="Times New Roman" w:hAnsi="Times New Roman" w:cs="Times New Roman"/>
          <w:sz w:val="28"/>
          <w:szCs w:val="28"/>
        </w:rPr>
        <w:t>troposperic</w:t>
      </w:r>
      <w:proofErr w:type="spellEnd"/>
      <w:r w:rsidRPr="005A4D09">
        <w:rPr>
          <w:rFonts w:ascii="Times New Roman" w:eastAsia="Times New Roman" w:hAnsi="Times New Roman" w:cs="Times New Roman"/>
          <w:sz w:val="28"/>
          <w:szCs w:val="28"/>
        </w:rPr>
        <w:t xml:space="preserve"> smog</w:t>
      </w:r>
      <w:r w:rsidR="00A47055" w:rsidRPr="005A4D09">
        <w:rPr>
          <w:rFonts w:ascii="Times New Roman" w:eastAsia="Times New Roman" w:hAnsi="Times New Roman" w:cs="Times New Roman"/>
          <w:sz w:val="28"/>
          <w:szCs w:val="28"/>
        </w:rPr>
        <w:t>,</w:t>
      </w:r>
      <w:r w:rsidRPr="005A4D09">
        <w:rPr>
          <w:rFonts w:ascii="Times New Roman" w:eastAsia="Times New Roman" w:hAnsi="Times New Roman" w:cs="Times New Roman"/>
          <w:sz w:val="28"/>
          <w:szCs w:val="28"/>
        </w:rPr>
        <w:t xml:space="preserve"> the perturbation of stratospheric ozone</w:t>
      </w:r>
      <w:r w:rsidR="00A47055" w:rsidRPr="005A4D09">
        <w:rPr>
          <w:rFonts w:ascii="Times New Roman" w:eastAsia="Times New Roman" w:hAnsi="Times New Roman" w:cs="Times New Roman"/>
          <w:sz w:val="28"/>
          <w:szCs w:val="28"/>
        </w:rPr>
        <w:t>,</w:t>
      </w:r>
      <w:r w:rsidRPr="005A4D09">
        <w:rPr>
          <w:rFonts w:ascii="Times New Roman" w:eastAsia="Times New Roman" w:hAnsi="Times New Roman" w:cs="Times New Roman"/>
          <w:sz w:val="28"/>
          <w:szCs w:val="28"/>
        </w:rPr>
        <w:t xml:space="preserve"> contamination of ground water</w:t>
      </w:r>
      <w:r w:rsidR="00A47055" w:rsidRPr="005A4D09">
        <w:rPr>
          <w:rFonts w:ascii="Times New Roman" w:eastAsia="Times New Roman" w:hAnsi="Times New Roman" w:cs="Times New Roman"/>
          <w:sz w:val="28"/>
          <w:szCs w:val="28"/>
        </w:rPr>
        <w:t>,</w:t>
      </w:r>
      <w:r w:rsidRPr="005A4D09">
        <w:rPr>
          <w:rFonts w:ascii="Times New Roman" w:eastAsia="Times New Roman" w:hAnsi="Times New Roman" w:cs="Times New Roman"/>
          <w:sz w:val="28"/>
          <w:szCs w:val="28"/>
        </w:rPr>
        <w:t xml:space="preserve"> </w:t>
      </w:r>
      <w:r w:rsidR="00A47055" w:rsidRPr="005A4D09">
        <w:rPr>
          <w:rFonts w:ascii="Times New Roman" w:eastAsia="Times New Roman" w:hAnsi="Times New Roman" w:cs="Times New Roman"/>
          <w:sz w:val="28"/>
          <w:szCs w:val="28"/>
        </w:rPr>
        <w:t xml:space="preserve">and </w:t>
      </w:r>
      <w:r w:rsidRPr="005A4D09">
        <w:rPr>
          <w:rFonts w:ascii="Times New Roman" w:eastAsia="Times New Roman" w:hAnsi="Times New Roman" w:cs="Times New Roman"/>
          <w:sz w:val="28"/>
          <w:szCs w:val="28"/>
        </w:rPr>
        <w:t xml:space="preserve">the formation of greenhouse gas. </w:t>
      </w:r>
    </w:p>
    <w:p w:rsidR="00FC6F36" w:rsidRPr="005A4D09" w:rsidRDefault="004D47D8" w:rsidP="00432972">
      <w:pPr>
        <w:shd w:val="clear" w:color="auto" w:fill="FFFFFF"/>
        <w:bidi w:val="0"/>
        <w:spacing w:after="0" w:line="360" w:lineRule="auto"/>
        <w:jc w:val="both"/>
        <w:rPr>
          <w:rFonts w:asciiTheme="majorBidi" w:eastAsia="Times New Roman" w:hAnsiTheme="majorBidi" w:cstheme="majorBidi"/>
          <w:sz w:val="28"/>
          <w:szCs w:val="28"/>
        </w:rPr>
      </w:pPr>
      <w:r w:rsidRPr="005A4D09">
        <w:rPr>
          <w:rFonts w:asciiTheme="majorBidi" w:eastAsia="Times New Roman" w:hAnsiTheme="majorBidi" w:cstheme="majorBidi"/>
          <w:noProof/>
          <w:sz w:val="28"/>
          <w:szCs w:val="28"/>
        </w:rPr>
        <w:lastRenderedPageBreak/>
        <w:drawing>
          <wp:inline distT="0" distB="0" distL="0" distR="0">
            <wp:extent cx="5564626" cy="4523362"/>
            <wp:effectExtent l="19050" t="0" r="0" b="0"/>
            <wp:docPr id="3" name="صورة 3" descr="Nitrogen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trogen Cycle"/>
                    <pic:cNvPicPr>
                      <a:picLocks noChangeAspect="1" noChangeArrowheads="1"/>
                    </pic:cNvPicPr>
                  </pic:nvPicPr>
                  <pic:blipFill>
                    <a:blip r:embed="rId9" cstate="print"/>
                    <a:srcRect/>
                    <a:stretch>
                      <a:fillRect/>
                    </a:stretch>
                  </pic:blipFill>
                  <pic:spPr bwMode="auto">
                    <a:xfrm>
                      <a:off x="0" y="0"/>
                      <a:ext cx="5564626" cy="4523362"/>
                    </a:xfrm>
                    <a:prstGeom prst="rect">
                      <a:avLst/>
                    </a:prstGeom>
                    <a:noFill/>
                    <a:ln w="9525">
                      <a:noFill/>
                      <a:miter lim="800000"/>
                      <a:headEnd/>
                      <a:tailEnd/>
                    </a:ln>
                  </pic:spPr>
                </pic:pic>
              </a:graphicData>
            </a:graphic>
          </wp:inline>
        </w:drawing>
      </w:r>
    </w:p>
    <w:sectPr w:rsidR="00FC6F36" w:rsidRPr="005A4D09" w:rsidSect="00F83DD5">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C1C" w:rsidRDefault="00302C1C" w:rsidP="00642F51">
      <w:pPr>
        <w:spacing w:after="0" w:line="240" w:lineRule="auto"/>
      </w:pPr>
      <w:r>
        <w:separator/>
      </w:r>
    </w:p>
  </w:endnote>
  <w:endnote w:type="continuationSeparator" w:id="0">
    <w:p w:rsidR="00302C1C" w:rsidRDefault="00302C1C" w:rsidP="0064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C1C" w:rsidRDefault="00302C1C" w:rsidP="00642F51">
      <w:pPr>
        <w:spacing w:after="0" w:line="240" w:lineRule="auto"/>
      </w:pPr>
      <w:r>
        <w:separator/>
      </w:r>
    </w:p>
  </w:footnote>
  <w:footnote w:type="continuationSeparator" w:id="0">
    <w:p w:rsidR="00302C1C" w:rsidRDefault="00302C1C" w:rsidP="00642F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576" w:rsidRDefault="00F47576" w:rsidP="00F47576">
    <w:pPr>
      <w:pStyle w:val="a5"/>
      <w:bidi w:val="0"/>
      <w:rPr>
        <w:rFonts w:asciiTheme="majorBidi" w:hAnsiTheme="majorBidi" w:cstheme="majorBidi"/>
        <w:b/>
        <w:bCs/>
        <w:sz w:val="24"/>
        <w:szCs w:val="24"/>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239" o:spid="_x0000_s2049" type="#_x0000_t136" style="position:absolute;margin-left:0;margin-top:0;width:482.15pt;height:103.3pt;rotation:315;z-index:-251658240;mso-position-horizontal:center;mso-position-horizontal-relative:margin;mso-position-vertical:center;mso-position-vertical-relative:margin" o:allowincell="f" fillcolor="silver" stroked="f">
          <v:textpath style="font-family:&quot;Calibri&quot;;font-size:1pt" string="Dr. Kawther M.Ali"/>
          <w10:wrap anchorx="margin" anchory="margin"/>
        </v:shape>
      </w:pict>
    </w:r>
    <w:r>
      <w:rPr>
        <w:rFonts w:asciiTheme="majorBidi" w:hAnsiTheme="majorBidi" w:cstheme="majorBidi"/>
        <w:b/>
        <w:bCs/>
        <w:sz w:val="24"/>
        <w:szCs w:val="24"/>
      </w:rPr>
      <w:t>Ecology\ Third stage                                                                Department of biology</w:t>
    </w:r>
  </w:p>
  <w:p w:rsidR="00F47576" w:rsidRDefault="00F47576" w:rsidP="00F47576">
    <w:pPr>
      <w:pStyle w:val="a5"/>
      <w:bidi w:val="0"/>
      <w:rPr>
        <w:rFonts w:asciiTheme="majorBidi" w:hAnsiTheme="majorBidi" w:cstheme="majorBidi"/>
        <w:b/>
        <w:bCs/>
        <w:sz w:val="24"/>
        <w:szCs w:val="24"/>
      </w:rPr>
    </w:pPr>
    <w:proofErr w:type="spellStart"/>
    <w:r>
      <w:rPr>
        <w:rFonts w:asciiTheme="majorBidi" w:hAnsiTheme="majorBidi" w:cstheme="majorBidi"/>
        <w:b/>
        <w:bCs/>
        <w:sz w:val="24"/>
        <w:szCs w:val="24"/>
      </w:rPr>
      <w:t>Lec</w:t>
    </w:r>
    <w:proofErr w:type="spellEnd"/>
    <w:r>
      <w:rPr>
        <w:rFonts w:asciiTheme="majorBidi" w:hAnsiTheme="majorBidi" w:cstheme="majorBidi"/>
        <w:b/>
        <w:bCs/>
        <w:sz w:val="24"/>
        <w:szCs w:val="24"/>
      </w:rPr>
      <w:t xml:space="preserve">. </w:t>
    </w:r>
    <w:r>
      <w:rPr>
        <w:rFonts w:asciiTheme="majorBidi" w:hAnsiTheme="majorBidi" w:cstheme="majorBidi"/>
        <w:b/>
        <w:bCs/>
        <w:sz w:val="24"/>
        <w:szCs w:val="24"/>
      </w:rPr>
      <w:t>9</w:t>
    </w:r>
    <w:r>
      <w:rPr>
        <w:rFonts w:asciiTheme="majorBidi" w:hAnsiTheme="majorBidi" w:cstheme="majorBidi"/>
        <w:b/>
        <w:bCs/>
        <w:sz w:val="24"/>
        <w:szCs w:val="24"/>
      </w:rPr>
      <w:t xml:space="preserve">                                                                                          Dr. </w:t>
    </w:r>
    <w:proofErr w:type="spellStart"/>
    <w:r>
      <w:rPr>
        <w:rFonts w:asciiTheme="majorBidi" w:hAnsiTheme="majorBidi" w:cstheme="majorBidi"/>
        <w:b/>
        <w:bCs/>
        <w:sz w:val="24"/>
        <w:szCs w:val="24"/>
      </w:rPr>
      <w:t>Kawther</w:t>
    </w:r>
    <w:proofErr w:type="spellEnd"/>
    <w:r>
      <w:rPr>
        <w:rFonts w:asciiTheme="majorBidi" w:hAnsiTheme="majorBidi" w:cstheme="majorBidi"/>
        <w:b/>
        <w:bCs/>
        <w:sz w:val="24"/>
        <w:szCs w:val="24"/>
      </w:rPr>
      <w:t xml:space="preserve"> M. Ali</w:t>
    </w:r>
  </w:p>
  <w:p w:rsidR="00642F51" w:rsidRDefault="00642F51">
    <w:pPr>
      <w:pStyle w:val="a5"/>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645"/>
    <w:multiLevelType w:val="multilevel"/>
    <w:tmpl w:val="02BC233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BA6087"/>
    <w:multiLevelType w:val="multilevel"/>
    <w:tmpl w:val="ADC292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BD0427E"/>
    <w:multiLevelType w:val="multilevel"/>
    <w:tmpl w:val="16BA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A8279A"/>
    <w:multiLevelType w:val="multilevel"/>
    <w:tmpl w:val="048233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723CB"/>
    <w:rsid w:val="0001582E"/>
    <w:rsid w:val="000860BA"/>
    <w:rsid w:val="000A4B9A"/>
    <w:rsid w:val="000E2727"/>
    <w:rsid w:val="000E5C2E"/>
    <w:rsid w:val="00104066"/>
    <w:rsid w:val="00302C1C"/>
    <w:rsid w:val="003B33C6"/>
    <w:rsid w:val="00432972"/>
    <w:rsid w:val="004D47D8"/>
    <w:rsid w:val="00570151"/>
    <w:rsid w:val="005A4D09"/>
    <w:rsid w:val="00642F51"/>
    <w:rsid w:val="00732464"/>
    <w:rsid w:val="00796C28"/>
    <w:rsid w:val="00867610"/>
    <w:rsid w:val="00867E37"/>
    <w:rsid w:val="008B7605"/>
    <w:rsid w:val="008C23D7"/>
    <w:rsid w:val="009723CB"/>
    <w:rsid w:val="00A47055"/>
    <w:rsid w:val="00B252B4"/>
    <w:rsid w:val="00C86367"/>
    <w:rsid w:val="00C87BAE"/>
    <w:rsid w:val="00D5787B"/>
    <w:rsid w:val="00E033F6"/>
    <w:rsid w:val="00EC703C"/>
    <w:rsid w:val="00F47576"/>
    <w:rsid w:val="00F75D75"/>
    <w:rsid w:val="00F83DD5"/>
    <w:rsid w:val="00F9541A"/>
    <w:rsid w:val="00FC6F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DD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3C6"/>
    <w:pPr>
      <w:ind w:left="720"/>
      <w:contextualSpacing/>
    </w:pPr>
  </w:style>
  <w:style w:type="paragraph" w:styleId="a4">
    <w:name w:val="Balloon Text"/>
    <w:basedOn w:val="a"/>
    <w:link w:val="Char"/>
    <w:uiPriority w:val="99"/>
    <w:semiHidden/>
    <w:unhideWhenUsed/>
    <w:rsid w:val="0057015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70151"/>
    <w:rPr>
      <w:rFonts w:ascii="Tahoma" w:hAnsi="Tahoma" w:cs="Tahoma"/>
      <w:sz w:val="16"/>
      <w:szCs w:val="16"/>
    </w:rPr>
  </w:style>
  <w:style w:type="paragraph" w:styleId="a5">
    <w:name w:val="header"/>
    <w:basedOn w:val="a"/>
    <w:link w:val="Char0"/>
    <w:uiPriority w:val="99"/>
    <w:unhideWhenUsed/>
    <w:rsid w:val="00642F51"/>
    <w:pPr>
      <w:tabs>
        <w:tab w:val="center" w:pos="4153"/>
        <w:tab w:val="right" w:pos="8306"/>
      </w:tabs>
      <w:spacing w:after="0" w:line="240" w:lineRule="auto"/>
    </w:pPr>
  </w:style>
  <w:style w:type="character" w:customStyle="1" w:styleId="Char0">
    <w:name w:val="رأس الصفحة Char"/>
    <w:basedOn w:val="a0"/>
    <w:link w:val="a5"/>
    <w:uiPriority w:val="99"/>
    <w:rsid w:val="00642F51"/>
  </w:style>
  <w:style w:type="paragraph" w:styleId="a6">
    <w:name w:val="footer"/>
    <w:basedOn w:val="a"/>
    <w:link w:val="Char1"/>
    <w:uiPriority w:val="99"/>
    <w:unhideWhenUsed/>
    <w:rsid w:val="00642F51"/>
    <w:pPr>
      <w:tabs>
        <w:tab w:val="center" w:pos="4153"/>
        <w:tab w:val="right" w:pos="8306"/>
      </w:tabs>
      <w:spacing w:after="0" w:line="240" w:lineRule="auto"/>
    </w:pPr>
  </w:style>
  <w:style w:type="character" w:customStyle="1" w:styleId="Char1">
    <w:name w:val="تذييل الصفحة Char"/>
    <w:basedOn w:val="a0"/>
    <w:link w:val="a6"/>
    <w:uiPriority w:val="99"/>
    <w:rsid w:val="00642F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07847">
      <w:bodyDiv w:val="1"/>
      <w:marLeft w:val="0"/>
      <w:marRight w:val="0"/>
      <w:marTop w:val="0"/>
      <w:marBottom w:val="0"/>
      <w:divBdr>
        <w:top w:val="none" w:sz="0" w:space="0" w:color="auto"/>
        <w:left w:val="none" w:sz="0" w:space="0" w:color="auto"/>
        <w:bottom w:val="none" w:sz="0" w:space="0" w:color="auto"/>
        <w:right w:val="none" w:sz="0" w:space="0" w:color="auto"/>
      </w:divBdr>
    </w:div>
    <w:div w:id="598754389">
      <w:bodyDiv w:val="1"/>
      <w:marLeft w:val="0"/>
      <w:marRight w:val="0"/>
      <w:marTop w:val="0"/>
      <w:marBottom w:val="0"/>
      <w:divBdr>
        <w:top w:val="none" w:sz="0" w:space="0" w:color="auto"/>
        <w:left w:val="none" w:sz="0" w:space="0" w:color="auto"/>
        <w:bottom w:val="none" w:sz="0" w:space="0" w:color="auto"/>
        <w:right w:val="none" w:sz="0" w:space="0" w:color="auto"/>
      </w:divBdr>
    </w:div>
    <w:div w:id="188038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5</Pages>
  <Words>871</Words>
  <Characters>4969</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2O11</cp:lastModifiedBy>
  <cp:revision>10</cp:revision>
  <dcterms:created xsi:type="dcterms:W3CDTF">2016-12-20T12:15:00Z</dcterms:created>
  <dcterms:modified xsi:type="dcterms:W3CDTF">2017-11-26T19:12:00Z</dcterms:modified>
</cp:coreProperties>
</file>