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1F2" w:rsidRPr="001361F2" w:rsidRDefault="001361F2" w:rsidP="001361F2">
      <w:pPr>
        <w:rPr>
          <w:rFonts w:ascii="Times New Roman" w:eastAsia="Calibri" w:hAnsi="Times New Roman" w:cs="Times New Roman"/>
          <w:b/>
          <w:bCs/>
          <w:sz w:val="28"/>
          <w:szCs w:val="28"/>
          <w:rtl/>
          <w:lang w:bidi="ar-IQ"/>
        </w:rPr>
      </w:pPr>
      <w:r w:rsidRPr="001361F2">
        <w:rPr>
          <w:rFonts w:ascii="Times New Roman" w:eastAsia="Calibri" w:hAnsi="Times New Roman" w:cs="Times New Roman"/>
          <w:b/>
          <w:bCs/>
          <w:sz w:val="28"/>
          <w:szCs w:val="28"/>
          <w:rtl/>
          <w:lang w:bidi="ar-IQ"/>
        </w:rPr>
        <w:t>مسارات التوافق الحركي</w:t>
      </w:r>
    </w:p>
    <w:p w:rsidR="001361F2" w:rsidRPr="001361F2" w:rsidRDefault="001361F2" w:rsidP="001361F2">
      <w:pPr>
        <w:ind w:left="720"/>
        <w:contextualSpacing/>
        <w:rPr>
          <w:rFonts w:ascii="Times New Roman" w:eastAsia="Calibri" w:hAnsi="Times New Roman" w:cs="Times New Roman"/>
          <w:b/>
          <w:bCs/>
          <w:sz w:val="28"/>
          <w:szCs w:val="28"/>
          <w:rtl/>
        </w:rPr>
      </w:pPr>
      <w:r w:rsidRPr="001361F2">
        <w:rPr>
          <w:rFonts w:ascii="Times New Roman" w:eastAsia="Calibri" w:hAnsi="Times New Roman" w:cs="Times New Roman"/>
          <w:b/>
          <w:bCs/>
          <w:sz w:val="28"/>
          <w:szCs w:val="28"/>
          <w:rtl/>
        </w:rPr>
        <w:t>1-التوافق الحركي الخام:</w:t>
      </w:r>
    </w:p>
    <w:p w:rsidR="001361F2" w:rsidRPr="001361F2" w:rsidRDefault="001361F2" w:rsidP="001361F2">
      <w:pPr>
        <w:ind w:left="720"/>
        <w:contextualSpacing/>
        <w:jc w:val="both"/>
        <w:rPr>
          <w:rFonts w:ascii="Times New Roman" w:eastAsia="Calibri" w:hAnsi="Times New Roman" w:cs="Times New Roman"/>
          <w:sz w:val="28"/>
          <w:szCs w:val="28"/>
          <w:rtl/>
        </w:rPr>
      </w:pPr>
      <w:r w:rsidRPr="001361F2">
        <w:rPr>
          <w:rFonts w:ascii="Times New Roman" w:eastAsia="Calibri" w:hAnsi="Times New Roman" w:cs="Times New Roman"/>
          <w:sz w:val="28"/>
          <w:szCs w:val="28"/>
          <w:rtl/>
        </w:rPr>
        <w:t>وهو مرحلة التي يتم فيها الاداء الحركة او المهارة بشكلها الاولي وتسمى(مرحلة اكتساب الاساسي والاولي للحركة )وفيها يتعلم المتعلم او اللاعب المسار الاساسي للحركة بشكل خام اذ يشمل سير التعلم من البداية الحصول على المعلومات الاولية وحتى اداء المهارة ضمن ظروف ومتطلبات مناسبة 0وتشكل هذه المرحلة الاساس الاول لتعلم المهارة الحركية واتقانها وتسمى ايضا(بمرحلة  اكتساب التوافق الاولي للمهارة الحركية )وهذا المصطلح يشير الى ان المهارة الحركية الجديدة اكتسبت في صورتها  البدائية أي من دون وضع  اية اعتبارات بالنسبة لجودة الاداء او مستواه ويتحدد نشاط المدرب او المدرس  في استيعاب هذه المهارة 0</w:t>
      </w:r>
    </w:p>
    <w:p w:rsidR="001361F2" w:rsidRPr="001361F2" w:rsidRDefault="001361F2" w:rsidP="001361F2">
      <w:pPr>
        <w:ind w:left="720"/>
        <w:contextualSpacing/>
        <w:jc w:val="both"/>
        <w:rPr>
          <w:rFonts w:ascii="Times New Roman" w:eastAsia="Calibri" w:hAnsi="Times New Roman" w:cs="Times New Roman"/>
          <w:sz w:val="28"/>
          <w:szCs w:val="28"/>
          <w:rtl/>
        </w:rPr>
      </w:pPr>
      <w:r w:rsidRPr="001361F2">
        <w:rPr>
          <w:rFonts w:ascii="Times New Roman" w:eastAsia="Calibri" w:hAnsi="Times New Roman" w:cs="Times New Roman"/>
          <w:sz w:val="28"/>
          <w:szCs w:val="28"/>
          <w:rtl/>
        </w:rPr>
        <w:t>ان التوفق الحركي الخام للمهارة يعني ابتداء الحركة ولو انها تحتوي  اخطاء كثيرة ولم تستجيب اعضاء المتعلم او اللاعب للمركز العصبي واذا استجابت فتكون صعبة وستكون الحركة مجتمعة  مؤداه من دون وضع متطلبات  للنوعية0</w:t>
      </w:r>
    </w:p>
    <w:p w:rsidR="001361F2" w:rsidRPr="001361F2" w:rsidRDefault="001361F2" w:rsidP="001361F2">
      <w:pPr>
        <w:ind w:left="720"/>
        <w:contextualSpacing/>
        <w:jc w:val="both"/>
        <w:rPr>
          <w:rFonts w:ascii="Times New Roman" w:eastAsia="Calibri" w:hAnsi="Times New Roman" w:cs="Times New Roman"/>
          <w:sz w:val="28"/>
          <w:szCs w:val="28"/>
          <w:rtl/>
        </w:rPr>
      </w:pPr>
    </w:p>
    <w:p w:rsidR="001361F2" w:rsidRPr="001361F2" w:rsidRDefault="001361F2" w:rsidP="001361F2">
      <w:pPr>
        <w:ind w:left="368"/>
        <w:contextualSpacing/>
        <w:rPr>
          <w:rFonts w:ascii="Times New Roman" w:eastAsia="Calibri" w:hAnsi="Times New Roman" w:cs="Times New Roman"/>
          <w:b/>
          <w:bCs/>
          <w:sz w:val="28"/>
          <w:szCs w:val="28"/>
          <w:vertAlign w:val="superscript"/>
          <w:rtl/>
          <w:lang w:bidi="ar-IQ"/>
        </w:rPr>
      </w:pPr>
      <w:r w:rsidRPr="001361F2">
        <w:rPr>
          <w:rFonts w:ascii="Times New Roman" w:eastAsia="Calibri" w:hAnsi="Times New Roman" w:cs="Times New Roman"/>
          <w:b/>
          <w:bCs/>
          <w:sz w:val="28"/>
          <w:szCs w:val="28"/>
          <w:rtl/>
          <w:lang w:bidi="ar-IQ"/>
        </w:rPr>
        <w:t xml:space="preserve">من اهم ما </w:t>
      </w:r>
      <w:r w:rsidRPr="001361F2">
        <w:rPr>
          <w:rFonts w:ascii="Times New Roman" w:eastAsia="Calibri" w:hAnsi="Times New Roman" w:cs="Times New Roman" w:hint="cs"/>
          <w:b/>
          <w:bCs/>
          <w:sz w:val="28"/>
          <w:szCs w:val="28"/>
          <w:rtl/>
          <w:lang w:bidi="ar-IQ"/>
        </w:rPr>
        <w:t>تتميز به</w:t>
      </w:r>
      <w:r w:rsidRPr="001361F2">
        <w:rPr>
          <w:rFonts w:ascii="Times New Roman" w:eastAsia="Calibri" w:hAnsi="Times New Roman" w:cs="Times New Roman"/>
          <w:b/>
          <w:bCs/>
          <w:sz w:val="28"/>
          <w:szCs w:val="28"/>
          <w:rtl/>
          <w:lang w:bidi="ar-IQ"/>
        </w:rPr>
        <w:t xml:space="preserve"> مرحلة التوافق الحركي الخام ما يلي:</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عدم توزن الجهد المبذول مع متطلبات المهارة0</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انعدام الانسيابية0</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تأخر الانتقال بين الانتقال الثلاثة للحركة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 xml:space="preserve">عدم النجاح </w:t>
      </w:r>
      <w:r w:rsidR="00BE77E0" w:rsidRPr="001361F2">
        <w:rPr>
          <w:rFonts w:ascii="Times New Roman" w:eastAsia="Calibri" w:hAnsi="Times New Roman" w:cs="Times New Roman" w:hint="cs"/>
          <w:sz w:val="28"/>
          <w:szCs w:val="28"/>
          <w:rtl/>
          <w:lang w:bidi="ar-IQ"/>
        </w:rPr>
        <w:t>بالأداء</w:t>
      </w:r>
      <w:bookmarkStart w:id="0" w:name="_GoBack"/>
      <w:bookmarkEnd w:id="0"/>
      <w:r w:rsidRPr="001361F2">
        <w:rPr>
          <w:rFonts w:ascii="Times New Roman" w:eastAsia="Calibri" w:hAnsi="Times New Roman" w:cs="Times New Roman"/>
          <w:sz w:val="28"/>
          <w:szCs w:val="28"/>
          <w:rtl/>
          <w:lang w:bidi="ar-IQ"/>
        </w:rPr>
        <w:t xml:space="preserve"> في كل مرة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التوقع الحركي ضعيف لقلة المعلومات الموجودة في الذاكرة الحركية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 xml:space="preserve">مقدار الاستجابة كبيرة بالنسبة للحركة </w:t>
      </w:r>
      <w:proofErr w:type="spellStart"/>
      <w:r w:rsidRPr="001361F2">
        <w:rPr>
          <w:rFonts w:ascii="Times New Roman" w:eastAsia="Calibri" w:hAnsi="Times New Roman" w:cs="Times New Roman"/>
          <w:sz w:val="28"/>
          <w:szCs w:val="28"/>
          <w:rtl/>
          <w:lang w:bidi="ar-IQ"/>
        </w:rPr>
        <w:t>المؤداة</w:t>
      </w:r>
      <w:proofErr w:type="spellEnd"/>
      <w:r w:rsidRPr="001361F2">
        <w:rPr>
          <w:rFonts w:ascii="Times New Roman" w:eastAsia="Calibri" w:hAnsi="Times New Roman" w:cs="Times New Roman"/>
          <w:sz w:val="28"/>
          <w:szCs w:val="28"/>
          <w:rtl/>
          <w:lang w:bidi="ar-IQ"/>
        </w:rPr>
        <w:t xml:space="preserve">  وينتج ذلك كثرة الايعازات العصبية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الاحساس بالتعب المبكر نتيجة العمل العضلي الكبير التي تشترك فيه عضلات ليس لها دور بالمهارة</w:t>
      </w:r>
      <w:r w:rsidR="00BE77E0">
        <w:rPr>
          <w:rFonts w:ascii="Times New Roman" w:eastAsia="Calibri" w:hAnsi="Times New Roman" w:cs="Times New Roman" w:hint="cs"/>
          <w:sz w:val="28"/>
          <w:szCs w:val="28"/>
          <w:rtl/>
          <w:lang w:bidi="ar-IQ"/>
        </w:rPr>
        <w:t xml:space="preserve"> .</w:t>
      </w:r>
    </w:p>
    <w:p w:rsidR="001361F2" w:rsidRPr="001361F2" w:rsidRDefault="001361F2" w:rsidP="00BE77E0">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التعامل مع الاجهزة الغير مناسبة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عدم الاستعداد الدائم للحركة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التوقيت ورد الفعل ضعيف</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انعدام الرشاقة التي تنظم الصفات الحركية كافة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1"/>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لا يحدث تطابق بين الاهداف المطلوبة والمرسومة بالدماغ 0</w:t>
      </w:r>
    </w:p>
    <w:p w:rsidR="001361F2" w:rsidRPr="001361F2" w:rsidRDefault="001361F2" w:rsidP="001361F2">
      <w:pPr>
        <w:rPr>
          <w:rFonts w:ascii="Times New Roman" w:eastAsia="Calibri" w:hAnsi="Times New Roman" w:cs="Times New Roman"/>
          <w:sz w:val="28"/>
          <w:szCs w:val="28"/>
          <w:lang w:bidi="ar-IQ"/>
        </w:rPr>
      </w:pPr>
    </w:p>
    <w:p w:rsidR="001361F2" w:rsidRPr="001361F2" w:rsidRDefault="001361F2" w:rsidP="001361F2">
      <w:pPr>
        <w:ind w:left="360"/>
        <w:contextualSpacing/>
        <w:jc w:val="both"/>
        <w:rPr>
          <w:rFonts w:ascii="Times New Roman" w:eastAsia="Calibri" w:hAnsi="Times New Roman" w:cs="Times New Roman"/>
          <w:sz w:val="28"/>
          <w:szCs w:val="28"/>
          <w:rtl/>
          <w:lang w:bidi="ar-IQ"/>
        </w:rPr>
      </w:pPr>
      <w:r w:rsidRPr="001361F2">
        <w:rPr>
          <w:rFonts w:ascii="Times New Roman" w:eastAsia="Calibri" w:hAnsi="Times New Roman" w:cs="Times New Roman"/>
          <w:b/>
          <w:bCs/>
          <w:sz w:val="28"/>
          <w:szCs w:val="28"/>
          <w:rtl/>
          <w:lang w:bidi="ar-IQ"/>
        </w:rPr>
        <w:t>2-التوافق الحركي الدقيق</w:t>
      </w:r>
      <w:r w:rsidRPr="001361F2">
        <w:rPr>
          <w:rFonts w:ascii="Times New Roman" w:eastAsia="Calibri" w:hAnsi="Times New Roman" w:cs="Times New Roman"/>
          <w:sz w:val="28"/>
          <w:szCs w:val="28"/>
          <w:rtl/>
          <w:lang w:bidi="ar-IQ"/>
        </w:rPr>
        <w:t xml:space="preserve">: المقصود بمرحلة التوافق الحركي الدقيق هو تنظيم عمل القوى الداخلية لتنسجم مع القوى الخارجية فتتجنب فيها الحركات الزائدة ولهذا يصبح التوافق والتنظيم منسجمة وحاجة الحركة او المهارة  اي ان القوة المستعملة </w:t>
      </w:r>
      <w:proofErr w:type="spellStart"/>
      <w:r w:rsidRPr="001361F2">
        <w:rPr>
          <w:rFonts w:ascii="Times New Roman" w:eastAsia="Calibri" w:hAnsi="Times New Roman" w:cs="Times New Roman"/>
          <w:sz w:val="28"/>
          <w:szCs w:val="28"/>
          <w:rtl/>
          <w:lang w:bidi="ar-IQ"/>
        </w:rPr>
        <w:t>بالاداء</w:t>
      </w:r>
      <w:proofErr w:type="spellEnd"/>
      <w:r w:rsidRPr="001361F2">
        <w:rPr>
          <w:rFonts w:ascii="Times New Roman" w:eastAsia="Calibri" w:hAnsi="Times New Roman" w:cs="Times New Roman"/>
          <w:sz w:val="28"/>
          <w:szCs w:val="28"/>
          <w:rtl/>
          <w:lang w:bidi="ar-IQ"/>
        </w:rPr>
        <w:t xml:space="preserve"> جدية 0</w:t>
      </w:r>
    </w:p>
    <w:p w:rsidR="001361F2" w:rsidRPr="001361F2" w:rsidRDefault="001361F2" w:rsidP="001361F2">
      <w:pPr>
        <w:ind w:left="360"/>
        <w:contextualSpacing/>
        <w:jc w:val="both"/>
        <w:rPr>
          <w:rFonts w:ascii="Times New Roman" w:eastAsia="Calibri" w:hAnsi="Times New Roman" w:cs="Times New Roman"/>
          <w:sz w:val="28"/>
          <w:szCs w:val="28"/>
          <w:rtl/>
          <w:lang w:bidi="ar-IQ"/>
        </w:rPr>
      </w:pPr>
      <w:r w:rsidRPr="001361F2">
        <w:rPr>
          <w:rFonts w:ascii="Times New Roman" w:eastAsia="Calibri" w:hAnsi="Times New Roman" w:cs="Times New Roman"/>
          <w:sz w:val="28"/>
          <w:szCs w:val="28"/>
          <w:rtl/>
          <w:lang w:bidi="ar-IQ"/>
        </w:rPr>
        <w:t>وتبدأ هذه المرحلة عندما يستطيع اللاعب او المتعلم من التكرار المهارة او الحركة بشكل بدائي اولي 0</w:t>
      </w:r>
    </w:p>
    <w:p w:rsidR="001361F2" w:rsidRPr="001361F2" w:rsidRDefault="001361F2" w:rsidP="001361F2">
      <w:pPr>
        <w:jc w:val="both"/>
        <w:rPr>
          <w:rFonts w:ascii="Times New Roman" w:eastAsia="Calibri" w:hAnsi="Times New Roman" w:cs="Times New Roman"/>
          <w:sz w:val="28"/>
          <w:szCs w:val="28"/>
          <w:rtl/>
          <w:lang w:bidi="ar-IQ"/>
        </w:rPr>
      </w:pPr>
      <w:r w:rsidRPr="001361F2">
        <w:rPr>
          <w:rFonts w:ascii="Times New Roman" w:eastAsia="Calibri" w:hAnsi="Times New Roman" w:cs="Times New Roman"/>
          <w:sz w:val="28"/>
          <w:szCs w:val="28"/>
          <w:rtl/>
          <w:lang w:bidi="ar-IQ"/>
        </w:rPr>
        <w:t xml:space="preserve">ويتمكن في هذه المرحلة اللاعب او المتعلم من اداء المهارة بأخطاء قليلة وبسيطة ،وفيها يتم تنظيم العضلات العاملة والمسؤولة عن الواجب الحركي وتبويبها وترتيبها ،وكلما ازدادت </w:t>
      </w:r>
      <w:r w:rsidRPr="001361F2">
        <w:rPr>
          <w:rFonts w:ascii="Times New Roman" w:eastAsia="Calibri" w:hAnsi="Times New Roman" w:cs="Times New Roman"/>
          <w:sz w:val="28"/>
          <w:szCs w:val="28"/>
          <w:rtl/>
          <w:lang w:bidi="ar-IQ"/>
        </w:rPr>
        <w:lastRenderedPageBreak/>
        <w:t xml:space="preserve">معرفة اللاعب او المتعلم بأجزاء المهارة التفصيلية واستيعابه للمعلومات المتعلقة  بها بشكل جيد ،هذا يؤدي الى امكانية الملاحظة الذاتية والتصحيح الذاتي ومقارنتها بشرح المدرب او المدرس وعرض ارشاداته0وفي هذه المرحلة يؤدي المدرب او المدرس دورا كبيرا في عملية التطور والانتقال من مرحلة التوافق الحركي الخام الى هذه المرحلة  ،اذ يستخدم الاساليب التربوية المختلفة والتدريب والتعلم ويقوم بتوجيه اللاعب او المتعلم للجوانب المهمة في المهارة ويساعد على معرفة النقاط الصعبة فيها وتصحيح الاخطاء  التي تحدث في اثناء ادائها عن طريق الكلام والعرض الصحيح فضلا عن استخدام الوسائل التعليمية كالأفلام والرسوم والصور التي توضح سير المهارة الحركية مع التوضيح الوافي لها والذي يوضع للاعب او المتعلم القوانين البيو ميكانيكية والتشريحية </w:t>
      </w:r>
      <w:proofErr w:type="spellStart"/>
      <w:r w:rsidRPr="001361F2">
        <w:rPr>
          <w:rFonts w:ascii="Times New Roman" w:eastAsia="Calibri" w:hAnsi="Times New Roman" w:cs="Times New Roman"/>
          <w:sz w:val="28"/>
          <w:szCs w:val="28"/>
          <w:rtl/>
          <w:lang w:bidi="ar-IQ"/>
        </w:rPr>
        <w:t>والفسلجية</w:t>
      </w:r>
      <w:proofErr w:type="spellEnd"/>
      <w:r w:rsidRPr="001361F2">
        <w:rPr>
          <w:rFonts w:ascii="Times New Roman" w:eastAsia="Calibri" w:hAnsi="Times New Roman" w:cs="Times New Roman"/>
          <w:sz w:val="28"/>
          <w:szCs w:val="28"/>
          <w:rtl/>
          <w:lang w:bidi="ar-IQ"/>
        </w:rPr>
        <w:t xml:space="preserve">  بما ينسجم مع المرحلة التي توصل اليها اللاعب او المتعلم ومدى  استيعابه لها ويمكن رؤية التوافق الحركي الدقيق بالنسبة للمفهوم الخارجي والوظيفي للجسم فهو تصحيح الحركة وتحسينها وعزلها ،وفيها تقسم الحركة او المهارة وتصنف  ويكون مجالها مناسبا لفروضها ولا يمكن  ان تقسم الحركة الى مراحل لان لا يوجد حد فاصل بين مرحلة واخرى وانما تتطور الحركة وفق المنهج المرسوم 0وتسمى النتائج المرحلة الثانية بالتوافق اي الوصول الى مرحلة  عالية من التنظيم وعمل القوى واقسام الحركة فضلا عن ذلك المسار الحركي يصبح متناسقا وانسيابيا وتختفي  الزائدة </w:t>
      </w:r>
      <w:proofErr w:type="spellStart"/>
      <w:r w:rsidRPr="001361F2">
        <w:rPr>
          <w:rFonts w:ascii="Times New Roman" w:eastAsia="Calibri" w:hAnsi="Times New Roman" w:cs="Times New Roman"/>
          <w:sz w:val="28"/>
          <w:szCs w:val="28"/>
          <w:rtl/>
          <w:lang w:bidi="ar-IQ"/>
        </w:rPr>
        <w:t>والمصاحبه</w:t>
      </w:r>
      <w:proofErr w:type="spellEnd"/>
      <w:r w:rsidRPr="001361F2">
        <w:rPr>
          <w:rFonts w:ascii="Times New Roman" w:eastAsia="Calibri" w:hAnsi="Times New Roman" w:cs="Times New Roman"/>
          <w:sz w:val="28"/>
          <w:szCs w:val="28"/>
          <w:rtl/>
          <w:lang w:bidi="ar-IQ"/>
        </w:rPr>
        <w:t>.</w:t>
      </w:r>
    </w:p>
    <w:p w:rsidR="001361F2" w:rsidRPr="001361F2" w:rsidRDefault="001361F2" w:rsidP="001361F2">
      <w:pPr>
        <w:rPr>
          <w:rFonts w:ascii="Times New Roman" w:eastAsia="Calibri" w:hAnsi="Times New Roman" w:cs="Times New Roman"/>
          <w:b/>
          <w:bCs/>
          <w:sz w:val="28"/>
          <w:szCs w:val="28"/>
          <w:u w:val="single"/>
          <w:vertAlign w:val="superscript"/>
          <w:rtl/>
          <w:lang w:bidi="ar-IQ"/>
        </w:rPr>
      </w:pPr>
      <w:r w:rsidRPr="001361F2">
        <w:rPr>
          <w:rFonts w:ascii="Times New Roman" w:eastAsia="Calibri" w:hAnsi="Times New Roman" w:cs="Times New Roman"/>
          <w:b/>
          <w:bCs/>
          <w:sz w:val="28"/>
          <w:szCs w:val="28"/>
          <w:u w:val="single"/>
          <w:rtl/>
          <w:lang w:bidi="ar-IQ"/>
        </w:rPr>
        <w:t>ومن اهم مميزات هذه المرحلة ما يلي</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الحركة تؤدي بشكل انسيابي 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عدم وجود فواصل واضحة بين اقسام الحركة 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يبدأ التوازن بين عمليتي الشد والارتخاء عند الحركة0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التوقع والنقل الحركي منسجم مع الهدف0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تنظيم المهارة وفق الوضعيات الختلفة0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تطابق الحركة مع الهدف المرسوم والمطلوب بالدماغ 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ينسجم الاداء الفني مع بداية تعلم الخطط0</w:t>
      </w:r>
    </w:p>
    <w:p w:rsidR="001361F2" w:rsidRPr="001361F2" w:rsidRDefault="001361F2" w:rsidP="001361F2">
      <w:pPr>
        <w:numPr>
          <w:ilvl w:val="0"/>
          <w:numId w:val="2"/>
        </w:numPr>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تصحيح الاخطاء كافة عن طريق التحليل الحركي في المستويات العليا0</w:t>
      </w:r>
    </w:p>
    <w:p w:rsidR="001361F2" w:rsidRPr="001361F2" w:rsidRDefault="001361F2" w:rsidP="001361F2">
      <w:pPr>
        <w:ind w:left="720"/>
        <w:contextualSpacing/>
        <w:rPr>
          <w:rFonts w:ascii="Times New Roman" w:eastAsia="Calibri" w:hAnsi="Times New Roman" w:cs="Times New Roman"/>
          <w:sz w:val="28"/>
          <w:szCs w:val="28"/>
          <w:lang w:bidi="ar-IQ"/>
        </w:rPr>
      </w:pPr>
    </w:p>
    <w:p w:rsidR="001361F2" w:rsidRPr="001361F2" w:rsidRDefault="001361F2" w:rsidP="001361F2">
      <w:pPr>
        <w:ind w:left="84"/>
        <w:contextualSpacing/>
        <w:rPr>
          <w:rFonts w:ascii="Times New Roman" w:eastAsia="Calibri" w:hAnsi="Times New Roman" w:cs="Times New Roman"/>
          <w:b/>
          <w:bCs/>
          <w:sz w:val="28"/>
          <w:szCs w:val="28"/>
          <w:vertAlign w:val="superscript"/>
          <w:rtl/>
          <w:lang w:bidi="ar-IQ"/>
        </w:rPr>
      </w:pPr>
      <w:r w:rsidRPr="001361F2">
        <w:rPr>
          <w:rFonts w:ascii="Times New Roman" w:eastAsia="Calibri" w:hAnsi="Times New Roman" w:cs="Times New Roman"/>
          <w:b/>
          <w:bCs/>
          <w:sz w:val="28"/>
          <w:szCs w:val="28"/>
          <w:rtl/>
          <w:lang w:bidi="ar-IQ"/>
        </w:rPr>
        <w:t>3-التوافق الحركي الثابت (ثبات المهارة واليتها)</w:t>
      </w:r>
    </w:p>
    <w:p w:rsidR="001361F2" w:rsidRPr="001361F2" w:rsidRDefault="001361F2" w:rsidP="001361F2">
      <w:pPr>
        <w:ind w:left="84"/>
        <w:contextualSpacing/>
        <w:jc w:val="both"/>
        <w:rPr>
          <w:rFonts w:ascii="Times New Roman" w:eastAsia="Calibri" w:hAnsi="Times New Roman" w:cs="Times New Roman"/>
          <w:sz w:val="28"/>
          <w:szCs w:val="28"/>
          <w:rtl/>
          <w:lang w:bidi="ar-IQ"/>
        </w:rPr>
      </w:pPr>
      <w:r>
        <w:rPr>
          <w:rFonts w:ascii="Times New Roman" w:eastAsia="Calibri" w:hAnsi="Times New Roman" w:cs="Times New Roman"/>
          <w:sz w:val="28"/>
          <w:szCs w:val="28"/>
          <w:rtl/>
          <w:lang w:bidi="ar-IQ"/>
        </w:rPr>
        <w:t>ي</w:t>
      </w:r>
      <w:r>
        <w:rPr>
          <w:rFonts w:ascii="Times New Roman" w:eastAsia="Calibri" w:hAnsi="Times New Roman" w:cs="Times New Roman" w:hint="cs"/>
          <w:sz w:val="28"/>
          <w:szCs w:val="28"/>
          <w:rtl/>
          <w:lang w:bidi="ar-IQ"/>
        </w:rPr>
        <w:t>ق</w:t>
      </w:r>
      <w:r w:rsidRPr="001361F2">
        <w:rPr>
          <w:rFonts w:ascii="Times New Roman" w:eastAsia="Calibri" w:hAnsi="Times New Roman" w:cs="Times New Roman"/>
          <w:sz w:val="28"/>
          <w:szCs w:val="28"/>
          <w:rtl/>
          <w:lang w:bidi="ar-IQ"/>
        </w:rPr>
        <w:t>صد الثابت هو تنظيم العلاقة وترتيبها وهو الحل الدقيق او الثابت للمهارة مع متغيرات التنوع الحركي وامكانياته او تفسير المعلومات الحركية المعقدة في الدماغ بشكل عال وتتحول المراقبة والملاحظة الى حاله شعورية داخلية مما يحول الحركة الى الية0</w:t>
      </w:r>
    </w:p>
    <w:p w:rsidR="001361F2" w:rsidRPr="001361F2" w:rsidRDefault="001361F2" w:rsidP="001361F2">
      <w:pPr>
        <w:ind w:left="84"/>
        <w:contextualSpacing/>
        <w:jc w:val="both"/>
        <w:rPr>
          <w:rFonts w:ascii="Times New Roman" w:eastAsia="Calibri" w:hAnsi="Times New Roman" w:cs="Times New Roman"/>
          <w:sz w:val="28"/>
          <w:szCs w:val="28"/>
          <w:rtl/>
          <w:lang w:bidi="ar-IQ"/>
        </w:rPr>
      </w:pPr>
      <w:r w:rsidRPr="001361F2">
        <w:rPr>
          <w:rFonts w:ascii="Times New Roman" w:eastAsia="Calibri" w:hAnsi="Times New Roman" w:cs="Times New Roman"/>
          <w:sz w:val="28"/>
          <w:szCs w:val="28"/>
          <w:rtl/>
          <w:lang w:bidi="ar-IQ"/>
        </w:rPr>
        <w:t xml:space="preserve">اما في ما يخص مرحلة التوافق الحركي الثابت  فهي المرحلة الاخيرة من مراحل التعلم الحركي وتشمل هذه المرحلة سير التعلم الحركي من مرحلة التوافق الدقيق حتى المرحلة  التي يتمكن فيها اللاعب او المتعلم من اداء الحركة بنجاح تحت جميع الظروف او المتطلبات الصعبة  غير المتعود عليها وفي هذه المرحلة  يمكن اتقان اداء المهارة الحركية وتثبيتها من خلال تكرار التدريب او التعلم وتصحيح الاخطاء تحت ظروف متعددة ومتنوعة وتهدف هذه المرحلة بالوصول بحركة اللاعب او المتعلم الى اعلى وادق توافق حركي مكن اذ تثبت الحركة وتستقر  حتى تظهر بشكلها الالي (اوتوماتيكية الحركة)وبذلك يتمكن اللاعب او المتعلم من التغلب على </w:t>
      </w:r>
      <w:r w:rsidRPr="001361F2">
        <w:rPr>
          <w:rFonts w:ascii="Times New Roman" w:eastAsia="Calibri" w:hAnsi="Times New Roman" w:cs="Times New Roman"/>
          <w:sz w:val="28"/>
          <w:szCs w:val="28"/>
          <w:rtl/>
          <w:lang w:bidi="ar-IQ"/>
        </w:rPr>
        <w:lastRenderedPageBreak/>
        <w:t>كل المتغيرات الداخلية والخارجية التي  تحيط به من شعور بالتعب  ومن دون بذل جهد 0وكذلك يتمكن اللاعب او المتعلم في هذه المرحلة من الاداء المهارة بشكل صحيح تحت جميع الظروف والاحوال وفي مختلف المتطلبات الصعبة والموقف غير المتعود عليها ويصل  اللاعب او المتعلم في هذه المرحلة الى ثبات عال في اداء المهارة ويصل احيانا الى درجة الكمال اذ يصبح الاداء الفني  في هذه المرحلة من التوافق اليا عندما يستطيع اللاعب او المتعلم ان يقوم بالحركة او المهارة عدة مرات بنفس الدقة وبتركيز ومن دون تشتت0</w:t>
      </w:r>
    </w:p>
    <w:p w:rsidR="001361F2" w:rsidRPr="001361F2" w:rsidRDefault="001361F2" w:rsidP="001361F2">
      <w:pPr>
        <w:tabs>
          <w:tab w:val="left" w:pos="4350"/>
          <w:tab w:val="right" w:pos="8306"/>
        </w:tabs>
        <w:ind w:left="84"/>
        <w:contextualSpacing/>
        <w:rPr>
          <w:rFonts w:ascii="Times New Roman" w:eastAsia="Calibri" w:hAnsi="Times New Roman" w:cs="Times New Roman"/>
          <w:b/>
          <w:bCs/>
          <w:sz w:val="28"/>
          <w:szCs w:val="28"/>
          <w:vertAlign w:val="superscript"/>
          <w:rtl/>
          <w:lang w:bidi="ar-IQ"/>
        </w:rPr>
      </w:pPr>
      <w:r w:rsidRPr="001361F2">
        <w:rPr>
          <w:rFonts w:ascii="Times New Roman" w:eastAsia="Calibri" w:hAnsi="Times New Roman" w:cs="Times New Roman"/>
          <w:b/>
          <w:bCs/>
          <w:sz w:val="28"/>
          <w:szCs w:val="28"/>
          <w:u w:val="single"/>
          <w:rtl/>
          <w:lang w:bidi="ar-IQ"/>
        </w:rPr>
        <w:t>ومن اهم ما تتميز به هذه المرحلة ما يلي:</w:t>
      </w:r>
      <w:r>
        <w:rPr>
          <w:rFonts w:ascii="Times New Roman" w:eastAsia="Calibri" w:hAnsi="Times New Roman" w:cs="Times New Roman"/>
          <w:b/>
          <w:bCs/>
          <w:sz w:val="28"/>
          <w:szCs w:val="28"/>
          <w:vertAlign w:val="superscript"/>
          <w:rtl/>
          <w:lang w:bidi="ar-IQ"/>
        </w:rPr>
        <w:tab/>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تتصف الحركة او المهارة بالانسيابية والجمال</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الواجب الحركي يكون تحت متطلبات صعبة وظروف مختلفة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انسجام البناء الحركي وترابطه مع تحقيق الهدف المطلوب</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ثبات الحركة عند اعادتها</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الثبات في الوزن الحركي وفي القوة  المستعملة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الثقة العالية بالنفس عند الاداء</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المعرفة الكاملة بالحركة والشعور العضلي بالمهارة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يتصرف اللاعب او المتعلم وفق قانون اللعبة</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معرفة اللاعب او المتعلم بهدف المهارة مسبقا</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numPr>
          <w:ilvl w:val="0"/>
          <w:numId w:val="3"/>
        </w:numPr>
        <w:ind w:left="84"/>
        <w:contextualSpacing/>
        <w:rPr>
          <w:rFonts w:ascii="Times New Roman" w:eastAsia="Calibri" w:hAnsi="Times New Roman" w:cs="Times New Roman"/>
          <w:sz w:val="28"/>
          <w:szCs w:val="28"/>
          <w:lang w:bidi="ar-IQ"/>
        </w:rPr>
      </w:pPr>
      <w:r w:rsidRPr="001361F2">
        <w:rPr>
          <w:rFonts w:ascii="Times New Roman" w:eastAsia="Calibri" w:hAnsi="Times New Roman" w:cs="Times New Roman"/>
          <w:sz w:val="28"/>
          <w:szCs w:val="28"/>
          <w:rtl/>
          <w:lang w:bidi="ar-IQ"/>
        </w:rPr>
        <w:t>مرحلة تصور وخيال ابداعي عالي</w:t>
      </w:r>
      <w:r w:rsidR="00BE77E0">
        <w:rPr>
          <w:rFonts w:ascii="Times New Roman" w:eastAsia="Calibri" w:hAnsi="Times New Roman" w:cs="Times New Roman" w:hint="cs"/>
          <w:sz w:val="28"/>
          <w:szCs w:val="28"/>
          <w:rtl/>
          <w:lang w:bidi="ar-IQ"/>
        </w:rPr>
        <w:t xml:space="preserve"> .</w:t>
      </w:r>
    </w:p>
    <w:p w:rsidR="001361F2" w:rsidRPr="001361F2" w:rsidRDefault="001361F2" w:rsidP="001361F2">
      <w:pPr>
        <w:ind w:left="84"/>
        <w:contextualSpacing/>
        <w:rPr>
          <w:rFonts w:ascii="Calibri" w:eastAsia="Calibri" w:hAnsi="Calibri" w:cs="Arial"/>
          <w:sz w:val="32"/>
          <w:szCs w:val="32"/>
          <w:rtl/>
          <w:lang w:bidi="ar-IQ"/>
        </w:rPr>
      </w:pPr>
    </w:p>
    <w:p w:rsidR="001361F2" w:rsidRPr="001361F2" w:rsidRDefault="001361F2" w:rsidP="001361F2">
      <w:pPr>
        <w:ind w:left="84"/>
        <w:contextualSpacing/>
        <w:rPr>
          <w:rFonts w:ascii="Calibri" w:eastAsia="Calibri" w:hAnsi="Calibri" w:cs="Arial"/>
          <w:sz w:val="32"/>
          <w:szCs w:val="32"/>
          <w:rtl/>
          <w:lang w:bidi="ar-IQ"/>
        </w:rPr>
      </w:pPr>
    </w:p>
    <w:p w:rsidR="001361F2" w:rsidRPr="001361F2" w:rsidRDefault="001361F2" w:rsidP="001361F2">
      <w:pPr>
        <w:ind w:left="84"/>
        <w:contextualSpacing/>
        <w:rPr>
          <w:rFonts w:ascii="Calibri" w:eastAsia="Calibri" w:hAnsi="Calibri" w:cs="Arial"/>
          <w:sz w:val="32"/>
          <w:szCs w:val="32"/>
          <w:lang w:bidi="ar-IQ"/>
        </w:rPr>
      </w:pPr>
    </w:p>
    <w:p w:rsidR="001361F2" w:rsidRPr="001361F2" w:rsidRDefault="001361F2" w:rsidP="001361F2">
      <w:pPr>
        <w:ind w:left="84"/>
        <w:rPr>
          <w:rFonts w:ascii="Calibri" w:eastAsia="Calibri" w:hAnsi="Calibri" w:cs="Arial"/>
        </w:rPr>
      </w:pPr>
    </w:p>
    <w:p w:rsidR="00D763EB" w:rsidRDefault="00BE77E0"/>
    <w:sectPr w:rsidR="00D763EB" w:rsidSect="00EF643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D7595"/>
    <w:multiLevelType w:val="hybridMultilevel"/>
    <w:tmpl w:val="D6702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271C3A"/>
    <w:multiLevelType w:val="hybridMultilevel"/>
    <w:tmpl w:val="1408CD6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4D02060F"/>
    <w:multiLevelType w:val="hybridMultilevel"/>
    <w:tmpl w:val="441A2AC2"/>
    <w:lvl w:ilvl="0" w:tplc="0409000F">
      <w:start w:val="1"/>
      <w:numFmt w:val="decimal"/>
      <w:lvlText w:val="%1."/>
      <w:lvlJc w:val="left"/>
      <w:pPr>
        <w:ind w:left="3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059"/>
    <w:rsid w:val="001361F2"/>
    <w:rsid w:val="00370059"/>
    <w:rsid w:val="007E54C5"/>
    <w:rsid w:val="00BE77E0"/>
    <w:rsid w:val="00EF64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ALBURAQ</dc:creator>
  <cp:keywords/>
  <dc:description/>
  <cp:lastModifiedBy>ALBURAQ</cp:lastModifiedBy>
  <cp:revision>3</cp:revision>
  <dcterms:created xsi:type="dcterms:W3CDTF">2015-12-18T22:19:00Z</dcterms:created>
  <dcterms:modified xsi:type="dcterms:W3CDTF">2015-12-18T22:22:00Z</dcterms:modified>
</cp:coreProperties>
</file>