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C8" w:rsidRPr="007D7524" w:rsidRDefault="006C11C8" w:rsidP="006C11C8">
      <w:pPr>
        <w:tabs>
          <w:tab w:val="left" w:pos="0"/>
        </w:tabs>
        <w:ind w:left="142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ما العوامل المؤثرة في تكوين الجنين ؟</w:t>
      </w:r>
    </w:p>
    <w:p w:rsidR="006C11C8" w:rsidRPr="007D7524" w:rsidRDefault="006C11C8" w:rsidP="006C11C8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إن نمو الجنين داخل الرحمـ يتأثر في سوائه وإنحرافه بعدد كبير من العوامل الوراثية والبيئية التي تسهمـ في تحديد مسارات نمو الجنين ، وإن بعض هذه العوامل يؤثر سلباً في نموه ويترتب عليها حدوث تشوهات وإضطرابات للجنين ..</w:t>
      </w:r>
    </w:p>
    <w:p w:rsidR="006C11C8" w:rsidRPr="007D7524" w:rsidRDefault="006C11C8" w:rsidP="006C11C8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وأهمـ العوامل والمعوقات التي تؤثر في مجرى تطور الجنين :</w:t>
      </w:r>
    </w:p>
    <w:p w:rsidR="006C11C8" w:rsidRPr="007D7524" w:rsidRDefault="006C11C8" w:rsidP="006C11C8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  <w:t>(المطلوب تعداد مع شرح بإختصار لكل نقطة)</w:t>
      </w:r>
    </w:p>
    <w:p w:rsidR="006C11C8" w:rsidRPr="007D7524" w:rsidRDefault="006C11C8" w:rsidP="006C11C8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 xml:space="preserve">العوامل المرضية 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- [ 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الحصبة الألمانية "إصابة الأمـ في الأشهر الثلاثة الأولى"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الزهري "السفلس" وهو من الأمراض الجنسية حيث تنتقل جرثومته للوليد من دمـ الأمـ إلى دمـ الجنين .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مرض السكري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هناك طائفة أُخرى من الأمراض تترك أثراً واضحاً على الجنين ومنها الجدري وإلتهاب الكبد الوبائي وإرتفاع ضغط الدمـ ويزداد أثرها في فترة الحمل المبكر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]. </w:t>
      </w:r>
    </w:p>
    <w:p w:rsidR="006C11C8" w:rsidRPr="007D7524" w:rsidRDefault="006C11C8" w:rsidP="006C11C8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العوامل التسممية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</w:t>
      </w:r>
      <w:r w:rsidRPr="007D7524">
        <w:rPr>
          <w:rFonts w:ascii="Arial" w:hAnsi="Arial" w:cs="Arial"/>
          <w:b/>
          <w:bCs/>
          <w:color w:val="002060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[ الإدمان على المخدرات والكحول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العقاقير الطبية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التدخين ].</w:t>
      </w:r>
    </w:p>
    <w:p w:rsidR="006C11C8" w:rsidRPr="007D7524" w:rsidRDefault="006C11C8" w:rsidP="006C11C8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العوامل الفيزيائية "الأشعة"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إن تعرض الحامل للأشعة في وقت مبكر من الحمل من العوامل الخطيرة المؤثرة على الجنين ، فهناك بعض الدلائل على خطورة الأشعة السينية الطبية ، والإشعاعات الذرية المستعملة في علاج الأمراض الخبيثة وإشعاعات المفاعلات النووية .</w:t>
      </w:r>
    </w:p>
    <w:p w:rsidR="006C11C8" w:rsidRPr="007D7524" w:rsidRDefault="006C11C8" w:rsidP="006C11C8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 xml:space="preserve">العوامل الغذائية 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: الآثار السلبية لسوء التغذية على الجنين </w:t>
      </w:r>
      <w:r w:rsidRPr="007D7524">
        <w:rPr>
          <w:rFonts w:ascii="Arial" w:hAnsi="Arial" w:cs="Arial"/>
          <w:b/>
          <w:bCs/>
          <w:color w:val="002060"/>
          <w:sz w:val="28"/>
          <w:szCs w:val="28"/>
          <w:rtl/>
        </w:rPr>
        <w:t>–</w:t>
      </w:r>
    </w:p>
    <w:p w:rsidR="006C11C8" w:rsidRPr="007D7524" w:rsidRDefault="006C11C8" w:rsidP="006C11C8">
      <w:pPr>
        <w:numPr>
          <w:ilvl w:val="2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إن سوء التغذية يعي إنقسامـ خلايا المخ .</w:t>
      </w:r>
    </w:p>
    <w:p w:rsidR="006C11C8" w:rsidRPr="007D7524" w:rsidRDefault="006C11C8" w:rsidP="006C11C8">
      <w:pPr>
        <w:numPr>
          <w:ilvl w:val="2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إن سوء التغذية قد يكون سبباً لولادة غير ناضجة أو ميتة أو ولادة أطفال يعانون من فقر الدمـ أو تسممـ أو تشوهات وخاصة نقص البروتين .</w:t>
      </w:r>
    </w:p>
    <w:p w:rsidR="006C11C8" w:rsidRPr="007D7524" w:rsidRDefault="006C11C8" w:rsidP="006C11C8">
      <w:pPr>
        <w:numPr>
          <w:ilvl w:val="2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إن سوء التغذية لأمـ وحرمانها من الحديد والفيتامينات والعناصر الغذائية الأخرى ينعكس على قلة وزن الطفل .</w:t>
      </w:r>
    </w:p>
    <w:p w:rsidR="006C11C8" w:rsidRPr="007D7524" w:rsidRDefault="006C11C8" w:rsidP="006C11C8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العوامل الإنفعالية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.</w:t>
      </w:r>
    </w:p>
    <w:p w:rsidR="006C11C8" w:rsidRPr="007D7524" w:rsidRDefault="006C11C8" w:rsidP="006C11C8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 xml:space="preserve">العوامل الوراثية 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- </w:t>
      </w:r>
    </w:p>
    <w:p w:rsidR="006C11C8" w:rsidRPr="007D7524" w:rsidRDefault="006C11C8" w:rsidP="006C11C8">
      <w:pPr>
        <w:numPr>
          <w:ilvl w:val="2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هناك أمراضاً تنتقل من خلال الوراثة ، وتزداد نسبة إنتقالها إلى الوريث إذا كان الأب والأمـ مصابين بها أو حاملين للجينات الوراثية لهذه الأمراض ومنها :الصرع - التخلف العقلي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إنفصامـ والإكتئاب .</w:t>
      </w:r>
    </w:p>
    <w:p w:rsidR="006C11C8" w:rsidRPr="007D7524" w:rsidRDefault="006C11C8" w:rsidP="006C11C8">
      <w:pPr>
        <w:numPr>
          <w:ilvl w:val="2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الإختلاف في عامل الريزوس (</w:t>
      </w:r>
      <w:r w:rsidRPr="007D7524">
        <w:rPr>
          <w:rFonts w:ascii="Arial" w:hAnsi="Arial" w:cs="Arial"/>
          <w:b/>
          <w:bCs/>
          <w:color w:val="0D0D0D"/>
          <w:sz w:val="28"/>
          <w:szCs w:val="28"/>
        </w:rPr>
        <w:t>Rh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) .</w:t>
      </w:r>
    </w:p>
    <w:p w:rsidR="006C11C8" w:rsidRPr="007D7524" w:rsidRDefault="006C11C8" w:rsidP="006C11C8">
      <w:pPr>
        <w:numPr>
          <w:ilvl w:val="2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الإختلالات الكروموسومية .</w:t>
      </w:r>
    </w:p>
    <w:p w:rsidR="006C11C8" w:rsidRPr="007D7524" w:rsidRDefault="006C11C8" w:rsidP="006C11C8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العوامل الولادية .</w:t>
      </w:r>
    </w:p>
    <w:p w:rsidR="006C11C8" w:rsidRPr="007D7524" w:rsidRDefault="006C11C8" w:rsidP="006C11C8">
      <w:pPr>
        <w:tabs>
          <w:tab w:val="left" w:pos="0"/>
        </w:tabs>
        <w:ind w:left="502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6C11C8" w:rsidRPr="007D7524" w:rsidRDefault="006C11C8" w:rsidP="006C11C8">
      <w:pPr>
        <w:tabs>
          <w:tab w:val="left" w:pos="0"/>
        </w:tabs>
        <w:ind w:left="502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ما هي المشكلات الصحية والنفسية للمرأة الحامل ؟</w:t>
      </w:r>
    </w:p>
    <w:p w:rsidR="006C11C8" w:rsidRPr="007D7524" w:rsidRDefault="006C11C8" w:rsidP="006C11C8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الغثيان والقيء : وهو ناتج عن التغيرات الهرمونية في الجسمـ أو الإضطرابات النفسية المصاحبة للحمل مثل القلق والخوف .</w:t>
      </w:r>
    </w:p>
    <w:p w:rsidR="006C11C8" w:rsidRPr="007D7524" w:rsidRDefault="006C11C8" w:rsidP="006C11C8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تعداد مرات البول .</w:t>
      </w:r>
    </w:p>
    <w:p w:rsidR="006C11C8" w:rsidRPr="007D7524" w:rsidRDefault="006C11C8" w:rsidP="006C11C8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تغيرات في الثديين : ويتمثل في شعور المرأة بإزدياد حجمهما وثقلهما .</w:t>
      </w:r>
    </w:p>
    <w:p w:rsidR="006C11C8" w:rsidRPr="007D7524" w:rsidRDefault="006C11C8" w:rsidP="006C11C8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تورمـ القدمين وظهور الدوالي .</w:t>
      </w:r>
    </w:p>
    <w:p w:rsidR="006C11C8" w:rsidRPr="007D7524" w:rsidRDefault="006C11C8" w:rsidP="006C11C8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مشكلات في الجهاز الهضمي .</w:t>
      </w:r>
    </w:p>
    <w:p w:rsidR="006C11C8" w:rsidRPr="007D7524" w:rsidRDefault="006C11C8" w:rsidP="006C11C8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الإضطرابات النفسية : إن أكثر الإضطرابات النفسية شيوعاً في فترة الحمل الحساسية الشديدة للإنفعالات ، والميل إلى الكآبة والأرق ونقص الإهتمامـ بأمور الزوج والأسرة ، وهذه الأمور طبيعية تحدث نتيجة للتغيرات الهرمونية التي تمر بها الحامل .</w:t>
      </w:r>
    </w:p>
    <w:p w:rsidR="006C11C8" w:rsidRPr="007D7524" w:rsidRDefault="006C11C8" w:rsidP="006C11C8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6C11C8" w:rsidRPr="007D7524" w:rsidRDefault="006C11C8" w:rsidP="006C11C8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</w:p>
    <w:p w:rsidR="006C11C8" w:rsidRPr="007D7524" w:rsidRDefault="006C11C8" w:rsidP="006C11C8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</w:p>
    <w:p w:rsidR="006C11C8" w:rsidRPr="007D7524" w:rsidRDefault="006C11C8" w:rsidP="006C11C8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</w:p>
    <w:p w:rsidR="006C11C8" w:rsidRPr="007D7524" w:rsidRDefault="006C11C8" w:rsidP="006C11C8">
      <w:pPr>
        <w:tabs>
          <w:tab w:val="left" w:pos="0"/>
        </w:tabs>
        <w:ind w:left="180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</w:p>
    <w:p w:rsidR="006C11C8" w:rsidRPr="007D7524" w:rsidRDefault="006C11C8" w:rsidP="006C11C8">
      <w:pPr>
        <w:tabs>
          <w:tab w:val="left" w:pos="0"/>
        </w:tabs>
        <w:ind w:left="1800"/>
        <w:jc w:val="center"/>
        <w:rPr>
          <w:rFonts w:ascii="Arial" w:hAnsi="Arial" w:cs="Arial"/>
          <w:b/>
          <w:bCs/>
          <w:color w:val="0D0D0D"/>
          <w:sz w:val="28"/>
          <w:szCs w:val="28"/>
        </w:rPr>
      </w:pPr>
    </w:p>
    <w:p w:rsidR="00AF4789" w:rsidRDefault="00AF4789" w:rsidP="006C11C8">
      <w:pPr>
        <w:jc w:val="right"/>
      </w:pPr>
    </w:p>
    <w:sectPr w:rsidR="00AF4789" w:rsidSect="007D7524">
      <w:headerReference w:type="default" r:id="rId5"/>
      <w:footerReference w:type="default" r:id="rId6"/>
      <w:pgSz w:w="11906" w:h="16838"/>
      <w:pgMar w:top="540" w:right="656" w:bottom="360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24" w:rsidRDefault="0060699D" w:rsidP="007D7524">
    <w:pPr>
      <w:pStyle w:val="a4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6" type="#_x0000_t65" style="position:absolute;left:0;text-align:left;margin-left:563.25pt;margin-top:796.9pt;width:29pt;height:21.6pt;z-index:251661312;mso-position-horizontal-relative:page;mso-position-vertical-relative:page" o:allowincell="f" adj="14135" strokecolor="gray" strokeweight=".25pt">
          <v:textbox style="mso-next-textbox:#_x0000_s1026">
            <w:txbxContent>
              <w:p w:rsidR="007D7524" w:rsidRDefault="0060699D">
                <w:pPr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6C11C8" w:rsidRPr="006C11C8">
                  <w:rPr>
                    <w:noProof/>
                    <w:sz w:val="16"/>
                    <w:szCs w:val="16"/>
                    <w:rtl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5B" w:rsidRDefault="0060699D">
    <w:pPr>
      <w:pStyle w:val="a3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83" o:spid="_x0000_s1025" type="#_x0000_t136" style="position:absolute;left:0;text-align:left;margin-left:0;margin-top:0;width:499.1pt;height:249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يووومـه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198"/>
    <w:multiLevelType w:val="hybridMultilevel"/>
    <w:tmpl w:val="8330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3181"/>
    <w:multiLevelType w:val="hybridMultilevel"/>
    <w:tmpl w:val="2D1C173E"/>
    <w:lvl w:ilvl="0" w:tplc="1CC8A4D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05CC6">
      <w:start w:val="1"/>
      <w:numFmt w:val="arabicAlpha"/>
      <w:lvlText w:val="%3-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5960C7"/>
    <w:multiLevelType w:val="hybridMultilevel"/>
    <w:tmpl w:val="EF1815EE"/>
    <w:lvl w:ilvl="0" w:tplc="E9C23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1CC1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80"/>
      </w:rPr>
    </w:lvl>
    <w:lvl w:ilvl="2" w:tplc="97FE93CA">
      <w:start w:val="1"/>
      <w:numFmt w:val="arabicAlpha"/>
      <w:lvlText w:val="%3-"/>
      <w:lvlJc w:val="left"/>
      <w:pPr>
        <w:ind w:left="5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66613"/>
    <w:multiLevelType w:val="hybridMultilevel"/>
    <w:tmpl w:val="1DA23D4C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C743DFA"/>
    <w:multiLevelType w:val="hybridMultilevel"/>
    <w:tmpl w:val="9ECA3330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C11C8"/>
    <w:rsid w:val="0060699D"/>
    <w:rsid w:val="006C11C8"/>
    <w:rsid w:val="00A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11C8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6C11C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6C11C8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6C11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quranlab</dc:creator>
  <cp:lastModifiedBy>quranlab</cp:lastModifiedBy>
  <cp:revision>1</cp:revision>
  <dcterms:created xsi:type="dcterms:W3CDTF">2018-12-06T08:07:00Z</dcterms:created>
  <dcterms:modified xsi:type="dcterms:W3CDTF">2018-12-06T08:07:00Z</dcterms:modified>
</cp:coreProperties>
</file>