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81767" w:rsidRDefault="00981767" w:rsidP="00451375">
      <w:pPr>
        <w:pStyle w:val="ListParagraph"/>
        <w:bidi w:val="0"/>
        <w:spacing w:after="0"/>
        <w:jc w:val="center"/>
        <w:rPr>
          <w:rFonts w:ascii="Algerian" w:hAnsi="Algerian" w:hint="cs"/>
          <w:sz w:val="42"/>
          <w:szCs w:val="42"/>
          <w:rtl/>
          <w:lang w:bidi="ar-IQ"/>
        </w:rPr>
      </w:pPr>
      <w:r w:rsidRPr="00981767">
        <w:rPr>
          <w:rFonts w:ascii="Algerian" w:hAnsi="Algerian"/>
          <w:sz w:val="42"/>
          <w:szCs w:val="42"/>
          <w:lang w:bidi="ar-IQ"/>
        </w:rPr>
        <w:t>Allergy test</w:t>
      </w:r>
    </w:p>
    <w:p w:rsidR="00981767" w:rsidRDefault="00981767" w:rsidP="00451375">
      <w:pPr>
        <w:pStyle w:val="ListParagraph"/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Allergy testing is done to determine what </w:t>
      </w:r>
      <w:r w:rsidR="00433079">
        <w:rPr>
          <w:rFonts w:asciiTheme="majorBidi" w:hAnsiTheme="majorBidi" w:cstheme="majorBidi"/>
          <w:sz w:val="28"/>
          <w:szCs w:val="28"/>
          <w:lang w:bidi="ar-IQ"/>
        </w:rPr>
        <w:t>particular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433079">
        <w:rPr>
          <w:rFonts w:asciiTheme="majorBidi" w:hAnsiTheme="majorBidi" w:cstheme="majorBidi"/>
          <w:sz w:val="28"/>
          <w:szCs w:val="28"/>
          <w:lang w:bidi="ar-IQ"/>
        </w:rPr>
        <w:t>pollens , molds or other allergens a person is allergic to, you may need medication to treat your allergic or, you may want to simply attempt to avoid your allergy triggers.</w:t>
      </w:r>
    </w:p>
    <w:p w:rsidR="00196034" w:rsidRDefault="00196034" w:rsidP="00451375">
      <w:pPr>
        <w:pStyle w:val="ListParagraph"/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196034" w:rsidRDefault="00196034" w:rsidP="00451375">
      <w:pPr>
        <w:pStyle w:val="ListParagraph"/>
        <w:bidi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196034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Type of Allergens:</w:t>
      </w:r>
    </w:p>
    <w:p w:rsidR="00196034" w:rsidRDefault="000158D7" w:rsidP="00451375">
      <w:pPr>
        <w:pStyle w:val="ListParagraph"/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</w:t>
      </w:r>
      <w:r w:rsidR="00196034">
        <w:rPr>
          <w:rFonts w:asciiTheme="majorBidi" w:hAnsiTheme="majorBidi" w:cstheme="majorBidi"/>
          <w:sz w:val="28"/>
          <w:szCs w:val="28"/>
          <w:lang w:bidi="ar-IQ"/>
        </w:rPr>
        <w:t>There are three types of allergens (substances that can cause an allergic reaction):</w:t>
      </w:r>
    </w:p>
    <w:p w:rsidR="00196034" w:rsidRDefault="00196034" w:rsidP="00451375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158D7">
        <w:rPr>
          <w:rFonts w:asciiTheme="majorBidi" w:hAnsiTheme="majorBidi" w:cstheme="majorBidi"/>
          <w:b/>
          <w:bCs/>
          <w:sz w:val="28"/>
          <w:szCs w:val="28"/>
          <w:lang w:bidi="ar-IQ"/>
        </w:rPr>
        <w:t>Inhaled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196034" w:rsidRDefault="00196034" w:rsidP="00451375">
      <w:pPr>
        <w:pStyle w:val="ListParagraph"/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These allergens affect the body when they come contact with the lungs or membranes of nostrils.</w:t>
      </w:r>
    </w:p>
    <w:p w:rsidR="00196034" w:rsidRDefault="00196034" w:rsidP="00451375">
      <w:pPr>
        <w:pStyle w:val="ListParagraph"/>
        <w:numPr>
          <w:ilvl w:val="0"/>
          <w:numId w:val="3"/>
        </w:numPr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158D7">
        <w:rPr>
          <w:rFonts w:asciiTheme="majorBidi" w:hAnsiTheme="majorBidi" w:cstheme="majorBidi"/>
          <w:b/>
          <w:bCs/>
          <w:sz w:val="28"/>
          <w:szCs w:val="28"/>
          <w:lang w:bidi="ar-IQ"/>
        </w:rPr>
        <w:t>Ingested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196034" w:rsidRDefault="00196034" w:rsidP="00451375">
      <w:pPr>
        <w:pStyle w:val="ListParagraph"/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These allergens are present in certain foods such as peanuts, gluten materials or others.</w:t>
      </w:r>
    </w:p>
    <w:p w:rsidR="00196034" w:rsidRDefault="00196034" w:rsidP="00451375">
      <w:pPr>
        <w:pStyle w:val="ListParagraph"/>
        <w:numPr>
          <w:ilvl w:val="0"/>
          <w:numId w:val="3"/>
        </w:num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158D7">
        <w:rPr>
          <w:rFonts w:asciiTheme="majorBidi" w:hAnsiTheme="majorBidi" w:cstheme="majorBidi"/>
          <w:b/>
          <w:bCs/>
          <w:sz w:val="28"/>
          <w:szCs w:val="28"/>
          <w:lang w:bidi="ar-IQ"/>
        </w:rPr>
        <w:t>Contact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</w:p>
    <w:p w:rsidR="00196034" w:rsidRDefault="00900FCA" w:rsidP="00451375">
      <w:pPr>
        <w:pStyle w:val="ListParagraph"/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These allergens must come in contact with your skin to produce a reaction , such as the rush and itching caused by poison  ivy.</w:t>
      </w:r>
    </w:p>
    <w:p w:rsidR="000158D7" w:rsidRDefault="000158D7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Allergy tests involve exposing a person to a very small amount of a particular.</w:t>
      </w:r>
    </w:p>
    <w:p w:rsidR="00451375" w:rsidRDefault="00451375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0158D7" w:rsidRDefault="000158D7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158D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How Allergy testing is performed:</w:t>
      </w:r>
    </w:p>
    <w:p w:rsidR="000158D7" w:rsidRDefault="00AF14BD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0158D7">
        <w:rPr>
          <w:rFonts w:asciiTheme="majorBidi" w:hAnsiTheme="majorBidi" w:cstheme="majorBidi"/>
          <w:sz w:val="28"/>
          <w:szCs w:val="28"/>
          <w:lang w:bidi="ar-IQ"/>
        </w:rPr>
        <w:t xml:space="preserve">An allergy test may involve either a skin test or a blood test, in the case of suspected food </w:t>
      </w:r>
      <w:r w:rsidR="000337AC">
        <w:rPr>
          <w:rFonts w:asciiTheme="majorBidi" w:hAnsiTheme="majorBidi" w:cstheme="majorBidi"/>
          <w:sz w:val="28"/>
          <w:szCs w:val="28"/>
          <w:lang w:bidi="ar-IQ"/>
        </w:rPr>
        <w:t>allergies,</w:t>
      </w:r>
      <w:r w:rsidR="000158D7">
        <w:rPr>
          <w:rFonts w:asciiTheme="majorBidi" w:hAnsiTheme="majorBidi" w:cstheme="majorBidi"/>
          <w:sz w:val="28"/>
          <w:szCs w:val="28"/>
          <w:lang w:bidi="ar-IQ"/>
        </w:rPr>
        <w:t xml:space="preserve"> you may be put on an elimination diet.</w:t>
      </w:r>
    </w:p>
    <w:p w:rsidR="00451375" w:rsidRDefault="00451375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AF14BD" w:rsidRDefault="00AF14BD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AF14BD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Skin test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:</w:t>
      </w:r>
    </w:p>
    <w:p w:rsidR="00AF14BD" w:rsidRDefault="007033B2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AF14BD">
        <w:rPr>
          <w:rFonts w:asciiTheme="majorBidi" w:hAnsiTheme="majorBidi" w:cstheme="majorBidi"/>
          <w:sz w:val="28"/>
          <w:szCs w:val="28"/>
          <w:lang w:bidi="ar-IQ"/>
        </w:rPr>
        <w:t xml:space="preserve">Skin testing </w:t>
      </w:r>
      <w:r>
        <w:rPr>
          <w:rFonts w:asciiTheme="majorBidi" w:hAnsiTheme="majorBidi" w:cstheme="majorBidi"/>
          <w:sz w:val="28"/>
          <w:szCs w:val="28"/>
          <w:lang w:bidi="ar-IQ"/>
        </w:rPr>
        <w:t>is usually done at a doctor's office, and a doctor interprets the results. Typically, this test takes about 20-40 minutes. Some tests detect immediate allergic reaction, which develop within minutes of exposure to an allergen. Other test detects delayed allergic reaction, which develop over a period of several days.</w:t>
      </w:r>
    </w:p>
    <w:p w:rsidR="007033B2" w:rsidRDefault="007033B2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Skin test, also called a puncture or scratch test for injection or patch test for contact materials.</w:t>
      </w:r>
    </w:p>
    <w:p w:rsidR="00451375" w:rsidRDefault="00451375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11166" w:rsidRPr="00811166" w:rsidRDefault="00811166" w:rsidP="00451375">
      <w:pPr>
        <w:pStyle w:val="ListParagraph"/>
        <w:numPr>
          <w:ilvl w:val="0"/>
          <w:numId w:val="6"/>
        </w:numPr>
        <w:tabs>
          <w:tab w:val="right" w:pos="1843"/>
        </w:tabs>
        <w:bidi w:val="0"/>
        <w:spacing w:after="0"/>
        <w:ind w:left="426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11166">
        <w:rPr>
          <w:rFonts w:asciiTheme="majorBidi" w:hAnsiTheme="majorBidi" w:cstheme="majorBidi"/>
          <w:b/>
          <w:bCs/>
          <w:sz w:val="28"/>
          <w:szCs w:val="28"/>
          <w:lang w:bidi="ar-IQ"/>
        </w:rPr>
        <w:t>Puncture test:</w:t>
      </w:r>
    </w:p>
    <w:p w:rsidR="004666C4" w:rsidRDefault="00451375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4666C4">
        <w:rPr>
          <w:rFonts w:asciiTheme="majorBidi" w:hAnsiTheme="majorBidi" w:cstheme="majorBidi"/>
          <w:sz w:val="28"/>
          <w:szCs w:val="28"/>
          <w:lang w:bidi="ar-IQ"/>
        </w:rPr>
        <w:t xml:space="preserve">Allergy skin tests aren’t painful. This type of testing </w:t>
      </w:r>
      <w:r w:rsidR="00523CBB">
        <w:rPr>
          <w:rFonts w:asciiTheme="majorBidi" w:hAnsiTheme="majorBidi" w:cstheme="majorBidi"/>
          <w:sz w:val="28"/>
          <w:szCs w:val="28"/>
          <w:lang w:bidi="ar-IQ"/>
        </w:rPr>
        <w:t xml:space="preserve">uses needls (lancets) that barely penetrate the skins surface. You </w:t>
      </w:r>
      <w:r>
        <w:rPr>
          <w:rFonts w:asciiTheme="majorBidi" w:hAnsiTheme="majorBidi" w:cstheme="majorBidi"/>
          <w:sz w:val="28"/>
          <w:szCs w:val="28"/>
          <w:lang w:bidi="ar-IQ"/>
        </w:rPr>
        <w:t>won't</w:t>
      </w:r>
      <w:r w:rsidR="00523CBB">
        <w:rPr>
          <w:rFonts w:asciiTheme="majorBidi" w:hAnsiTheme="majorBidi" w:cstheme="majorBidi"/>
          <w:sz w:val="28"/>
          <w:szCs w:val="28"/>
          <w:lang w:bidi="ar-IQ"/>
        </w:rPr>
        <w:t xml:space="preserve"> bleed or feel more than mild.</w:t>
      </w:r>
    </w:p>
    <w:p w:rsidR="00523CBB" w:rsidRDefault="00523CBB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After cleaning the test site with alcohol, the nurse draws small marks on your skin, he or she then uses a lancet to prick the extracts into skins surface . a new lancet is used for each allergen.</w:t>
      </w:r>
    </w:p>
    <w:p w:rsidR="00C41042" w:rsidRDefault="00C41042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>About 15 minutes after the skin pricks</w:t>
      </w:r>
      <w:r w:rsidR="00E673B7">
        <w:rPr>
          <w:rFonts w:asciiTheme="majorBidi" w:hAnsiTheme="majorBidi" w:cstheme="majorBidi"/>
          <w:sz w:val="28"/>
          <w:szCs w:val="28"/>
          <w:lang w:bidi="ar-IQ"/>
        </w:rPr>
        <w:t>, the nurse observes your skin for signs of allergic reactions. If you are allergic to one of the substances tested, youll develop a raised, red, itchy bump. A nurse will then measure the bumps size</w:t>
      </w:r>
      <w:r w:rsidR="0081116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51375" w:rsidRDefault="00451375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11166" w:rsidRPr="00451375" w:rsidRDefault="00811166" w:rsidP="00451375">
      <w:pPr>
        <w:pStyle w:val="ListParagraph"/>
        <w:numPr>
          <w:ilvl w:val="0"/>
          <w:numId w:val="6"/>
        </w:numPr>
        <w:tabs>
          <w:tab w:val="right" w:pos="1843"/>
        </w:tabs>
        <w:bidi w:val="0"/>
        <w:spacing w:after="0"/>
        <w:ind w:left="426" w:hanging="426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451375">
        <w:rPr>
          <w:rFonts w:asciiTheme="majorBidi" w:hAnsiTheme="majorBidi" w:cstheme="majorBidi"/>
          <w:b/>
          <w:bCs/>
          <w:sz w:val="28"/>
          <w:szCs w:val="28"/>
          <w:lang w:bidi="ar-IQ"/>
        </w:rPr>
        <w:t>Patch test:</w:t>
      </w:r>
    </w:p>
    <w:p w:rsidR="00811166" w:rsidRPr="00811166" w:rsidRDefault="00451375" w:rsidP="00451375">
      <w:pPr>
        <w:pStyle w:val="ListParagraph"/>
        <w:tabs>
          <w:tab w:val="right" w:pos="1843"/>
        </w:tabs>
        <w:bidi w:val="0"/>
        <w:spacing w:after="0"/>
        <w:ind w:left="426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</w:t>
      </w:r>
      <w:r w:rsidR="00811166">
        <w:rPr>
          <w:rFonts w:asciiTheme="majorBidi" w:hAnsiTheme="majorBidi" w:cstheme="majorBidi"/>
          <w:sz w:val="28"/>
          <w:szCs w:val="28"/>
          <w:lang w:bidi="ar-IQ"/>
        </w:rPr>
        <w:t xml:space="preserve">Is generally done to see whether a </w:t>
      </w:r>
      <w:r>
        <w:rPr>
          <w:rFonts w:asciiTheme="majorBidi" w:hAnsiTheme="majorBidi" w:cstheme="majorBidi"/>
          <w:sz w:val="28"/>
          <w:szCs w:val="28"/>
          <w:lang w:bidi="ar-IQ"/>
        </w:rPr>
        <w:t>particular</w:t>
      </w:r>
      <w:r w:rsidR="00811166">
        <w:rPr>
          <w:rFonts w:asciiTheme="majorBidi" w:hAnsiTheme="majorBidi" w:cstheme="majorBidi"/>
          <w:sz w:val="28"/>
          <w:szCs w:val="28"/>
          <w:lang w:bidi="ar-IQ"/>
        </w:rPr>
        <w:t xml:space="preserve"> substance is causing allergic skin irritation (contact determatitis). Patch tests can detect delayed allergic reactions, which can take several days to develop.</w:t>
      </w:r>
      <w:r w:rsidR="00C43CA6">
        <w:rPr>
          <w:rFonts w:asciiTheme="majorBidi" w:hAnsiTheme="majorBidi" w:cstheme="majorBidi"/>
          <w:sz w:val="28"/>
          <w:szCs w:val="28"/>
          <w:lang w:bidi="ar-IQ"/>
        </w:rPr>
        <w:t xml:space="preserve"> Patch </w:t>
      </w:r>
      <w:r>
        <w:rPr>
          <w:rFonts w:asciiTheme="majorBidi" w:hAnsiTheme="majorBidi" w:cstheme="majorBidi"/>
          <w:sz w:val="28"/>
          <w:szCs w:val="28"/>
          <w:lang w:bidi="ar-IQ"/>
        </w:rPr>
        <w:t>tests don’t</w:t>
      </w:r>
      <w:r w:rsidR="00C43CA6">
        <w:rPr>
          <w:rFonts w:asciiTheme="majorBidi" w:hAnsiTheme="majorBidi" w:cstheme="majorBidi"/>
          <w:sz w:val="28"/>
          <w:szCs w:val="28"/>
          <w:lang w:bidi="ar-IQ"/>
        </w:rPr>
        <w:t xml:space="preserve"> use needles. Instead allergens are applied to patch, which are then placed on your skin.</w:t>
      </w:r>
    </w:p>
    <w:p w:rsidR="00AF14BD" w:rsidRPr="000158D7" w:rsidRDefault="00AF14BD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0158D7" w:rsidRPr="000158D7" w:rsidRDefault="000158D7" w:rsidP="00451375">
      <w:pPr>
        <w:tabs>
          <w:tab w:val="right" w:pos="1843"/>
        </w:tabs>
        <w:bidi w:val="0"/>
        <w:spacing w:after="0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981767" w:rsidRDefault="00981767" w:rsidP="00451375">
      <w:pPr>
        <w:pStyle w:val="ListParagraph"/>
        <w:bidi w:val="0"/>
        <w:spacing w:after="0"/>
        <w:jc w:val="both"/>
        <w:rPr>
          <w:rFonts w:hint="cs"/>
          <w:lang w:bidi="ar-IQ"/>
        </w:rPr>
      </w:pPr>
    </w:p>
    <w:sectPr w:rsidR="00981767" w:rsidSect="00981767">
      <w:headerReference w:type="default" r:id="rId7"/>
      <w:footerReference w:type="default" r:id="rId8"/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558" w:rsidRDefault="000E4558" w:rsidP="00981767">
      <w:pPr>
        <w:spacing w:after="0" w:line="240" w:lineRule="auto"/>
      </w:pPr>
      <w:r>
        <w:separator/>
      </w:r>
    </w:p>
  </w:endnote>
  <w:endnote w:type="continuationSeparator" w:id="1">
    <w:p w:rsidR="000E4558" w:rsidRDefault="000E4558" w:rsidP="0098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18528"/>
      <w:docPartObj>
        <w:docPartGallery w:val="Page Numbers (Bottom of Page)"/>
        <w:docPartUnique/>
      </w:docPartObj>
    </w:sdtPr>
    <w:sdtContent>
      <w:p w:rsidR="00981767" w:rsidRDefault="00981767">
        <w:pPr>
          <w:pStyle w:val="Footer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981767" w:rsidRDefault="00981767">
                    <w:pPr>
                      <w:jc w:val="center"/>
                    </w:pPr>
                    <w:fldSimple w:instr=" PAGE    \* MERGEFORMAT ">
                      <w:r w:rsidR="00451375">
                        <w:rPr>
                          <w:noProof/>
                          <w:rtl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  <w:r>
          <w:rPr>
            <w:rFonts w:hint="cs"/>
            <w:rtl/>
          </w:rPr>
          <w:t>م.م زينة شاكر الهندي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558" w:rsidRDefault="000E4558" w:rsidP="00981767">
      <w:pPr>
        <w:spacing w:after="0" w:line="240" w:lineRule="auto"/>
      </w:pPr>
      <w:r>
        <w:separator/>
      </w:r>
    </w:p>
  </w:footnote>
  <w:footnote w:type="continuationSeparator" w:id="1">
    <w:p w:rsidR="000E4558" w:rsidRDefault="000E4558" w:rsidP="00981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FED8B39DB5D649D2A90E6E2656B7A06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1767" w:rsidRDefault="00981767" w:rsidP="0098176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مختبر التحليلات المرضية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Laboratory No.7: Allergy test                                </w:t>
        </w:r>
      </w:p>
    </w:sdtContent>
  </w:sdt>
  <w:p w:rsidR="00981767" w:rsidRDefault="009817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mso41B3"/>
      </v:shape>
    </w:pict>
  </w:numPicBullet>
  <w:abstractNum w:abstractNumId="0">
    <w:nsid w:val="13793F95"/>
    <w:multiLevelType w:val="hybridMultilevel"/>
    <w:tmpl w:val="15DE691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A6C58"/>
    <w:multiLevelType w:val="hybridMultilevel"/>
    <w:tmpl w:val="21EEEFE2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3F05B23"/>
    <w:multiLevelType w:val="hybridMultilevel"/>
    <w:tmpl w:val="7ADCC148"/>
    <w:lvl w:ilvl="0" w:tplc="9C481E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52632"/>
    <w:multiLevelType w:val="hybridMultilevel"/>
    <w:tmpl w:val="44C836B2"/>
    <w:lvl w:ilvl="0" w:tplc="E08264A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05386"/>
    <w:multiLevelType w:val="hybridMultilevel"/>
    <w:tmpl w:val="CE3C6014"/>
    <w:lvl w:ilvl="0" w:tplc="FCE8029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6A313D"/>
    <w:multiLevelType w:val="hybridMultilevel"/>
    <w:tmpl w:val="69FA3B24"/>
    <w:lvl w:ilvl="0" w:tplc="030058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1767"/>
    <w:rsid w:val="000158D7"/>
    <w:rsid w:val="000337AC"/>
    <w:rsid w:val="000E4558"/>
    <w:rsid w:val="00196034"/>
    <w:rsid w:val="00433079"/>
    <w:rsid w:val="00451375"/>
    <w:rsid w:val="004666C4"/>
    <w:rsid w:val="00523CBB"/>
    <w:rsid w:val="007033B2"/>
    <w:rsid w:val="00811166"/>
    <w:rsid w:val="00900FCA"/>
    <w:rsid w:val="00981767"/>
    <w:rsid w:val="00AF14BD"/>
    <w:rsid w:val="00C41042"/>
    <w:rsid w:val="00C43CA6"/>
    <w:rsid w:val="00E6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7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767"/>
  </w:style>
  <w:style w:type="paragraph" w:styleId="Footer">
    <w:name w:val="footer"/>
    <w:basedOn w:val="Normal"/>
    <w:link w:val="FooterChar"/>
    <w:uiPriority w:val="99"/>
    <w:semiHidden/>
    <w:unhideWhenUsed/>
    <w:rsid w:val="009817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767"/>
  </w:style>
  <w:style w:type="paragraph" w:styleId="BalloonText">
    <w:name w:val="Balloon Text"/>
    <w:basedOn w:val="Normal"/>
    <w:link w:val="BalloonTextChar"/>
    <w:uiPriority w:val="99"/>
    <w:semiHidden/>
    <w:unhideWhenUsed/>
    <w:rsid w:val="0098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7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D8B39DB5D649D2A90E6E2656B7A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873E2-E3B6-4367-AEA8-1888A24E00C3}"/>
      </w:docPartPr>
      <w:docPartBody>
        <w:p w:rsidR="00000000" w:rsidRDefault="004E7AB4" w:rsidP="004E7AB4">
          <w:pPr>
            <w:pStyle w:val="FED8B39DB5D649D2A90E6E2656B7A06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E7AB4"/>
    <w:rsid w:val="004E7AB4"/>
    <w:rsid w:val="0067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D8B39DB5D649D2A90E6E2656B7A06B">
    <w:name w:val="FED8B39DB5D649D2A90E6E2656B7A06B"/>
    <w:rsid w:val="004E7AB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مختبر التحليلات المرضية Laboratory No.7: Allergy test                                </dc:title>
  <dc:subject/>
  <dc:creator>DR.Ahmed Saker 2O14</dc:creator>
  <cp:keywords/>
  <dc:description/>
  <cp:lastModifiedBy>DR.Ahmed Saker 2O14</cp:lastModifiedBy>
  <cp:revision>12</cp:revision>
  <dcterms:created xsi:type="dcterms:W3CDTF">2015-01-02T10:38:00Z</dcterms:created>
  <dcterms:modified xsi:type="dcterms:W3CDTF">2015-01-02T12:31:00Z</dcterms:modified>
</cp:coreProperties>
</file>