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7DC" w:rsidRPr="005467DC" w:rsidRDefault="005467DC" w:rsidP="005467DC">
      <w:pPr>
        <w:bidi w:val="0"/>
        <w:ind w:left="360"/>
        <w:jc w:val="mediumKashida"/>
        <w:textAlignment w:val="baseline"/>
        <w:rPr>
          <w:b/>
          <w:bCs/>
          <w:sz w:val="28"/>
          <w:szCs w:val="28"/>
          <w:lang w:bidi="ar-IQ"/>
        </w:rPr>
      </w:pPr>
      <w:r w:rsidRPr="005467DC">
        <w:rPr>
          <w:rFonts w:ascii="Arial" w:eastAsia="+mn-ea" w:hAnsi="Arial" w:cs="+mn-cs"/>
          <w:b/>
          <w:bCs/>
          <w:color w:val="1C1C11"/>
          <w:sz w:val="28"/>
          <w:szCs w:val="28"/>
          <w:lang w:bidi="ar-IQ"/>
        </w:rPr>
        <w:t>Self - Concept</w:t>
      </w:r>
    </w:p>
    <w:p w:rsidR="005467DC" w:rsidRPr="005467DC" w:rsidRDefault="005467DC" w:rsidP="005467DC">
      <w:pPr>
        <w:bidi w:val="0"/>
        <w:ind w:left="360"/>
        <w:jc w:val="mediumKashida"/>
        <w:textAlignment w:val="baseline"/>
        <w:rPr>
          <w:b/>
          <w:bCs/>
          <w:sz w:val="28"/>
          <w:szCs w:val="28"/>
          <w:rtl/>
          <w:lang w:bidi="ar-IQ"/>
        </w:rPr>
      </w:pPr>
      <w:r w:rsidRPr="005467DC">
        <w:rPr>
          <w:rFonts w:ascii="Arial" w:eastAsia="+mn-ea" w:hAnsi="Arial" w:cs="+mn-cs"/>
          <w:b/>
          <w:bCs/>
          <w:color w:val="C00000"/>
          <w:sz w:val="28"/>
          <w:szCs w:val="28"/>
          <w:lang w:bidi="ar-IQ"/>
        </w:rPr>
        <w:t>SAHAR ADHAM</w:t>
      </w:r>
    </w:p>
    <w:p w:rsidR="005467DC" w:rsidRPr="005467DC" w:rsidRDefault="005467DC" w:rsidP="005467DC">
      <w:pPr>
        <w:bidi w:val="0"/>
        <w:ind w:left="360"/>
        <w:jc w:val="mediumKashida"/>
        <w:textAlignment w:val="baseline"/>
        <w:rPr>
          <w:b/>
          <w:bCs/>
          <w:sz w:val="28"/>
          <w:szCs w:val="28"/>
          <w:rtl/>
          <w:lang w:bidi="ar-IQ"/>
        </w:rPr>
      </w:pPr>
      <w:r w:rsidRPr="005467DC">
        <w:rPr>
          <w:rFonts w:ascii="Arial" w:eastAsia="+mn-ea" w:hAnsi="Arial" w:cs="+mn-cs"/>
          <w:b/>
          <w:bCs/>
          <w:color w:val="C00000"/>
          <w:sz w:val="28"/>
          <w:szCs w:val="28"/>
          <w:lang w:bidi="ar-IQ"/>
        </w:rPr>
        <w:t>2016-2017</w:t>
      </w:r>
    </w:p>
    <w:p w:rsidR="005467DC" w:rsidRPr="005467DC" w:rsidRDefault="005467DC" w:rsidP="005467DC">
      <w:pPr>
        <w:pStyle w:val="a4"/>
        <w:spacing w:before="154" w:beforeAutospacing="0" w:after="0" w:afterAutospacing="0" w:line="276" w:lineRule="auto"/>
        <w:ind w:left="547" w:hanging="547"/>
        <w:jc w:val="mediumKashida"/>
        <w:textAlignment w:val="baseline"/>
        <w:rPr>
          <w:sz w:val="28"/>
          <w:szCs w:val="28"/>
          <w:rtl/>
          <w:lang w:bidi="ar-IQ"/>
        </w:rPr>
      </w:pPr>
      <w:r w:rsidRPr="005467DC">
        <w:rPr>
          <w:rFonts w:ascii="Arial" w:eastAsia="+mn-ea" w:hAnsi="Arial" w:cs="+mn-cs"/>
          <w:b/>
          <w:bCs/>
          <w:color w:val="0D0D0D"/>
          <w:sz w:val="28"/>
          <w:szCs w:val="28"/>
          <w:u w:val="single"/>
          <w:lang w:bidi="ar-IQ"/>
        </w:rPr>
        <w:t>SELF-CONCEPT</w:t>
      </w:r>
      <w:r w:rsidRPr="005467DC">
        <w:rPr>
          <w:rFonts w:ascii="Arial" w:eastAsia="+mn-ea" w:hAnsi="Arial" w:cs="+mn-cs"/>
          <w:color w:val="0D0D0D"/>
          <w:sz w:val="28"/>
          <w:szCs w:val="28"/>
          <w:lang w:bidi="ar-IQ"/>
        </w:rPr>
        <w:br/>
        <w:t xml:space="preserve">       How you perceive yourself: your feelings and thoughts about your strengths and weaknesses , abilities and limitations. Self-concept develops from the image that others have of you and reveal to you; the comparisons you make between yourself and others; your cultural experiences in the realms of nice, ethnicity gender, and gender roles; and your evaluation of your own thoughts and behaviors.</w:t>
      </w:r>
    </w:p>
    <w:p w:rsidR="005467DC" w:rsidRPr="005467DC" w:rsidRDefault="005467DC" w:rsidP="005467DC">
      <w:pPr>
        <w:pStyle w:val="a3"/>
        <w:numPr>
          <w:ilvl w:val="0"/>
          <w:numId w:val="2"/>
        </w:numPr>
        <w:spacing w:line="276" w:lineRule="auto"/>
        <w:jc w:val="mediumKashida"/>
        <w:textAlignment w:val="baseline"/>
        <w:rPr>
          <w:sz w:val="28"/>
          <w:szCs w:val="28"/>
          <w:rtl/>
          <w:lang w:bidi="ar-IQ"/>
        </w:rPr>
      </w:pPr>
      <w:r w:rsidRPr="005467DC">
        <w:rPr>
          <w:rFonts w:ascii="Arial" w:eastAsia="+mn-ea" w:hAnsi="Arial" w:cs="+mn-cs"/>
          <w:b/>
          <w:bCs/>
          <w:color w:val="000000"/>
          <w:sz w:val="28"/>
          <w:szCs w:val="28"/>
          <w:lang w:bidi="ar-IQ"/>
        </w:rPr>
        <w:t>Others' Images</w:t>
      </w:r>
      <w:r w:rsidRPr="005467DC">
        <w:rPr>
          <w:rFonts w:ascii="Arial" w:eastAsia="+mn-ea" w:hAnsi="Arial" w:cs="+mn-cs"/>
          <w:color w:val="000000"/>
          <w:sz w:val="28"/>
          <w:szCs w:val="28"/>
          <w:lang w:bidi="ar-IQ"/>
        </w:rPr>
        <w:t xml:space="preserve"> </w:t>
      </w:r>
      <w:r w:rsidRPr="005467DC">
        <w:rPr>
          <w:rFonts w:ascii="Arial" w:eastAsia="+mn-ea" w:hAnsi="Arial" w:cs="+mn-cs"/>
          <w:color w:val="000000"/>
          <w:sz w:val="28"/>
          <w:szCs w:val="28"/>
          <w:lang w:bidi="ar-IQ"/>
        </w:rPr>
        <w:br/>
        <w:t>If you wished to see how your hair looked, you would probably look in a mirror. But what would you do if you wanted to see how friendly or how assertive you were? According to the concept of the looking-glass self (Cooley 1922), you would look at the image of yourself that others reveal to</w:t>
      </w:r>
    </w:p>
    <w:p w:rsidR="005467DC" w:rsidRPr="005467DC" w:rsidRDefault="005467DC" w:rsidP="005467DC">
      <w:pPr>
        <w:pStyle w:val="a3"/>
        <w:numPr>
          <w:ilvl w:val="0"/>
          <w:numId w:val="2"/>
        </w:numPr>
        <w:spacing w:line="276" w:lineRule="auto"/>
        <w:jc w:val="mediumKashida"/>
        <w:textAlignment w:val="baseline"/>
        <w:rPr>
          <w:sz w:val="28"/>
          <w:szCs w:val="28"/>
          <w:rtl/>
          <w:lang w:bidi="ar-IQ"/>
        </w:rPr>
      </w:pPr>
      <w:r w:rsidRPr="005467DC">
        <w:rPr>
          <w:rFonts w:ascii="Arial" w:eastAsia="+mn-ea" w:hAnsi="Arial" w:cs="+mn-cs"/>
          <w:color w:val="000000"/>
          <w:sz w:val="28"/>
          <w:szCs w:val="28"/>
          <w:lang w:bidi="ar-IQ"/>
        </w:rPr>
        <w:t>you through their behaviors and especially through the way they treat you and react to you.</w:t>
      </w:r>
    </w:p>
    <w:p w:rsidR="005467DC" w:rsidRPr="005467DC" w:rsidRDefault="005467DC" w:rsidP="005467DC">
      <w:pPr>
        <w:pStyle w:val="a4"/>
        <w:spacing w:before="154" w:beforeAutospacing="0" w:after="0" w:afterAutospacing="0" w:line="276" w:lineRule="auto"/>
        <w:ind w:left="547" w:hanging="547"/>
        <w:jc w:val="mediumKashida"/>
        <w:textAlignment w:val="baseline"/>
        <w:rPr>
          <w:sz w:val="28"/>
          <w:szCs w:val="28"/>
          <w:rtl/>
          <w:lang w:bidi="ar-IQ"/>
        </w:rPr>
      </w:pPr>
      <w:r w:rsidRPr="005467DC">
        <w:rPr>
          <w:rFonts w:ascii="Arial" w:eastAsia="+mn-ea" w:hAnsi="Arial" w:cs="+mn-cs"/>
          <w:b/>
          <w:bCs/>
          <w:color w:val="000000"/>
          <w:sz w:val="28"/>
          <w:szCs w:val="28"/>
          <w:lang w:bidi="ar-IQ"/>
        </w:rPr>
        <w:t>Comparisons with Others</w:t>
      </w:r>
    </w:p>
    <w:p w:rsidR="005467DC" w:rsidRPr="005467DC" w:rsidRDefault="005467DC" w:rsidP="005467DC">
      <w:pPr>
        <w:pStyle w:val="a4"/>
        <w:spacing w:before="154" w:beforeAutospacing="0" w:after="0" w:afterAutospacing="0" w:line="276" w:lineRule="auto"/>
        <w:ind w:left="547" w:hanging="547"/>
        <w:jc w:val="mediumKashida"/>
        <w:textAlignment w:val="baseline"/>
        <w:rPr>
          <w:sz w:val="28"/>
          <w:szCs w:val="28"/>
          <w:rtl/>
          <w:lang w:bidi="ar-IQ"/>
        </w:rPr>
      </w:pPr>
      <w:r w:rsidRPr="005467DC">
        <w:rPr>
          <w:rFonts w:ascii="Arial" w:eastAsia="+mn-ea" w:hAnsi="Arial" w:cs="+mn-cs"/>
          <w:color w:val="000000"/>
          <w:sz w:val="28"/>
          <w:szCs w:val="28"/>
          <w:lang w:bidi="ar-IQ"/>
        </w:rPr>
        <w:t xml:space="preserve">Another way you develop your self-concept is to compare yourself with others, to engage in what are called social comparison processes </w:t>
      </w:r>
    </w:p>
    <w:p w:rsidR="005467DC" w:rsidRPr="005467DC" w:rsidRDefault="005467DC" w:rsidP="005467DC">
      <w:pPr>
        <w:pStyle w:val="a4"/>
        <w:spacing w:before="134" w:beforeAutospacing="0" w:after="0" w:afterAutospacing="0" w:line="276" w:lineRule="auto"/>
        <w:ind w:left="547" w:hanging="547"/>
        <w:jc w:val="mediumKashida"/>
        <w:textAlignment w:val="baseline"/>
        <w:rPr>
          <w:sz w:val="28"/>
          <w:szCs w:val="28"/>
          <w:rtl/>
          <w:lang w:bidi="ar-IQ"/>
        </w:rPr>
      </w:pPr>
      <w:r w:rsidRPr="005467DC">
        <w:rPr>
          <w:rFonts w:ascii="Arial" w:eastAsia="+mn-ea" w:hAnsi="Arial" w:cs="+mn-cs"/>
          <w:b/>
          <w:bCs/>
          <w:color w:val="000000"/>
          <w:sz w:val="28"/>
          <w:szCs w:val="28"/>
          <w:lang w:bidi="ar-IQ"/>
        </w:rPr>
        <w:t>Cultural Teachings</w:t>
      </w:r>
      <w:r w:rsidRPr="005467DC">
        <w:rPr>
          <w:rFonts w:ascii="Arial" w:eastAsia="+mn-ea" w:hAnsi="Arial" w:cs="+mn-cs"/>
          <w:color w:val="000000"/>
          <w:sz w:val="28"/>
          <w:szCs w:val="28"/>
          <w:lang w:bidi="ar-IQ"/>
        </w:rPr>
        <w:br/>
        <w:t>Through your parents, your teachers, and the media, your culture instills in you a variety of beliefs, val</w:t>
      </w:r>
      <w:r w:rsidRPr="005467DC">
        <w:rPr>
          <w:rFonts w:ascii="Arial" w:eastAsia="+mn-ea" w:hAnsi="Arial" w:cs="+mn-cs"/>
          <w:color w:val="000000"/>
          <w:sz w:val="28"/>
          <w:szCs w:val="28"/>
          <w:lang w:bidi="ar-IQ"/>
        </w:rPr>
        <w:softHyphen/>
        <w:t>ues, and attitudes about success about the rele</w:t>
      </w:r>
      <w:r w:rsidRPr="005467DC">
        <w:rPr>
          <w:rFonts w:ascii="Arial" w:eastAsia="+mn-ea" w:hAnsi="Arial" w:cs="+mn-cs"/>
          <w:color w:val="000000"/>
          <w:sz w:val="28"/>
          <w:szCs w:val="28"/>
          <w:lang w:bidi="ar-IQ"/>
        </w:rPr>
        <w:softHyphen/>
        <w:t xml:space="preserve">vance of your religion, race, or nationality; and about the ethical principles you should follow in business and in your personal life </w:t>
      </w:r>
    </w:p>
    <w:p w:rsidR="005467DC" w:rsidRPr="005467DC" w:rsidRDefault="005467DC" w:rsidP="005467DC">
      <w:pPr>
        <w:pStyle w:val="a4"/>
        <w:spacing w:before="134" w:beforeAutospacing="0" w:after="0" w:afterAutospacing="0" w:line="276" w:lineRule="auto"/>
        <w:ind w:left="547" w:hanging="547"/>
        <w:jc w:val="mediumKashida"/>
        <w:textAlignment w:val="baseline"/>
        <w:rPr>
          <w:sz w:val="28"/>
          <w:szCs w:val="28"/>
          <w:rtl/>
          <w:lang w:bidi="ar-IQ"/>
        </w:rPr>
      </w:pPr>
      <w:r w:rsidRPr="005467DC">
        <w:rPr>
          <w:rFonts w:ascii="Arial" w:eastAsia="+mn-ea" w:hAnsi="Arial" w:cs="+mn-cs"/>
          <w:b/>
          <w:bCs/>
          <w:color w:val="000000"/>
          <w:sz w:val="28"/>
          <w:szCs w:val="28"/>
          <w:lang w:bidi="ar-IQ"/>
        </w:rPr>
        <w:t>Your Own Interpretations and Evaluations</w:t>
      </w:r>
    </w:p>
    <w:p w:rsidR="005467DC" w:rsidRPr="005467DC" w:rsidRDefault="005467DC" w:rsidP="005467DC">
      <w:pPr>
        <w:pStyle w:val="a4"/>
        <w:spacing w:before="134" w:beforeAutospacing="0" w:after="0" w:afterAutospacing="0" w:line="276" w:lineRule="auto"/>
        <w:ind w:left="547" w:hanging="547"/>
        <w:jc w:val="mediumKashida"/>
        <w:textAlignment w:val="baseline"/>
        <w:rPr>
          <w:sz w:val="28"/>
          <w:szCs w:val="28"/>
          <w:rtl/>
          <w:lang w:bidi="ar-IQ"/>
        </w:rPr>
      </w:pPr>
      <w:r w:rsidRPr="005467DC">
        <w:rPr>
          <w:rFonts w:ascii="Arial" w:eastAsia="+mn-ea" w:hAnsi="Arial" w:cs="+mn-cs"/>
          <w:color w:val="000000"/>
          <w:sz w:val="28"/>
          <w:szCs w:val="28"/>
          <w:lang w:bidi="ar-IQ"/>
        </w:rPr>
        <w:lastRenderedPageBreak/>
        <w:t>You also react to your own behavior; you interpret it and evaluate it. These interpretations and evalua</w:t>
      </w:r>
      <w:r w:rsidRPr="005467DC">
        <w:rPr>
          <w:rFonts w:ascii="Arial" w:eastAsia="+mn-ea" w:hAnsi="Arial" w:cs="+mn-cs"/>
          <w:color w:val="000000"/>
          <w:sz w:val="28"/>
          <w:szCs w:val="28"/>
          <w:lang w:bidi="ar-IQ"/>
        </w:rPr>
        <w:softHyphen/>
        <w:t xml:space="preserve">tions contribute to your self-concept. </w:t>
      </w:r>
    </w:p>
    <w:p w:rsidR="005467DC" w:rsidRPr="005467DC" w:rsidRDefault="005467DC" w:rsidP="005467DC">
      <w:pPr>
        <w:pStyle w:val="a3"/>
        <w:numPr>
          <w:ilvl w:val="0"/>
          <w:numId w:val="3"/>
        </w:numPr>
        <w:spacing w:line="276" w:lineRule="auto"/>
        <w:jc w:val="mediumKashida"/>
        <w:textAlignment w:val="baseline"/>
        <w:rPr>
          <w:sz w:val="28"/>
          <w:szCs w:val="28"/>
          <w:rtl/>
          <w:lang w:bidi="ar-IQ"/>
        </w:rPr>
      </w:pPr>
      <w:r w:rsidRPr="005467DC">
        <w:rPr>
          <w:rFonts w:ascii="Arial" w:eastAsia="+mn-ea" w:hAnsi="Arial" w:cs="+mn-cs"/>
          <w:b/>
          <w:bCs/>
          <w:color w:val="C00000"/>
          <w:sz w:val="28"/>
          <w:szCs w:val="28"/>
          <w:lang w:bidi="ar-IQ"/>
        </w:rPr>
        <w:t xml:space="preserve">The Four Selves : </w:t>
      </w:r>
      <w:proofErr w:type="spellStart"/>
      <w:r w:rsidRPr="005467DC">
        <w:rPr>
          <w:rFonts w:ascii="Arial" w:eastAsia="+mn-ea" w:hAnsi="Arial" w:cs="+mn-cs"/>
          <w:b/>
          <w:bCs/>
          <w:color w:val="C00000"/>
          <w:sz w:val="28"/>
          <w:szCs w:val="28"/>
          <w:lang w:bidi="ar-IQ"/>
        </w:rPr>
        <w:t>Johari</w:t>
      </w:r>
      <w:proofErr w:type="spellEnd"/>
      <w:r w:rsidRPr="005467DC">
        <w:rPr>
          <w:rFonts w:ascii="Arial" w:eastAsia="+mn-ea" w:hAnsi="Arial" w:cs="+mn-cs"/>
          <w:b/>
          <w:bCs/>
          <w:color w:val="C00000"/>
          <w:sz w:val="28"/>
          <w:szCs w:val="28"/>
          <w:lang w:bidi="ar-IQ"/>
        </w:rPr>
        <w:t xml:space="preserve"> Window </w:t>
      </w:r>
    </w:p>
    <w:p w:rsidR="005467DC" w:rsidRPr="005467DC" w:rsidRDefault="005467DC" w:rsidP="005467DC">
      <w:pPr>
        <w:pStyle w:val="a4"/>
        <w:spacing w:before="173" w:beforeAutospacing="0" w:after="0" w:afterAutospacing="0" w:line="276" w:lineRule="auto"/>
        <w:ind w:left="547" w:hanging="547"/>
        <w:jc w:val="mediumKashida"/>
        <w:textAlignment w:val="baseline"/>
        <w:rPr>
          <w:sz w:val="28"/>
          <w:szCs w:val="28"/>
          <w:rtl/>
          <w:lang w:bidi="ar-IQ"/>
        </w:rPr>
      </w:pPr>
      <w:r w:rsidRPr="005467DC">
        <w:rPr>
          <w:rFonts w:ascii="Arial" w:eastAsia="+mn-ea" w:hAnsi="Arial" w:cs="+mn-cs"/>
          <w:b/>
          <w:bCs/>
          <w:color w:val="000000"/>
          <w:sz w:val="28"/>
          <w:szCs w:val="28"/>
          <w:u w:val="single"/>
          <w:lang w:bidi="ar-IQ"/>
        </w:rPr>
        <w:t>The Open Self</w:t>
      </w:r>
      <w:r w:rsidRPr="005467DC">
        <w:rPr>
          <w:rFonts w:ascii="Arial" w:eastAsia="+mn-ea" w:hAnsi="Arial" w:cs="+mn-cs"/>
          <w:color w:val="000000"/>
          <w:sz w:val="28"/>
          <w:szCs w:val="28"/>
          <w:lang w:bidi="ar-IQ"/>
        </w:rPr>
        <w:br/>
        <w:t>The open self represents all the information, behav</w:t>
      </w:r>
      <w:r w:rsidRPr="005467DC">
        <w:rPr>
          <w:rFonts w:ascii="Arial" w:eastAsia="+mn-ea" w:hAnsi="Arial" w:cs="+mn-cs"/>
          <w:color w:val="000000"/>
          <w:sz w:val="28"/>
          <w:szCs w:val="28"/>
          <w:lang w:bidi="ar-IQ"/>
        </w:rPr>
        <w:softHyphen/>
        <w:t>iors, attitudes, feelings, desires, motivations, ideas, and so on that you know about yourself and that others also know. The information included here might range from your name, skin color, and gen</w:t>
      </w:r>
      <w:r w:rsidRPr="005467DC">
        <w:rPr>
          <w:rFonts w:ascii="Arial" w:eastAsia="+mn-ea" w:hAnsi="Arial" w:cs="+mn-cs"/>
          <w:color w:val="000000"/>
          <w:sz w:val="28"/>
          <w:szCs w:val="28"/>
          <w:lang w:bidi="ar-IQ"/>
        </w:rPr>
        <w:softHyphen/>
        <w:t>der to your age, political and religious affiliations, and job title. Your open self will vary in size de</w:t>
      </w:r>
      <w:r w:rsidRPr="005467DC">
        <w:rPr>
          <w:rFonts w:ascii="Arial" w:eastAsia="+mn-ea" w:hAnsi="Arial" w:cs="+mn-cs"/>
          <w:color w:val="000000"/>
          <w:sz w:val="28"/>
          <w:szCs w:val="28"/>
          <w:lang w:bidi="ar-IQ"/>
        </w:rPr>
        <w:softHyphen/>
        <w:t>pending on the individuals with whom you're deal</w:t>
      </w:r>
      <w:r w:rsidRPr="005467DC">
        <w:rPr>
          <w:rFonts w:ascii="Arial" w:eastAsia="+mn-ea" w:hAnsi="Arial" w:cs="+mn-cs"/>
          <w:color w:val="000000"/>
          <w:sz w:val="28"/>
          <w:szCs w:val="28"/>
          <w:lang w:bidi="ar-IQ"/>
        </w:rPr>
        <w:softHyphen/>
        <w:t xml:space="preserve">ing. </w:t>
      </w:r>
    </w:p>
    <w:p w:rsidR="005467DC" w:rsidRPr="005467DC" w:rsidRDefault="005467DC" w:rsidP="005467DC">
      <w:pPr>
        <w:pStyle w:val="a4"/>
        <w:spacing w:before="173" w:beforeAutospacing="0" w:after="0" w:afterAutospacing="0" w:line="276" w:lineRule="auto"/>
        <w:ind w:left="547" w:hanging="547"/>
        <w:jc w:val="mediumKashida"/>
        <w:textAlignment w:val="baseline"/>
        <w:rPr>
          <w:sz w:val="28"/>
          <w:szCs w:val="28"/>
          <w:rtl/>
          <w:lang w:bidi="ar-IQ"/>
        </w:rPr>
      </w:pPr>
      <w:r w:rsidRPr="005467DC">
        <w:rPr>
          <w:rFonts w:ascii="Arial" w:eastAsia="+mn-ea" w:hAnsi="Arial" w:cs="+mn-cs"/>
          <w:b/>
          <w:bCs/>
          <w:color w:val="002060"/>
          <w:sz w:val="28"/>
          <w:szCs w:val="28"/>
          <w:u w:val="single"/>
          <w:lang w:bidi="ar-IQ"/>
        </w:rPr>
        <w:t>The Blind Self</w:t>
      </w:r>
      <w:r w:rsidRPr="005467DC">
        <w:rPr>
          <w:rFonts w:ascii="Arial" w:eastAsia="+mn-ea" w:hAnsi="Arial" w:cs="+mn-cs"/>
          <w:color w:val="002060"/>
          <w:sz w:val="28"/>
          <w:szCs w:val="28"/>
          <w:lang w:bidi="ar-IQ"/>
        </w:rPr>
        <w:br/>
        <w:t xml:space="preserve">The blind self represents information about yourself that others know but you don't. This may vary from relatively insignificant "you rubbing your nose when you get angry, fight strategies, </w:t>
      </w:r>
      <w:r w:rsidRPr="005467DC">
        <w:rPr>
          <w:rFonts w:ascii="Arial" w:eastAsia="+mn-ea" w:hAnsi="Arial" w:cs="+mn-cs"/>
          <w:color w:val="002060"/>
          <w:sz w:val="28"/>
          <w:szCs w:val="28"/>
          <w:lang w:bidi="ar-IQ"/>
        </w:rPr>
        <w:br/>
        <w:t>Communication depends in great part on both parties'. Where blind areas exist, communication will be difficult. Yet blind areas will always exist for each of us. Although we may be able to shrink our blind areas, we can never elim</w:t>
      </w:r>
      <w:r w:rsidRPr="005467DC">
        <w:rPr>
          <w:rFonts w:ascii="Arial" w:eastAsia="+mn-ea" w:hAnsi="Arial" w:cs="+mn-cs"/>
          <w:color w:val="002060"/>
          <w:sz w:val="28"/>
          <w:szCs w:val="28"/>
          <w:lang w:bidi="ar-IQ"/>
        </w:rPr>
        <w:softHyphen/>
        <w:t>inate them</w:t>
      </w:r>
    </w:p>
    <w:p w:rsidR="005467DC" w:rsidRPr="005467DC" w:rsidRDefault="005467DC" w:rsidP="005467DC">
      <w:pPr>
        <w:pStyle w:val="a4"/>
        <w:spacing w:before="173" w:beforeAutospacing="0" w:after="0" w:afterAutospacing="0" w:line="276" w:lineRule="auto"/>
        <w:ind w:left="547" w:hanging="547"/>
        <w:jc w:val="mediumKashida"/>
        <w:textAlignment w:val="baseline"/>
        <w:rPr>
          <w:sz w:val="28"/>
          <w:szCs w:val="28"/>
          <w:rtl/>
          <w:lang w:bidi="ar-IQ"/>
        </w:rPr>
      </w:pPr>
      <w:r w:rsidRPr="005467DC">
        <w:rPr>
          <w:rFonts w:ascii="Arial" w:eastAsia="+mn-ea" w:hAnsi="Arial" w:cs="+mn-cs"/>
          <w:b/>
          <w:bCs/>
          <w:color w:val="002060"/>
          <w:sz w:val="28"/>
          <w:szCs w:val="28"/>
          <w:lang w:bidi="ar-IQ"/>
        </w:rPr>
        <w:t>The Unknown Self</w:t>
      </w:r>
      <w:r w:rsidRPr="005467DC">
        <w:rPr>
          <w:rFonts w:ascii="Arial" w:eastAsia="+mn-ea" w:hAnsi="Arial" w:cs="+mn-cs"/>
          <w:color w:val="002060"/>
          <w:sz w:val="28"/>
          <w:szCs w:val="28"/>
          <w:lang w:bidi="ar-IQ"/>
        </w:rPr>
        <w:br/>
        <w:t>The unknown self represents those parts of yourself about which neither you nor others know. This is the information that is buried in your unconscious.</w:t>
      </w:r>
      <w:r w:rsidRPr="005467DC">
        <w:rPr>
          <w:rFonts w:ascii="Arial" w:eastAsia="+mn-ea" w:hAnsi="Arial" w:cs="+mn-cs"/>
          <w:color w:val="002060"/>
          <w:sz w:val="28"/>
          <w:szCs w:val="28"/>
          <w:lang w:bidi="ar-IQ"/>
        </w:rPr>
        <w:br/>
        <w:t>sensory deprivation, dreams. The exploration of the unknown self through open, honest, and em</w:t>
      </w:r>
      <w:r w:rsidRPr="005467DC">
        <w:rPr>
          <w:rFonts w:ascii="Arial" w:eastAsia="+mn-ea" w:hAnsi="Arial" w:cs="+mn-cs"/>
          <w:color w:val="002060"/>
          <w:sz w:val="28"/>
          <w:szCs w:val="28"/>
          <w:lang w:bidi="ar-IQ"/>
        </w:rPr>
        <w:softHyphen/>
        <w:t>pathic interaction with trusted and trusting others parents, friends, counselors, children, lovers is an effective way of gaining insight.</w:t>
      </w:r>
    </w:p>
    <w:p w:rsidR="005467DC" w:rsidRPr="005467DC" w:rsidRDefault="005467DC" w:rsidP="005467DC">
      <w:pPr>
        <w:pStyle w:val="a4"/>
        <w:spacing w:before="154" w:beforeAutospacing="0" w:after="240" w:afterAutospacing="0" w:line="276" w:lineRule="auto"/>
        <w:ind w:left="547" w:hanging="547"/>
        <w:jc w:val="mediumKashida"/>
        <w:textAlignment w:val="baseline"/>
        <w:rPr>
          <w:sz w:val="28"/>
          <w:szCs w:val="28"/>
          <w:rtl/>
          <w:lang w:bidi="ar-IQ"/>
        </w:rPr>
      </w:pPr>
      <w:r w:rsidRPr="005467DC">
        <w:rPr>
          <w:rFonts w:eastAsia="+mn-ea"/>
          <w:b/>
          <w:bCs/>
          <w:color w:val="000000"/>
          <w:sz w:val="28"/>
          <w:szCs w:val="28"/>
          <w:u w:val="single"/>
          <w:lang w:bidi="ar-IQ"/>
        </w:rPr>
        <w:t>The Hidden Self</w:t>
      </w:r>
      <w:r w:rsidRPr="005467DC">
        <w:rPr>
          <w:rFonts w:eastAsia="+mn-ea"/>
          <w:color w:val="000000"/>
          <w:sz w:val="28"/>
          <w:szCs w:val="28"/>
          <w:lang w:bidi="ar-IQ"/>
        </w:rPr>
        <w:br/>
        <w:t>The hidden self contains all that you know of your</w:t>
      </w:r>
      <w:r w:rsidRPr="005467DC">
        <w:rPr>
          <w:rFonts w:eastAsia="+mn-ea"/>
          <w:color w:val="000000"/>
          <w:sz w:val="28"/>
          <w:szCs w:val="28"/>
          <w:lang w:bidi="ar-IQ"/>
        </w:rPr>
        <w:softHyphen/>
        <w:t xml:space="preserve">self but keep hidden from others. This area includes all your </w:t>
      </w:r>
      <w:r w:rsidRPr="005467DC">
        <w:rPr>
          <w:rFonts w:eastAsia="+mn-ea"/>
          <w:color w:val="000000"/>
          <w:sz w:val="28"/>
          <w:szCs w:val="28"/>
          <w:lang w:bidi="ar-IQ"/>
        </w:rPr>
        <w:lastRenderedPageBreak/>
        <w:t>successfully kept secrets about yourself and</w:t>
      </w:r>
      <w:r w:rsidRPr="005467DC">
        <w:rPr>
          <w:rFonts w:eastAsia="+mn-ea"/>
          <w:color w:val="000000"/>
          <w:sz w:val="28"/>
          <w:szCs w:val="28"/>
          <w:lang w:bidi="ar-IQ"/>
        </w:rPr>
        <w:br/>
        <w:t>others. At the extremes of this quadrant are</w:t>
      </w:r>
    </w:p>
    <w:p w:rsidR="005467DC" w:rsidRPr="005467DC" w:rsidRDefault="005467DC" w:rsidP="005467DC">
      <w:pPr>
        <w:pStyle w:val="a3"/>
        <w:numPr>
          <w:ilvl w:val="0"/>
          <w:numId w:val="4"/>
        </w:numPr>
        <w:spacing w:line="276" w:lineRule="auto"/>
        <w:jc w:val="mediumKashida"/>
        <w:textAlignment w:val="baseline"/>
        <w:rPr>
          <w:sz w:val="28"/>
          <w:szCs w:val="28"/>
          <w:rtl/>
          <w:lang w:bidi="ar-IQ"/>
        </w:rPr>
      </w:pPr>
      <w:r w:rsidRPr="005467DC">
        <w:rPr>
          <w:rFonts w:ascii="Arial" w:eastAsia="+mn-ea" w:hAnsi="Arial" w:cs="+mn-cs"/>
          <w:color w:val="000000"/>
          <w:sz w:val="28"/>
          <w:szCs w:val="28"/>
          <w:lang w:bidi="ar-IQ"/>
        </w:rPr>
        <w:t xml:space="preserve"> The </w:t>
      </w:r>
      <w:r w:rsidRPr="005467DC">
        <w:rPr>
          <w:rFonts w:ascii="Arial" w:eastAsia="+mn-ea" w:hAnsi="Arial" w:cs="+mn-cs"/>
          <w:b/>
          <w:bCs/>
          <w:color w:val="000000"/>
          <w:sz w:val="28"/>
          <w:szCs w:val="28"/>
          <w:lang w:bidi="ar-IQ"/>
        </w:rPr>
        <w:t>over disclosers</w:t>
      </w:r>
      <w:r w:rsidRPr="005467DC">
        <w:rPr>
          <w:rFonts w:ascii="Arial" w:eastAsia="+mn-ea" w:hAnsi="Arial" w:cs="+mn-cs"/>
          <w:color w:val="000000"/>
          <w:sz w:val="28"/>
          <w:szCs w:val="28"/>
          <w:lang w:bidi="ar-IQ"/>
        </w:rPr>
        <w:t xml:space="preserve"> tell all, keeping nothing hidden about themselves or others. They will tell you their family history, sexual problems, financial status, goals, failures and suc</w:t>
      </w:r>
      <w:r w:rsidRPr="005467DC">
        <w:rPr>
          <w:rFonts w:ascii="Arial" w:eastAsia="+mn-ea" w:hAnsi="Arial" w:cs="+mn-cs"/>
          <w:color w:val="000000"/>
          <w:sz w:val="28"/>
          <w:szCs w:val="28"/>
          <w:lang w:bidi="ar-IQ"/>
        </w:rPr>
        <w:softHyphen/>
        <w:t>cesses, and just about everything else.</w:t>
      </w:r>
      <w:r w:rsidRPr="005467DC">
        <w:rPr>
          <w:rFonts w:ascii="Arial" w:eastAsia="+mn-ea" w:hAnsi="Arial" w:cs="+mn-cs"/>
          <w:color w:val="000000"/>
          <w:sz w:val="28"/>
          <w:szCs w:val="28"/>
          <w:lang w:bidi="ar-IQ"/>
        </w:rPr>
        <w:br/>
        <w:t xml:space="preserve"> </w:t>
      </w:r>
      <w:r w:rsidRPr="005467DC">
        <w:rPr>
          <w:rFonts w:ascii="Arial" w:eastAsia="+mn-ea" w:hAnsi="Arial" w:cs="+mn-cs"/>
          <w:b/>
          <w:bCs/>
          <w:color w:val="000000"/>
          <w:sz w:val="28"/>
          <w:szCs w:val="28"/>
          <w:lang w:bidi="ar-IQ"/>
        </w:rPr>
        <w:t>The under- disclosers</w:t>
      </w:r>
      <w:r w:rsidRPr="005467DC">
        <w:rPr>
          <w:rFonts w:ascii="Arial" w:eastAsia="+mn-ea" w:hAnsi="Arial" w:cs="+mn-cs"/>
          <w:color w:val="000000"/>
          <w:sz w:val="28"/>
          <w:szCs w:val="28"/>
          <w:lang w:bidi="ar-IQ"/>
        </w:rPr>
        <w:t xml:space="preserve"> tell nothing. They will talk about you but not about themselves.</w:t>
      </w:r>
    </w:p>
    <w:p w:rsidR="005467DC" w:rsidRPr="005467DC" w:rsidRDefault="005467DC" w:rsidP="005467DC">
      <w:pPr>
        <w:pStyle w:val="a4"/>
        <w:spacing w:before="154" w:beforeAutospacing="0" w:after="0" w:afterAutospacing="0" w:line="360" w:lineRule="auto"/>
        <w:jc w:val="mediumKashida"/>
        <w:textAlignment w:val="baseline"/>
        <w:rPr>
          <w:b/>
          <w:bCs/>
          <w:sz w:val="28"/>
          <w:szCs w:val="28"/>
          <w:rtl/>
          <w:lang w:bidi="ar-IQ"/>
        </w:rPr>
      </w:pPr>
      <w:r w:rsidRPr="005467DC">
        <w:rPr>
          <w:rFonts w:ascii="Arial" w:eastAsia="+mn-ea" w:hAnsi="Arial" w:cs="+mn-cs"/>
          <w:b/>
          <w:bCs/>
          <w:color w:val="4D5040"/>
          <w:sz w:val="28"/>
          <w:szCs w:val="28"/>
          <w:lang w:bidi="ar-IQ"/>
        </w:rPr>
        <w:t>Self-concept</w:t>
      </w:r>
      <w:r w:rsidRPr="005467DC">
        <w:rPr>
          <w:rFonts w:ascii="Arial" w:eastAsia="+mn-ea" w:hAnsi="Arial" w:cs="+mn-cs"/>
          <w:b/>
          <w:bCs/>
          <w:color w:val="4D5040"/>
          <w:sz w:val="28"/>
          <w:szCs w:val="28"/>
          <w:lang w:bidi="ar-IQ"/>
        </w:rPr>
        <w:t xml:space="preserve"> includes the following elements:</w:t>
      </w:r>
    </w:p>
    <w:p w:rsidR="005467DC" w:rsidRPr="005467DC" w:rsidRDefault="005467DC" w:rsidP="005467DC">
      <w:pPr>
        <w:pStyle w:val="a3"/>
        <w:numPr>
          <w:ilvl w:val="0"/>
          <w:numId w:val="5"/>
        </w:numPr>
        <w:spacing w:line="360" w:lineRule="auto"/>
        <w:jc w:val="mediumKashida"/>
        <w:textAlignment w:val="baseline"/>
        <w:rPr>
          <w:sz w:val="28"/>
          <w:szCs w:val="28"/>
          <w:rtl/>
          <w:lang w:bidi="ar-IQ"/>
        </w:rPr>
      </w:pPr>
      <w:r w:rsidRPr="005467DC">
        <w:rPr>
          <w:rFonts w:ascii="Arial" w:eastAsia="+mn-ea" w:hAnsi="Arial" w:cs="+mn-cs"/>
          <w:color w:val="4D5040"/>
          <w:sz w:val="28"/>
          <w:szCs w:val="28"/>
          <w:lang w:bidi="ar-IQ"/>
        </w:rPr>
        <w:t>Self-perception</w:t>
      </w:r>
    </w:p>
    <w:p w:rsidR="005467DC" w:rsidRPr="005467DC" w:rsidRDefault="005467DC" w:rsidP="005467DC">
      <w:pPr>
        <w:pStyle w:val="a3"/>
        <w:numPr>
          <w:ilvl w:val="0"/>
          <w:numId w:val="5"/>
        </w:numPr>
        <w:spacing w:line="360" w:lineRule="auto"/>
        <w:jc w:val="mediumKashida"/>
        <w:textAlignment w:val="baseline"/>
        <w:rPr>
          <w:sz w:val="28"/>
          <w:szCs w:val="28"/>
          <w:rtl/>
          <w:lang w:bidi="ar-IQ"/>
        </w:rPr>
      </w:pPr>
      <w:r w:rsidRPr="005467DC">
        <w:rPr>
          <w:rFonts w:ascii="Arial" w:eastAsia="+mn-ea" w:hAnsi="Arial" w:cs="+mn-cs"/>
          <w:color w:val="4D5040"/>
          <w:sz w:val="28"/>
          <w:szCs w:val="28"/>
          <w:lang w:bidi="ar-IQ"/>
        </w:rPr>
        <w:t>Self-image</w:t>
      </w:r>
    </w:p>
    <w:p w:rsidR="005467DC" w:rsidRPr="005467DC" w:rsidRDefault="005467DC" w:rsidP="005467DC">
      <w:pPr>
        <w:pStyle w:val="a3"/>
        <w:numPr>
          <w:ilvl w:val="0"/>
          <w:numId w:val="5"/>
        </w:numPr>
        <w:spacing w:line="360" w:lineRule="auto"/>
        <w:jc w:val="mediumKashida"/>
        <w:textAlignment w:val="baseline"/>
        <w:rPr>
          <w:sz w:val="28"/>
          <w:szCs w:val="28"/>
          <w:rtl/>
          <w:lang w:bidi="ar-IQ"/>
        </w:rPr>
      </w:pPr>
      <w:r w:rsidRPr="005467DC">
        <w:rPr>
          <w:rFonts w:ascii="Arial" w:eastAsia="+mn-ea" w:hAnsi="Arial" w:cs="+mn-cs"/>
          <w:color w:val="4D5040"/>
          <w:sz w:val="28"/>
          <w:szCs w:val="28"/>
          <w:lang w:bidi="ar-IQ"/>
        </w:rPr>
        <w:t>Self-identity</w:t>
      </w:r>
    </w:p>
    <w:p w:rsidR="005467DC" w:rsidRPr="005467DC" w:rsidRDefault="005467DC" w:rsidP="005467DC">
      <w:pPr>
        <w:pStyle w:val="a3"/>
        <w:numPr>
          <w:ilvl w:val="0"/>
          <w:numId w:val="5"/>
        </w:numPr>
        <w:spacing w:line="360" w:lineRule="auto"/>
        <w:jc w:val="mediumKashida"/>
        <w:textAlignment w:val="baseline"/>
        <w:rPr>
          <w:sz w:val="28"/>
          <w:szCs w:val="28"/>
          <w:rtl/>
          <w:lang w:bidi="ar-IQ"/>
        </w:rPr>
      </w:pPr>
      <w:r w:rsidRPr="005467DC">
        <w:rPr>
          <w:rFonts w:ascii="Arial" w:eastAsia="+mn-ea" w:hAnsi="Arial" w:cs="+mn-cs"/>
          <w:color w:val="4D5040"/>
          <w:sz w:val="28"/>
          <w:szCs w:val="28"/>
          <w:lang w:bidi="ar-IQ"/>
        </w:rPr>
        <w:t>Self esteem</w:t>
      </w:r>
    </w:p>
    <w:p w:rsidR="005467DC" w:rsidRPr="005467DC" w:rsidRDefault="005467DC" w:rsidP="005467DC">
      <w:pPr>
        <w:pStyle w:val="a3"/>
        <w:numPr>
          <w:ilvl w:val="0"/>
          <w:numId w:val="5"/>
        </w:numPr>
        <w:spacing w:line="360" w:lineRule="auto"/>
        <w:jc w:val="mediumKashida"/>
        <w:textAlignment w:val="baseline"/>
        <w:rPr>
          <w:sz w:val="28"/>
          <w:szCs w:val="28"/>
          <w:rtl/>
          <w:lang w:bidi="ar-IQ"/>
        </w:rPr>
      </w:pPr>
      <w:r w:rsidRPr="005467DC">
        <w:rPr>
          <w:rFonts w:ascii="Arial" w:eastAsia="+mn-ea" w:hAnsi="Arial" w:cs="+mn-cs"/>
          <w:color w:val="4D5040"/>
          <w:sz w:val="28"/>
          <w:szCs w:val="28"/>
          <w:lang w:bidi="ar-IQ"/>
        </w:rPr>
        <w:t>General sense of worth</w:t>
      </w:r>
    </w:p>
    <w:p w:rsidR="001D6833" w:rsidRPr="005467DC" w:rsidRDefault="001D6833" w:rsidP="005467DC">
      <w:pPr>
        <w:bidi w:val="0"/>
        <w:jc w:val="mediumKashida"/>
        <w:rPr>
          <w:rFonts w:hint="cs"/>
          <w:sz w:val="28"/>
          <w:szCs w:val="28"/>
          <w:lang w:bidi="ar-IQ"/>
        </w:rPr>
      </w:pPr>
      <w:bookmarkStart w:id="0" w:name="_GoBack"/>
      <w:bookmarkEnd w:id="0"/>
    </w:p>
    <w:sectPr w:rsidR="001D6833" w:rsidRPr="005467DC" w:rsidSect="00A9048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font>
  <w:font w:name="+mn-c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74DE0"/>
    <w:multiLevelType w:val="hybridMultilevel"/>
    <w:tmpl w:val="AF1C52B4"/>
    <w:lvl w:ilvl="0" w:tplc="2C5C0D2A">
      <w:start w:val="1"/>
      <w:numFmt w:val="bullet"/>
      <w:lvlText w:val="•"/>
      <w:lvlJc w:val="left"/>
      <w:pPr>
        <w:tabs>
          <w:tab w:val="num" w:pos="720"/>
        </w:tabs>
        <w:ind w:left="720" w:hanging="360"/>
      </w:pPr>
      <w:rPr>
        <w:rFonts w:ascii="Times New Roman" w:hAnsi="Times New Roman" w:hint="default"/>
      </w:rPr>
    </w:lvl>
    <w:lvl w:ilvl="1" w:tplc="74B25D4E" w:tentative="1">
      <w:start w:val="1"/>
      <w:numFmt w:val="bullet"/>
      <w:lvlText w:val="•"/>
      <w:lvlJc w:val="left"/>
      <w:pPr>
        <w:tabs>
          <w:tab w:val="num" w:pos="1440"/>
        </w:tabs>
        <w:ind w:left="1440" w:hanging="360"/>
      </w:pPr>
      <w:rPr>
        <w:rFonts w:ascii="Times New Roman" w:hAnsi="Times New Roman" w:hint="default"/>
      </w:rPr>
    </w:lvl>
    <w:lvl w:ilvl="2" w:tplc="F52C2118" w:tentative="1">
      <w:start w:val="1"/>
      <w:numFmt w:val="bullet"/>
      <w:lvlText w:val="•"/>
      <w:lvlJc w:val="left"/>
      <w:pPr>
        <w:tabs>
          <w:tab w:val="num" w:pos="2160"/>
        </w:tabs>
        <w:ind w:left="2160" w:hanging="360"/>
      </w:pPr>
      <w:rPr>
        <w:rFonts w:ascii="Times New Roman" w:hAnsi="Times New Roman" w:hint="default"/>
      </w:rPr>
    </w:lvl>
    <w:lvl w:ilvl="3" w:tplc="F4C4AFC8" w:tentative="1">
      <w:start w:val="1"/>
      <w:numFmt w:val="bullet"/>
      <w:lvlText w:val="•"/>
      <w:lvlJc w:val="left"/>
      <w:pPr>
        <w:tabs>
          <w:tab w:val="num" w:pos="2880"/>
        </w:tabs>
        <w:ind w:left="2880" w:hanging="360"/>
      </w:pPr>
      <w:rPr>
        <w:rFonts w:ascii="Times New Roman" w:hAnsi="Times New Roman" w:hint="default"/>
      </w:rPr>
    </w:lvl>
    <w:lvl w:ilvl="4" w:tplc="354E47AC" w:tentative="1">
      <w:start w:val="1"/>
      <w:numFmt w:val="bullet"/>
      <w:lvlText w:val="•"/>
      <w:lvlJc w:val="left"/>
      <w:pPr>
        <w:tabs>
          <w:tab w:val="num" w:pos="3600"/>
        </w:tabs>
        <w:ind w:left="3600" w:hanging="360"/>
      </w:pPr>
      <w:rPr>
        <w:rFonts w:ascii="Times New Roman" w:hAnsi="Times New Roman" w:hint="default"/>
      </w:rPr>
    </w:lvl>
    <w:lvl w:ilvl="5" w:tplc="E7925394" w:tentative="1">
      <w:start w:val="1"/>
      <w:numFmt w:val="bullet"/>
      <w:lvlText w:val="•"/>
      <w:lvlJc w:val="left"/>
      <w:pPr>
        <w:tabs>
          <w:tab w:val="num" w:pos="4320"/>
        </w:tabs>
        <w:ind w:left="4320" w:hanging="360"/>
      </w:pPr>
      <w:rPr>
        <w:rFonts w:ascii="Times New Roman" w:hAnsi="Times New Roman" w:hint="default"/>
      </w:rPr>
    </w:lvl>
    <w:lvl w:ilvl="6" w:tplc="EF0E6BBE" w:tentative="1">
      <w:start w:val="1"/>
      <w:numFmt w:val="bullet"/>
      <w:lvlText w:val="•"/>
      <w:lvlJc w:val="left"/>
      <w:pPr>
        <w:tabs>
          <w:tab w:val="num" w:pos="5040"/>
        </w:tabs>
        <w:ind w:left="5040" w:hanging="360"/>
      </w:pPr>
      <w:rPr>
        <w:rFonts w:ascii="Times New Roman" w:hAnsi="Times New Roman" w:hint="default"/>
      </w:rPr>
    </w:lvl>
    <w:lvl w:ilvl="7" w:tplc="F168B978" w:tentative="1">
      <w:start w:val="1"/>
      <w:numFmt w:val="bullet"/>
      <w:lvlText w:val="•"/>
      <w:lvlJc w:val="left"/>
      <w:pPr>
        <w:tabs>
          <w:tab w:val="num" w:pos="5760"/>
        </w:tabs>
        <w:ind w:left="5760" w:hanging="360"/>
      </w:pPr>
      <w:rPr>
        <w:rFonts w:ascii="Times New Roman" w:hAnsi="Times New Roman" w:hint="default"/>
      </w:rPr>
    </w:lvl>
    <w:lvl w:ilvl="8" w:tplc="D91EE4DA" w:tentative="1">
      <w:start w:val="1"/>
      <w:numFmt w:val="bullet"/>
      <w:lvlText w:val="•"/>
      <w:lvlJc w:val="left"/>
      <w:pPr>
        <w:tabs>
          <w:tab w:val="num" w:pos="6480"/>
        </w:tabs>
        <w:ind w:left="6480" w:hanging="360"/>
      </w:pPr>
      <w:rPr>
        <w:rFonts w:ascii="Times New Roman" w:hAnsi="Times New Roman" w:hint="default"/>
      </w:rPr>
    </w:lvl>
  </w:abstractNum>
  <w:abstractNum w:abstractNumId="1">
    <w:nsid w:val="2619591F"/>
    <w:multiLevelType w:val="hybridMultilevel"/>
    <w:tmpl w:val="8AD6D2A6"/>
    <w:lvl w:ilvl="0" w:tplc="C9B838B4">
      <w:start w:val="1"/>
      <w:numFmt w:val="bullet"/>
      <w:lvlText w:val="•"/>
      <w:lvlJc w:val="left"/>
      <w:pPr>
        <w:tabs>
          <w:tab w:val="num" w:pos="720"/>
        </w:tabs>
        <w:ind w:left="720" w:hanging="360"/>
      </w:pPr>
      <w:rPr>
        <w:rFonts w:ascii="Times New Roman" w:hAnsi="Times New Roman" w:hint="default"/>
      </w:rPr>
    </w:lvl>
    <w:lvl w:ilvl="1" w:tplc="9E12C202" w:tentative="1">
      <w:start w:val="1"/>
      <w:numFmt w:val="bullet"/>
      <w:lvlText w:val="•"/>
      <w:lvlJc w:val="left"/>
      <w:pPr>
        <w:tabs>
          <w:tab w:val="num" w:pos="1440"/>
        </w:tabs>
        <w:ind w:left="1440" w:hanging="360"/>
      </w:pPr>
      <w:rPr>
        <w:rFonts w:ascii="Times New Roman" w:hAnsi="Times New Roman" w:hint="default"/>
      </w:rPr>
    </w:lvl>
    <w:lvl w:ilvl="2" w:tplc="545E0976" w:tentative="1">
      <w:start w:val="1"/>
      <w:numFmt w:val="bullet"/>
      <w:lvlText w:val="•"/>
      <w:lvlJc w:val="left"/>
      <w:pPr>
        <w:tabs>
          <w:tab w:val="num" w:pos="2160"/>
        </w:tabs>
        <w:ind w:left="2160" w:hanging="360"/>
      </w:pPr>
      <w:rPr>
        <w:rFonts w:ascii="Times New Roman" w:hAnsi="Times New Roman" w:hint="default"/>
      </w:rPr>
    </w:lvl>
    <w:lvl w:ilvl="3" w:tplc="54082C86" w:tentative="1">
      <w:start w:val="1"/>
      <w:numFmt w:val="bullet"/>
      <w:lvlText w:val="•"/>
      <w:lvlJc w:val="left"/>
      <w:pPr>
        <w:tabs>
          <w:tab w:val="num" w:pos="2880"/>
        </w:tabs>
        <w:ind w:left="2880" w:hanging="360"/>
      </w:pPr>
      <w:rPr>
        <w:rFonts w:ascii="Times New Roman" w:hAnsi="Times New Roman" w:hint="default"/>
      </w:rPr>
    </w:lvl>
    <w:lvl w:ilvl="4" w:tplc="543A8584" w:tentative="1">
      <w:start w:val="1"/>
      <w:numFmt w:val="bullet"/>
      <w:lvlText w:val="•"/>
      <w:lvlJc w:val="left"/>
      <w:pPr>
        <w:tabs>
          <w:tab w:val="num" w:pos="3600"/>
        </w:tabs>
        <w:ind w:left="3600" w:hanging="360"/>
      </w:pPr>
      <w:rPr>
        <w:rFonts w:ascii="Times New Roman" w:hAnsi="Times New Roman" w:hint="default"/>
      </w:rPr>
    </w:lvl>
    <w:lvl w:ilvl="5" w:tplc="A2144DD0" w:tentative="1">
      <w:start w:val="1"/>
      <w:numFmt w:val="bullet"/>
      <w:lvlText w:val="•"/>
      <w:lvlJc w:val="left"/>
      <w:pPr>
        <w:tabs>
          <w:tab w:val="num" w:pos="4320"/>
        </w:tabs>
        <w:ind w:left="4320" w:hanging="360"/>
      </w:pPr>
      <w:rPr>
        <w:rFonts w:ascii="Times New Roman" w:hAnsi="Times New Roman" w:hint="default"/>
      </w:rPr>
    </w:lvl>
    <w:lvl w:ilvl="6" w:tplc="7220BE88" w:tentative="1">
      <w:start w:val="1"/>
      <w:numFmt w:val="bullet"/>
      <w:lvlText w:val="•"/>
      <w:lvlJc w:val="left"/>
      <w:pPr>
        <w:tabs>
          <w:tab w:val="num" w:pos="5040"/>
        </w:tabs>
        <w:ind w:left="5040" w:hanging="360"/>
      </w:pPr>
      <w:rPr>
        <w:rFonts w:ascii="Times New Roman" w:hAnsi="Times New Roman" w:hint="default"/>
      </w:rPr>
    </w:lvl>
    <w:lvl w:ilvl="7" w:tplc="1730F668" w:tentative="1">
      <w:start w:val="1"/>
      <w:numFmt w:val="bullet"/>
      <w:lvlText w:val="•"/>
      <w:lvlJc w:val="left"/>
      <w:pPr>
        <w:tabs>
          <w:tab w:val="num" w:pos="5760"/>
        </w:tabs>
        <w:ind w:left="5760" w:hanging="360"/>
      </w:pPr>
      <w:rPr>
        <w:rFonts w:ascii="Times New Roman" w:hAnsi="Times New Roman" w:hint="default"/>
      </w:rPr>
    </w:lvl>
    <w:lvl w:ilvl="8" w:tplc="B56C7070" w:tentative="1">
      <w:start w:val="1"/>
      <w:numFmt w:val="bullet"/>
      <w:lvlText w:val="•"/>
      <w:lvlJc w:val="left"/>
      <w:pPr>
        <w:tabs>
          <w:tab w:val="num" w:pos="6480"/>
        </w:tabs>
        <w:ind w:left="6480" w:hanging="360"/>
      </w:pPr>
      <w:rPr>
        <w:rFonts w:ascii="Times New Roman" w:hAnsi="Times New Roman" w:hint="default"/>
      </w:rPr>
    </w:lvl>
  </w:abstractNum>
  <w:abstractNum w:abstractNumId="2">
    <w:nsid w:val="2E424F44"/>
    <w:multiLevelType w:val="hybridMultilevel"/>
    <w:tmpl w:val="4CA4B7EC"/>
    <w:lvl w:ilvl="0" w:tplc="844CD41C">
      <w:start w:val="1"/>
      <w:numFmt w:val="bullet"/>
      <w:lvlText w:val="•"/>
      <w:lvlJc w:val="left"/>
      <w:pPr>
        <w:tabs>
          <w:tab w:val="num" w:pos="720"/>
        </w:tabs>
        <w:ind w:left="720" w:hanging="360"/>
      </w:pPr>
      <w:rPr>
        <w:rFonts w:ascii="Times New Roman" w:hAnsi="Times New Roman" w:hint="default"/>
      </w:rPr>
    </w:lvl>
    <w:lvl w:ilvl="1" w:tplc="F77875D6" w:tentative="1">
      <w:start w:val="1"/>
      <w:numFmt w:val="bullet"/>
      <w:lvlText w:val="•"/>
      <w:lvlJc w:val="left"/>
      <w:pPr>
        <w:tabs>
          <w:tab w:val="num" w:pos="1440"/>
        </w:tabs>
        <w:ind w:left="1440" w:hanging="360"/>
      </w:pPr>
      <w:rPr>
        <w:rFonts w:ascii="Times New Roman" w:hAnsi="Times New Roman" w:hint="default"/>
      </w:rPr>
    </w:lvl>
    <w:lvl w:ilvl="2" w:tplc="2FF6805A" w:tentative="1">
      <w:start w:val="1"/>
      <w:numFmt w:val="bullet"/>
      <w:lvlText w:val="•"/>
      <w:lvlJc w:val="left"/>
      <w:pPr>
        <w:tabs>
          <w:tab w:val="num" w:pos="2160"/>
        </w:tabs>
        <w:ind w:left="2160" w:hanging="360"/>
      </w:pPr>
      <w:rPr>
        <w:rFonts w:ascii="Times New Roman" w:hAnsi="Times New Roman" w:hint="default"/>
      </w:rPr>
    </w:lvl>
    <w:lvl w:ilvl="3" w:tplc="66DC8802" w:tentative="1">
      <w:start w:val="1"/>
      <w:numFmt w:val="bullet"/>
      <w:lvlText w:val="•"/>
      <w:lvlJc w:val="left"/>
      <w:pPr>
        <w:tabs>
          <w:tab w:val="num" w:pos="2880"/>
        </w:tabs>
        <w:ind w:left="2880" w:hanging="360"/>
      </w:pPr>
      <w:rPr>
        <w:rFonts w:ascii="Times New Roman" w:hAnsi="Times New Roman" w:hint="default"/>
      </w:rPr>
    </w:lvl>
    <w:lvl w:ilvl="4" w:tplc="40CE7D14" w:tentative="1">
      <w:start w:val="1"/>
      <w:numFmt w:val="bullet"/>
      <w:lvlText w:val="•"/>
      <w:lvlJc w:val="left"/>
      <w:pPr>
        <w:tabs>
          <w:tab w:val="num" w:pos="3600"/>
        </w:tabs>
        <w:ind w:left="3600" w:hanging="360"/>
      </w:pPr>
      <w:rPr>
        <w:rFonts w:ascii="Times New Roman" w:hAnsi="Times New Roman" w:hint="default"/>
      </w:rPr>
    </w:lvl>
    <w:lvl w:ilvl="5" w:tplc="F5288BAA" w:tentative="1">
      <w:start w:val="1"/>
      <w:numFmt w:val="bullet"/>
      <w:lvlText w:val="•"/>
      <w:lvlJc w:val="left"/>
      <w:pPr>
        <w:tabs>
          <w:tab w:val="num" w:pos="4320"/>
        </w:tabs>
        <w:ind w:left="4320" w:hanging="360"/>
      </w:pPr>
      <w:rPr>
        <w:rFonts w:ascii="Times New Roman" w:hAnsi="Times New Roman" w:hint="default"/>
      </w:rPr>
    </w:lvl>
    <w:lvl w:ilvl="6" w:tplc="96140080" w:tentative="1">
      <w:start w:val="1"/>
      <w:numFmt w:val="bullet"/>
      <w:lvlText w:val="•"/>
      <w:lvlJc w:val="left"/>
      <w:pPr>
        <w:tabs>
          <w:tab w:val="num" w:pos="5040"/>
        </w:tabs>
        <w:ind w:left="5040" w:hanging="360"/>
      </w:pPr>
      <w:rPr>
        <w:rFonts w:ascii="Times New Roman" w:hAnsi="Times New Roman" w:hint="default"/>
      </w:rPr>
    </w:lvl>
    <w:lvl w:ilvl="7" w:tplc="8D127428" w:tentative="1">
      <w:start w:val="1"/>
      <w:numFmt w:val="bullet"/>
      <w:lvlText w:val="•"/>
      <w:lvlJc w:val="left"/>
      <w:pPr>
        <w:tabs>
          <w:tab w:val="num" w:pos="5760"/>
        </w:tabs>
        <w:ind w:left="5760" w:hanging="360"/>
      </w:pPr>
      <w:rPr>
        <w:rFonts w:ascii="Times New Roman" w:hAnsi="Times New Roman" w:hint="default"/>
      </w:rPr>
    </w:lvl>
    <w:lvl w:ilvl="8" w:tplc="C0423A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40746494"/>
    <w:multiLevelType w:val="hybridMultilevel"/>
    <w:tmpl w:val="BFFE0008"/>
    <w:lvl w:ilvl="0" w:tplc="8578BAE2">
      <w:start w:val="1"/>
      <w:numFmt w:val="bullet"/>
      <w:lvlText w:val="•"/>
      <w:lvlJc w:val="left"/>
      <w:pPr>
        <w:tabs>
          <w:tab w:val="num" w:pos="720"/>
        </w:tabs>
        <w:ind w:left="720" w:hanging="360"/>
      </w:pPr>
      <w:rPr>
        <w:rFonts w:ascii="Times New Roman" w:hAnsi="Times New Roman" w:hint="default"/>
      </w:rPr>
    </w:lvl>
    <w:lvl w:ilvl="1" w:tplc="268AE5C2" w:tentative="1">
      <w:start w:val="1"/>
      <w:numFmt w:val="bullet"/>
      <w:lvlText w:val="•"/>
      <w:lvlJc w:val="left"/>
      <w:pPr>
        <w:tabs>
          <w:tab w:val="num" w:pos="1440"/>
        </w:tabs>
        <w:ind w:left="1440" w:hanging="360"/>
      </w:pPr>
      <w:rPr>
        <w:rFonts w:ascii="Times New Roman" w:hAnsi="Times New Roman" w:hint="default"/>
      </w:rPr>
    </w:lvl>
    <w:lvl w:ilvl="2" w:tplc="DBAACC2E" w:tentative="1">
      <w:start w:val="1"/>
      <w:numFmt w:val="bullet"/>
      <w:lvlText w:val="•"/>
      <w:lvlJc w:val="left"/>
      <w:pPr>
        <w:tabs>
          <w:tab w:val="num" w:pos="2160"/>
        </w:tabs>
        <w:ind w:left="2160" w:hanging="360"/>
      </w:pPr>
      <w:rPr>
        <w:rFonts w:ascii="Times New Roman" w:hAnsi="Times New Roman" w:hint="default"/>
      </w:rPr>
    </w:lvl>
    <w:lvl w:ilvl="3" w:tplc="88582DF2" w:tentative="1">
      <w:start w:val="1"/>
      <w:numFmt w:val="bullet"/>
      <w:lvlText w:val="•"/>
      <w:lvlJc w:val="left"/>
      <w:pPr>
        <w:tabs>
          <w:tab w:val="num" w:pos="2880"/>
        </w:tabs>
        <w:ind w:left="2880" w:hanging="360"/>
      </w:pPr>
      <w:rPr>
        <w:rFonts w:ascii="Times New Roman" w:hAnsi="Times New Roman" w:hint="default"/>
      </w:rPr>
    </w:lvl>
    <w:lvl w:ilvl="4" w:tplc="F6FCCBCC" w:tentative="1">
      <w:start w:val="1"/>
      <w:numFmt w:val="bullet"/>
      <w:lvlText w:val="•"/>
      <w:lvlJc w:val="left"/>
      <w:pPr>
        <w:tabs>
          <w:tab w:val="num" w:pos="3600"/>
        </w:tabs>
        <w:ind w:left="3600" w:hanging="360"/>
      </w:pPr>
      <w:rPr>
        <w:rFonts w:ascii="Times New Roman" w:hAnsi="Times New Roman" w:hint="default"/>
      </w:rPr>
    </w:lvl>
    <w:lvl w:ilvl="5" w:tplc="0ED07CA6" w:tentative="1">
      <w:start w:val="1"/>
      <w:numFmt w:val="bullet"/>
      <w:lvlText w:val="•"/>
      <w:lvlJc w:val="left"/>
      <w:pPr>
        <w:tabs>
          <w:tab w:val="num" w:pos="4320"/>
        </w:tabs>
        <w:ind w:left="4320" w:hanging="360"/>
      </w:pPr>
      <w:rPr>
        <w:rFonts w:ascii="Times New Roman" w:hAnsi="Times New Roman" w:hint="default"/>
      </w:rPr>
    </w:lvl>
    <w:lvl w:ilvl="6" w:tplc="8DCE7ECA" w:tentative="1">
      <w:start w:val="1"/>
      <w:numFmt w:val="bullet"/>
      <w:lvlText w:val="•"/>
      <w:lvlJc w:val="left"/>
      <w:pPr>
        <w:tabs>
          <w:tab w:val="num" w:pos="5040"/>
        </w:tabs>
        <w:ind w:left="5040" w:hanging="360"/>
      </w:pPr>
      <w:rPr>
        <w:rFonts w:ascii="Times New Roman" w:hAnsi="Times New Roman" w:hint="default"/>
      </w:rPr>
    </w:lvl>
    <w:lvl w:ilvl="7" w:tplc="8EAE0D8A" w:tentative="1">
      <w:start w:val="1"/>
      <w:numFmt w:val="bullet"/>
      <w:lvlText w:val="•"/>
      <w:lvlJc w:val="left"/>
      <w:pPr>
        <w:tabs>
          <w:tab w:val="num" w:pos="5760"/>
        </w:tabs>
        <w:ind w:left="5760" w:hanging="360"/>
      </w:pPr>
      <w:rPr>
        <w:rFonts w:ascii="Times New Roman" w:hAnsi="Times New Roman" w:hint="default"/>
      </w:rPr>
    </w:lvl>
    <w:lvl w:ilvl="8" w:tplc="C49AD556" w:tentative="1">
      <w:start w:val="1"/>
      <w:numFmt w:val="bullet"/>
      <w:lvlText w:val="•"/>
      <w:lvlJc w:val="left"/>
      <w:pPr>
        <w:tabs>
          <w:tab w:val="num" w:pos="6480"/>
        </w:tabs>
        <w:ind w:left="6480" w:hanging="360"/>
      </w:pPr>
      <w:rPr>
        <w:rFonts w:ascii="Times New Roman" w:hAnsi="Times New Roman" w:hint="default"/>
      </w:rPr>
    </w:lvl>
  </w:abstractNum>
  <w:abstractNum w:abstractNumId="4">
    <w:nsid w:val="5C7B31E5"/>
    <w:multiLevelType w:val="hybridMultilevel"/>
    <w:tmpl w:val="983E0BD4"/>
    <w:lvl w:ilvl="0" w:tplc="20EA34F8">
      <w:start w:val="1"/>
      <w:numFmt w:val="bullet"/>
      <w:lvlText w:val="•"/>
      <w:lvlJc w:val="left"/>
      <w:pPr>
        <w:tabs>
          <w:tab w:val="num" w:pos="720"/>
        </w:tabs>
        <w:ind w:left="720" w:hanging="360"/>
      </w:pPr>
      <w:rPr>
        <w:rFonts w:ascii="Times New Roman" w:hAnsi="Times New Roman" w:hint="default"/>
      </w:rPr>
    </w:lvl>
    <w:lvl w:ilvl="1" w:tplc="82FEBE30" w:tentative="1">
      <w:start w:val="1"/>
      <w:numFmt w:val="bullet"/>
      <w:lvlText w:val="•"/>
      <w:lvlJc w:val="left"/>
      <w:pPr>
        <w:tabs>
          <w:tab w:val="num" w:pos="1440"/>
        </w:tabs>
        <w:ind w:left="1440" w:hanging="360"/>
      </w:pPr>
      <w:rPr>
        <w:rFonts w:ascii="Times New Roman" w:hAnsi="Times New Roman" w:hint="default"/>
      </w:rPr>
    </w:lvl>
    <w:lvl w:ilvl="2" w:tplc="EDCC433A" w:tentative="1">
      <w:start w:val="1"/>
      <w:numFmt w:val="bullet"/>
      <w:lvlText w:val="•"/>
      <w:lvlJc w:val="left"/>
      <w:pPr>
        <w:tabs>
          <w:tab w:val="num" w:pos="2160"/>
        </w:tabs>
        <w:ind w:left="2160" w:hanging="360"/>
      </w:pPr>
      <w:rPr>
        <w:rFonts w:ascii="Times New Roman" w:hAnsi="Times New Roman" w:hint="default"/>
      </w:rPr>
    </w:lvl>
    <w:lvl w:ilvl="3" w:tplc="63FAE14C" w:tentative="1">
      <w:start w:val="1"/>
      <w:numFmt w:val="bullet"/>
      <w:lvlText w:val="•"/>
      <w:lvlJc w:val="left"/>
      <w:pPr>
        <w:tabs>
          <w:tab w:val="num" w:pos="2880"/>
        </w:tabs>
        <w:ind w:left="2880" w:hanging="360"/>
      </w:pPr>
      <w:rPr>
        <w:rFonts w:ascii="Times New Roman" w:hAnsi="Times New Roman" w:hint="default"/>
      </w:rPr>
    </w:lvl>
    <w:lvl w:ilvl="4" w:tplc="D494D9F2" w:tentative="1">
      <w:start w:val="1"/>
      <w:numFmt w:val="bullet"/>
      <w:lvlText w:val="•"/>
      <w:lvlJc w:val="left"/>
      <w:pPr>
        <w:tabs>
          <w:tab w:val="num" w:pos="3600"/>
        </w:tabs>
        <w:ind w:left="3600" w:hanging="360"/>
      </w:pPr>
      <w:rPr>
        <w:rFonts w:ascii="Times New Roman" w:hAnsi="Times New Roman" w:hint="default"/>
      </w:rPr>
    </w:lvl>
    <w:lvl w:ilvl="5" w:tplc="D80CDDEC" w:tentative="1">
      <w:start w:val="1"/>
      <w:numFmt w:val="bullet"/>
      <w:lvlText w:val="•"/>
      <w:lvlJc w:val="left"/>
      <w:pPr>
        <w:tabs>
          <w:tab w:val="num" w:pos="4320"/>
        </w:tabs>
        <w:ind w:left="4320" w:hanging="360"/>
      </w:pPr>
      <w:rPr>
        <w:rFonts w:ascii="Times New Roman" w:hAnsi="Times New Roman" w:hint="default"/>
      </w:rPr>
    </w:lvl>
    <w:lvl w:ilvl="6" w:tplc="6658DD6E" w:tentative="1">
      <w:start w:val="1"/>
      <w:numFmt w:val="bullet"/>
      <w:lvlText w:val="•"/>
      <w:lvlJc w:val="left"/>
      <w:pPr>
        <w:tabs>
          <w:tab w:val="num" w:pos="5040"/>
        </w:tabs>
        <w:ind w:left="5040" w:hanging="360"/>
      </w:pPr>
      <w:rPr>
        <w:rFonts w:ascii="Times New Roman" w:hAnsi="Times New Roman" w:hint="default"/>
      </w:rPr>
    </w:lvl>
    <w:lvl w:ilvl="7" w:tplc="47BC5C98" w:tentative="1">
      <w:start w:val="1"/>
      <w:numFmt w:val="bullet"/>
      <w:lvlText w:val="•"/>
      <w:lvlJc w:val="left"/>
      <w:pPr>
        <w:tabs>
          <w:tab w:val="num" w:pos="5760"/>
        </w:tabs>
        <w:ind w:left="5760" w:hanging="360"/>
      </w:pPr>
      <w:rPr>
        <w:rFonts w:ascii="Times New Roman" w:hAnsi="Times New Roman" w:hint="default"/>
      </w:rPr>
    </w:lvl>
    <w:lvl w:ilvl="8" w:tplc="A384AD2E"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7DC"/>
    <w:rsid w:val="001D6833"/>
    <w:rsid w:val="005467DC"/>
    <w:rsid w:val="00A904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67DC"/>
    <w:pPr>
      <w:bidi w:val="0"/>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semiHidden/>
    <w:unhideWhenUsed/>
    <w:rsid w:val="005467DC"/>
    <w:pPr>
      <w:bidi w:val="0"/>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467DC"/>
    <w:pPr>
      <w:bidi w:val="0"/>
      <w:spacing w:after="0" w:line="240" w:lineRule="auto"/>
      <w:ind w:left="720"/>
      <w:contextualSpacing/>
    </w:pPr>
    <w:rPr>
      <w:rFonts w:ascii="Times New Roman" w:eastAsia="Times New Roman" w:hAnsi="Times New Roman" w:cs="Times New Roman"/>
      <w:sz w:val="24"/>
      <w:szCs w:val="24"/>
    </w:rPr>
  </w:style>
  <w:style w:type="paragraph" w:styleId="a4">
    <w:name w:val="Normal (Web)"/>
    <w:basedOn w:val="a"/>
    <w:uiPriority w:val="99"/>
    <w:semiHidden/>
    <w:unhideWhenUsed/>
    <w:rsid w:val="005467DC"/>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6126041">
      <w:bodyDiv w:val="1"/>
      <w:marLeft w:val="0"/>
      <w:marRight w:val="0"/>
      <w:marTop w:val="0"/>
      <w:marBottom w:val="0"/>
      <w:divBdr>
        <w:top w:val="none" w:sz="0" w:space="0" w:color="auto"/>
        <w:left w:val="none" w:sz="0" w:space="0" w:color="auto"/>
        <w:bottom w:val="none" w:sz="0" w:space="0" w:color="auto"/>
        <w:right w:val="none" w:sz="0" w:space="0" w:color="auto"/>
      </w:divBdr>
      <w:divsChild>
        <w:div w:id="1879664755">
          <w:marLeft w:val="0"/>
          <w:marRight w:val="547"/>
          <w:marTop w:val="259"/>
          <w:marBottom w:val="0"/>
          <w:divBdr>
            <w:top w:val="none" w:sz="0" w:space="0" w:color="auto"/>
            <w:left w:val="none" w:sz="0" w:space="0" w:color="auto"/>
            <w:bottom w:val="none" w:sz="0" w:space="0" w:color="auto"/>
            <w:right w:val="none" w:sz="0" w:space="0" w:color="auto"/>
          </w:divBdr>
        </w:div>
        <w:div w:id="1045984312">
          <w:marLeft w:val="0"/>
          <w:marRight w:val="547"/>
          <w:marTop w:val="134"/>
          <w:marBottom w:val="0"/>
          <w:divBdr>
            <w:top w:val="none" w:sz="0" w:space="0" w:color="auto"/>
            <w:left w:val="none" w:sz="0" w:space="0" w:color="auto"/>
            <w:bottom w:val="none" w:sz="0" w:space="0" w:color="auto"/>
            <w:right w:val="none" w:sz="0" w:space="0" w:color="auto"/>
          </w:divBdr>
        </w:div>
        <w:div w:id="1194342612">
          <w:marLeft w:val="0"/>
          <w:marRight w:val="547"/>
          <w:marTop w:val="134"/>
          <w:marBottom w:val="0"/>
          <w:divBdr>
            <w:top w:val="none" w:sz="0" w:space="0" w:color="auto"/>
            <w:left w:val="none" w:sz="0" w:space="0" w:color="auto"/>
            <w:bottom w:val="none" w:sz="0" w:space="0" w:color="auto"/>
            <w:right w:val="none" w:sz="0" w:space="0" w:color="auto"/>
          </w:divBdr>
        </w:div>
        <w:div w:id="1280457425">
          <w:marLeft w:val="547"/>
          <w:marRight w:val="0"/>
          <w:marTop w:val="134"/>
          <w:marBottom w:val="0"/>
          <w:divBdr>
            <w:top w:val="none" w:sz="0" w:space="0" w:color="auto"/>
            <w:left w:val="none" w:sz="0" w:space="0" w:color="auto"/>
            <w:bottom w:val="none" w:sz="0" w:space="0" w:color="auto"/>
            <w:right w:val="none" w:sz="0" w:space="0" w:color="auto"/>
          </w:divBdr>
        </w:div>
        <w:div w:id="966158301">
          <w:marLeft w:val="547"/>
          <w:marRight w:val="0"/>
          <w:marTop w:val="154"/>
          <w:marBottom w:val="0"/>
          <w:divBdr>
            <w:top w:val="none" w:sz="0" w:space="0" w:color="auto"/>
            <w:left w:val="none" w:sz="0" w:space="0" w:color="auto"/>
            <w:bottom w:val="none" w:sz="0" w:space="0" w:color="auto"/>
            <w:right w:val="none" w:sz="0" w:space="0" w:color="auto"/>
          </w:divBdr>
        </w:div>
        <w:div w:id="1015302182">
          <w:marLeft w:val="0"/>
          <w:marRight w:val="547"/>
          <w:marTop w:val="173"/>
          <w:marBottom w:val="0"/>
          <w:divBdr>
            <w:top w:val="none" w:sz="0" w:space="0" w:color="auto"/>
            <w:left w:val="none" w:sz="0" w:space="0" w:color="auto"/>
            <w:bottom w:val="none" w:sz="0" w:space="0" w:color="auto"/>
            <w:right w:val="none" w:sz="0" w:space="0" w:color="auto"/>
          </w:divBdr>
        </w:div>
        <w:div w:id="1692489545">
          <w:marLeft w:val="547"/>
          <w:marRight w:val="0"/>
          <w:marTop w:val="154"/>
          <w:marBottom w:val="0"/>
          <w:divBdr>
            <w:top w:val="none" w:sz="0" w:space="0" w:color="auto"/>
            <w:left w:val="none" w:sz="0" w:space="0" w:color="auto"/>
            <w:bottom w:val="none" w:sz="0" w:space="0" w:color="auto"/>
            <w:right w:val="none" w:sz="0" w:space="0" w:color="auto"/>
          </w:divBdr>
        </w:div>
        <w:div w:id="1566141202">
          <w:marLeft w:val="547"/>
          <w:marRight w:val="0"/>
          <w:marTop w:val="154"/>
          <w:marBottom w:val="0"/>
          <w:divBdr>
            <w:top w:val="none" w:sz="0" w:space="0" w:color="auto"/>
            <w:left w:val="none" w:sz="0" w:space="0" w:color="auto"/>
            <w:bottom w:val="none" w:sz="0" w:space="0" w:color="auto"/>
            <w:right w:val="none" w:sz="0" w:space="0" w:color="auto"/>
          </w:divBdr>
        </w:div>
        <w:div w:id="2080471454">
          <w:marLeft w:val="547"/>
          <w:marRight w:val="0"/>
          <w:marTop w:val="154"/>
          <w:marBottom w:val="0"/>
          <w:divBdr>
            <w:top w:val="none" w:sz="0" w:space="0" w:color="auto"/>
            <w:left w:val="none" w:sz="0" w:space="0" w:color="auto"/>
            <w:bottom w:val="none" w:sz="0" w:space="0" w:color="auto"/>
            <w:right w:val="none" w:sz="0" w:space="0" w:color="auto"/>
          </w:divBdr>
        </w:div>
        <w:div w:id="1378623076">
          <w:marLeft w:val="547"/>
          <w:marRight w:val="0"/>
          <w:marTop w:val="154"/>
          <w:marBottom w:val="0"/>
          <w:divBdr>
            <w:top w:val="none" w:sz="0" w:space="0" w:color="auto"/>
            <w:left w:val="none" w:sz="0" w:space="0" w:color="auto"/>
            <w:bottom w:val="none" w:sz="0" w:space="0" w:color="auto"/>
            <w:right w:val="none" w:sz="0" w:space="0" w:color="auto"/>
          </w:divBdr>
        </w:div>
        <w:div w:id="1247155620">
          <w:marLeft w:val="547"/>
          <w:marRight w:val="0"/>
          <w:marTop w:val="154"/>
          <w:marBottom w:val="0"/>
          <w:divBdr>
            <w:top w:val="none" w:sz="0" w:space="0" w:color="auto"/>
            <w:left w:val="none" w:sz="0" w:space="0" w:color="auto"/>
            <w:bottom w:val="none" w:sz="0" w:space="0" w:color="auto"/>
            <w:right w:val="none" w:sz="0" w:space="0" w:color="auto"/>
          </w:divBdr>
        </w:div>
        <w:div w:id="1937976909">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517</Words>
  <Characters>2951</Characters>
  <Application>Microsoft Office Word</Application>
  <DocSecurity>0</DocSecurity>
  <Lines>24</Lines>
  <Paragraphs>6</Paragraphs>
  <ScaleCrop>false</ScaleCrop>
  <Company>SACC - ANAS</Company>
  <LinksUpToDate>false</LinksUpToDate>
  <CharactersWithSpaces>3462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2O14</dc:creator>
  <cp:lastModifiedBy>DR.Ahmed Saker 2O14</cp:lastModifiedBy>
  <cp:revision>2</cp:revision>
  <dcterms:created xsi:type="dcterms:W3CDTF">2016-12-18T18:44:00Z</dcterms:created>
  <dcterms:modified xsi:type="dcterms:W3CDTF">2016-12-18T18:47:00Z</dcterms:modified>
</cp:coreProperties>
</file>