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551" w:rsidRPr="00ED5A22" w:rsidRDefault="00ED5A22" w:rsidP="00ED5A22">
      <w:pPr>
        <w:spacing w:line="360" w:lineRule="auto"/>
        <w:ind w:left="360"/>
        <w:jc w:val="both"/>
        <w:rPr>
          <w:rFonts w:asciiTheme="minorBidi" w:hAnsiTheme="minorBidi"/>
          <w:b/>
          <w:bCs/>
          <w:sz w:val="28"/>
          <w:szCs w:val="28"/>
          <w:lang w:bidi="ar-LB"/>
        </w:rPr>
      </w:pPr>
      <w:bookmarkStart w:id="0" w:name="_GoBack"/>
      <w:bookmarkEnd w:id="0"/>
      <w:r w:rsidRPr="00ED5A22">
        <w:rPr>
          <w:rFonts w:asciiTheme="minorBidi" w:hAnsiTheme="minorBidi" w:hint="cs"/>
          <w:b/>
          <w:bCs/>
          <w:sz w:val="28"/>
          <w:szCs w:val="28"/>
          <w:rtl/>
          <w:lang w:bidi="ar-LB"/>
        </w:rPr>
        <w:t>اثر التربية في</w:t>
      </w:r>
      <w:r w:rsidR="00247551" w:rsidRPr="00ED5A22">
        <w:rPr>
          <w:rFonts w:asciiTheme="minorBidi" w:hAnsiTheme="minorBidi" w:hint="cs"/>
          <w:b/>
          <w:bCs/>
          <w:sz w:val="28"/>
          <w:szCs w:val="28"/>
          <w:rtl/>
          <w:lang w:bidi="ar-LB"/>
        </w:rPr>
        <w:t xml:space="preserve"> الاخلاق</w:t>
      </w:r>
    </w:p>
    <w:p w:rsidR="00247551" w:rsidRDefault="00247551" w:rsidP="00247551">
      <w:pPr>
        <w:spacing w:line="360" w:lineRule="auto"/>
        <w:jc w:val="both"/>
        <w:rPr>
          <w:rFonts w:asciiTheme="minorBidi" w:hAnsiTheme="minorBidi"/>
          <w:sz w:val="28"/>
          <w:szCs w:val="28"/>
          <w:rtl/>
          <w:lang w:bidi="ar-LB"/>
        </w:rPr>
      </w:pPr>
      <w:r>
        <w:rPr>
          <w:rFonts w:asciiTheme="minorBidi" w:hAnsiTheme="minorBidi" w:hint="cs"/>
          <w:sz w:val="28"/>
          <w:szCs w:val="28"/>
          <w:rtl/>
          <w:lang w:bidi="ar-LB"/>
        </w:rPr>
        <w:t xml:space="preserve">   اثبتت التجارب والبحوث النفسية ان للتربية اثر بالغ في تغيير الاخلاق، وان البيئة والمحيط لهما اكبر الاثر في تكوين الانسان السلوكي، وعلى اساس هذه الحقيقة وضعت عدة مناهج واساليب تربوية الغاية منها تعديل سلوك الانسان او تغييره تبعا لوجهة نظر المربي، وايضا استثمرت هذه الفكرة استثمارا سيئا في التأثير على الشعوب وتغيير اذواقها وسلوكياتها وقناعاتها، لتتماشى مع مصالح الجهة المخططة، ويتم الاعتماد على وسائل تربوية واعلامية ونفسية واقتصادية وغيرها، ولذا  لابد من تطوير الاساليب والمناهج لترقى الى مستوى التحدي، ومن ثم الحفاظ على القيم والاخلاق الاسلامية، وقد نبه الامام الصادق عليه السلام الى هذه المنافسة فقال: </w:t>
      </w:r>
      <w:r w:rsidRPr="001A5C85">
        <w:rPr>
          <w:rFonts w:asciiTheme="minorBidi" w:hAnsiTheme="minorBidi" w:cs="Arial"/>
          <w:sz w:val="28"/>
          <w:szCs w:val="28"/>
          <w:rtl/>
          <w:lang w:bidi="ar-LB"/>
        </w:rPr>
        <w:t>«</w:t>
      </w:r>
      <w:r w:rsidRPr="001A5C85">
        <w:rPr>
          <w:rFonts w:asciiTheme="minorBidi" w:hAnsiTheme="minorBidi" w:cs="Arial" w:hint="cs"/>
          <w:sz w:val="28"/>
          <w:szCs w:val="28"/>
          <w:rtl/>
          <w:lang w:bidi="ar-LB"/>
        </w:rPr>
        <w:t>بادروا</w:t>
      </w:r>
      <w:r w:rsidRPr="001A5C85">
        <w:rPr>
          <w:rFonts w:asciiTheme="minorBidi" w:hAnsiTheme="minorBidi" w:cs="Arial"/>
          <w:sz w:val="28"/>
          <w:szCs w:val="28"/>
          <w:rtl/>
          <w:lang w:bidi="ar-LB"/>
        </w:rPr>
        <w:t xml:space="preserve"> </w:t>
      </w:r>
      <w:r w:rsidRPr="001A5C85">
        <w:rPr>
          <w:rFonts w:asciiTheme="minorBidi" w:hAnsiTheme="minorBidi" w:cs="Arial" w:hint="cs"/>
          <w:sz w:val="28"/>
          <w:szCs w:val="28"/>
          <w:rtl/>
          <w:lang w:bidi="ar-LB"/>
        </w:rPr>
        <w:t>أولادكم</w:t>
      </w:r>
      <w:r w:rsidRPr="001A5C85">
        <w:rPr>
          <w:rFonts w:asciiTheme="minorBidi" w:hAnsiTheme="minorBidi" w:cs="Arial"/>
          <w:sz w:val="28"/>
          <w:szCs w:val="28"/>
          <w:rtl/>
          <w:lang w:bidi="ar-LB"/>
        </w:rPr>
        <w:t xml:space="preserve"> </w:t>
      </w:r>
      <w:r w:rsidRPr="001A5C85">
        <w:rPr>
          <w:rFonts w:asciiTheme="minorBidi" w:hAnsiTheme="minorBidi" w:cs="Arial" w:hint="cs"/>
          <w:sz w:val="28"/>
          <w:szCs w:val="28"/>
          <w:rtl/>
          <w:lang w:bidi="ar-LB"/>
        </w:rPr>
        <w:t>بالحديث</w:t>
      </w:r>
      <w:r w:rsidRPr="001A5C85">
        <w:rPr>
          <w:rFonts w:asciiTheme="minorBidi" w:hAnsiTheme="minorBidi" w:cs="Arial"/>
          <w:sz w:val="28"/>
          <w:szCs w:val="28"/>
          <w:rtl/>
          <w:lang w:bidi="ar-LB"/>
        </w:rPr>
        <w:t xml:space="preserve"> </w:t>
      </w:r>
      <w:r w:rsidRPr="001A5C85">
        <w:rPr>
          <w:rFonts w:asciiTheme="minorBidi" w:hAnsiTheme="minorBidi" w:cs="Arial" w:hint="cs"/>
          <w:sz w:val="28"/>
          <w:szCs w:val="28"/>
          <w:rtl/>
          <w:lang w:bidi="ar-LB"/>
        </w:rPr>
        <w:t>قبل</w:t>
      </w:r>
      <w:r w:rsidRPr="001A5C85">
        <w:rPr>
          <w:rFonts w:asciiTheme="minorBidi" w:hAnsiTheme="minorBidi" w:cs="Arial"/>
          <w:sz w:val="28"/>
          <w:szCs w:val="28"/>
          <w:rtl/>
          <w:lang w:bidi="ar-LB"/>
        </w:rPr>
        <w:t xml:space="preserve"> </w:t>
      </w:r>
      <w:r w:rsidRPr="001A5C85">
        <w:rPr>
          <w:rFonts w:asciiTheme="minorBidi" w:hAnsiTheme="minorBidi" w:cs="Arial" w:hint="cs"/>
          <w:sz w:val="28"/>
          <w:szCs w:val="28"/>
          <w:rtl/>
          <w:lang w:bidi="ar-LB"/>
        </w:rPr>
        <w:t>أن</w:t>
      </w:r>
      <w:r w:rsidRPr="001A5C85">
        <w:rPr>
          <w:rFonts w:asciiTheme="minorBidi" w:hAnsiTheme="minorBidi" w:cs="Arial"/>
          <w:sz w:val="28"/>
          <w:szCs w:val="28"/>
          <w:rtl/>
          <w:lang w:bidi="ar-LB"/>
        </w:rPr>
        <w:t xml:space="preserve"> </w:t>
      </w:r>
      <w:r w:rsidRPr="001A5C85">
        <w:rPr>
          <w:rFonts w:asciiTheme="minorBidi" w:hAnsiTheme="minorBidi" w:cs="Arial" w:hint="cs"/>
          <w:sz w:val="28"/>
          <w:szCs w:val="28"/>
          <w:rtl/>
          <w:lang w:bidi="ar-LB"/>
        </w:rPr>
        <w:t>يسبقكم</w:t>
      </w:r>
      <w:r w:rsidRPr="001A5C85">
        <w:rPr>
          <w:rFonts w:asciiTheme="minorBidi" w:hAnsiTheme="minorBidi" w:cs="Arial"/>
          <w:sz w:val="28"/>
          <w:szCs w:val="28"/>
          <w:rtl/>
          <w:lang w:bidi="ar-LB"/>
        </w:rPr>
        <w:t xml:space="preserve"> </w:t>
      </w:r>
      <w:r w:rsidRPr="001A5C85">
        <w:rPr>
          <w:rFonts w:asciiTheme="minorBidi" w:hAnsiTheme="minorBidi" w:cs="Arial" w:hint="cs"/>
          <w:sz w:val="28"/>
          <w:szCs w:val="28"/>
          <w:rtl/>
          <w:lang w:bidi="ar-LB"/>
        </w:rPr>
        <w:t>إليهم</w:t>
      </w:r>
      <w:r w:rsidRPr="001A5C85">
        <w:rPr>
          <w:rFonts w:asciiTheme="minorBidi" w:hAnsiTheme="minorBidi" w:cs="Arial"/>
          <w:sz w:val="28"/>
          <w:szCs w:val="28"/>
          <w:rtl/>
          <w:lang w:bidi="ar-LB"/>
        </w:rPr>
        <w:t xml:space="preserve"> </w:t>
      </w:r>
      <w:r w:rsidRPr="001A5C85">
        <w:rPr>
          <w:rFonts w:asciiTheme="minorBidi" w:hAnsiTheme="minorBidi" w:cs="Arial" w:hint="cs"/>
          <w:sz w:val="28"/>
          <w:szCs w:val="28"/>
          <w:rtl/>
          <w:lang w:bidi="ar-LB"/>
        </w:rPr>
        <w:t>المرجئة</w:t>
      </w:r>
      <w:r w:rsidRPr="001A5C85">
        <w:rPr>
          <w:rFonts w:asciiTheme="minorBidi" w:hAnsiTheme="minorBidi" w:cs="Arial" w:hint="eastAsia"/>
          <w:sz w:val="28"/>
          <w:szCs w:val="28"/>
          <w:rtl/>
          <w:lang w:bidi="ar-LB"/>
        </w:rPr>
        <w:t>»</w:t>
      </w:r>
      <w:r>
        <w:rPr>
          <w:rFonts w:asciiTheme="minorBidi" w:hAnsiTheme="minorBidi" w:hint="cs"/>
          <w:sz w:val="28"/>
          <w:szCs w:val="28"/>
          <w:rtl/>
          <w:lang w:bidi="ar-LB"/>
        </w:rPr>
        <w:t>، لان القلب يحتله الذي يسبق اليه ولذا لابد من ترسيخ العقيدة السليمة والقيم الفاضلة والاخلاق النبيلة عند الابناء قبل التلوث بالأفكار الهدامة والسلوكيات المنحرفة، فللتربية اثر بالغ في تغيير الاخلاق ولذا لابد من مراعاتها والحرص عليها لتعديل الميول المنحرفة وتعميق الفضيلة في النفس.</w:t>
      </w:r>
    </w:p>
    <w:p w:rsidR="00247551" w:rsidRDefault="00247551" w:rsidP="00247551">
      <w:pPr>
        <w:spacing w:line="360" w:lineRule="auto"/>
        <w:jc w:val="both"/>
        <w:rPr>
          <w:rFonts w:asciiTheme="minorBidi" w:hAnsiTheme="minorBidi"/>
          <w:sz w:val="28"/>
          <w:szCs w:val="28"/>
          <w:rtl/>
          <w:lang w:bidi="ar-LB"/>
        </w:rPr>
      </w:pPr>
    </w:p>
    <w:p w:rsidR="00247551" w:rsidRPr="00A657FE" w:rsidRDefault="00247551" w:rsidP="00247551">
      <w:pPr>
        <w:spacing w:line="360" w:lineRule="auto"/>
        <w:jc w:val="both"/>
        <w:rPr>
          <w:rFonts w:asciiTheme="minorBidi" w:hAnsiTheme="minorBidi"/>
          <w:sz w:val="28"/>
          <w:szCs w:val="28"/>
          <w:rtl/>
          <w:lang w:bidi="ar-LB"/>
        </w:rPr>
      </w:pPr>
      <w:proofErr w:type="spellStart"/>
      <w:r w:rsidRPr="00A657FE">
        <w:rPr>
          <w:rFonts w:asciiTheme="minorBidi" w:hAnsiTheme="minorBidi" w:cs="Arial" w:hint="cs"/>
          <w:b/>
          <w:bCs/>
          <w:sz w:val="28"/>
          <w:szCs w:val="28"/>
          <w:rtl/>
          <w:lang w:bidi="ar-LB"/>
        </w:rPr>
        <w:t>ثاثير</w:t>
      </w:r>
      <w:proofErr w:type="spellEnd"/>
      <w:r w:rsidRPr="00A657FE">
        <w:rPr>
          <w:rFonts w:asciiTheme="minorBidi" w:hAnsiTheme="minorBidi" w:cs="Arial"/>
          <w:b/>
          <w:bCs/>
          <w:sz w:val="28"/>
          <w:szCs w:val="28"/>
          <w:rtl/>
          <w:lang w:bidi="ar-LB"/>
        </w:rPr>
        <w:t xml:space="preserve"> </w:t>
      </w:r>
      <w:r w:rsidRPr="00A657FE">
        <w:rPr>
          <w:rFonts w:asciiTheme="minorBidi" w:hAnsiTheme="minorBidi" w:cs="Arial" w:hint="cs"/>
          <w:b/>
          <w:bCs/>
          <w:sz w:val="28"/>
          <w:szCs w:val="28"/>
          <w:rtl/>
          <w:lang w:bidi="ar-LB"/>
        </w:rPr>
        <w:t>الاسرة</w:t>
      </w:r>
      <w:r w:rsidRPr="00A657FE">
        <w:rPr>
          <w:rFonts w:asciiTheme="minorBidi" w:hAnsiTheme="minorBidi" w:cs="Arial"/>
          <w:b/>
          <w:bCs/>
          <w:sz w:val="28"/>
          <w:szCs w:val="28"/>
          <w:rtl/>
          <w:lang w:bidi="ar-LB"/>
        </w:rPr>
        <w:t xml:space="preserve"> </w:t>
      </w:r>
      <w:r w:rsidRPr="00A657FE">
        <w:rPr>
          <w:rFonts w:asciiTheme="minorBidi" w:hAnsiTheme="minorBidi" w:cs="Arial" w:hint="cs"/>
          <w:b/>
          <w:bCs/>
          <w:sz w:val="28"/>
          <w:szCs w:val="28"/>
          <w:rtl/>
          <w:lang w:bidi="ar-LB"/>
        </w:rPr>
        <w:t>والوراثة</w:t>
      </w:r>
      <w:r w:rsidRPr="00A657FE">
        <w:rPr>
          <w:rFonts w:asciiTheme="minorBidi" w:hAnsiTheme="minorBidi" w:cs="Arial"/>
          <w:b/>
          <w:bCs/>
          <w:sz w:val="28"/>
          <w:szCs w:val="28"/>
          <w:rtl/>
          <w:lang w:bidi="ar-LB"/>
        </w:rPr>
        <w:t xml:space="preserve"> </w:t>
      </w:r>
      <w:r w:rsidRPr="00A657FE">
        <w:rPr>
          <w:rFonts w:asciiTheme="minorBidi" w:hAnsiTheme="minorBidi" w:cs="Arial" w:hint="cs"/>
          <w:b/>
          <w:bCs/>
          <w:sz w:val="28"/>
          <w:szCs w:val="28"/>
          <w:rtl/>
          <w:lang w:bidi="ar-LB"/>
        </w:rPr>
        <w:t>في</w:t>
      </w:r>
      <w:r w:rsidRPr="00A657FE">
        <w:rPr>
          <w:rFonts w:asciiTheme="minorBidi" w:hAnsiTheme="minorBidi" w:cs="Arial"/>
          <w:b/>
          <w:bCs/>
          <w:sz w:val="28"/>
          <w:szCs w:val="28"/>
          <w:rtl/>
          <w:lang w:bidi="ar-LB"/>
        </w:rPr>
        <w:t xml:space="preserve"> </w:t>
      </w:r>
      <w:r w:rsidRPr="00A657FE">
        <w:rPr>
          <w:rFonts w:asciiTheme="minorBidi" w:hAnsiTheme="minorBidi" w:cs="Arial" w:hint="cs"/>
          <w:b/>
          <w:bCs/>
          <w:sz w:val="28"/>
          <w:szCs w:val="28"/>
          <w:rtl/>
          <w:lang w:bidi="ar-LB"/>
        </w:rPr>
        <w:t>الاخلاق</w:t>
      </w:r>
      <w:r w:rsidRPr="00A657FE">
        <w:rPr>
          <w:rFonts w:asciiTheme="minorBidi" w:hAnsiTheme="minorBidi" w:cs="Arial"/>
          <w:b/>
          <w:bCs/>
          <w:sz w:val="28"/>
          <w:szCs w:val="28"/>
          <w:rtl/>
          <w:lang w:bidi="ar-LB"/>
        </w:rPr>
        <w:t xml:space="preserve"> </w:t>
      </w:r>
      <w:r w:rsidRPr="00A657FE">
        <w:rPr>
          <w:rFonts w:asciiTheme="minorBidi" w:hAnsiTheme="minorBidi" w:cs="Arial"/>
          <w:sz w:val="28"/>
          <w:szCs w:val="28"/>
          <w:rtl/>
          <w:lang w:bidi="ar-LB"/>
        </w:rPr>
        <w:t>.</w:t>
      </w:r>
    </w:p>
    <w:p w:rsidR="00247551" w:rsidRPr="00A657FE" w:rsidRDefault="00247551" w:rsidP="00247551">
      <w:pPr>
        <w:spacing w:line="360" w:lineRule="auto"/>
        <w:jc w:val="both"/>
        <w:rPr>
          <w:rFonts w:asciiTheme="minorBidi" w:hAnsiTheme="minorBidi"/>
          <w:sz w:val="28"/>
          <w:szCs w:val="28"/>
          <w:rtl/>
          <w:lang w:bidi="ar-LB"/>
        </w:rPr>
      </w:pPr>
      <w:r w:rsidRPr="00A657FE">
        <w:rPr>
          <w:rFonts w:asciiTheme="minorBidi" w:hAnsiTheme="minorBidi" w:cs="Arial" w:hint="cs"/>
          <w:sz w:val="28"/>
          <w:szCs w:val="28"/>
          <w:rtl/>
          <w:lang w:bidi="ar-LB"/>
        </w:rPr>
        <w:t>تعتبر</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المدرسة</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الاولى</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لتعليم</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القيم</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الاخلاقية</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التي</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يدخلها</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الانسان</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هي</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الاسرة</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فكثير</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من</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اسس</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الاخلاق</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تنمو</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في</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واقع</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الانسان</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هناك</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فالمحيط</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السليم</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للأسرة</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له</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الاثر</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العميق</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في</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صياغة</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السلوك</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الاخلاقي</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لا</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فراد</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الاسرة</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،وكذلك</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الاسرة</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الملوثة</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كذلك</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له</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الاثر</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في</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حياة</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الفرد</w:t>
      </w:r>
      <w:r w:rsidRPr="00A657FE">
        <w:rPr>
          <w:rFonts w:asciiTheme="minorBidi" w:hAnsiTheme="minorBidi" w:cs="Arial"/>
          <w:sz w:val="28"/>
          <w:szCs w:val="28"/>
          <w:rtl/>
          <w:lang w:bidi="ar-LB"/>
        </w:rPr>
        <w:t>.</w:t>
      </w:r>
    </w:p>
    <w:p w:rsidR="00247551" w:rsidRPr="00A657FE" w:rsidRDefault="00247551" w:rsidP="00247551">
      <w:pPr>
        <w:spacing w:line="360" w:lineRule="auto"/>
        <w:jc w:val="both"/>
        <w:rPr>
          <w:rFonts w:asciiTheme="minorBidi" w:hAnsiTheme="minorBidi"/>
          <w:sz w:val="28"/>
          <w:szCs w:val="28"/>
          <w:rtl/>
          <w:lang w:bidi="ar-LB"/>
        </w:rPr>
      </w:pPr>
      <w:r w:rsidRPr="00A657FE">
        <w:rPr>
          <w:rFonts w:asciiTheme="minorBidi" w:hAnsiTheme="minorBidi" w:cs="Arial" w:hint="cs"/>
          <w:sz w:val="28"/>
          <w:szCs w:val="28"/>
          <w:rtl/>
          <w:lang w:bidi="ar-LB"/>
        </w:rPr>
        <w:t>لذلك</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ان</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الحجر</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الاساس</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للأخلاق</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في</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واقع</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الانسان</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يوضع</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من</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هنا</w:t>
      </w:r>
      <w:r w:rsidRPr="00A657FE">
        <w:rPr>
          <w:rFonts w:asciiTheme="minorBidi" w:hAnsiTheme="minorBidi" w:cs="Arial"/>
          <w:sz w:val="28"/>
          <w:szCs w:val="28"/>
          <w:rtl/>
          <w:lang w:bidi="ar-LB"/>
        </w:rPr>
        <w:t xml:space="preserve"> .</w:t>
      </w:r>
    </w:p>
    <w:p w:rsidR="00247551" w:rsidRPr="00A657FE" w:rsidRDefault="00247551" w:rsidP="00247551">
      <w:pPr>
        <w:spacing w:line="360" w:lineRule="auto"/>
        <w:jc w:val="both"/>
        <w:rPr>
          <w:rFonts w:asciiTheme="minorBidi" w:hAnsiTheme="minorBidi"/>
          <w:sz w:val="28"/>
          <w:szCs w:val="28"/>
          <w:rtl/>
          <w:lang w:bidi="ar-LB"/>
        </w:rPr>
      </w:pPr>
      <w:r w:rsidRPr="00A657FE">
        <w:rPr>
          <w:rFonts w:asciiTheme="minorBidi" w:hAnsiTheme="minorBidi" w:cs="Arial" w:hint="cs"/>
          <w:sz w:val="28"/>
          <w:szCs w:val="28"/>
          <w:rtl/>
          <w:lang w:bidi="ar-LB"/>
        </w:rPr>
        <w:t>وان</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اهمية</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الموضوع</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عندما</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يتضح</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ان</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الطفل</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في</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حركته</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التكاملية</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ومسيرته</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في</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خط</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التربية</w:t>
      </w:r>
      <w:r w:rsidRPr="00A657FE">
        <w:rPr>
          <w:rFonts w:asciiTheme="minorBidi" w:hAnsiTheme="minorBidi" w:cs="Arial"/>
          <w:sz w:val="28"/>
          <w:szCs w:val="28"/>
          <w:rtl/>
          <w:lang w:bidi="ar-LB"/>
        </w:rPr>
        <w:t xml:space="preserve"> .</w:t>
      </w:r>
    </w:p>
    <w:p w:rsidR="00247551" w:rsidRPr="00A657FE" w:rsidRDefault="00247551" w:rsidP="00247551">
      <w:pPr>
        <w:spacing w:line="360" w:lineRule="auto"/>
        <w:jc w:val="both"/>
        <w:rPr>
          <w:rFonts w:asciiTheme="minorBidi" w:hAnsiTheme="minorBidi"/>
          <w:sz w:val="28"/>
          <w:szCs w:val="28"/>
          <w:rtl/>
          <w:lang w:bidi="ar-LB"/>
        </w:rPr>
      </w:pPr>
      <w:r w:rsidRPr="00A657FE">
        <w:rPr>
          <w:rFonts w:asciiTheme="minorBidi" w:hAnsiTheme="minorBidi" w:cs="Arial" w:hint="cs"/>
          <w:sz w:val="28"/>
          <w:szCs w:val="28"/>
          <w:rtl/>
          <w:lang w:bidi="ar-LB"/>
        </w:rPr>
        <w:t>اولا</w:t>
      </w:r>
      <w:r w:rsidRPr="00A657FE">
        <w:rPr>
          <w:rFonts w:asciiTheme="minorBidi" w:hAnsiTheme="minorBidi" w:cs="Arial"/>
          <w:sz w:val="28"/>
          <w:szCs w:val="28"/>
          <w:rtl/>
          <w:lang w:bidi="ar-LB"/>
        </w:rPr>
        <w:t>/</w:t>
      </w:r>
      <w:r w:rsidRPr="00A657FE">
        <w:rPr>
          <w:rFonts w:asciiTheme="minorBidi" w:hAnsiTheme="minorBidi" w:cs="Arial" w:hint="cs"/>
          <w:sz w:val="28"/>
          <w:szCs w:val="28"/>
          <w:rtl/>
          <w:lang w:bidi="ar-LB"/>
        </w:rPr>
        <w:t>يتقبل</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ويتأثر</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بالمحيط</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بسرعة</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كبيرة</w:t>
      </w:r>
      <w:r w:rsidRPr="00A657FE">
        <w:rPr>
          <w:rFonts w:asciiTheme="minorBidi" w:hAnsiTheme="minorBidi" w:cs="Arial"/>
          <w:sz w:val="28"/>
          <w:szCs w:val="28"/>
          <w:rtl/>
          <w:lang w:bidi="ar-LB"/>
        </w:rPr>
        <w:t xml:space="preserve"> </w:t>
      </w:r>
    </w:p>
    <w:p w:rsidR="00247551" w:rsidRPr="00A657FE" w:rsidRDefault="00247551" w:rsidP="00247551">
      <w:pPr>
        <w:spacing w:line="360" w:lineRule="auto"/>
        <w:jc w:val="both"/>
        <w:rPr>
          <w:rFonts w:asciiTheme="minorBidi" w:hAnsiTheme="minorBidi"/>
          <w:sz w:val="28"/>
          <w:szCs w:val="28"/>
          <w:rtl/>
          <w:lang w:bidi="ar-LB"/>
        </w:rPr>
      </w:pPr>
      <w:r w:rsidRPr="00A657FE">
        <w:rPr>
          <w:rFonts w:asciiTheme="minorBidi" w:hAnsiTheme="minorBidi" w:cs="Arial" w:hint="cs"/>
          <w:sz w:val="28"/>
          <w:szCs w:val="28"/>
          <w:rtl/>
          <w:lang w:bidi="ar-LB"/>
        </w:rPr>
        <w:t>ثانيا</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ان</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ما</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يتعلمه</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الطفل</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في</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صغره</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سوف</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ينفذ</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الى</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اعماق</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نفسه</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وروحه</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حيث</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قال</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امير</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المؤمنين</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ع</w:t>
      </w:r>
      <w:r w:rsidRPr="00A657FE">
        <w:rPr>
          <w:rFonts w:asciiTheme="minorBidi" w:hAnsiTheme="minorBidi" w:cs="Arial"/>
          <w:sz w:val="28"/>
          <w:szCs w:val="28"/>
          <w:rtl/>
          <w:lang w:bidi="ar-LB"/>
        </w:rPr>
        <w:t>)((</w:t>
      </w:r>
      <w:r w:rsidRPr="00A657FE">
        <w:rPr>
          <w:rFonts w:asciiTheme="minorBidi" w:hAnsiTheme="minorBidi" w:cs="Arial" w:hint="cs"/>
          <w:sz w:val="28"/>
          <w:szCs w:val="28"/>
          <w:rtl/>
          <w:lang w:bidi="ar-LB"/>
        </w:rPr>
        <w:t>العلم</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في</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الصغر</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كالنقش</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على</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الحجر</w:t>
      </w:r>
      <w:r w:rsidRPr="00A657FE">
        <w:rPr>
          <w:rFonts w:asciiTheme="minorBidi" w:hAnsiTheme="minorBidi" w:cs="Arial"/>
          <w:sz w:val="28"/>
          <w:szCs w:val="28"/>
          <w:rtl/>
          <w:lang w:bidi="ar-LB"/>
        </w:rPr>
        <w:t>).</w:t>
      </w:r>
    </w:p>
    <w:p w:rsidR="00247551" w:rsidRPr="008C24A5" w:rsidRDefault="00247551" w:rsidP="00247551">
      <w:pPr>
        <w:spacing w:line="360" w:lineRule="auto"/>
        <w:jc w:val="both"/>
        <w:rPr>
          <w:rFonts w:asciiTheme="minorBidi" w:hAnsiTheme="minorBidi"/>
          <w:sz w:val="28"/>
          <w:szCs w:val="28"/>
          <w:lang w:bidi="ar-LB"/>
        </w:rPr>
      </w:pPr>
      <w:r w:rsidRPr="00A657FE">
        <w:rPr>
          <w:rFonts w:asciiTheme="minorBidi" w:hAnsiTheme="minorBidi" w:cs="Arial" w:hint="cs"/>
          <w:sz w:val="28"/>
          <w:szCs w:val="28"/>
          <w:rtl/>
          <w:lang w:bidi="ar-LB"/>
        </w:rPr>
        <w:t>فالطفل</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يأخذ</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كثير</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من</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صفات</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الاب</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والام</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والاخوة</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والاخوات</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مثل</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الصفات</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والسجايا</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الاخلاقية</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الحميدة</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وكذلك</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الصفات</w:t>
      </w:r>
      <w:r w:rsidRPr="00A657FE">
        <w:rPr>
          <w:rFonts w:asciiTheme="minorBidi" w:hAnsiTheme="minorBidi" w:cs="Arial"/>
          <w:sz w:val="28"/>
          <w:szCs w:val="28"/>
          <w:rtl/>
          <w:lang w:bidi="ar-LB"/>
        </w:rPr>
        <w:t xml:space="preserve"> </w:t>
      </w:r>
      <w:r w:rsidRPr="00A657FE">
        <w:rPr>
          <w:rFonts w:asciiTheme="minorBidi" w:hAnsiTheme="minorBidi" w:cs="Arial" w:hint="cs"/>
          <w:sz w:val="28"/>
          <w:szCs w:val="28"/>
          <w:rtl/>
          <w:lang w:bidi="ar-LB"/>
        </w:rPr>
        <w:t>السيئة</w:t>
      </w:r>
      <w:r w:rsidRPr="00A657FE">
        <w:rPr>
          <w:rFonts w:asciiTheme="minorBidi" w:hAnsiTheme="minorBidi" w:cs="Arial"/>
          <w:sz w:val="28"/>
          <w:szCs w:val="28"/>
          <w:rtl/>
          <w:lang w:bidi="ar-LB"/>
        </w:rPr>
        <w:t xml:space="preserve"> .   </w:t>
      </w:r>
    </w:p>
    <w:p w:rsidR="0098237F" w:rsidRPr="00247551" w:rsidRDefault="0098237F"/>
    <w:sectPr w:rsidR="0098237F" w:rsidRPr="00247551" w:rsidSect="008D3F6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54B86"/>
    <w:multiLevelType w:val="hybridMultilevel"/>
    <w:tmpl w:val="9E94FC9A"/>
    <w:lvl w:ilvl="0" w:tplc="2334F290">
      <w:start w:val="1"/>
      <w:numFmt w:val="arabicAlpha"/>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551"/>
    <w:rsid w:val="00247551"/>
    <w:rsid w:val="008D3F65"/>
    <w:rsid w:val="0098237F"/>
    <w:rsid w:val="00ED5A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55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75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55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75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249</Words>
  <Characters>1420</Characters>
  <Application>Microsoft Office Word</Application>
  <DocSecurity>0</DocSecurity>
  <Lines>11</Lines>
  <Paragraphs>3</Paragraphs>
  <ScaleCrop>false</ScaleCrop>
  <Company>Enjoy My Fine Releases.</Company>
  <LinksUpToDate>false</LinksUpToDate>
  <CharactersWithSpaces>1666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5</cp:revision>
  <dcterms:created xsi:type="dcterms:W3CDTF">2018-12-11T16:11:00Z</dcterms:created>
  <dcterms:modified xsi:type="dcterms:W3CDTF">2018-12-11T16:14:00Z</dcterms:modified>
</cp:coreProperties>
</file>