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44" w:rsidRPr="00363AB1" w:rsidRDefault="00C64544" w:rsidP="00A464D5">
      <w:pPr>
        <w:bidi w:val="0"/>
        <w:ind w:left="-1134" w:right="-1192"/>
        <w:rPr>
          <w:rFonts w:asciiTheme="majorBidi" w:hAnsiTheme="majorBidi" w:cstheme="majorBidi"/>
        </w:rPr>
      </w:pPr>
    </w:p>
    <w:p w:rsidR="003F42AF" w:rsidRPr="00363AB1" w:rsidRDefault="003F42AF" w:rsidP="00A464D5">
      <w:pPr>
        <w:bidi w:val="0"/>
        <w:ind w:left="-1134" w:right="-1192"/>
        <w:rPr>
          <w:rFonts w:asciiTheme="majorBidi" w:hAnsiTheme="majorBidi" w:cstheme="majorBidi"/>
          <w:b/>
          <w:bCs/>
          <w:lang w:bidi="ar-IQ"/>
        </w:rPr>
      </w:pPr>
      <w:r w:rsidRPr="00363AB1">
        <w:rPr>
          <w:rFonts w:asciiTheme="majorBidi" w:hAnsiTheme="majorBidi" w:cstheme="majorBidi"/>
          <w:b/>
          <w:bCs/>
          <w:lang w:bidi="ar-IQ"/>
        </w:rPr>
        <w:t xml:space="preserve">Unit 6: Change, complexity and chaos.       </w:t>
      </w:r>
      <w:r w:rsidR="00213317" w:rsidRPr="00363AB1">
        <w:rPr>
          <w:rFonts w:asciiTheme="majorBidi" w:hAnsiTheme="majorBidi" w:cstheme="majorBidi"/>
          <w:b/>
          <w:bCs/>
          <w:lang w:bidi="ar-IQ"/>
        </w:rPr>
        <w:t xml:space="preserve">                               </w:t>
      </w:r>
    </w:p>
    <w:p w:rsidR="008964B0" w:rsidRPr="00363AB1" w:rsidRDefault="008964B0" w:rsidP="008964B0">
      <w:pPr>
        <w:bidi w:val="0"/>
        <w:ind w:right="-1192"/>
        <w:rPr>
          <w:rFonts w:asciiTheme="majorBidi" w:hAnsiTheme="majorBidi" w:cstheme="majorBidi"/>
          <w:lang w:bidi="ar-IQ"/>
        </w:rPr>
      </w:pPr>
    </w:p>
    <w:p w:rsidR="00DD4E89" w:rsidRPr="00363AB1" w:rsidRDefault="00145A1A" w:rsidP="00A464D5">
      <w:pPr>
        <w:pStyle w:val="a3"/>
        <w:numPr>
          <w:ilvl w:val="0"/>
          <w:numId w:val="1"/>
        </w:numPr>
        <w:autoSpaceDE w:val="0"/>
        <w:autoSpaceDN w:val="0"/>
        <w:bidi w:val="0"/>
        <w:adjustRightInd w:val="0"/>
        <w:ind w:left="-1134" w:right="-1192"/>
        <w:rPr>
          <w:rFonts w:asciiTheme="majorBidi" w:eastAsiaTheme="minorHAnsi" w:hAnsiTheme="majorBidi" w:cstheme="majorBidi"/>
          <w:b/>
          <w:bCs/>
          <w:color w:val="000000"/>
          <w:lang w:eastAsia="en-US"/>
        </w:rPr>
      </w:pPr>
      <w:r w:rsidRPr="00363AB1">
        <w:rPr>
          <w:rFonts w:asciiTheme="majorBidi" w:eastAsiaTheme="minorHAnsi" w:hAnsiTheme="majorBidi" w:cstheme="majorBidi"/>
          <w:b/>
          <w:bCs/>
          <w:color w:val="000000"/>
          <w:lang w:eastAsia="en-US"/>
        </w:rPr>
        <w:t>Challenges faced by nurse educators today</w:t>
      </w:r>
    </w:p>
    <w:p w:rsidR="004A2781" w:rsidRPr="00363AB1" w:rsidRDefault="00DD4E89" w:rsidP="00803CCF">
      <w:pPr>
        <w:pStyle w:val="a3"/>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Theme="minorHAnsi" w:hAnsiTheme="majorBidi" w:cstheme="majorBidi"/>
          <w:color w:val="000000"/>
          <w:lang w:eastAsia="en-US"/>
        </w:rPr>
        <w:t>It is clear that the context of nursing education is</w:t>
      </w:r>
      <w:r w:rsidR="00BA7267"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changing and that new models of education are needed.</w:t>
      </w:r>
      <w:r w:rsidR="00BA7267"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The student population is increasingly diverse, and</w:t>
      </w:r>
      <w:r w:rsidR="00BA7267"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 xml:space="preserve">efforts are underway </w:t>
      </w:r>
      <w:r w:rsidR="00BA7267"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to continually broaden</w:t>
      </w:r>
      <w:r w:rsidR="00BA7267"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that diversity to have the nursing population more</w:t>
      </w:r>
      <w:r w:rsidR="00BA7267"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closely mirror the racial and ethnic composition of the</w:t>
      </w:r>
      <w:r w:rsidR="00700DAC"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community that it serves and to have a larger pool of</w:t>
      </w:r>
      <w:r w:rsidR="00700DAC"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diverse individuals who can pursue preparation as nurse</w:t>
      </w:r>
      <w:r w:rsidR="00803CCF"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 xml:space="preserve">educators and nurse scientists. </w:t>
      </w:r>
    </w:p>
    <w:p w:rsidR="008B6F94" w:rsidRPr="00363AB1" w:rsidRDefault="00DD4E89" w:rsidP="00803CCF">
      <w:pPr>
        <w:pStyle w:val="a3"/>
        <w:numPr>
          <w:ilvl w:val="0"/>
          <w:numId w:val="1"/>
        </w:numPr>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Theme="minorHAnsi" w:hAnsiTheme="majorBidi" w:cstheme="majorBidi"/>
          <w:color w:val="000000"/>
          <w:lang w:eastAsia="en-US"/>
        </w:rPr>
        <w:t>the Institute of Medicine (IOM)</w:t>
      </w:r>
      <w:r w:rsidR="00803CCF"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has outlined recommendations for changes in the education</w:t>
      </w:r>
      <w:r w:rsidR="00803CCF"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of all health professionals.</w:t>
      </w:r>
      <w:r w:rsidR="00803CCF"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As the result of a multidisciplinary summit of those</w:t>
      </w:r>
      <w:r w:rsidR="00803CCF"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who teach physicians, physical therapists, pharmacists,</w:t>
      </w:r>
      <w:r w:rsidR="00803CCF" w:rsidRPr="00363AB1">
        <w:rPr>
          <w:rFonts w:asciiTheme="majorBidi" w:eastAsiaTheme="minorHAnsi" w:hAnsiTheme="majorBidi" w:cstheme="majorBidi"/>
          <w:color w:val="000000"/>
          <w:lang w:eastAsia="en-US"/>
        </w:rPr>
        <w:t xml:space="preserve"> occupational therapists, </w:t>
      </w:r>
      <w:r w:rsidRPr="00363AB1">
        <w:rPr>
          <w:rFonts w:asciiTheme="majorBidi" w:eastAsiaTheme="minorHAnsi" w:hAnsiTheme="majorBidi" w:cstheme="majorBidi"/>
          <w:color w:val="000000"/>
          <w:lang w:eastAsia="en-US"/>
        </w:rPr>
        <w:t>psychologists, nurses, and other</w:t>
      </w:r>
      <w:r w:rsidR="008B6F94" w:rsidRPr="00363AB1">
        <w:rPr>
          <w:rFonts w:asciiTheme="majorBidi" w:eastAsiaTheme="minorHAnsi" w:hAnsiTheme="majorBidi" w:cstheme="majorBidi"/>
          <w:color w:val="000000"/>
          <w:lang w:eastAsia="en-US"/>
        </w:rPr>
        <w:t xml:space="preserve"> </w:t>
      </w:r>
      <w:r w:rsidR="008B6F94" w:rsidRPr="00363AB1">
        <w:rPr>
          <w:rFonts w:asciiTheme="majorBidi" w:eastAsiaTheme="minorHAnsi" w:hAnsiTheme="majorBidi" w:cstheme="majorBidi"/>
          <w:lang w:eastAsia="en-US"/>
        </w:rPr>
        <w:t>health professionals, the IOM recommended that educational</w:t>
      </w:r>
      <w:r w:rsidR="00803CCF" w:rsidRPr="00363AB1">
        <w:rPr>
          <w:rFonts w:asciiTheme="majorBidi" w:eastAsiaTheme="minorHAnsi" w:hAnsiTheme="majorBidi" w:cstheme="majorBidi"/>
          <w:lang w:eastAsia="en-US"/>
        </w:rPr>
        <w:t xml:space="preserve"> </w:t>
      </w:r>
      <w:r w:rsidR="008B6F94" w:rsidRPr="00363AB1">
        <w:rPr>
          <w:rFonts w:asciiTheme="majorBidi" w:eastAsiaTheme="minorHAnsi" w:hAnsiTheme="majorBidi" w:cstheme="majorBidi"/>
          <w:lang w:eastAsia="en-US"/>
        </w:rPr>
        <w:t>programs emphasize the following core competencies</w:t>
      </w:r>
    </w:p>
    <w:p w:rsidR="008B6F94" w:rsidRPr="00363AB1" w:rsidRDefault="008B6F94" w:rsidP="00A464D5">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b/>
          <w:bCs/>
          <w:lang w:eastAsia="en-US"/>
        </w:rPr>
        <w:t xml:space="preserve">1. </w:t>
      </w:r>
      <w:r w:rsidRPr="00363AB1">
        <w:rPr>
          <w:rFonts w:asciiTheme="majorBidi" w:eastAsiaTheme="minorHAnsi" w:hAnsiTheme="majorBidi" w:cstheme="majorBidi"/>
          <w:lang w:eastAsia="en-US"/>
        </w:rPr>
        <w:t>Provide patient-centered care.</w:t>
      </w:r>
    </w:p>
    <w:p w:rsidR="008B6F94" w:rsidRPr="00363AB1" w:rsidRDefault="008B6F94" w:rsidP="00A464D5">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b/>
          <w:bCs/>
          <w:lang w:eastAsia="en-US"/>
        </w:rPr>
        <w:t xml:space="preserve">2. </w:t>
      </w:r>
      <w:r w:rsidRPr="00363AB1">
        <w:rPr>
          <w:rFonts w:asciiTheme="majorBidi" w:eastAsiaTheme="minorHAnsi" w:hAnsiTheme="majorBidi" w:cstheme="majorBidi"/>
          <w:lang w:eastAsia="en-US"/>
        </w:rPr>
        <w:t>Work in interdisciplinary teams.</w:t>
      </w:r>
    </w:p>
    <w:p w:rsidR="008B6F94" w:rsidRPr="00363AB1" w:rsidRDefault="008B6F94" w:rsidP="00A464D5">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b/>
          <w:bCs/>
          <w:lang w:eastAsia="en-US"/>
        </w:rPr>
        <w:t xml:space="preserve">3. </w:t>
      </w:r>
      <w:r w:rsidRPr="00363AB1">
        <w:rPr>
          <w:rFonts w:asciiTheme="majorBidi" w:eastAsiaTheme="minorHAnsi" w:hAnsiTheme="majorBidi" w:cstheme="majorBidi"/>
          <w:lang w:eastAsia="en-US"/>
        </w:rPr>
        <w:t>Employ evidence-based practice.</w:t>
      </w:r>
    </w:p>
    <w:p w:rsidR="008B6F94" w:rsidRPr="00363AB1" w:rsidRDefault="008B6F94" w:rsidP="00A464D5">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b/>
          <w:bCs/>
          <w:lang w:eastAsia="en-US"/>
        </w:rPr>
        <w:t xml:space="preserve">4. </w:t>
      </w:r>
      <w:r w:rsidRPr="00363AB1">
        <w:rPr>
          <w:rFonts w:asciiTheme="majorBidi" w:eastAsiaTheme="minorHAnsi" w:hAnsiTheme="majorBidi" w:cstheme="majorBidi"/>
          <w:lang w:eastAsia="en-US"/>
        </w:rPr>
        <w:t>Apply quality improvement methods.</w:t>
      </w:r>
    </w:p>
    <w:p w:rsidR="00DD4E89" w:rsidRPr="00363AB1" w:rsidRDefault="008B6F94" w:rsidP="000A18C8">
      <w:pPr>
        <w:pStyle w:val="a3"/>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Theme="minorHAnsi" w:hAnsiTheme="majorBidi" w:cstheme="majorBidi"/>
          <w:b/>
          <w:bCs/>
          <w:lang w:eastAsia="en-US"/>
        </w:rPr>
        <w:t xml:space="preserve">5. </w:t>
      </w:r>
      <w:r w:rsidRPr="00363AB1">
        <w:rPr>
          <w:rFonts w:asciiTheme="majorBidi" w:eastAsiaTheme="minorHAnsi" w:hAnsiTheme="majorBidi" w:cstheme="majorBidi"/>
          <w:lang w:eastAsia="en-US"/>
        </w:rPr>
        <w:t>Make use of informatics.</w:t>
      </w:r>
    </w:p>
    <w:p w:rsidR="00FF2C1F" w:rsidRPr="00363AB1" w:rsidRDefault="00800209" w:rsidP="00345D40">
      <w:pPr>
        <w:pStyle w:val="a3"/>
        <w:numPr>
          <w:ilvl w:val="0"/>
          <w:numId w:val="1"/>
        </w:num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The changing landscape of nursing education also</w:t>
      </w:r>
      <w:r w:rsidR="000A18C8"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includes the evolution of new programs in nursing (e.g.,</w:t>
      </w:r>
      <w:r w:rsidR="000A18C8"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clinical nurse leader, (CNL) Doctor of Nursing Practice</w:t>
      </w:r>
      <w:r w:rsidR="000A18C8"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[DNP]) and the creation of new advancement opportunities</w:t>
      </w:r>
      <w:r w:rsidR="000A18C8"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(e.g., RN to MSN, BSN to PhD).</w:t>
      </w:r>
      <w:r w:rsidR="00F81B04" w:rsidRPr="00363AB1">
        <w:rPr>
          <w:rFonts w:asciiTheme="majorBidi" w:eastAsiaTheme="minorHAnsi" w:hAnsiTheme="majorBidi" w:cstheme="majorBidi"/>
          <w:color w:val="000000"/>
          <w:lang w:eastAsia="en-US"/>
        </w:rPr>
        <w:t xml:space="preserve"> </w:t>
      </w:r>
      <w:r w:rsidR="000D5028" w:rsidRPr="00363AB1">
        <w:rPr>
          <w:rFonts w:asciiTheme="majorBidi" w:eastAsiaTheme="minorHAnsi" w:hAnsiTheme="majorBidi" w:cstheme="majorBidi"/>
          <w:lang w:eastAsia="en-US"/>
        </w:rPr>
        <w:t>These new</w:t>
      </w:r>
      <w:r w:rsidR="00345D40" w:rsidRPr="00363AB1">
        <w:rPr>
          <w:rFonts w:asciiTheme="majorBidi" w:eastAsiaTheme="minorHAnsi" w:hAnsiTheme="majorBidi" w:cstheme="majorBidi"/>
          <w:lang w:eastAsia="en-US"/>
        </w:rPr>
        <w:t xml:space="preserve"> </w:t>
      </w:r>
      <w:r w:rsidR="000D5028" w:rsidRPr="00363AB1">
        <w:rPr>
          <w:rFonts w:asciiTheme="majorBidi" w:eastAsiaTheme="minorHAnsi" w:hAnsiTheme="majorBidi" w:cstheme="majorBidi"/>
          <w:lang w:eastAsia="en-US"/>
        </w:rPr>
        <w:t>options challenge faculty to</w:t>
      </w:r>
    </w:p>
    <w:p w:rsidR="00A86D22" w:rsidRPr="00363AB1" w:rsidRDefault="000D5028" w:rsidP="00A86D22">
      <w:pPr>
        <w:pStyle w:val="a3"/>
        <w:numPr>
          <w:ilvl w:val="0"/>
          <w:numId w:val="2"/>
        </w:num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 reconsider a variety of entry</w:t>
      </w:r>
      <w:r w:rsidR="00A86D22" w:rsidRPr="00363AB1">
        <w:rPr>
          <w:rFonts w:asciiTheme="majorBidi" w:eastAsiaTheme="minorHAnsi" w:hAnsiTheme="majorBidi" w:cstheme="majorBidi"/>
          <w:lang w:eastAsia="en-US"/>
        </w:rPr>
        <w:t xml:space="preserve"> and exit points for programs</w:t>
      </w:r>
    </w:p>
    <w:p w:rsidR="00FF2C1F" w:rsidRPr="00363AB1" w:rsidRDefault="00D0691F" w:rsidP="00950511">
      <w:pPr>
        <w:autoSpaceDE w:val="0"/>
        <w:autoSpaceDN w:val="0"/>
        <w:bidi w:val="0"/>
        <w:adjustRightInd w:val="0"/>
        <w:ind w:left="-149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 2. </w:t>
      </w:r>
      <w:r w:rsidR="000D5028" w:rsidRPr="00363AB1">
        <w:rPr>
          <w:rFonts w:asciiTheme="majorBidi" w:eastAsiaTheme="minorHAnsi" w:hAnsiTheme="majorBidi" w:cstheme="majorBidi"/>
          <w:lang w:eastAsia="en-US"/>
        </w:rPr>
        <w:t xml:space="preserve"> reflect in new ways</w:t>
      </w:r>
      <w:r w:rsidR="00950511" w:rsidRPr="00363AB1">
        <w:rPr>
          <w:rFonts w:asciiTheme="majorBidi" w:eastAsiaTheme="minorHAnsi" w:hAnsiTheme="majorBidi" w:cstheme="majorBidi"/>
          <w:lang w:eastAsia="en-US"/>
        </w:rPr>
        <w:t xml:space="preserve"> </w:t>
      </w:r>
      <w:r w:rsidR="000D5028" w:rsidRPr="00363AB1">
        <w:rPr>
          <w:rFonts w:asciiTheme="majorBidi" w:eastAsiaTheme="minorHAnsi" w:hAnsiTheme="majorBidi" w:cstheme="majorBidi"/>
          <w:lang w:eastAsia="en-US"/>
        </w:rPr>
        <w:t>regarding how learning at one level can be built upon in</w:t>
      </w:r>
      <w:r w:rsidR="00FF2C1F" w:rsidRPr="00363AB1">
        <w:rPr>
          <w:rFonts w:asciiTheme="majorBidi" w:eastAsiaTheme="minorHAnsi" w:hAnsiTheme="majorBidi" w:cstheme="majorBidi"/>
          <w:color w:val="000000"/>
          <w:lang w:eastAsia="en-US"/>
        </w:rPr>
        <w:t xml:space="preserve"> </w:t>
      </w:r>
      <w:r w:rsidR="00FF2C1F" w:rsidRPr="00363AB1">
        <w:rPr>
          <w:rFonts w:asciiTheme="majorBidi" w:eastAsiaTheme="minorHAnsi" w:hAnsiTheme="majorBidi" w:cstheme="majorBidi"/>
          <w:lang w:eastAsia="en-US"/>
        </w:rPr>
        <w:t>creative ways to help nurses continue their formal education,</w:t>
      </w:r>
    </w:p>
    <w:p w:rsidR="00FF2C1F" w:rsidRPr="00363AB1" w:rsidRDefault="00FF2C1F" w:rsidP="00426C8F">
      <w:pPr>
        <w:pStyle w:val="a3"/>
        <w:numPr>
          <w:ilvl w:val="0"/>
          <w:numId w:val="3"/>
        </w:num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 rethink how programs can prepare nurses for</w:t>
      </w:r>
      <w:r w:rsidR="00EE3AEE"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an unknown and unknowable future,</w:t>
      </w:r>
      <w:r w:rsidR="00D0691F" w:rsidRPr="00363AB1">
        <w:rPr>
          <w:rFonts w:asciiTheme="majorBidi" w:eastAsiaTheme="minorHAnsi" w:hAnsiTheme="majorBidi" w:cstheme="majorBidi"/>
          <w:lang w:eastAsia="en-US"/>
        </w:rPr>
        <w:t xml:space="preserve">4. </w:t>
      </w:r>
      <w:r w:rsidRPr="00363AB1">
        <w:rPr>
          <w:rFonts w:asciiTheme="majorBidi" w:eastAsiaTheme="minorHAnsi" w:hAnsiTheme="majorBidi" w:cstheme="majorBidi"/>
          <w:lang w:eastAsia="en-US"/>
        </w:rPr>
        <w:t xml:space="preserve"> and to seriously</w:t>
      </w:r>
      <w:r w:rsidR="00EE3AEE"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consider the future of various program options. For</w:t>
      </w:r>
      <w:r w:rsidR="00426C8F"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example, what might the future of associate degree programs</w:t>
      </w:r>
      <w:r w:rsidR="00426C8F"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be as health care facilities demand nurses who</w:t>
      </w:r>
    </w:p>
    <w:p w:rsidR="00C05B3A" w:rsidRPr="00363AB1" w:rsidRDefault="00FF2C1F" w:rsidP="00C05B3A">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have a broad scope of preparation? What might the</w:t>
      </w:r>
      <w:r w:rsidR="00C05B3A"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future of baccalaureate programs be if the role were to</w:t>
      </w:r>
      <w:r w:rsidR="00C05B3A"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 xml:space="preserve">become widely accepted in the practice arena? </w:t>
      </w:r>
      <w:r w:rsidR="00C05B3A" w:rsidRPr="00363AB1">
        <w:rPr>
          <w:rFonts w:asciiTheme="majorBidi" w:eastAsiaTheme="minorHAnsi" w:hAnsiTheme="majorBidi" w:cstheme="majorBidi"/>
          <w:lang w:eastAsia="en-US"/>
        </w:rPr>
        <w:t xml:space="preserve"> </w:t>
      </w:r>
    </w:p>
    <w:p w:rsidR="00C05B3A" w:rsidRPr="00363AB1" w:rsidRDefault="00C05B3A" w:rsidP="00C05B3A">
      <w:pPr>
        <w:autoSpaceDE w:val="0"/>
        <w:autoSpaceDN w:val="0"/>
        <w:bidi w:val="0"/>
        <w:adjustRightInd w:val="0"/>
        <w:ind w:left="-1134" w:right="-1192"/>
        <w:rPr>
          <w:rFonts w:asciiTheme="majorBidi" w:eastAsiaTheme="minorHAnsi" w:hAnsiTheme="majorBidi" w:cstheme="majorBidi"/>
          <w:lang w:eastAsia="en-US"/>
        </w:rPr>
      </w:pPr>
    </w:p>
    <w:p w:rsidR="000F12EF" w:rsidRPr="00363AB1" w:rsidRDefault="00FF2C1F" w:rsidP="000F12EF">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Finally, the context of nursing education is being</w:t>
      </w:r>
      <w:r w:rsidR="000F12EF"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infl</w:t>
      </w:r>
      <w:r w:rsidR="00D0691F" w:rsidRPr="00363AB1">
        <w:rPr>
          <w:rFonts w:asciiTheme="majorBidi" w:eastAsiaTheme="minorHAnsi" w:hAnsiTheme="majorBidi" w:cstheme="majorBidi"/>
          <w:lang w:eastAsia="en-US"/>
        </w:rPr>
        <w:t>uenced by two other signifi</w:t>
      </w:r>
      <w:r w:rsidRPr="00363AB1">
        <w:rPr>
          <w:rFonts w:asciiTheme="majorBidi" w:eastAsiaTheme="minorHAnsi" w:hAnsiTheme="majorBidi" w:cstheme="majorBidi"/>
          <w:lang w:eastAsia="en-US"/>
        </w:rPr>
        <w:t>cant factors:</w:t>
      </w:r>
    </w:p>
    <w:p w:rsidR="000F12EF" w:rsidRPr="00363AB1" w:rsidRDefault="000F12EF" w:rsidP="000F12EF">
      <w:pPr>
        <w:autoSpaceDE w:val="0"/>
        <w:autoSpaceDN w:val="0"/>
        <w:bidi w:val="0"/>
        <w:adjustRightInd w:val="0"/>
        <w:ind w:left="-1134" w:right="-1192"/>
        <w:rPr>
          <w:rFonts w:asciiTheme="majorBidi" w:eastAsiaTheme="minorHAnsi" w:hAnsiTheme="majorBidi" w:cstheme="majorBidi"/>
          <w:lang w:eastAsia="en-US"/>
        </w:rPr>
      </w:pPr>
    </w:p>
    <w:p w:rsidR="006076B3" w:rsidRPr="00363AB1" w:rsidRDefault="00E61C5D" w:rsidP="006076B3">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1. </w:t>
      </w:r>
      <w:r w:rsidR="00FF2C1F" w:rsidRPr="00363AB1">
        <w:rPr>
          <w:rFonts w:asciiTheme="majorBidi" w:eastAsiaTheme="minorHAnsi" w:hAnsiTheme="majorBidi" w:cstheme="majorBidi"/>
          <w:lang w:eastAsia="en-US"/>
        </w:rPr>
        <w:t xml:space="preserve"> a shortage</w:t>
      </w:r>
      <w:r w:rsidR="006076B3"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of qualifi</w:t>
      </w:r>
      <w:r w:rsidR="00FF2C1F" w:rsidRPr="00363AB1">
        <w:rPr>
          <w:rFonts w:asciiTheme="majorBidi" w:eastAsiaTheme="minorHAnsi" w:hAnsiTheme="majorBidi" w:cstheme="majorBidi"/>
          <w:lang w:eastAsia="en-US"/>
        </w:rPr>
        <w:t>ed faculty and</w:t>
      </w:r>
    </w:p>
    <w:p w:rsidR="006076B3" w:rsidRPr="00363AB1" w:rsidRDefault="007712A3" w:rsidP="006076B3">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2. </w:t>
      </w:r>
      <w:r w:rsidR="00FF2C1F" w:rsidRPr="00363AB1">
        <w:rPr>
          <w:rFonts w:asciiTheme="majorBidi" w:eastAsiaTheme="minorHAnsi" w:hAnsiTheme="majorBidi" w:cstheme="majorBidi"/>
          <w:lang w:eastAsia="en-US"/>
        </w:rPr>
        <w:t xml:space="preserve"> calls for developing the science</w:t>
      </w:r>
      <w:r w:rsidR="006076B3" w:rsidRPr="00363AB1">
        <w:rPr>
          <w:rFonts w:asciiTheme="majorBidi" w:eastAsiaTheme="minorHAnsi" w:hAnsiTheme="majorBidi" w:cstheme="majorBidi"/>
          <w:lang w:eastAsia="en-US"/>
        </w:rPr>
        <w:t xml:space="preserve"> </w:t>
      </w:r>
      <w:r w:rsidR="00FF2C1F" w:rsidRPr="00363AB1">
        <w:rPr>
          <w:rFonts w:asciiTheme="majorBidi" w:eastAsiaTheme="minorHAnsi" w:hAnsiTheme="majorBidi" w:cstheme="majorBidi"/>
          <w:lang w:eastAsia="en-US"/>
        </w:rPr>
        <w:t>of nursing education.</w:t>
      </w:r>
    </w:p>
    <w:p w:rsidR="006076B3" w:rsidRPr="00363AB1" w:rsidRDefault="006076B3" w:rsidP="006076B3">
      <w:pPr>
        <w:autoSpaceDE w:val="0"/>
        <w:autoSpaceDN w:val="0"/>
        <w:bidi w:val="0"/>
        <w:adjustRightInd w:val="0"/>
        <w:ind w:left="-1134" w:right="-1192"/>
        <w:rPr>
          <w:rFonts w:asciiTheme="majorBidi" w:eastAsiaTheme="minorHAnsi" w:hAnsiTheme="majorBidi" w:cstheme="majorBidi"/>
          <w:lang w:eastAsia="en-US"/>
        </w:rPr>
      </w:pPr>
    </w:p>
    <w:p w:rsidR="00800209" w:rsidRPr="00363AB1" w:rsidRDefault="00FF2C1F" w:rsidP="001C3EA1">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 There is no question that most</w:t>
      </w:r>
      <w:r w:rsidR="001C3EA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nursing schools across the country in all types of programs</w:t>
      </w:r>
      <w:r w:rsidR="001C3EA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are experiencing a serious shortage of faculty</w:t>
      </w:r>
      <w:r w:rsidR="001C3EA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who hold the appropriate credentials for faculty</w:t>
      </w:r>
      <w:r w:rsidR="001C3EA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appointment and who have been prepared for the complexities</w:t>
      </w:r>
      <w:r w:rsidR="001C3EA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 xml:space="preserve">of the faculty role. </w:t>
      </w:r>
    </w:p>
    <w:p w:rsidR="00634581" w:rsidRPr="00363AB1" w:rsidRDefault="00634581" w:rsidP="00634581">
      <w:pPr>
        <w:autoSpaceDE w:val="0"/>
        <w:autoSpaceDN w:val="0"/>
        <w:bidi w:val="0"/>
        <w:adjustRightInd w:val="0"/>
        <w:ind w:left="-1134" w:right="-1192"/>
        <w:rPr>
          <w:rFonts w:asciiTheme="majorBidi" w:eastAsiaTheme="minorHAnsi" w:hAnsiTheme="majorBidi" w:cstheme="majorBidi"/>
          <w:lang w:eastAsia="en-US"/>
        </w:rPr>
      </w:pPr>
    </w:p>
    <w:p w:rsidR="00F401B1" w:rsidRPr="00363AB1" w:rsidRDefault="00634581" w:rsidP="00634581">
      <w:pPr>
        <w:pStyle w:val="a3"/>
        <w:autoSpaceDE w:val="0"/>
        <w:autoSpaceDN w:val="0"/>
        <w:bidi w:val="0"/>
        <w:adjustRightInd w:val="0"/>
        <w:ind w:left="-1134" w:right="-1192"/>
        <w:rPr>
          <w:rFonts w:asciiTheme="majorBidi" w:eastAsiaTheme="minorHAnsi" w:hAnsiTheme="majorBidi" w:cstheme="majorBidi"/>
          <w:b/>
          <w:bCs/>
          <w:lang w:eastAsia="en-US"/>
        </w:rPr>
      </w:pPr>
      <w:r w:rsidRPr="00363AB1">
        <w:rPr>
          <w:rFonts w:asciiTheme="majorBidi" w:eastAsiaTheme="minorHAnsi" w:hAnsiTheme="majorBidi" w:cstheme="majorBidi"/>
          <w:b/>
          <w:bCs/>
          <w:lang w:eastAsia="en-US"/>
        </w:rPr>
        <w:t>New competencies and outcomes for graduates</w:t>
      </w:r>
    </w:p>
    <w:p w:rsidR="007B5D10" w:rsidRPr="00363AB1" w:rsidRDefault="00F401B1" w:rsidP="007B5D10">
      <w:pPr>
        <w:pStyle w:val="a3"/>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As noted previously, today’s educational programs are</w:t>
      </w:r>
      <w:r w:rsidR="00141DE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called upon to prepare nurses who can provide safe,</w:t>
      </w:r>
      <w:r w:rsidR="00141DE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quality care to patients, families, communities, and</w:t>
      </w:r>
      <w:r w:rsidR="00141DE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diverse populations of individuals with health promotion,</w:t>
      </w:r>
      <w:r w:rsidR="00141DE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health maintenance, health restoration, and disease</w:t>
      </w:r>
      <w:r w:rsidR="007B5D10"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 xml:space="preserve">prevention needs. </w:t>
      </w:r>
    </w:p>
    <w:p w:rsidR="007B5D10" w:rsidRPr="00363AB1" w:rsidRDefault="007B5D10" w:rsidP="007B5D10">
      <w:pPr>
        <w:pStyle w:val="a3"/>
        <w:autoSpaceDE w:val="0"/>
        <w:autoSpaceDN w:val="0"/>
        <w:bidi w:val="0"/>
        <w:adjustRightInd w:val="0"/>
        <w:ind w:left="-1134" w:right="-1192"/>
        <w:rPr>
          <w:rFonts w:asciiTheme="majorBidi" w:eastAsiaTheme="minorHAnsi" w:hAnsiTheme="majorBidi" w:cstheme="majorBidi"/>
          <w:lang w:eastAsia="en-US"/>
        </w:rPr>
      </w:pPr>
    </w:p>
    <w:p w:rsidR="00F37489" w:rsidRPr="00363AB1" w:rsidRDefault="00F401B1" w:rsidP="00F37489">
      <w:pPr>
        <w:pStyle w:val="a3"/>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To practice effectively in the</w:t>
      </w:r>
      <w:r w:rsidR="007B5D10"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uncertain, ever-changing health care environments of</w:t>
      </w:r>
      <w:r w:rsidR="007B5D10"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today and tomorrow, nurses must be armed with new</w:t>
      </w:r>
      <w:r w:rsidR="00F3748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skill sets.</w:t>
      </w:r>
    </w:p>
    <w:p w:rsidR="00F37489" w:rsidRPr="00363AB1" w:rsidRDefault="00F37489" w:rsidP="00F37489">
      <w:pPr>
        <w:pStyle w:val="a3"/>
        <w:autoSpaceDE w:val="0"/>
        <w:autoSpaceDN w:val="0"/>
        <w:bidi w:val="0"/>
        <w:adjustRightInd w:val="0"/>
        <w:ind w:left="-1134" w:right="-1192"/>
        <w:rPr>
          <w:rFonts w:asciiTheme="majorBidi" w:eastAsiaTheme="minorHAnsi" w:hAnsiTheme="majorBidi" w:cstheme="majorBidi"/>
          <w:lang w:eastAsia="en-US"/>
        </w:rPr>
      </w:pPr>
    </w:p>
    <w:p w:rsidR="00F37489" w:rsidRPr="00363AB1" w:rsidRDefault="00F401B1" w:rsidP="00F37489">
      <w:pPr>
        <w:pStyle w:val="a3"/>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 Nursing graduates must be prepared with</w:t>
      </w:r>
    </w:p>
    <w:p w:rsidR="002E3E6C" w:rsidRPr="00363AB1" w:rsidRDefault="00AA3235" w:rsidP="00F37489">
      <w:pPr>
        <w:pStyle w:val="a3"/>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1. </w:t>
      </w:r>
      <w:r w:rsidR="002E3E6C" w:rsidRPr="00363AB1">
        <w:rPr>
          <w:rFonts w:asciiTheme="majorBidi" w:eastAsiaTheme="minorHAnsi" w:hAnsiTheme="majorBidi" w:cstheme="majorBidi"/>
          <w:lang w:eastAsia="en-US"/>
        </w:rPr>
        <w:t xml:space="preserve"> exquisite thinking skills</w:t>
      </w:r>
    </w:p>
    <w:p w:rsidR="002E3E6C" w:rsidRPr="00363AB1" w:rsidRDefault="00F87113" w:rsidP="002E3E6C">
      <w:pPr>
        <w:pStyle w:val="a3"/>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2. </w:t>
      </w:r>
      <w:r w:rsidR="00F401B1" w:rsidRPr="00363AB1">
        <w:rPr>
          <w:rFonts w:asciiTheme="majorBidi" w:eastAsiaTheme="minorHAnsi" w:hAnsiTheme="majorBidi" w:cstheme="majorBidi"/>
          <w:lang w:eastAsia="en-US"/>
        </w:rPr>
        <w:t xml:space="preserve"> the ability to make decisions</w:t>
      </w:r>
      <w:r w:rsidR="002E3E6C" w:rsidRPr="00363AB1">
        <w:rPr>
          <w:rFonts w:asciiTheme="majorBidi" w:eastAsiaTheme="minorHAnsi" w:hAnsiTheme="majorBidi" w:cstheme="majorBidi"/>
          <w:lang w:eastAsia="en-US"/>
        </w:rPr>
        <w:t xml:space="preserve"> in uncertainty</w:t>
      </w:r>
    </w:p>
    <w:p w:rsidR="00BD355D" w:rsidRPr="00363AB1" w:rsidRDefault="00F87113" w:rsidP="00BD355D">
      <w:pPr>
        <w:pStyle w:val="a3"/>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lastRenderedPageBreak/>
        <w:t xml:space="preserve">3. </w:t>
      </w:r>
      <w:r w:rsidR="00F401B1" w:rsidRPr="00363AB1">
        <w:rPr>
          <w:rFonts w:asciiTheme="majorBidi" w:eastAsiaTheme="minorHAnsi" w:hAnsiTheme="majorBidi" w:cstheme="majorBidi"/>
          <w:lang w:eastAsia="en-US"/>
        </w:rPr>
        <w:t xml:space="preserve"> a system-wide perspective (rather than</w:t>
      </w:r>
      <w:r w:rsidR="00BD355D" w:rsidRPr="00363AB1">
        <w:rPr>
          <w:rFonts w:asciiTheme="majorBidi" w:eastAsiaTheme="minorHAnsi" w:hAnsiTheme="majorBidi" w:cstheme="majorBidi"/>
          <w:lang w:eastAsia="en-US"/>
        </w:rPr>
        <w:t xml:space="preserve"> </w:t>
      </w:r>
      <w:r w:rsidR="00F401B1" w:rsidRPr="00363AB1">
        <w:rPr>
          <w:rFonts w:asciiTheme="majorBidi" w:eastAsiaTheme="minorHAnsi" w:hAnsiTheme="majorBidi" w:cstheme="majorBidi"/>
          <w:lang w:eastAsia="en-US"/>
        </w:rPr>
        <w:t>focusing merely on isolated incidents)</w:t>
      </w:r>
    </w:p>
    <w:p w:rsidR="00BD355D" w:rsidRPr="00363AB1" w:rsidRDefault="00FF0BBA" w:rsidP="00BD355D">
      <w:pPr>
        <w:pStyle w:val="a3"/>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4. </w:t>
      </w:r>
      <w:r w:rsidR="00F401B1" w:rsidRPr="00363AB1">
        <w:rPr>
          <w:rFonts w:asciiTheme="majorBidi" w:eastAsiaTheme="minorHAnsi" w:hAnsiTheme="majorBidi" w:cstheme="majorBidi"/>
          <w:lang w:eastAsia="en-US"/>
        </w:rPr>
        <w:t xml:space="preserve"> and the ability</w:t>
      </w:r>
      <w:r w:rsidR="00BD355D" w:rsidRPr="00363AB1">
        <w:rPr>
          <w:rFonts w:asciiTheme="majorBidi" w:eastAsiaTheme="minorHAnsi" w:hAnsiTheme="majorBidi" w:cstheme="majorBidi"/>
          <w:lang w:eastAsia="en-US"/>
        </w:rPr>
        <w:t xml:space="preserve"> </w:t>
      </w:r>
      <w:r w:rsidR="00F401B1" w:rsidRPr="00363AB1">
        <w:rPr>
          <w:rFonts w:asciiTheme="majorBidi" w:eastAsiaTheme="minorHAnsi" w:hAnsiTheme="majorBidi" w:cstheme="majorBidi"/>
          <w:lang w:eastAsia="en-US"/>
        </w:rPr>
        <w:t>to create cultures that expect and value quality and</w:t>
      </w:r>
      <w:r w:rsidR="00BD355D" w:rsidRPr="00363AB1">
        <w:rPr>
          <w:rFonts w:asciiTheme="majorBidi" w:eastAsiaTheme="minorHAnsi" w:hAnsiTheme="majorBidi" w:cstheme="majorBidi"/>
          <w:lang w:eastAsia="en-US"/>
        </w:rPr>
        <w:t xml:space="preserve"> </w:t>
      </w:r>
      <w:r w:rsidR="00F401B1" w:rsidRPr="00363AB1">
        <w:rPr>
          <w:rFonts w:asciiTheme="majorBidi" w:eastAsiaTheme="minorHAnsi" w:hAnsiTheme="majorBidi" w:cstheme="majorBidi"/>
          <w:lang w:eastAsia="en-US"/>
        </w:rPr>
        <w:t xml:space="preserve">safety. </w:t>
      </w:r>
    </w:p>
    <w:p w:rsidR="00BD355D" w:rsidRPr="00363AB1" w:rsidRDefault="00BD355D" w:rsidP="00BD355D">
      <w:pPr>
        <w:pStyle w:val="a3"/>
        <w:autoSpaceDE w:val="0"/>
        <w:autoSpaceDN w:val="0"/>
        <w:bidi w:val="0"/>
        <w:adjustRightInd w:val="0"/>
        <w:ind w:left="-1134" w:right="-1192"/>
        <w:rPr>
          <w:rFonts w:asciiTheme="majorBidi" w:eastAsiaTheme="minorHAnsi" w:hAnsiTheme="majorBidi" w:cstheme="majorBidi"/>
          <w:lang w:eastAsia="en-US"/>
        </w:rPr>
      </w:pPr>
    </w:p>
    <w:p w:rsidR="00F401B1" w:rsidRPr="00363AB1" w:rsidRDefault="00F401B1" w:rsidP="00B11640">
      <w:pPr>
        <w:pStyle w:val="a3"/>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They must also be able to engage effectively as</w:t>
      </w:r>
      <w:r w:rsidR="00BD355D"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members of interdisciplinary teams, to manage enormous</w:t>
      </w:r>
      <w:r w:rsidR="00BD355D" w:rsidRPr="00363AB1">
        <w:rPr>
          <w:rFonts w:asciiTheme="majorBidi" w:eastAsiaTheme="minorHAnsi" w:hAnsiTheme="majorBidi" w:cstheme="majorBidi"/>
          <w:lang w:eastAsia="en-US"/>
        </w:rPr>
        <w:t xml:space="preserve"> </w:t>
      </w:r>
      <w:r w:rsidR="00AC000D" w:rsidRPr="00363AB1">
        <w:rPr>
          <w:rFonts w:asciiTheme="majorBidi" w:eastAsiaTheme="minorHAnsi" w:hAnsiTheme="majorBidi" w:cstheme="majorBidi"/>
          <w:lang w:eastAsia="en-US"/>
        </w:rPr>
        <w:t>amounts of often confl</w:t>
      </w:r>
      <w:r w:rsidRPr="00363AB1">
        <w:rPr>
          <w:rFonts w:asciiTheme="majorBidi" w:eastAsiaTheme="minorHAnsi" w:hAnsiTheme="majorBidi" w:cstheme="majorBidi"/>
          <w:lang w:eastAsia="en-US"/>
        </w:rPr>
        <w:t>icting information, and</w:t>
      </w:r>
      <w:r w:rsidR="00181490"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engage in evidence-based practice. Finally, they must</w:t>
      </w:r>
      <w:r w:rsidR="00C20916"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be aware of their own values, view themselves as leaders,</w:t>
      </w:r>
      <w:r w:rsidR="00B11640"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and attend to the scholarly dimensions of nursing</w:t>
      </w:r>
      <w:r w:rsidR="00B11640"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practice.</w:t>
      </w:r>
    </w:p>
    <w:p w:rsidR="00435D66" w:rsidRPr="00363AB1" w:rsidRDefault="00435D66" w:rsidP="00A464D5">
      <w:pPr>
        <w:pStyle w:val="a3"/>
        <w:autoSpaceDE w:val="0"/>
        <w:autoSpaceDN w:val="0"/>
        <w:bidi w:val="0"/>
        <w:adjustRightInd w:val="0"/>
        <w:ind w:left="-1134" w:right="-1192"/>
        <w:rPr>
          <w:rFonts w:asciiTheme="majorBidi" w:eastAsiaTheme="minorHAnsi" w:hAnsiTheme="majorBidi" w:cstheme="majorBidi"/>
          <w:color w:val="000000"/>
          <w:lang w:eastAsia="en-US"/>
        </w:rPr>
      </w:pPr>
    </w:p>
    <w:p w:rsidR="00435D66" w:rsidRPr="00363AB1" w:rsidRDefault="00BF71FB" w:rsidP="00A464D5">
      <w:pPr>
        <w:autoSpaceDE w:val="0"/>
        <w:autoSpaceDN w:val="0"/>
        <w:bidi w:val="0"/>
        <w:adjustRightInd w:val="0"/>
        <w:ind w:left="-1134" w:right="-1192"/>
        <w:rPr>
          <w:rFonts w:asciiTheme="majorBidi" w:eastAsiaTheme="minorHAnsi" w:hAnsiTheme="majorBidi" w:cstheme="majorBidi"/>
          <w:b/>
          <w:bCs/>
          <w:lang w:eastAsia="en-US"/>
        </w:rPr>
      </w:pPr>
      <w:r w:rsidRPr="00363AB1">
        <w:rPr>
          <w:rFonts w:asciiTheme="majorBidi" w:eastAsiaTheme="minorHAnsi" w:hAnsiTheme="majorBidi" w:cstheme="majorBidi"/>
          <w:b/>
          <w:bCs/>
          <w:lang w:eastAsia="en-US"/>
        </w:rPr>
        <w:t>Implications for adult health nurses</w:t>
      </w:r>
      <w:r w:rsidR="003C2E65" w:rsidRPr="00363AB1">
        <w:rPr>
          <w:rFonts w:asciiTheme="majorBidi" w:eastAsiaTheme="minorHAnsi" w:hAnsiTheme="majorBidi" w:cstheme="majorBidi"/>
          <w:b/>
          <w:bCs/>
          <w:lang w:eastAsia="en-US"/>
        </w:rPr>
        <w:t>:</w:t>
      </w:r>
    </w:p>
    <w:p w:rsidR="003C2E65" w:rsidRPr="00363AB1" w:rsidRDefault="003C2E65" w:rsidP="003C2E65">
      <w:pPr>
        <w:autoSpaceDE w:val="0"/>
        <w:autoSpaceDN w:val="0"/>
        <w:bidi w:val="0"/>
        <w:adjustRightInd w:val="0"/>
        <w:ind w:left="-1134" w:right="-1192"/>
        <w:rPr>
          <w:rFonts w:asciiTheme="majorBidi" w:eastAsiaTheme="minorHAnsi" w:hAnsiTheme="majorBidi" w:cstheme="majorBidi"/>
          <w:b/>
          <w:bCs/>
          <w:lang w:eastAsia="en-US"/>
        </w:rPr>
      </w:pPr>
    </w:p>
    <w:p w:rsidR="0025578E" w:rsidRPr="00363AB1" w:rsidRDefault="00435D66" w:rsidP="00BD2D82">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Ensuring quality health care for the public is</w:t>
      </w:r>
      <w:r w:rsidR="002C6CF7"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the responsibility of consumers, health care providers,</w:t>
      </w:r>
      <w:r w:rsidR="002C6CF7"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legislators, health care systems, and insurers.</w:t>
      </w:r>
    </w:p>
    <w:p w:rsidR="0025578E" w:rsidRPr="00363AB1" w:rsidRDefault="0025578E" w:rsidP="0025578E">
      <w:pPr>
        <w:autoSpaceDE w:val="0"/>
        <w:autoSpaceDN w:val="0"/>
        <w:bidi w:val="0"/>
        <w:adjustRightInd w:val="0"/>
        <w:ind w:left="-1134" w:right="-1192"/>
        <w:rPr>
          <w:rFonts w:asciiTheme="majorBidi" w:eastAsiaTheme="minorHAnsi" w:hAnsiTheme="majorBidi" w:cstheme="majorBidi"/>
          <w:lang w:eastAsia="en-US"/>
        </w:rPr>
      </w:pPr>
    </w:p>
    <w:p w:rsidR="00E24786" w:rsidRPr="00363AB1" w:rsidRDefault="00435D66" w:rsidP="00A27724">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 Medical</w:t>
      </w:r>
      <w:r w:rsidR="003C2E65" w:rsidRPr="00363AB1">
        <w:rPr>
          <w:rFonts w:asciiTheme="majorBidi" w:eastAsiaTheme="minorHAnsi" w:hAnsiTheme="majorBidi" w:cstheme="majorBidi"/>
          <w:lang w:eastAsia="en-US"/>
        </w:rPr>
        <w:t>-</w:t>
      </w:r>
      <w:r w:rsidRPr="00363AB1">
        <w:rPr>
          <w:rFonts w:asciiTheme="majorBidi" w:eastAsiaTheme="minorHAnsi" w:hAnsiTheme="majorBidi" w:cstheme="majorBidi"/>
          <w:lang w:eastAsia="en-US"/>
        </w:rPr>
        <w:t>surgical</w:t>
      </w:r>
      <w:r w:rsidR="007015F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nurses are faced with many challenges as they</w:t>
      </w:r>
      <w:r w:rsidR="007015F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strive to do their part to ensure quality health care as</w:t>
      </w:r>
      <w:r w:rsidR="007015F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demonstrated by positive patient outcomes; however,</w:t>
      </w:r>
      <w:r w:rsidR="007015F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these nurses do make a difference in patient outcomes</w:t>
      </w:r>
      <w:r w:rsidRPr="00363AB1">
        <w:rPr>
          <w:rFonts w:asciiTheme="majorBidi" w:eastAsiaTheme="minorHAnsi" w:hAnsiTheme="majorBidi" w:cstheme="majorBidi"/>
          <w:color w:val="000000"/>
          <w:lang w:eastAsia="en-US"/>
        </w:rPr>
        <w:t xml:space="preserve"> </w:t>
      </w:r>
      <w:r w:rsidR="00E24786" w:rsidRPr="00363AB1">
        <w:rPr>
          <w:rFonts w:asciiTheme="majorBidi" w:eastAsiaTheme="minorHAnsi" w:hAnsiTheme="majorBidi" w:cstheme="majorBidi"/>
          <w:color w:val="000000"/>
          <w:lang w:eastAsia="en-US"/>
        </w:rPr>
        <w:t>and in the workplace. Expert nurses caring for adult</w:t>
      </w:r>
      <w:r w:rsidR="00A27724" w:rsidRPr="00363AB1">
        <w:rPr>
          <w:rFonts w:asciiTheme="majorBidi" w:eastAsiaTheme="minorHAnsi" w:hAnsiTheme="majorBidi" w:cstheme="majorBidi"/>
          <w:lang w:eastAsia="en-US"/>
        </w:rPr>
        <w:t xml:space="preserve"> </w:t>
      </w:r>
      <w:r w:rsidR="00E24786" w:rsidRPr="00363AB1">
        <w:rPr>
          <w:rFonts w:asciiTheme="majorBidi" w:eastAsiaTheme="minorHAnsi" w:hAnsiTheme="majorBidi" w:cstheme="majorBidi"/>
          <w:color w:val="000000"/>
          <w:lang w:eastAsia="en-US"/>
        </w:rPr>
        <w:t>populations must do the following:</w:t>
      </w:r>
    </w:p>
    <w:p w:rsidR="00E24786" w:rsidRPr="00363AB1" w:rsidRDefault="00E24786" w:rsidP="00DF2F65">
      <w:pPr>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ZapfDingbats" w:hAnsiTheme="majorBidi" w:cstheme="majorBidi"/>
          <w:color w:val="808080"/>
          <w:lang w:eastAsia="en-US"/>
        </w:rPr>
        <w:t xml:space="preserve">◆ </w:t>
      </w:r>
      <w:r w:rsidRPr="00363AB1">
        <w:rPr>
          <w:rFonts w:asciiTheme="majorBidi" w:eastAsiaTheme="minorHAnsi" w:hAnsiTheme="majorBidi" w:cstheme="majorBidi"/>
          <w:color w:val="000000"/>
          <w:lang w:eastAsia="en-US"/>
        </w:rPr>
        <w:t>Be on the cutting edge of practice through continuous</w:t>
      </w:r>
      <w:r w:rsidR="00DF2F65"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professional development and the implementation</w:t>
      </w:r>
      <w:r w:rsidR="00DF2F65" w:rsidRPr="00363AB1">
        <w:rPr>
          <w:rFonts w:asciiTheme="majorBidi" w:eastAsiaTheme="minorHAnsi" w:hAnsiTheme="majorBidi" w:cstheme="majorBidi"/>
          <w:color w:val="000000"/>
          <w:lang w:eastAsia="en-US"/>
        </w:rPr>
        <w:t xml:space="preserve"> </w:t>
      </w:r>
      <w:r w:rsidR="003465B2" w:rsidRPr="00363AB1">
        <w:rPr>
          <w:rFonts w:asciiTheme="majorBidi" w:eastAsiaTheme="minorHAnsi" w:hAnsiTheme="majorBidi" w:cstheme="majorBidi"/>
          <w:color w:val="000000"/>
          <w:lang w:eastAsia="en-US"/>
        </w:rPr>
        <w:t>of evidence-based practice</w:t>
      </w:r>
    </w:p>
    <w:p w:rsidR="00E24786" w:rsidRPr="00363AB1" w:rsidRDefault="00E24786" w:rsidP="003465B2">
      <w:pPr>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ZapfDingbats" w:hAnsiTheme="majorBidi" w:cstheme="majorBidi"/>
          <w:color w:val="808080"/>
          <w:lang w:eastAsia="en-US"/>
        </w:rPr>
        <w:t xml:space="preserve">◆ </w:t>
      </w:r>
      <w:r w:rsidRPr="00363AB1">
        <w:rPr>
          <w:rFonts w:asciiTheme="majorBidi" w:eastAsiaTheme="minorHAnsi" w:hAnsiTheme="majorBidi" w:cstheme="majorBidi"/>
          <w:color w:val="000000"/>
          <w:lang w:eastAsia="en-US"/>
        </w:rPr>
        <w:t>Maintain a focus on the skills, abilities, and contributions</w:t>
      </w:r>
      <w:r w:rsidR="003465B2"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 xml:space="preserve">of nurses </w:t>
      </w:r>
      <w:r w:rsidR="00810392" w:rsidRPr="00363AB1">
        <w:rPr>
          <w:rFonts w:asciiTheme="majorBidi" w:eastAsiaTheme="minorHAnsi" w:hAnsiTheme="majorBidi" w:cstheme="majorBidi"/>
          <w:color w:val="000000"/>
          <w:lang w:eastAsia="en-US"/>
        </w:rPr>
        <w:t>to the well-being of the public</w:t>
      </w:r>
    </w:p>
    <w:p w:rsidR="00E24786" w:rsidRPr="00363AB1" w:rsidRDefault="00E24786" w:rsidP="00810392">
      <w:pPr>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ZapfDingbats" w:hAnsiTheme="majorBidi" w:cstheme="majorBidi"/>
          <w:color w:val="808080"/>
          <w:lang w:eastAsia="en-US"/>
        </w:rPr>
        <w:t xml:space="preserve">◆ </w:t>
      </w:r>
      <w:r w:rsidRPr="00363AB1">
        <w:rPr>
          <w:rFonts w:asciiTheme="majorBidi" w:eastAsiaTheme="minorHAnsi" w:hAnsiTheme="majorBidi" w:cstheme="majorBidi"/>
          <w:color w:val="000000"/>
          <w:lang w:eastAsia="en-US"/>
        </w:rPr>
        <w:t>Assume clinical leadership roles within the</w:t>
      </w:r>
      <w:r w:rsidR="00810392" w:rsidRPr="00363AB1">
        <w:rPr>
          <w:rFonts w:asciiTheme="majorBidi" w:eastAsiaTheme="minorHAnsi" w:hAnsiTheme="majorBidi" w:cstheme="majorBidi"/>
          <w:color w:val="000000"/>
          <w:lang w:eastAsia="en-US"/>
        </w:rPr>
        <w:t xml:space="preserve"> workplace</w:t>
      </w:r>
    </w:p>
    <w:p w:rsidR="00E24786" w:rsidRPr="00363AB1" w:rsidRDefault="00E24786" w:rsidP="00BD5DF3">
      <w:pPr>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ZapfDingbats" w:hAnsiTheme="majorBidi" w:cstheme="majorBidi"/>
          <w:color w:val="808080"/>
          <w:lang w:eastAsia="en-US"/>
        </w:rPr>
        <w:t xml:space="preserve">◆ </w:t>
      </w:r>
      <w:r w:rsidRPr="00363AB1">
        <w:rPr>
          <w:rFonts w:asciiTheme="majorBidi" w:eastAsiaTheme="minorHAnsi" w:hAnsiTheme="majorBidi" w:cstheme="majorBidi"/>
          <w:color w:val="000000"/>
          <w:lang w:eastAsia="en-US"/>
        </w:rPr>
        <w:t>Test patient care delivery models to enhance patient</w:t>
      </w:r>
      <w:r w:rsidR="00BD5DF3"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safety and efficiency and to promote better patient</w:t>
      </w:r>
      <w:r w:rsidR="00BD5DF3" w:rsidRPr="00363AB1">
        <w:rPr>
          <w:rFonts w:asciiTheme="majorBidi" w:eastAsiaTheme="minorHAnsi" w:hAnsiTheme="majorBidi" w:cstheme="majorBidi"/>
          <w:color w:val="000000"/>
          <w:lang w:eastAsia="en-US"/>
        </w:rPr>
        <w:t xml:space="preserve"> outcomes</w:t>
      </w:r>
    </w:p>
    <w:p w:rsidR="00E24786" w:rsidRPr="00363AB1" w:rsidRDefault="00E24786" w:rsidP="008A6744">
      <w:pPr>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ZapfDingbats" w:hAnsiTheme="majorBidi" w:cstheme="majorBidi"/>
          <w:color w:val="808080"/>
          <w:lang w:eastAsia="en-US"/>
        </w:rPr>
        <w:t xml:space="preserve">◆ </w:t>
      </w:r>
      <w:r w:rsidRPr="00363AB1">
        <w:rPr>
          <w:rFonts w:asciiTheme="majorBidi" w:eastAsiaTheme="minorHAnsi" w:hAnsiTheme="majorBidi" w:cstheme="majorBidi"/>
          <w:color w:val="000000"/>
          <w:lang w:eastAsia="en-US"/>
        </w:rPr>
        <w:t>Test strategies to improve the environment of the</w:t>
      </w:r>
      <w:r w:rsidR="008A6744" w:rsidRPr="00363AB1">
        <w:rPr>
          <w:rFonts w:asciiTheme="majorBidi" w:eastAsiaTheme="minorHAnsi" w:hAnsiTheme="majorBidi" w:cstheme="majorBidi"/>
          <w:color w:val="000000"/>
          <w:lang w:eastAsia="en-US"/>
        </w:rPr>
        <w:t xml:space="preserve"> workplace</w:t>
      </w:r>
    </w:p>
    <w:p w:rsidR="00E24786" w:rsidRPr="00363AB1" w:rsidRDefault="00E24786" w:rsidP="007E042B">
      <w:pPr>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ZapfDingbats" w:hAnsiTheme="majorBidi" w:cstheme="majorBidi"/>
          <w:color w:val="808080"/>
          <w:lang w:eastAsia="en-US"/>
        </w:rPr>
        <w:t xml:space="preserve">◆ </w:t>
      </w:r>
      <w:r w:rsidRPr="00363AB1">
        <w:rPr>
          <w:rFonts w:asciiTheme="majorBidi" w:eastAsiaTheme="minorHAnsi" w:hAnsiTheme="majorBidi" w:cstheme="majorBidi"/>
          <w:color w:val="000000"/>
          <w:lang w:eastAsia="en-US"/>
        </w:rPr>
        <w:t>Market an image of nursing that highlights the</w:t>
      </w:r>
      <w:r w:rsidR="007E042B"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challenges and excitement of the career, with a</w:t>
      </w:r>
      <w:r w:rsidR="007E042B"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focus on minorities and on children in elementary</w:t>
      </w:r>
      <w:r w:rsidR="007E042B" w:rsidRPr="00363AB1">
        <w:rPr>
          <w:rFonts w:asciiTheme="majorBidi" w:eastAsiaTheme="minorHAnsi" w:hAnsiTheme="majorBidi" w:cstheme="majorBidi"/>
          <w:color w:val="000000"/>
          <w:lang w:eastAsia="en-US"/>
        </w:rPr>
        <w:t xml:space="preserve"> school</w:t>
      </w:r>
    </w:p>
    <w:p w:rsidR="00E24786" w:rsidRPr="00363AB1" w:rsidRDefault="00E24786" w:rsidP="007E042B">
      <w:pPr>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ZapfDingbats" w:hAnsiTheme="majorBidi" w:cstheme="majorBidi"/>
          <w:color w:val="808080"/>
          <w:lang w:eastAsia="en-US"/>
        </w:rPr>
        <w:t xml:space="preserve">◆ </w:t>
      </w:r>
      <w:r w:rsidRPr="00363AB1">
        <w:rPr>
          <w:rFonts w:asciiTheme="majorBidi" w:eastAsiaTheme="minorHAnsi" w:hAnsiTheme="majorBidi" w:cstheme="majorBidi"/>
          <w:color w:val="000000"/>
          <w:lang w:eastAsia="en-US"/>
        </w:rPr>
        <w:t>Implement health-promotion strategies for healthier</w:t>
      </w:r>
      <w:r w:rsidR="007E042B"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 xml:space="preserve"> citi</w:t>
      </w:r>
      <w:r w:rsidR="007E042B" w:rsidRPr="00363AB1">
        <w:rPr>
          <w:rFonts w:asciiTheme="majorBidi" w:eastAsiaTheme="minorHAnsi" w:hAnsiTheme="majorBidi" w:cstheme="majorBidi"/>
          <w:color w:val="000000"/>
          <w:lang w:eastAsia="en-US"/>
        </w:rPr>
        <w:t>zens, particularly older adults</w:t>
      </w:r>
    </w:p>
    <w:p w:rsidR="00E24786" w:rsidRPr="00363AB1" w:rsidRDefault="00E24786" w:rsidP="007E042B">
      <w:pPr>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ZapfDingbats" w:hAnsiTheme="majorBidi" w:cstheme="majorBidi"/>
          <w:color w:val="808080"/>
          <w:lang w:eastAsia="en-US"/>
        </w:rPr>
        <w:t xml:space="preserve">◆ </w:t>
      </w:r>
      <w:r w:rsidRPr="00363AB1">
        <w:rPr>
          <w:rFonts w:asciiTheme="majorBidi" w:eastAsiaTheme="minorHAnsi" w:hAnsiTheme="majorBidi" w:cstheme="majorBidi"/>
          <w:color w:val="000000"/>
          <w:lang w:eastAsia="en-US"/>
        </w:rPr>
        <w:t>Participate in research regarding the effect of</w:t>
      </w:r>
      <w:r w:rsidR="007E042B"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quality nursing care on patient outcomes and</w:t>
      </w:r>
    </w:p>
    <w:p w:rsidR="00435D66" w:rsidRPr="00363AB1" w:rsidRDefault="00E24786" w:rsidP="00D94514">
      <w:pPr>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ZapfDingbats" w:hAnsiTheme="majorBidi" w:cstheme="majorBidi"/>
          <w:color w:val="808080"/>
          <w:lang w:eastAsia="en-US"/>
        </w:rPr>
        <w:t xml:space="preserve">◆ </w:t>
      </w:r>
      <w:r w:rsidRPr="00363AB1">
        <w:rPr>
          <w:rFonts w:asciiTheme="majorBidi" w:eastAsiaTheme="minorHAnsi" w:hAnsiTheme="majorBidi" w:cstheme="majorBidi"/>
          <w:color w:val="000000"/>
          <w:lang w:eastAsia="en-US"/>
        </w:rPr>
        <w:t>Be politically active to ensure the passing of legislation</w:t>
      </w:r>
      <w:r w:rsidR="00D94514"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that supports health promotion and health</w:t>
      </w:r>
      <w:r w:rsidR="00D94514" w:rsidRPr="00363AB1">
        <w:rPr>
          <w:rFonts w:asciiTheme="majorBidi" w:eastAsiaTheme="minorHAnsi" w:hAnsiTheme="majorBidi" w:cstheme="majorBidi"/>
          <w:color w:val="000000"/>
          <w:lang w:eastAsia="en-US"/>
        </w:rPr>
        <w:t xml:space="preserve"> </w:t>
      </w:r>
      <w:r w:rsidRPr="00363AB1">
        <w:rPr>
          <w:rFonts w:asciiTheme="majorBidi" w:eastAsiaTheme="minorHAnsi" w:hAnsiTheme="majorBidi" w:cstheme="majorBidi"/>
          <w:color w:val="000000"/>
          <w:lang w:eastAsia="en-US"/>
        </w:rPr>
        <w:t>main</w:t>
      </w:r>
      <w:r w:rsidR="002C59A6" w:rsidRPr="00363AB1">
        <w:rPr>
          <w:rFonts w:asciiTheme="majorBidi" w:eastAsiaTheme="minorHAnsi" w:hAnsiTheme="majorBidi" w:cstheme="majorBidi"/>
          <w:color w:val="000000"/>
          <w:lang w:eastAsia="en-US"/>
        </w:rPr>
        <w:t xml:space="preserve">tenance </w:t>
      </w:r>
    </w:p>
    <w:p w:rsidR="009B4490" w:rsidRPr="00363AB1" w:rsidRDefault="009B4490" w:rsidP="00A464D5">
      <w:pPr>
        <w:pStyle w:val="a3"/>
        <w:autoSpaceDE w:val="0"/>
        <w:autoSpaceDN w:val="0"/>
        <w:bidi w:val="0"/>
        <w:adjustRightInd w:val="0"/>
        <w:ind w:left="-1134" w:right="-1192"/>
        <w:rPr>
          <w:rFonts w:asciiTheme="majorBidi" w:eastAsiaTheme="minorHAnsi" w:hAnsiTheme="majorBidi" w:cstheme="majorBidi"/>
          <w:color w:val="000000"/>
          <w:lang w:eastAsia="en-US"/>
        </w:rPr>
      </w:pPr>
    </w:p>
    <w:p w:rsidR="009B4490" w:rsidRPr="00363AB1" w:rsidRDefault="009B4490" w:rsidP="00A464D5">
      <w:pPr>
        <w:pStyle w:val="a3"/>
        <w:autoSpaceDE w:val="0"/>
        <w:autoSpaceDN w:val="0"/>
        <w:bidi w:val="0"/>
        <w:adjustRightInd w:val="0"/>
        <w:ind w:left="-1134" w:right="-1192"/>
        <w:rPr>
          <w:rFonts w:asciiTheme="majorBidi" w:eastAsiaTheme="minorHAnsi" w:hAnsiTheme="majorBidi" w:cstheme="majorBidi"/>
          <w:color w:val="000000"/>
          <w:lang w:eastAsia="en-US"/>
        </w:rPr>
      </w:pPr>
    </w:p>
    <w:p w:rsidR="009B4490" w:rsidRPr="00363AB1" w:rsidRDefault="007C523B" w:rsidP="00A464D5">
      <w:pPr>
        <w:pStyle w:val="a3"/>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Theme="minorHAnsi" w:hAnsiTheme="majorBidi" w:cstheme="majorBidi"/>
          <w:b/>
          <w:bCs/>
          <w:lang w:eastAsia="en-US"/>
        </w:rPr>
        <w:t>Pediatric health care promotion</w:t>
      </w:r>
      <w:r w:rsidR="009B4490" w:rsidRPr="00363AB1">
        <w:rPr>
          <w:rFonts w:asciiTheme="majorBidi" w:eastAsiaTheme="minorHAnsi" w:hAnsiTheme="majorBidi" w:cstheme="majorBidi"/>
          <w:color w:val="000000"/>
          <w:lang w:eastAsia="en-US"/>
        </w:rPr>
        <w:t xml:space="preserve"> </w:t>
      </w:r>
    </w:p>
    <w:p w:rsidR="00DC7F48" w:rsidRPr="00363AB1" w:rsidRDefault="00DC7F48" w:rsidP="00A464D5">
      <w:pPr>
        <w:pStyle w:val="a3"/>
        <w:autoSpaceDE w:val="0"/>
        <w:autoSpaceDN w:val="0"/>
        <w:bidi w:val="0"/>
        <w:adjustRightInd w:val="0"/>
        <w:ind w:left="-1134" w:right="-1192"/>
        <w:rPr>
          <w:rFonts w:asciiTheme="majorBidi" w:eastAsiaTheme="minorHAnsi" w:hAnsiTheme="majorBidi" w:cstheme="majorBidi"/>
          <w:color w:val="000000"/>
          <w:lang w:eastAsia="en-US"/>
        </w:rPr>
      </w:pPr>
    </w:p>
    <w:p w:rsidR="00DC7F48" w:rsidRPr="00363AB1" w:rsidRDefault="00EB763A" w:rsidP="00A464D5">
      <w:pPr>
        <w:autoSpaceDE w:val="0"/>
        <w:autoSpaceDN w:val="0"/>
        <w:bidi w:val="0"/>
        <w:adjustRightInd w:val="0"/>
        <w:ind w:left="-1134" w:right="-1192"/>
        <w:rPr>
          <w:rFonts w:asciiTheme="majorBidi" w:eastAsiaTheme="minorHAnsi" w:hAnsiTheme="majorBidi" w:cstheme="majorBidi"/>
          <w:b/>
          <w:bCs/>
          <w:lang w:eastAsia="en-US"/>
        </w:rPr>
      </w:pPr>
      <w:r w:rsidRPr="00363AB1">
        <w:rPr>
          <w:rFonts w:asciiTheme="majorBidi" w:eastAsiaTheme="minorHAnsi" w:hAnsiTheme="majorBidi" w:cstheme="majorBidi"/>
          <w:b/>
          <w:bCs/>
          <w:lang w:eastAsia="en-US"/>
        </w:rPr>
        <w:t>Nutritional maintenance and dental prevention</w:t>
      </w:r>
    </w:p>
    <w:p w:rsidR="00DC7F48" w:rsidRPr="00363AB1" w:rsidRDefault="00DC7F48" w:rsidP="00BB47A9">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Nutrition is an essential component of healthy growth</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and development, and its promotion begins at birth.</w:t>
      </w:r>
    </w:p>
    <w:p w:rsidR="00BB47A9" w:rsidRPr="00363AB1" w:rsidRDefault="00DC7F48" w:rsidP="00BB47A9">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Human milk is the preferred form of nutrition for</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all infants. Breast-feeding provides the infant with</w:t>
      </w:r>
      <w:r w:rsidRPr="00363AB1">
        <w:rPr>
          <w:rFonts w:asciiTheme="majorBidi" w:eastAsiaTheme="minorHAnsi" w:hAnsiTheme="majorBidi" w:cstheme="majorBidi"/>
          <w:color w:val="000000"/>
          <w:lang w:eastAsia="en-US"/>
        </w:rPr>
        <w:t xml:space="preserve"> </w:t>
      </w:r>
      <w:r w:rsidR="009443E0" w:rsidRPr="00363AB1">
        <w:rPr>
          <w:rFonts w:asciiTheme="majorBidi" w:eastAsiaTheme="minorHAnsi" w:hAnsiTheme="majorBidi" w:cstheme="majorBidi"/>
          <w:lang w:eastAsia="en-US"/>
        </w:rPr>
        <w:t>micronutrients, immunological properties, and several</w:t>
      </w:r>
      <w:r w:rsidR="00BB47A9" w:rsidRPr="00363AB1">
        <w:rPr>
          <w:rFonts w:asciiTheme="majorBidi" w:eastAsiaTheme="minorHAnsi" w:hAnsiTheme="majorBidi" w:cstheme="majorBidi"/>
          <w:lang w:eastAsia="en-US"/>
        </w:rPr>
        <w:t xml:space="preserve"> </w:t>
      </w:r>
      <w:r w:rsidR="009443E0" w:rsidRPr="00363AB1">
        <w:rPr>
          <w:rFonts w:asciiTheme="majorBidi" w:eastAsiaTheme="minorHAnsi" w:hAnsiTheme="majorBidi" w:cstheme="majorBidi"/>
          <w:lang w:eastAsia="en-US"/>
        </w:rPr>
        <w:t>enzymes that enhance the digestion and absorption</w:t>
      </w:r>
      <w:r w:rsidR="00BB47A9" w:rsidRPr="00363AB1">
        <w:rPr>
          <w:rFonts w:asciiTheme="majorBidi" w:eastAsiaTheme="minorHAnsi" w:hAnsiTheme="majorBidi" w:cstheme="majorBidi"/>
          <w:lang w:eastAsia="en-US"/>
        </w:rPr>
        <w:t xml:space="preserve"> </w:t>
      </w:r>
      <w:r w:rsidR="009443E0" w:rsidRPr="00363AB1">
        <w:rPr>
          <w:rFonts w:asciiTheme="majorBidi" w:eastAsiaTheme="minorHAnsi" w:hAnsiTheme="majorBidi" w:cstheme="majorBidi"/>
          <w:lang w:eastAsia="en-US"/>
        </w:rPr>
        <w:t>of nutrients.</w:t>
      </w:r>
    </w:p>
    <w:p w:rsidR="009443E0" w:rsidRPr="00363AB1" w:rsidRDefault="009443E0" w:rsidP="00BB47A9">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 The success and</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longevity of breast-feeding has been found to be</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dependent on a positive initial relationship with a</w:t>
      </w:r>
      <w:r w:rsidR="00BB47A9" w:rsidRPr="00363AB1">
        <w:rPr>
          <w:rFonts w:asciiTheme="majorBidi" w:eastAsiaTheme="minorHAnsi" w:hAnsiTheme="majorBidi" w:cstheme="majorBidi"/>
          <w:lang w:eastAsia="en-US"/>
        </w:rPr>
        <w:t xml:space="preserve"> skilled health </w:t>
      </w:r>
      <w:r w:rsidRPr="00363AB1">
        <w:rPr>
          <w:rFonts w:asciiTheme="majorBidi" w:eastAsiaTheme="minorHAnsi" w:hAnsiTheme="majorBidi" w:cstheme="majorBidi"/>
          <w:lang w:eastAsia="en-US"/>
        </w:rPr>
        <w:t>care provider, supportive family and</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social networks, and adequate breast-feeding knowledge</w:t>
      </w:r>
    </w:p>
    <w:p w:rsidR="009443E0" w:rsidRPr="00363AB1" w:rsidRDefault="009443E0" w:rsidP="00BB47A9">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Nurses can have a</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great impact on these factors. Young children tend to</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establ</w:t>
      </w:r>
      <w:r w:rsidR="00A313DE" w:rsidRPr="00363AB1">
        <w:rPr>
          <w:rFonts w:asciiTheme="majorBidi" w:eastAsiaTheme="minorHAnsi" w:hAnsiTheme="majorBidi" w:cstheme="majorBidi"/>
          <w:lang w:eastAsia="en-US"/>
        </w:rPr>
        <w:t>ish eating habits during the fi</w:t>
      </w:r>
      <w:r w:rsidRPr="00363AB1">
        <w:rPr>
          <w:rFonts w:asciiTheme="majorBidi" w:eastAsiaTheme="minorHAnsi" w:hAnsiTheme="majorBidi" w:cstheme="majorBidi"/>
          <w:lang w:eastAsia="en-US"/>
        </w:rPr>
        <w:t>rst 2 to 3 years of</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life, and the nurse is instrumental in guiding parents</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with regard to the selection of nutritious foods.</w:t>
      </w:r>
    </w:p>
    <w:p w:rsidR="00723E9D" w:rsidRPr="00363AB1" w:rsidRDefault="009443E0" w:rsidP="00E2290C">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During childhood, eating preferences and attitudes</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related to food habits are established by family influences</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and culture. During adolescence, parental</w:t>
      </w:r>
      <w:r w:rsidR="00BB47A9" w:rsidRPr="00363AB1">
        <w:rPr>
          <w:rFonts w:asciiTheme="majorBidi" w:eastAsiaTheme="minorHAnsi" w:hAnsiTheme="majorBidi" w:cstheme="majorBidi"/>
          <w:lang w:eastAsia="en-US"/>
        </w:rPr>
        <w:t xml:space="preserve"> </w:t>
      </w:r>
      <w:r w:rsidR="00B13AE4" w:rsidRPr="00363AB1">
        <w:rPr>
          <w:rFonts w:asciiTheme="majorBidi" w:eastAsiaTheme="minorHAnsi" w:hAnsiTheme="majorBidi" w:cstheme="majorBidi"/>
          <w:lang w:eastAsia="en-US"/>
        </w:rPr>
        <w:t>infl</w:t>
      </w:r>
      <w:r w:rsidRPr="00363AB1">
        <w:rPr>
          <w:rFonts w:asciiTheme="majorBidi" w:eastAsiaTheme="minorHAnsi" w:hAnsiTheme="majorBidi" w:cstheme="majorBidi"/>
          <w:lang w:eastAsia="en-US"/>
        </w:rPr>
        <w:t>uence diminishes, and the adolescent makes food</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choices related to peer acceptability and sociability</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that may be detrimental to the chronically ill child</w:t>
      </w:r>
      <w:r w:rsidR="00BB47A9"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with diabetes, hypertension, or renal disease.</w:t>
      </w:r>
    </w:p>
    <w:p w:rsidR="00723E9D" w:rsidRPr="00363AB1" w:rsidRDefault="00723E9D" w:rsidP="00E2290C">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Vaccines have significantly decreased the prevalence of</w:t>
      </w:r>
      <w:r w:rsidR="00E2290C"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many communicable diseases. However, some vaccine preventable</w:t>
      </w:r>
      <w:r w:rsidR="00E2290C"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diseases (e.g., measles, pertusis) have recently</w:t>
      </w:r>
      <w:r w:rsidR="00E2290C"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reemerged, likely as a result of a decline in immunization</w:t>
      </w:r>
      <w:r w:rsidRPr="00363AB1">
        <w:rPr>
          <w:rFonts w:asciiTheme="majorBidi" w:eastAsiaTheme="minorHAnsi" w:hAnsiTheme="majorBidi" w:cstheme="majorBidi"/>
          <w:color w:val="000000"/>
          <w:lang w:eastAsia="en-US"/>
        </w:rPr>
        <w:t xml:space="preserve"> </w:t>
      </w:r>
      <w:r w:rsidR="00044758" w:rsidRPr="00363AB1">
        <w:rPr>
          <w:rFonts w:asciiTheme="majorBidi" w:eastAsiaTheme="minorHAnsi" w:hAnsiTheme="majorBidi" w:cstheme="majorBidi"/>
          <w:lang w:eastAsia="en-US"/>
        </w:rPr>
        <w:t>rates.</w:t>
      </w:r>
      <w:r w:rsidR="00044758" w:rsidRPr="00363AB1">
        <w:rPr>
          <w:rFonts w:asciiTheme="majorBidi" w:eastAsiaTheme="minorHAnsi" w:hAnsiTheme="majorBidi" w:cstheme="majorBidi"/>
          <w:color w:val="000000"/>
          <w:lang w:eastAsia="en-US"/>
        </w:rPr>
        <w:t xml:space="preserve"> </w:t>
      </w:r>
    </w:p>
    <w:p w:rsidR="00044758" w:rsidRPr="00363AB1" w:rsidRDefault="00044758" w:rsidP="00A464D5">
      <w:pPr>
        <w:pStyle w:val="a3"/>
        <w:autoSpaceDE w:val="0"/>
        <w:autoSpaceDN w:val="0"/>
        <w:bidi w:val="0"/>
        <w:adjustRightInd w:val="0"/>
        <w:ind w:left="-1134" w:right="-1192"/>
        <w:rPr>
          <w:rFonts w:asciiTheme="majorBidi" w:eastAsiaTheme="minorHAnsi" w:hAnsiTheme="majorBidi" w:cstheme="majorBidi"/>
          <w:color w:val="000000"/>
          <w:lang w:eastAsia="en-US"/>
        </w:rPr>
      </w:pPr>
    </w:p>
    <w:p w:rsidR="00044758" w:rsidRPr="00363AB1" w:rsidRDefault="00044758" w:rsidP="00A464D5">
      <w:pPr>
        <w:autoSpaceDE w:val="0"/>
        <w:autoSpaceDN w:val="0"/>
        <w:bidi w:val="0"/>
        <w:adjustRightInd w:val="0"/>
        <w:ind w:left="-1134" w:right="-1192"/>
        <w:rPr>
          <w:rFonts w:asciiTheme="majorBidi" w:eastAsiaTheme="minorHAnsi" w:hAnsiTheme="majorBidi" w:cstheme="majorBidi"/>
          <w:b/>
          <w:bCs/>
          <w:lang w:eastAsia="en-US"/>
        </w:rPr>
      </w:pPr>
      <w:r w:rsidRPr="00363AB1">
        <w:rPr>
          <w:rFonts w:asciiTheme="majorBidi" w:eastAsiaTheme="minorHAnsi" w:hAnsiTheme="majorBidi" w:cstheme="majorBidi"/>
          <w:b/>
          <w:bCs/>
          <w:lang w:eastAsia="en-US"/>
        </w:rPr>
        <w:t>Chronic Illness</w:t>
      </w:r>
    </w:p>
    <w:p w:rsidR="00044758" w:rsidRPr="00363AB1" w:rsidRDefault="00044758" w:rsidP="002020E6">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Because of advances in medical technology, more children</w:t>
      </w:r>
      <w:r w:rsidR="002020E6"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with chronic illnesses and disabilities are living</w:t>
      </w:r>
      <w:r w:rsidR="002020E6"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 xml:space="preserve">longer. </w:t>
      </w:r>
    </w:p>
    <w:p w:rsidR="00044758" w:rsidRPr="00363AB1" w:rsidRDefault="00044758" w:rsidP="002020E6">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Adolescents with special health care</w:t>
      </w:r>
      <w:r w:rsidR="002020E6"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needs strive to become independent members of society</w:t>
      </w:r>
      <w:r w:rsidR="002020E6"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by seeking an education, a job, social interaction, and</w:t>
      </w:r>
      <w:r w:rsidR="002020E6"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 xml:space="preserve">health. </w:t>
      </w:r>
    </w:p>
    <w:p w:rsidR="00283398" w:rsidRPr="00363AB1" w:rsidRDefault="00044758" w:rsidP="008F5214">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The</w:t>
      </w:r>
      <w:r w:rsidR="002020E6"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ability to achieve successful adult outcomes involves</w:t>
      </w:r>
      <w:r w:rsidR="002020E6"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developing strategies to assist with education, training,</w:t>
      </w:r>
      <w:r w:rsidR="008F5214"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 xml:space="preserve">employment, and adequate access to health care </w:t>
      </w:r>
    </w:p>
    <w:p w:rsidR="00044758" w:rsidRPr="00363AB1" w:rsidRDefault="00044758" w:rsidP="00CA4F70">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 xml:space="preserve"> Many young adults with chronic illnesses</w:t>
      </w:r>
      <w:r w:rsidR="00B41DA5"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are reluctant to transfer to an adult health care</w:t>
      </w:r>
      <w:r w:rsidR="00295CED"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facilit</w:t>
      </w:r>
      <w:r w:rsidR="00E37C9D" w:rsidRPr="00363AB1">
        <w:rPr>
          <w:rFonts w:asciiTheme="majorBidi" w:eastAsiaTheme="minorHAnsi" w:hAnsiTheme="majorBidi" w:cstheme="majorBidi"/>
          <w:lang w:eastAsia="en-US"/>
        </w:rPr>
        <w:t xml:space="preserve">y, and this transition can be a </w:t>
      </w:r>
      <w:r w:rsidRPr="00363AB1">
        <w:rPr>
          <w:rFonts w:asciiTheme="majorBidi" w:eastAsiaTheme="minorHAnsi" w:hAnsiTheme="majorBidi" w:cstheme="majorBidi"/>
          <w:lang w:eastAsia="en-US"/>
        </w:rPr>
        <w:t>stressful event</w:t>
      </w:r>
      <w:r w:rsidR="00194622"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because of differences in practice styles. A successful</w:t>
      </w:r>
      <w:r w:rsidR="00194622"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transition requires early planning, a multidisciplinary</w:t>
      </w:r>
      <w:r w:rsidR="00CA4F70"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approach to health care, and skilled health care providers.</w:t>
      </w:r>
    </w:p>
    <w:p w:rsidR="00D27561" w:rsidRPr="00363AB1" w:rsidRDefault="00044758" w:rsidP="00077121">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Adult providers need to develop their expertise for</w:t>
      </w:r>
      <w:r w:rsidR="00B70C8E"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treating chronic pediatric conditions, whereas pediatric</w:t>
      </w:r>
      <w:r w:rsidR="00B70C8E"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providers need to develop skills to smoothly transfer</w:t>
      </w:r>
      <w:r w:rsidR="0007712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the</w:t>
      </w:r>
      <w:r w:rsidR="00224737" w:rsidRPr="00363AB1">
        <w:rPr>
          <w:rFonts w:asciiTheme="majorBidi" w:eastAsiaTheme="minorHAnsi" w:hAnsiTheme="majorBidi" w:cstheme="majorBidi"/>
          <w:lang w:eastAsia="en-US"/>
        </w:rPr>
        <w:t xml:space="preserve">ir young adults. </w:t>
      </w:r>
    </w:p>
    <w:p w:rsidR="00044758" w:rsidRPr="00363AB1" w:rsidRDefault="00044758" w:rsidP="00361AD0">
      <w:pPr>
        <w:autoSpaceDE w:val="0"/>
        <w:autoSpaceDN w:val="0"/>
        <w:bidi w:val="0"/>
        <w:adjustRightInd w:val="0"/>
        <w:ind w:left="-1134" w:right="-1192"/>
        <w:rPr>
          <w:rFonts w:asciiTheme="majorBidi" w:eastAsiaTheme="minorHAnsi" w:hAnsiTheme="majorBidi" w:cstheme="majorBidi"/>
          <w:lang w:eastAsia="en-US"/>
        </w:rPr>
      </w:pPr>
      <w:r w:rsidRPr="00363AB1">
        <w:rPr>
          <w:rFonts w:asciiTheme="majorBidi" w:eastAsiaTheme="minorHAnsi" w:hAnsiTheme="majorBidi" w:cstheme="majorBidi"/>
          <w:lang w:eastAsia="en-US"/>
        </w:rPr>
        <w:t>A well</w:t>
      </w:r>
      <w:r w:rsidR="00D27561"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timed</w:t>
      </w:r>
      <w:r w:rsidR="00224737"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transition allows young adults to optimize their</w:t>
      </w:r>
      <w:r w:rsidR="006D477C"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 xml:space="preserve">ability to assume adult roles and functioning </w:t>
      </w:r>
      <w:r w:rsidR="00361AD0"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 xml:space="preserve"> Pediatric nurses often assume responsibility</w:t>
      </w:r>
      <w:r w:rsidR="00BE7812"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for implementing transitional care within their</w:t>
      </w:r>
      <w:r w:rsidR="009364A7" w:rsidRPr="00363AB1">
        <w:rPr>
          <w:rFonts w:asciiTheme="majorBidi" w:eastAsiaTheme="minorHAnsi" w:hAnsiTheme="majorBidi" w:cstheme="majorBidi"/>
          <w:lang w:eastAsia="en-US"/>
        </w:rPr>
        <w:t xml:space="preserve"> </w:t>
      </w:r>
      <w:r w:rsidR="00D27561" w:rsidRPr="00363AB1">
        <w:rPr>
          <w:rFonts w:asciiTheme="majorBidi" w:eastAsiaTheme="minorHAnsi" w:hAnsiTheme="majorBidi" w:cstheme="majorBidi"/>
          <w:lang w:eastAsia="en-US"/>
        </w:rPr>
        <w:t>specifi</w:t>
      </w:r>
      <w:r w:rsidRPr="00363AB1">
        <w:rPr>
          <w:rFonts w:asciiTheme="majorBidi" w:eastAsiaTheme="minorHAnsi" w:hAnsiTheme="majorBidi" w:cstheme="majorBidi"/>
          <w:lang w:eastAsia="en-US"/>
        </w:rPr>
        <w:t>c patient population. Nurses also serve as legislative</w:t>
      </w:r>
      <w:r w:rsidR="009364A7"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advocates for the lifelong needs of the chronically</w:t>
      </w:r>
      <w:r w:rsidR="009364A7" w:rsidRPr="00363AB1">
        <w:rPr>
          <w:rFonts w:asciiTheme="majorBidi" w:eastAsiaTheme="minorHAnsi" w:hAnsiTheme="majorBidi" w:cstheme="majorBidi"/>
          <w:lang w:eastAsia="en-US"/>
        </w:rPr>
        <w:t xml:space="preserve"> </w:t>
      </w:r>
      <w:r w:rsidRPr="00363AB1">
        <w:rPr>
          <w:rFonts w:asciiTheme="majorBidi" w:eastAsiaTheme="minorHAnsi" w:hAnsiTheme="majorBidi" w:cstheme="majorBidi"/>
          <w:lang w:eastAsia="en-US"/>
        </w:rPr>
        <w:t>ill child and young adult.</w:t>
      </w:r>
    </w:p>
    <w:p w:rsidR="004D2A20" w:rsidRPr="00363AB1" w:rsidRDefault="004D2A20" w:rsidP="004D2A20">
      <w:pPr>
        <w:pStyle w:val="a3"/>
        <w:autoSpaceDE w:val="0"/>
        <w:autoSpaceDN w:val="0"/>
        <w:bidi w:val="0"/>
        <w:adjustRightInd w:val="0"/>
        <w:ind w:left="-1134" w:right="-1192"/>
        <w:rPr>
          <w:rFonts w:asciiTheme="majorBidi" w:eastAsiaTheme="minorHAnsi" w:hAnsiTheme="majorBidi" w:cstheme="majorBidi"/>
          <w:color w:val="000000"/>
          <w:lang w:eastAsia="en-US"/>
        </w:rPr>
      </w:pPr>
    </w:p>
    <w:p w:rsidR="004C527F" w:rsidRPr="00363AB1" w:rsidRDefault="004C527F" w:rsidP="00594BE6">
      <w:pPr>
        <w:autoSpaceDE w:val="0"/>
        <w:autoSpaceDN w:val="0"/>
        <w:bidi w:val="0"/>
        <w:adjustRightInd w:val="0"/>
        <w:ind w:right="-1192"/>
        <w:rPr>
          <w:rFonts w:asciiTheme="majorBidi" w:eastAsiaTheme="minorHAnsi" w:hAnsiTheme="majorBidi" w:cstheme="majorBidi"/>
          <w:color w:val="000000"/>
          <w:lang w:eastAsia="en-US"/>
        </w:rPr>
      </w:pPr>
    </w:p>
    <w:p w:rsidR="00775947" w:rsidRPr="00363AB1" w:rsidRDefault="00775947" w:rsidP="004C527F">
      <w:pPr>
        <w:pStyle w:val="a3"/>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hAnsiTheme="majorBidi" w:cstheme="majorBidi"/>
        </w:rPr>
        <w:t>Complexity</w:t>
      </w:r>
      <w:r w:rsidRPr="00363AB1">
        <w:rPr>
          <w:rFonts w:asciiTheme="majorBidi" w:eastAsiaTheme="minorHAnsi" w:hAnsiTheme="majorBidi" w:cstheme="majorBidi"/>
          <w:color w:val="000000"/>
          <w:lang w:eastAsia="en-US"/>
        </w:rPr>
        <w:t xml:space="preserve">: </w:t>
      </w:r>
    </w:p>
    <w:p w:rsidR="00775947" w:rsidRPr="00363AB1" w:rsidRDefault="00775947" w:rsidP="00A464D5">
      <w:pPr>
        <w:pStyle w:val="a3"/>
        <w:autoSpaceDE w:val="0"/>
        <w:autoSpaceDN w:val="0"/>
        <w:bidi w:val="0"/>
        <w:adjustRightInd w:val="0"/>
        <w:ind w:left="-1134" w:right="-1192"/>
        <w:rPr>
          <w:rFonts w:asciiTheme="majorBidi" w:eastAsiaTheme="minorHAnsi" w:hAnsiTheme="majorBidi" w:cstheme="majorBidi"/>
          <w:color w:val="000000"/>
          <w:lang w:eastAsia="en-US"/>
        </w:rPr>
      </w:pPr>
    </w:p>
    <w:p w:rsidR="00775947" w:rsidRPr="00363AB1" w:rsidRDefault="00775947" w:rsidP="00841F46">
      <w:pPr>
        <w:pStyle w:val="a3"/>
        <w:autoSpaceDE w:val="0"/>
        <w:autoSpaceDN w:val="0"/>
        <w:bidi w:val="0"/>
        <w:adjustRightInd w:val="0"/>
        <w:ind w:left="-1134" w:right="-1192"/>
        <w:rPr>
          <w:rFonts w:asciiTheme="majorBidi" w:hAnsiTheme="majorBidi" w:cstheme="majorBidi"/>
        </w:rPr>
      </w:pPr>
      <w:r w:rsidRPr="00363AB1">
        <w:rPr>
          <w:rFonts w:asciiTheme="majorBidi" w:hAnsiTheme="majorBidi" w:cstheme="majorBidi"/>
        </w:rPr>
        <w:t>The term that best defines current times is complexity as:  we cannot isolate independent variables from others, i.e. the cultural, the economic, the social, the political, the religious, the</w:t>
      </w:r>
      <w:r w:rsidR="002852C1" w:rsidRPr="00363AB1">
        <w:rPr>
          <w:rFonts w:asciiTheme="majorBidi" w:hAnsiTheme="majorBidi" w:cstheme="majorBidi"/>
        </w:rPr>
        <w:t xml:space="preserve"> technological are so imbricate </w:t>
      </w:r>
      <w:r w:rsidR="00E214E2" w:rsidRPr="00363AB1">
        <w:rPr>
          <w:rFonts w:asciiTheme="majorBidi" w:hAnsiTheme="majorBidi" w:cstheme="majorBidi"/>
        </w:rPr>
        <w:t>(overlapped)</w:t>
      </w:r>
      <w:r w:rsidRPr="00363AB1">
        <w:rPr>
          <w:rFonts w:asciiTheme="majorBidi" w:hAnsiTheme="majorBidi" w:cstheme="majorBidi"/>
        </w:rPr>
        <w:t xml:space="preserve"> that changes in one of them can mean simultaneous and a chain reaction of changes in all others [...] and we are inside the movement itself, which does not allow us to take distance [...] with a view to a broader understanding </w:t>
      </w:r>
    </w:p>
    <w:p w:rsidR="00E85A54" w:rsidRPr="00363AB1" w:rsidRDefault="00E85A54" w:rsidP="00A464D5">
      <w:pPr>
        <w:pStyle w:val="a3"/>
        <w:autoSpaceDE w:val="0"/>
        <w:autoSpaceDN w:val="0"/>
        <w:bidi w:val="0"/>
        <w:adjustRightInd w:val="0"/>
        <w:ind w:left="-1134" w:right="-1192"/>
        <w:rPr>
          <w:rFonts w:asciiTheme="majorBidi" w:hAnsiTheme="majorBidi" w:cstheme="majorBidi"/>
        </w:rPr>
      </w:pPr>
    </w:p>
    <w:p w:rsidR="00594BE6" w:rsidRPr="00363AB1" w:rsidRDefault="00C7260A" w:rsidP="00C7260A">
      <w:pPr>
        <w:pStyle w:val="a3"/>
        <w:tabs>
          <w:tab w:val="left" w:pos="732"/>
        </w:tabs>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eastAsiaTheme="minorHAnsi" w:hAnsiTheme="majorBidi" w:cstheme="majorBidi"/>
          <w:color w:val="000000"/>
          <w:lang w:eastAsia="en-US"/>
        </w:rPr>
        <w:tab/>
      </w:r>
    </w:p>
    <w:p w:rsidR="002507DF" w:rsidRPr="00363AB1" w:rsidRDefault="002507DF" w:rsidP="00594BE6">
      <w:pPr>
        <w:pStyle w:val="a3"/>
        <w:autoSpaceDE w:val="0"/>
        <w:autoSpaceDN w:val="0"/>
        <w:bidi w:val="0"/>
        <w:adjustRightInd w:val="0"/>
        <w:ind w:left="-1134" w:right="-1192"/>
        <w:rPr>
          <w:rFonts w:asciiTheme="majorBidi" w:eastAsiaTheme="minorHAnsi" w:hAnsiTheme="majorBidi" w:cstheme="majorBidi"/>
          <w:color w:val="000000"/>
          <w:lang w:eastAsia="en-US"/>
        </w:rPr>
      </w:pPr>
      <w:r w:rsidRPr="00363AB1">
        <w:rPr>
          <w:rFonts w:asciiTheme="majorBidi" w:hAnsiTheme="majorBidi" w:cstheme="majorBidi"/>
        </w:rPr>
        <w:t xml:space="preserve">In hospital services, workers still have strong contacts with patients (clients) and their relatives. The degree of participation of stakeholders in health service processes is narrow and determines service production, delivery and consumption, especially at nursing service units like the Pediatric Intensive Care Unit (PICU). </w:t>
      </w:r>
    </w:p>
    <w:p w:rsidR="002507DF" w:rsidRPr="00363AB1" w:rsidRDefault="002507DF" w:rsidP="00A464D5">
      <w:pPr>
        <w:pStyle w:val="a4"/>
        <w:ind w:left="-1134" w:right="-1192"/>
        <w:rPr>
          <w:rFonts w:asciiTheme="majorBidi" w:hAnsiTheme="majorBidi" w:cstheme="majorBidi"/>
        </w:rPr>
      </w:pPr>
      <w:r w:rsidRPr="00363AB1">
        <w:rPr>
          <w:rFonts w:asciiTheme="majorBidi" w:hAnsiTheme="majorBidi" w:cstheme="majorBidi"/>
        </w:rPr>
        <w:t xml:space="preserve">Mainly regarding nursing work, as observed, its practice is frequently hampered and even impeded by factors that are external to its dynamics and/or service organization (internal), especially due to the unavailability of varying material resources when this work is put in practice, that is, ranging from lack of medication to lack of water, as well as lack of workers, appropriate physical area, information and communication, among others. </w:t>
      </w:r>
    </w:p>
    <w:p w:rsidR="002507DF" w:rsidRPr="00363AB1" w:rsidRDefault="002507DF" w:rsidP="00A464D5">
      <w:pPr>
        <w:pStyle w:val="a4"/>
        <w:ind w:left="-1134" w:right="-1192"/>
        <w:rPr>
          <w:rFonts w:asciiTheme="majorBidi" w:hAnsiTheme="majorBidi" w:cstheme="majorBidi"/>
        </w:rPr>
      </w:pPr>
      <w:r w:rsidRPr="00363AB1">
        <w:rPr>
          <w:rFonts w:asciiTheme="majorBidi" w:hAnsiTheme="majorBidi" w:cstheme="majorBidi"/>
        </w:rPr>
        <w:t xml:space="preserve">As a consequence of this historical-social context, the way of leading (today managing) nursing services demands transformations, as it is not enough to assume the responsibility for the organization of the environment, work and care. It is necessary to assume the coordination of daily confrontations, whether with patients/family members or with nursing team members themselves, with peers or multidisciplinary team members, besides the confrontations resulting from other internal and external unit and hospital clients. </w:t>
      </w:r>
    </w:p>
    <w:p w:rsidR="002507DF" w:rsidRPr="00363AB1" w:rsidRDefault="002507DF" w:rsidP="00A464D5">
      <w:pPr>
        <w:pStyle w:val="a4"/>
        <w:ind w:left="-1134" w:right="-1192"/>
        <w:rPr>
          <w:rFonts w:asciiTheme="majorBidi" w:hAnsiTheme="majorBidi" w:cstheme="majorBidi"/>
        </w:rPr>
      </w:pPr>
      <w:r w:rsidRPr="00363AB1">
        <w:rPr>
          <w:rFonts w:asciiTheme="majorBidi" w:hAnsiTheme="majorBidi" w:cstheme="majorBidi"/>
        </w:rPr>
        <w:t xml:space="preserve">Thus, heading the nursing unit is affected by social demands that arrive at the hospital, beyond the intervention and recovery of the biological body, that is, actions are needed that consider the human being as a whole. Thus, it is inferred that the daily work of nursing heads at the PICU generates macro and micro-societal and institutional aspects, such as: ethics, cost-effectiveness, organizational culture, human rights, citizenship, justice, autonomy, equity, social control, among others, all of which interfere in the care process for children/ adolescents/families. </w:t>
      </w:r>
    </w:p>
    <w:p w:rsidR="002507DF" w:rsidRPr="00363AB1" w:rsidRDefault="002507DF" w:rsidP="00391A51">
      <w:pPr>
        <w:pStyle w:val="a4"/>
        <w:ind w:left="-1134" w:right="-1192"/>
        <w:rPr>
          <w:rFonts w:asciiTheme="majorBidi" w:hAnsiTheme="majorBidi" w:cstheme="majorBidi"/>
        </w:rPr>
      </w:pPr>
      <w:r w:rsidRPr="00363AB1">
        <w:rPr>
          <w:rFonts w:asciiTheme="majorBidi" w:hAnsiTheme="majorBidi" w:cstheme="majorBidi"/>
        </w:rPr>
        <w:lastRenderedPageBreak/>
        <w:t>In this perspective, sharing this function seems to most closely approximate the complexity context, as it dilutes the head's responsibility for decision-making - which is solitary, centralized, vertical in the traditional conception - in the team although, like cells, heads are the integrating core of the nursing team</w:t>
      </w:r>
      <w:r w:rsidR="00391A51" w:rsidRPr="00363AB1">
        <w:rPr>
          <w:rFonts w:asciiTheme="majorBidi" w:hAnsiTheme="majorBidi" w:cstheme="majorBidi"/>
        </w:rPr>
        <w:t xml:space="preserve">. </w:t>
      </w:r>
      <w:r w:rsidRPr="00363AB1">
        <w:rPr>
          <w:rFonts w:asciiTheme="majorBidi" w:hAnsiTheme="majorBidi" w:cstheme="majorBidi"/>
        </w:rPr>
        <w:t xml:space="preserve"> </w:t>
      </w:r>
    </w:p>
    <w:p w:rsidR="002507DF" w:rsidRPr="00363AB1" w:rsidRDefault="002507DF" w:rsidP="00A464D5">
      <w:pPr>
        <w:pStyle w:val="a4"/>
        <w:ind w:left="-1134" w:right="-1192"/>
        <w:rPr>
          <w:rFonts w:asciiTheme="majorBidi" w:hAnsiTheme="majorBidi" w:cstheme="majorBidi"/>
        </w:rPr>
      </w:pPr>
      <w:r w:rsidRPr="00363AB1">
        <w:rPr>
          <w:rFonts w:asciiTheme="majorBidi" w:hAnsiTheme="majorBidi" w:cstheme="majorBidi"/>
        </w:rPr>
        <w:t xml:space="preserve">In view of the above, questions arise, such as: how does the nursing team perceive the function of PICU head? What factors stimulate the nurses' interest or lack of interest in the head function? Does the daily work reality interfere in the nurse's decision to become the PICU head? Does the care dimension weigh in on the leadership dimension of the PICU for the nurses? </w:t>
      </w:r>
    </w:p>
    <w:p w:rsidR="002507DF" w:rsidRPr="00363AB1" w:rsidRDefault="002507DF" w:rsidP="00A464D5">
      <w:pPr>
        <w:pStyle w:val="a4"/>
        <w:ind w:left="-1134" w:right="-1192"/>
        <w:rPr>
          <w:rFonts w:asciiTheme="majorBidi" w:hAnsiTheme="majorBidi" w:cstheme="majorBidi"/>
        </w:rPr>
      </w:pPr>
    </w:p>
    <w:sectPr w:rsidR="002507DF" w:rsidRPr="00363AB1" w:rsidSect="002D7B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13C4"/>
    <w:multiLevelType w:val="hybridMultilevel"/>
    <w:tmpl w:val="BB821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238ED"/>
    <w:multiLevelType w:val="hybridMultilevel"/>
    <w:tmpl w:val="4D4E20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3011669"/>
    <w:multiLevelType w:val="hybridMultilevel"/>
    <w:tmpl w:val="59F6A69C"/>
    <w:lvl w:ilvl="0" w:tplc="93C435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F42AF"/>
    <w:rsid w:val="000001B4"/>
    <w:rsid w:val="0000069A"/>
    <w:rsid w:val="00000A2D"/>
    <w:rsid w:val="000011B5"/>
    <w:rsid w:val="00001F10"/>
    <w:rsid w:val="000024E3"/>
    <w:rsid w:val="00003259"/>
    <w:rsid w:val="0000396B"/>
    <w:rsid w:val="00003C71"/>
    <w:rsid w:val="00003FBE"/>
    <w:rsid w:val="00004415"/>
    <w:rsid w:val="00004AAF"/>
    <w:rsid w:val="000052B2"/>
    <w:rsid w:val="00005C5F"/>
    <w:rsid w:val="00005EA7"/>
    <w:rsid w:val="000061A7"/>
    <w:rsid w:val="00006223"/>
    <w:rsid w:val="00006E14"/>
    <w:rsid w:val="00007B77"/>
    <w:rsid w:val="00010394"/>
    <w:rsid w:val="00010498"/>
    <w:rsid w:val="0001063F"/>
    <w:rsid w:val="00010D98"/>
    <w:rsid w:val="00011043"/>
    <w:rsid w:val="00011107"/>
    <w:rsid w:val="00011C98"/>
    <w:rsid w:val="00012081"/>
    <w:rsid w:val="0001337A"/>
    <w:rsid w:val="00014125"/>
    <w:rsid w:val="00014F4C"/>
    <w:rsid w:val="000157F2"/>
    <w:rsid w:val="00016E7D"/>
    <w:rsid w:val="000175DA"/>
    <w:rsid w:val="00017775"/>
    <w:rsid w:val="00022472"/>
    <w:rsid w:val="00022B45"/>
    <w:rsid w:val="00023AB0"/>
    <w:rsid w:val="00024C6A"/>
    <w:rsid w:val="00026B43"/>
    <w:rsid w:val="000276A8"/>
    <w:rsid w:val="000277EC"/>
    <w:rsid w:val="00030234"/>
    <w:rsid w:val="00030DCE"/>
    <w:rsid w:val="00030E73"/>
    <w:rsid w:val="000314D9"/>
    <w:rsid w:val="00034800"/>
    <w:rsid w:val="00036A5C"/>
    <w:rsid w:val="00037A9E"/>
    <w:rsid w:val="00037F49"/>
    <w:rsid w:val="000402CD"/>
    <w:rsid w:val="000411D4"/>
    <w:rsid w:val="000414A1"/>
    <w:rsid w:val="00041589"/>
    <w:rsid w:val="00041710"/>
    <w:rsid w:val="00041722"/>
    <w:rsid w:val="000417AD"/>
    <w:rsid w:val="000432A1"/>
    <w:rsid w:val="00043700"/>
    <w:rsid w:val="000440EF"/>
    <w:rsid w:val="000441E0"/>
    <w:rsid w:val="00044758"/>
    <w:rsid w:val="00044C66"/>
    <w:rsid w:val="00045088"/>
    <w:rsid w:val="000453E2"/>
    <w:rsid w:val="00045512"/>
    <w:rsid w:val="00045E48"/>
    <w:rsid w:val="00046164"/>
    <w:rsid w:val="00047007"/>
    <w:rsid w:val="0004757E"/>
    <w:rsid w:val="00050D4B"/>
    <w:rsid w:val="00051B25"/>
    <w:rsid w:val="00051C6F"/>
    <w:rsid w:val="00052227"/>
    <w:rsid w:val="00052A27"/>
    <w:rsid w:val="00052CC8"/>
    <w:rsid w:val="0005382F"/>
    <w:rsid w:val="0005391B"/>
    <w:rsid w:val="000545ED"/>
    <w:rsid w:val="0005480F"/>
    <w:rsid w:val="00054BF8"/>
    <w:rsid w:val="00054F30"/>
    <w:rsid w:val="0005589C"/>
    <w:rsid w:val="0005626D"/>
    <w:rsid w:val="000564B2"/>
    <w:rsid w:val="000566D0"/>
    <w:rsid w:val="00057783"/>
    <w:rsid w:val="000579E7"/>
    <w:rsid w:val="00061A65"/>
    <w:rsid w:val="00061C0E"/>
    <w:rsid w:val="000632CF"/>
    <w:rsid w:val="00063EE9"/>
    <w:rsid w:val="000641E0"/>
    <w:rsid w:val="0006447E"/>
    <w:rsid w:val="00064DCE"/>
    <w:rsid w:val="0006518D"/>
    <w:rsid w:val="00065615"/>
    <w:rsid w:val="0006585B"/>
    <w:rsid w:val="0006591F"/>
    <w:rsid w:val="0006599A"/>
    <w:rsid w:val="00065AE4"/>
    <w:rsid w:val="000704BD"/>
    <w:rsid w:val="000707CF"/>
    <w:rsid w:val="00070A93"/>
    <w:rsid w:val="00070B6C"/>
    <w:rsid w:val="0007162A"/>
    <w:rsid w:val="00071ED4"/>
    <w:rsid w:val="00072B2B"/>
    <w:rsid w:val="0007378D"/>
    <w:rsid w:val="00074758"/>
    <w:rsid w:val="00074B24"/>
    <w:rsid w:val="000761A5"/>
    <w:rsid w:val="00076446"/>
    <w:rsid w:val="0007645F"/>
    <w:rsid w:val="00077121"/>
    <w:rsid w:val="00077205"/>
    <w:rsid w:val="0007786A"/>
    <w:rsid w:val="00077FEA"/>
    <w:rsid w:val="00080933"/>
    <w:rsid w:val="00081EF9"/>
    <w:rsid w:val="00082304"/>
    <w:rsid w:val="00082AF7"/>
    <w:rsid w:val="0008305A"/>
    <w:rsid w:val="00083131"/>
    <w:rsid w:val="0008337D"/>
    <w:rsid w:val="0008399F"/>
    <w:rsid w:val="00083ACD"/>
    <w:rsid w:val="00084610"/>
    <w:rsid w:val="00084824"/>
    <w:rsid w:val="000860A6"/>
    <w:rsid w:val="0008678C"/>
    <w:rsid w:val="00086FFF"/>
    <w:rsid w:val="00087A86"/>
    <w:rsid w:val="00090090"/>
    <w:rsid w:val="00090BB4"/>
    <w:rsid w:val="00090FEB"/>
    <w:rsid w:val="00091BB6"/>
    <w:rsid w:val="000922A5"/>
    <w:rsid w:val="00092BF5"/>
    <w:rsid w:val="000935A1"/>
    <w:rsid w:val="00093951"/>
    <w:rsid w:val="00093EDF"/>
    <w:rsid w:val="00093FD1"/>
    <w:rsid w:val="000941D3"/>
    <w:rsid w:val="00094341"/>
    <w:rsid w:val="00094C00"/>
    <w:rsid w:val="00097E30"/>
    <w:rsid w:val="000A15F7"/>
    <w:rsid w:val="000A1749"/>
    <w:rsid w:val="000A177D"/>
    <w:rsid w:val="000A18C8"/>
    <w:rsid w:val="000A1AE0"/>
    <w:rsid w:val="000A332E"/>
    <w:rsid w:val="000A3A27"/>
    <w:rsid w:val="000A469E"/>
    <w:rsid w:val="000A60B7"/>
    <w:rsid w:val="000A625B"/>
    <w:rsid w:val="000A67FE"/>
    <w:rsid w:val="000A6C41"/>
    <w:rsid w:val="000A743C"/>
    <w:rsid w:val="000B005B"/>
    <w:rsid w:val="000B2D81"/>
    <w:rsid w:val="000B31DF"/>
    <w:rsid w:val="000B3429"/>
    <w:rsid w:val="000B3784"/>
    <w:rsid w:val="000B3CF4"/>
    <w:rsid w:val="000B4122"/>
    <w:rsid w:val="000B473C"/>
    <w:rsid w:val="000B56D2"/>
    <w:rsid w:val="000B5716"/>
    <w:rsid w:val="000B596C"/>
    <w:rsid w:val="000B5EE5"/>
    <w:rsid w:val="000B6541"/>
    <w:rsid w:val="000B6AD0"/>
    <w:rsid w:val="000B6B77"/>
    <w:rsid w:val="000B7CF3"/>
    <w:rsid w:val="000B7D7B"/>
    <w:rsid w:val="000B7EA0"/>
    <w:rsid w:val="000C0301"/>
    <w:rsid w:val="000C049E"/>
    <w:rsid w:val="000C07D9"/>
    <w:rsid w:val="000C0FA4"/>
    <w:rsid w:val="000C1D19"/>
    <w:rsid w:val="000C239A"/>
    <w:rsid w:val="000C2C37"/>
    <w:rsid w:val="000C2E3A"/>
    <w:rsid w:val="000C3753"/>
    <w:rsid w:val="000C3BA3"/>
    <w:rsid w:val="000C4DBC"/>
    <w:rsid w:val="000C5315"/>
    <w:rsid w:val="000C5867"/>
    <w:rsid w:val="000C5B27"/>
    <w:rsid w:val="000C670A"/>
    <w:rsid w:val="000C7C1B"/>
    <w:rsid w:val="000D0DC0"/>
    <w:rsid w:val="000D0F41"/>
    <w:rsid w:val="000D1087"/>
    <w:rsid w:val="000D1A81"/>
    <w:rsid w:val="000D1DC8"/>
    <w:rsid w:val="000D1DE8"/>
    <w:rsid w:val="000D2494"/>
    <w:rsid w:val="000D28DC"/>
    <w:rsid w:val="000D2B2B"/>
    <w:rsid w:val="000D2F68"/>
    <w:rsid w:val="000D33E6"/>
    <w:rsid w:val="000D3A56"/>
    <w:rsid w:val="000D3D7D"/>
    <w:rsid w:val="000D3FCC"/>
    <w:rsid w:val="000D404B"/>
    <w:rsid w:val="000D43F3"/>
    <w:rsid w:val="000D4D25"/>
    <w:rsid w:val="000D5028"/>
    <w:rsid w:val="000E05A0"/>
    <w:rsid w:val="000E07F5"/>
    <w:rsid w:val="000E0AA7"/>
    <w:rsid w:val="000E0C65"/>
    <w:rsid w:val="000E0E54"/>
    <w:rsid w:val="000E0E5A"/>
    <w:rsid w:val="000E132A"/>
    <w:rsid w:val="000E15B0"/>
    <w:rsid w:val="000E18F6"/>
    <w:rsid w:val="000E2157"/>
    <w:rsid w:val="000E239D"/>
    <w:rsid w:val="000E4F7A"/>
    <w:rsid w:val="000E4FEC"/>
    <w:rsid w:val="000E7900"/>
    <w:rsid w:val="000E7C6E"/>
    <w:rsid w:val="000F12EF"/>
    <w:rsid w:val="000F1B79"/>
    <w:rsid w:val="000F2A25"/>
    <w:rsid w:val="000F2C07"/>
    <w:rsid w:val="000F32C9"/>
    <w:rsid w:val="000F3F74"/>
    <w:rsid w:val="000F5754"/>
    <w:rsid w:val="000F6446"/>
    <w:rsid w:val="000F7155"/>
    <w:rsid w:val="000F7B69"/>
    <w:rsid w:val="000F7DF3"/>
    <w:rsid w:val="00100266"/>
    <w:rsid w:val="001013B8"/>
    <w:rsid w:val="00101965"/>
    <w:rsid w:val="001019E7"/>
    <w:rsid w:val="00101ABE"/>
    <w:rsid w:val="001043D4"/>
    <w:rsid w:val="0010688D"/>
    <w:rsid w:val="0010717C"/>
    <w:rsid w:val="0010748D"/>
    <w:rsid w:val="001075F5"/>
    <w:rsid w:val="00107799"/>
    <w:rsid w:val="00107A51"/>
    <w:rsid w:val="00107FA5"/>
    <w:rsid w:val="00110198"/>
    <w:rsid w:val="00111313"/>
    <w:rsid w:val="001135AF"/>
    <w:rsid w:val="00113AA0"/>
    <w:rsid w:val="00114204"/>
    <w:rsid w:val="00114890"/>
    <w:rsid w:val="00114BF4"/>
    <w:rsid w:val="00116C90"/>
    <w:rsid w:val="00117145"/>
    <w:rsid w:val="00120796"/>
    <w:rsid w:val="001211A2"/>
    <w:rsid w:val="00121780"/>
    <w:rsid w:val="00122A71"/>
    <w:rsid w:val="00123A96"/>
    <w:rsid w:val="00123EA6"/>
    <w:rsid w:val="001249C7"/>
    <w:rsid w:val="00124D62"/>
    <w:rsid w:val="00124FD9"/>
    <w:rsid w:val="0012508F"/>
    <w:rsid w:val="001258B3"/>
    <w:rsid w:val="00125981"/>
    <w:rsid w:val="001267E4"/>
    <w:rsid w:val="00126ADA"/>
    <w:rsid w:val="001270EA"/>
    <w:rsid w:val="00127A9E"/>
    <w:rsid w:val="00130461"/>
    <w:rsid w:val="00130C51"/>
    <w:rsid w:val="00131754"/>
    <w:rsid w:val="001317E7"/>
    <w:rsid w:val="00133124"/>
    <w:rsid w:val="00133271"/>
    <w:rsid w:val="00133B6C"/>
    <w:rsid w:val="001346AE"/>
    <w:rsid w:val="00134E03"/>
    <w:rsid w:val="00136DF2"/>
    <w:rsid w:val="00137580"/>
    <w:rsid w:val="00137A05"/>
    <w:rsid w:val="00140374"/>
    <w:rsid w:val="00141302"/>
    <w:rsid w:val="00141567"/>
    <w:rsid w:val="00141DE1"/>
    <w:rsid w:val="001423B2"/>
    <w:rsid w:val="0014330B"/>
    <w:rsid w:val="00143677"/>
    <w:rsid w:val="00143D22"/>
    <w:rsid w:val="0014460F"/>
    <w:rsid w:val="001454EB"/>
    <w:rsid w:val="0014550C"/>
    <w:rsid w:val="00145653"/>
    <w:rsid w:val="00145A1A"/>
    <w:rsid w:val="00145D55"/>
    <w:rsid w:val="00146434"/>
    <w:rsid w:val="001464F1"/>
    <w:rsid w:val="00147755"/>
    <w:rsid w:val="001478A1"/>
    <w:rsid w:val="001504E3"/>
    <w:rsid w:val="00153412"/>
    <w:rsid w:val="00153F5E"/>
    <w:rsid w:val="00153FDF"/>
    <w:rsid w:val="00154483"/>
    <w:rsid w:val="00154546"/>
    <w:rsid w:val="00154BB2"/>
    <w:rsid w:val="00155482"/>
    <w:rsid w:val="0015586C"/>
    <w:rsid w:val="00156463"/>
    <w:rsid w:val="001573F4"/>
    <w:rsid w:val="001576B8"/>
    <w:rsid w:val="00157A74"/>
    <w:rsid w:val="0016007A"/>
    <w:rsid w:val="001605E4"/>
    <w:rsid w:val="00160F93"/>
    <w:rsid w:val="0016117A"/>
    <w:rsid w:val="0016321B"/>
    <w:rsid w:val="00163AC4"/>
    <w:rsid w:val="001656E3"/>
    <w:rsid w:val="001659E6"/>
    <w:rsid w:val="00166128"/>
    <w:rsid w:val="00167606"/>
    <w:rsid w:val="00173FF2"/>
    <w:rsid w:val="0017467C"/>
    <w:rsid w:val="00175836"/>
    <w:rsid w:val="0017668B"/>
    <w:rsid w:val="00177E68"/>
    <w:rsid w:val="00180CB6"/>
    <w:rsid w:val="00180E67"/>
    <w:rsid w:val="00181248"/>
    <w:rsid w:val="00181490"/>
    <w:rsid w:val="001826A3"/>
    <w:rsid w:val="001838D2"/>
    <w:rsid w:val="00184618"/>
    <w:rsid w:val="00184EA9"/>
    <w:rsid w:val="00185DC4"/>
    <w:rsid w:val="001861E3"/>
    <w:rsid w:val="00186740"/>
    <w:rsid w:val="00187184"/>
    <w:rsid w:val="001875FA"/>
    <w:rsid w:val="00187715"/>
    <w:rsid w:val="0018798B"/>
    <w:rsid w:val="00191682"/>
    <w:rsid w:val="001916C8"/>
    <w:rsid w:val="00192583"/>
    <w:rsid w:val="00192DB3"/>
    <w:rsid w:val="00194622"/>
    <w:rsid w:val="00194F58"/>
    <w:rsid w:val="001957F3"/>
    <w:rsid w:val="001961E3"/>
    <w:rsid w:val="001963B5"/>
    <w:rsid w:val="00196439"/>
    <w:rsid w:val="001966AD"/>
    <w:rsid w:val="00196B4B"/>
    <w:rsid w:val="0019710E"/>
    <w:rsid w:val="00197566"/>
    <w:rsid w:val="001A10A7"/>
    <w:rsid w:val="001A1570"/>
    <w:rsid w:val="001A2378"/>
    <w:rsid w:val="001A2854"/>
    <w:rsid w:val="001A324B"/>
    <w:rsid w:val="001A4324"/>
    <w:rsid w:val="001A4641"/>
    <w:rsid w:val="001A478B"/>
    <w:rsid w:val="001A4E4D"/>
    <w:rsid w:val="001A55F2"/>
    <w:rsid w:val="001A6693"/>
    <w:rsid w:val="001A68E1"/>
    <w:rsid w:val="001A6F57"/>
    <w:rsid w:val="001B1B1B"/>
    <w:rsid w:val="001B2000"/>
    <w:rsid w:val="001B2831"/>
    <w:rsid w:val="001B286B"/>
    <w:rsid w:val="001B2A1D"/>
    <w:rsid w:val="001B2B01"/>
    <w:rsid w:val="001B34D3"/>
    <w:rsid w:val="001B3C38"/>
    <w:rsid w:val="001B3FD8"/>
    <w:rsid w:val="001B52A0"/>
    <w:rsid w:val="001B5361"/>
    <w:rsid w:val="001B60BC"/>
    <w:rsid w:val="001B6D4A"/>
    <w:rsid w:val="001B7C7B"/>
    <w:rsid w:val="001B7F53"/>
    <w:rsid w:val="001C01FD"/>
    <w:rsid w:val="001C0284"/>
    <w:rsid w:val="001C34F2"/>
    <w:rsid w:val="001C3903"/>
    <w:rsid w:val="001C3EA1"/>
    <w:rsid w:val="001C4503"/>
    <w:rsid w:val="001C527F"/>
    <w:rsid w:val="001C53B5"/>
    <w:rsid w:val="001C5A49"/>
    <w:rsid w:val="001C6700"/>
    <w:rsid w:val="001C6D20"/>
    <w:rsid w:val="001C74A4"/>
    <w:rsid w:val="001C7D89"/>
    <w:rsid w:val="001D08C5"/>
    <w:rsid w:val="001D19D4"/>
    <w:rsid w:val="001D2ECE"/>
    <w:rsid w:val="001D3450"/>
    <w:rsid w:val="001D38E1"/>
    <w:rsid w:val="001D45E5"/>
    <w:rsid w:val="001D5534"/>
    <w:rsid w:val="001D5F45"/>
    <w:rsid w:val="001D6B90"/>
    <w:rsid w:val="001D6CBC"/>
    <w:rsid w:val="001D6D9A"/>
    <w:rsid w:val="001E0804"/>
    <w:rsid w:val="001E211B"/>
    <w:rsid w:val="001E248F"/>
    <w:rsid w:val="001E2C72"/>
    <w:rsid w:val="001E2DFF"/>
    <w:rsid w:val="001E332A"/>
    <w:rsid w:val="001E4160"/>
    <w:rsid w:val="001E417C"/>
    <w:rsid w:val="001E473A"/>
    <w:rsid w:val="001E6A07"/>
    <w:rsid w:val="001E71BF"/>
    <w:rsid w:val="001E78E8"/>
    <w:rsid w:val="001E7938"/>
    <w:rsid w:val="001F02D2"/>
    <w:rsid w:val="001F05E4"/>
    <w:rsid w:val="001F103B"/>
    <w:rsid w:val="001F27D1"/>
    <w:rsid w:val="001F2C2C"/>
    <w:rsid w:val="001F3263"/>
    <w:rsid w:val="001F3527"/>
    <w:rsid w:val="001F3665"/>
    <w:rsid w:val="001F39D1"/>
    <w:rsid w:val="001F5380"/>
    <w:rsid w:val="001F5989"/>
    <w:rsid w:val="001F5D3F"/>
    <w:rsid w:val="001F7AAB"/>
    <w:rsid w:val="002000C8"/>
    <w:rsid w:val="002006E1"/>
    <w:rsid w:val="00200919"/>
    <w:rsid w:val="002020E6"/>
    <w:rsid w:val="00202A44"/>
    <w:rsid w:val="00202F73"/>
    <w:rsid w:val="002030DD"/>
    <w:rsid w:val="002034A0"/>
    <w:rsid w:val="00204894"/>
    <w:rsid w:val="002052D6"/>
    <w:rsid w:val="0020545F"/>
    <w:rsid w:val="002069E1"/>
    <w:rsid w:val="00206D80"/>
    <w:rsid w:val="00207B7B"/>
    <w:rsid w:val="00207C24"/>
    <w:rsid w:val="00207D51"/>
    <w:rsid w:val="00207E74"/>
    <w:rsid w:val="00210A43"/>
    <w:rsid w:val="002111A7"/>
    <w:rsid w:val="002119CD"/>
    <w:rsid w:val="00213081"/>
    <w:rsid w:val="00213317"/>
    <w:rsid w:val="00213576"/>
    <w:rsid w:val="00214463"/>
    <w:rsid w:val="00214828"/>
    <w:rsid w:val="00214D75"/>
    <w:rsid w:val="002157E3"/>
    <w:rsid w:val="00215D86"/>
    <w:rsid w:val="00216FD1"/>
    <w:rsid w:val="00216FFD"/>
    <w:rsid w:val="002174BB"/>
    <w:rsid w:val="00220E15"/>
    <w:rsid w:val="00222174"/>
    <w:rsid w:val="0022271B"/>
    <w:rsid w:val="00222FE9"/>
    <w:rsid w:val="00223ABE"/>
    <w:rsid w:val="00224737"/>
    <w:rsid w:val="00225693"/>
    <w:rsid w:val="00225B5C"/>
    <w:rsid w:val="0022615B"/>
    <w:rsid w:val="00226477"/>
    <w:rsid w:val="0022690D"/>
    <w:rsid w:val="00226A06"/>
    <w:rsid w:val="00226D18"/>
    <w:rsid w:val="002319CC"/>
    <w:rsid w:val="00231E61"/>
    <w:rsid w:val="0023287F"/>
    <w:rsid w:val="00233121"/>
    <w:rsid w:val="0023416A"/>
    <w:rsid w:val="0023588B"/>
    <w:rsid w:val="00235D10"/>
    <w:rsid w:val="00235E9B"/>
    <w:rsid w:val="002360E0"/>
    <w:rsid w:val="002365B1"/>
    <w:rsid w:val="00236A36"/>
    <w:rsid w:val="00237DED"/>
    <w:rsid w:val="0024097C"/>
    <w:rsid w:val="0024186B"/>
    <w:rsid w:val="00243104"/>
    <w:rsid w:val="002432DA"/>
    <w:rsid w:val="0024356E"/>
    <w:rsid w:val="00243936"/>
    <w:rsid w:val="00244D1F"/>
    <w:rsid w:val="00244E1B"/>
    <w:rsid w:val="00246B17"/>
    <w:rsid w:val="0024736C"/>
    <w:rsid w:val="002504E0"/>
    <w:rsid w:val="00250555"/>
    <w:rsid w:val="002507DF"/>
    <w:rsid w:val="0025097B"/>
    <w:rsid w:val="00251017"/>
    <w:rsid w:val="00252759"/>
    <w:rsid w:val="00253934"/>
    <w:rsid w:val="00253BD0"/>
    <w:rsid w:val="002541F0"/>
    <w:rsid w:val="0025502D"/>
    <w:rsid w:val="0025578E"/>
    <w:rsid w:val="002567E8"/>
    <w:rsid w:val="0025723B"/>
    <w:rsid w:val="00260147"/>
    <w:rsid w:val="00260F14"/>
    <w:rsid w:val="0026341A"/>
    <w:rsid w:val="00263ABD"/>
    <w:rsid w:val="00263C0D"/>
    <w:rsid w:val="00263CBF"/>
    <w:rsid w:val="00264265"/>
    <w:rsid w:val="00266808"/>
    <w:rsid w:val="00266DEB"/>
    <w:rsid w:val="00267216"/>
    <w:rsid w:val="0026726D"/>
    <w:rsid w:val="002674A2"/>
    <w:rsid w:val="002674C0"/>
    <w:rsid w:val="00270360"/>
    <w:rsid w:val="00270741"/>
    <w:rsid w:val="002707DE"/>
    <w:rsid w:val="002714A5"/>
    <w:rsid w:val="00271BA5"/>
    <w:rsid w:val="002721C1"/>
    <w:rsid w:val="00272843"/>
    <w:rsid w:val="00272983"/>
    <w:rsid w:val="0027437D"/>
    <w:rsid w:val="00274D91"/>
    <w:rsid w:val="00275336"/>
    <w:rsid w:val="002764AD"/>
    <w:rsid w:val="002766A8"/>
    <w:rsid w:val="002766C4"/>
    <w:rsid w:val="00276FE4"/>
    <w:rsid w:val="002777B8"/>
    <w:rsid w:val="00280814"/>
    <w:rsid w:val="002817D4"/>
    <w:rsid w:val="00281CA0"/>
    <w:rsid w:val="002822BF"/>
    <w:rsid w:val="002830BB"/>
    <w:rsid w:val="00283398"/>
    <w:rsid w:val="00283666"/>
    <w:rsid w:val="002841CF"/>
    <w:rsid w:val="00284444"/>
    <w:rsid w:val="0028480C"/>
    <w:rsid w:val="002848D1"/>
    <w:rsid w:val="00284F59"/>
    <w:rsid w:val="00284FE3"/>
    <w:rsid w:val="002852C1"/>
    <w:rsid w:val="00286899"/>
    <w:rsid w:val="00287781"/>
    <w:rsid w:val="002879AD"/>
    <w:rsid w:val="00287EE9"/>
    <w:rsid w:val="0029182D"/>
    <w:rsid w:val="00291BA3"/>
    <w:rsid w:val="00291BB5"/>
    <w:rsid w:val="00291F0F"/>
    <w:rsid w:val="002920A9"/>
    <w:rsid w:val="0029235F"/>
    <w:rsid w:val="002925A7"/>
    <w:rsid w:val="002926C6"/>
    <w:rsid w:val="00293731"/>
    <w:rsid w:val="00294D94"/>
    <w:rsid w:val="00295258"/>
    <w:rsid w:val="002952EF"/>
    <w:rsid w:val="00295CED"/>
    <w:rsid w:val="0029637A"/>
    <w:rsid w:val="00296C0B"/>
    <w:rsid w:val="002972A9"/>
    <w:rsid w:val="00297CA5"/>
    <w:rsid w:val="002A04A3"/>
    <w:rsid w:val="002A0C33"/>
    <w:rsid w:val="002A0CA6"/>
    <w:rsid w:val="002A1AEC"/>
    <w:rsid w:val="002A2793"/>
    <w:rsid w:val="002A35BD"/>
    <w:rsid w:val="002A381A"/>
    <w:rsid w:val="002A45B3"/>
    <w:rsid w:val="002A4E82"/>
    <w:rsid w:val="002A5006"/>
    <w:rsid w:val="002A557C"/>
    <w:rsid w:val="002A6654"/>
    <w:rsid w:val="002A7425"/>
    <w:rsid w:val="002A7ACB"/>
    <w:rsid w:val="002B086B"/>
    <w:rsid w:val="002B0DAB"/>
    <w:rsid w:val="002B0DED"/>
    <w:rsid w:val="002B1A51"/>
    <w:rsid w:val="002B1CC3"/>
    <w:rsid w:val="002B28E8"/>
    <w:rsid w:val="002B3DBB"/>
    <w:rsid w:val="002B4893"/>
    <w:rsid w:val="002B4B0F"/>
    <w:rsid w:val="002B4F4B"/>
    <w:rsid w:val="002B5ADC"/>
    <w:rsid w:val="002B5C07"/>
    <w:rsid w:val="002B6F3D"/>
    <w:rsid w:val="002B7604"/>
    <w:rsid w:val="002B7F3B"/>
    <w:rsid w:val="002C0BB8"/>
    <w:rsid w:val="002C0E13"/>
    <w:rsid w:val="002C12BD"/>
    <w:rsid w:val="002C161A"/>
    <w:rsid w:val="002C1949"/>
    <w:rsid w:val="002C2075"/>
    <w:rsid w:val="002C29CA"/>
    <w:rsid w:val="002C3362"/>
    <w:rsid w:val="002C3882"/>
    <w:rsid w:val="002C3F19"/>
    <w:rsid w:val="002C432D"/>
    <w:rsid w:val="002C4726"/>
    <w:rsid w:val="002C49BD"/>
    <w:rsid w:val="002C4BAF"/>
    <w:rsid w:val="002C4D89"/>
    <w:rsid w:val="002C5635"/>
    <w:rsid w:val="002C5766"/>
    <w:rsid w:val="002C59A6"/>
    <w:rsid w:val="002C620F"/>
    <w:rsid w:val="002C6792"/>
    <w:rsid w:val="002C6CF7"/>
    <w:rsid w:val="002C7340"/>
    <w:rsid w:val="002C740D"/>
    <w:rsid w:val="002D09BA"/>
    <w:rsid w:val="002D0A8B"/>
    <w:rsid w:val="002D12E3"/>
    <w:rsid w:val="002D2241"/>
    <w:rsid w:val="002D3080"/>
    <w:rsid w:val="002D3EE7"/>
    <w:rsid w:val="002D4911"/>
    <w:rsid w:val="002D544D"/>
    <w:rsid w:val="002D56CF"/>
    <w:rsid w:val="002D5A9F"/>
    <w:rsid w:val="002D5AD0"/>
    <w:rsid w:val="002D5FF8"/>
    <w:rsid w:val="002D6DB4"/>
    <w:rsid w:val="002D75B7"/>
    <w:rsid w:val="002D7B9A"/>
    <w:rsid w:val="002D7EF8"/>
    <w:rsid w:val="002E00A6"/>
    <w:rsid w:val="002E0416"/>
    <w:rsid w:val="002E0CE8"/>
    <w:rsid w:val="002E0F28"/>
    <w:rsid w:val="002E1B84"/>
    <w:rsid w:val="002E1C0E"/>
    <w:rsid w:val="002E2028"/>
    <w:rsid w:val="002E2C06"/>
    <w:rsid w:val="002E3E6C"/>
    <w:rsid w:val="002E4E1E"/>
    <w:rsid w:val="002E5CE3"/>
    <w:rsid w:val="002E7AF3"/>
    <w:rsid w:val="002E7E89"/>
    <w:rsid w:val="002F0689"/>
    <w:rsid w:val="002F0C75"/>
    <w:rsid w:val="002F0D9B"/>
    <w:rsid w:val="002F178A"/>
    <w:rsid w:val="002F1B0C"/>
    <w:rsid w:val="002F434B"/>
    <w:rsid w:val="002F5761"/>
    <w:rsid w:val="002F5790"/>
    <w:rsid w:val="002F68FE"/>
    <w:rsid w:val="002F6D5D"/>
    <w:rsid w:val="002F701E"/>
    <w:rsid w:val="002F733F"/>
    <w:rsid w:val="002F79EA"/>
    <w:rsid w:val="003005CB"/>
    <w:rsid w:val="00300920"/>
    <w:rsid w:val="00301FA1"/>
    <w:rsid w:val="00302263"/>
    <w:rsid w:val="0030255D"/>
    <w:rsid w:val="00303EEE"/>
    <w:rsid w:val="00305024"/>
    <w:rsid w:val="003058BD"/>
    <w:rsid w:val="00305A14"/>
    <w:rsid w:val="00305F58"/>
    <w:rsid w:val="00306968"/>
    <w:rsid w:val="00306AEE"/>
    <w:rsid w:val="00306E95"/>
    <w:rsid w:val="00310FB3"/>
    <w:rsid w:val="00311512"/>
    <w:rsid w:val="00312252"/>
    <w:rsid w:val="00312569"/>
    <w:rsid w:val="003130B6"/>
    <w:rsid w:val="00313569"/>
    <w:rsid w:val="00313E25"/>
    <w:rsid w:val="00313F98"/>
    <w:rsid w:val="00314145"/>
    <w:rsid w:val="00315093"/>
    <w:rsid w:val="003151C5"/>
    <w:rsid w:val="00315513"/>
    <w:rsid w:val="00315DD5"/>
    <w:rsid w:val="00316F4C"/>
    <w:rsid w:val="0031712F"/>
    <w:rsid w:val="00317AA3"/>
    <w:rsid w:val="00317E97"/>
    <w:rsid w:val="00320650"/>
    <w:rsid w:val="00320ABC"/>
    <w:rsid w:val="00321500"/>
    <w:rsid w:val="00321752"/>
    <w:rsid w:val="003228E8"/>
    <w:rsid w:val="00322BF9"/>
    <w:rsid w:val="003233B6"/>
    <w:rsid w:val="003233F2"/>
    <w:rsid w:val="00324B93"/>
    <w:rsid w:val="00324BDC"/>
    <w:rsid w:val="0032536D"/>
    <w:rsid w:val="0032653F"/>
    <w:rsid w:val="003269EA"/>
    <w:rsid w:val="00327CE8"/>
    <w:rsid w:val="00330242"/>
    <w:rsid w:val="0033118F"/>
    <w:rsid w:val="00331F35"/>
    <w:rsid w:val="00332582"/>
    <w:rsid w:val="00332AAC"/>
    <w:rsid w:val="00332F77"/>
    <w:rsid w:val="00333125"/>
    <w:rsid w:val="00335405"/>
    <w:rsid w:val="003361F9"/>
    <w:rsid w:val="00336AAC"/>
    <w:rsid w:val="00337142"/>
    <w:rsid w:val="00341851"/>
    <w:rsid w:val="0034245E"/>
    <w:rsid w:val="00342ADC"/>
    <w:rsid w:val="003431FE"/>
    <w:rsid w:val="00343713"/>
    <w:rsid w:val="00343896"/>
    <w:rsid w:val="003447BE"/>
    <w:rsid w:val="0034496E"/>
    <w:rsid w:val="003450A9"/>
    <w:rsid w:val="003454FD"/>
    <w:rsid w:val="00345D40"/>
    <w:rsid w:val="00346332"/>
    <w:rsid w:val="003465B2"/>
    <w:rsid w:val="00350047"/>
    <w:rsid w:val="00350240"/>
    <w:rsid w:val="00350E62"/>
    <w:rsid w:val="00352551"/>
    <w:rsid w:val="00353795"/>
    <w:rsid w:val="00353B4C"/>
    <w:rsid w:val="00354F66"/>
    <w:rsid w:val="00355CDB"/>
    <w:rsid w:val="00356955"/>
    <w:rsid w:val="00356AB3"/>
    <w:rsid w:val="00356DBE"/>
    <w:rsid w:val="003601D6"/>
    <w:rsid w:val="00361031"/>
    <w:rsid w:val="0036129B"/>
    <w:rsid w:val="0036197D"/>
    <w:rsid w:val="00361AD0"/>
    <w:rsid w:val="00361B02"/>
    <w:rsid w:val="003629FB"/>
    <w:rsid w:val="00363504"/>
    <w:rsid w:val="003636C4"/>
    <w:rsid w:val="00363A68"/>
    <w:rsid w:val="00363AB1"/>
    <w:rsid w:val="00363B55"/>
    <w:rsid w:val="00363B99"/>
    <w:rsid w:val="00363E8B"/>
    <w:rsid w:val="0036400F"/>
    <w:rsid w:val="0036441E"/>
    <w:rsid w:val="00364A27"/>
    <w:rsid w:val="00365D0F"/>
    <w:rsid w:val="00365F92"/>
    <w:rsid w:val="00366CF5"/>
    <w:rsid w:val="00366EEC"/>
    <w:rsid w:val="00367FC7"/>
    <w:rsid w:val="003703C0"/>
    <w:rsid w:val="0037084C"/>
    <w:rsid w:val="00370BCF"/>
    <w:rsid w:val="00370C11"/>
    <w:rsid w:val="003710D8"/>
    <w:rsid w:val="003712F1"/>
    <w:rsid w:val="003714D8"/>
    <w:rsid w:val="00371625"/>
    <w:rsid w:val="0037175E"/>
    <w:rsid w:val="003725BB"/>
    <w:rsid w:val="0037362B"/>
    <w:rsid w:val="00374692"/>
    <w:rsid w:val="0037546A"/>
    <w:rsid w:val="00375A70"/>
    <w:rsid w:val="00376056"/>
    <w:rsid w:val="003775F1"/>
    <w:rsid w:val="00377C53"/>
    <w:rsid w:val="00377CC0"/>
    <w:rsid w:val="00377E77"/>
    <w:rsid w:val="00380053"/>
    <w:rsid w:val="00381106"/>
    <w:rsid w:val="00381961"/>
    <w:rsid w:val="00382229"/>
    <w:rsid w:val="00382738"/>
    <w:rsid w:val="00383F4F"/>
    <w:rsid w:val="00384CA9"/>
    <w:rsid w:val="00384EB2"/>
    <w:rsid w:val="00385878"/>
    <w:rsid w:val="00385926"/>
    <w:rsid w:val="00385E8D"/>
    <w:rsid w:val="003862F5"/>
    <w:rsid w:val="00386A1E"/>
    <w:rsid w:val="00386FE1"/>
    <w:rsid w:val="0038708C"/>
    <w:rsid w:val="003902EE"/>
    <w:rsid w:val="00390DDA"/>
    <w:rsid w:val="00391974"/>
    <w:rsid w:val="00391A51"/>
    <w:rsid w:val="003920A3"/>
    <w:rsid w:val="00392304"/>
    <w:rsid w:val="0039267A"/>
    <w:rsid w:val="0039295B"/>
    <w:rsid w:val="00392FDA"/>
    <w:rsid w:val="00393937"/>
    <w:rsid w:val="00393BD5"/>
    <w:rsid w:val="003942C2"/>
    <w:rsid w:val="00394D04"/>
    <w:rsid w:val="00395001"/>
    <w:rsid w:val="0039559A"/>
    <w:rsid w:val="003955B2"/>
    <w:rsid w:val="00396807"/>
    <w:rsid w:val="00397377"/>
    <w:rsid w:val="00397831"/>
    <w:rsid w:val="003A0C37"/>
    <w:rsid w:val="003A24F4"/>
    <w:rsid w:val="003A4031"/>
    <w:rsid w:val="003A6FB4"/>
    <w:rsid w:val="003A7B0E"/>
    <w:rsid w:val="003B03B7"/>
    <w:rsid w:val="003B0611"/>
    <w:rsid w:val="003B0E5B"/>
    <w:rsid w:val="003B26A2"/>
    <w:rsid w:val="003B2E10"/>
    <w:rsid w:val="003B539F"/>
    <w:rsid w:val="003B5411"/>
    <w:rsid w:val="003B576C"/>
    <w:rsid w:val="003B608F"/>
    <w:rsid w:val="003B6183"/>
    <w:rsid w:val="003B7122"/>
    <w:rsid w:val="003B76D6"/>
    <w:rsid w:val="003B7E9F"/>
    <w:rsid w:val="003C029E"/>
    <w:rsid w:val="003C0A9A"/>
    <w:rsid w:val="003C2BD4"/>
    <w:rsid w:val="003C2E65"/>
    <w:rsid w:val="003C3EB8"/>
    <w:rsid w:val="003C4088"/>
    <w:rsid w:val="003C53A0"/>
    <w:rsid w:val="003C60D4"/>
    <w:rsid w:val="003C73CD"/>
    <w:rsid w:val="003C7A6F"/>
    <w:rsid w:val="003C7AB9"/>
    <w:rsid w:val="003D0788"/>
    <w:rsid w:val="003D17C7"/>
    <w:rsid w:val="003D5CD4"/>
    <w:rsid w:val="003D6F65"/>
    <w:rsid w:val="003D701E"/>
    <w:rsid w:val="003D7370"/>
    <w:rsid w:val="003E00CE"/>
    <w:rsid w:val="003E0F09"/>
    <w:rsid w:val="003E20B8"/>
    <w:rsid w:val="003E2E1F"/>
    <w:rsid w:val="003E3896"/>
    <w:rsid w:val="003E38E6"/>
    <w:rsid w:val="003E3988"/>
    <w:rsid w:val="003E4A88"/>
    <w:rsid w:val="003E5376"/>
    <w:rsid w:val="003E574F"/>
    <w:rsid w:val="003E5BAD"/>
    <w:rsid w:val="003E5D8E"/>
    <w:rsid w:val="003E683D"/>
    <w:rsid w:val="003E689B"/>
    <w:rsid w:val="003E6CD1"/>
    <w:rsid w:val="003E77FB"/>
    <w:rsid w:val="003E7F97"/>
    <w:rsid w:val="003F04E7"/>
    <w:rsid w:val="003F1906"/>
    <w:rsid w:val="003F3933"/>
    <w:rsid w:val="003F42AF"/>
    <w:rsid w:val="003F4A09"/>
    <w:rsid w:val="003F623C"/>
    <w:rsid w:val="003F663A"/>
    <w:rsid w:val="003F6925"/>
    <w:rsid w:val="003F7C7A"/>
    <w:rsid w:val="0040001F"/>
    <w:rsid w:val="0040080E"/>
    <w:rsid w:val="00400D1A"/>
    <w:rsid w:val="004019DC"/>
    <w:rsid w:val="00402520"/>
    <w:rsid w:val="0040349F"/>
    <w:rsid w:val="00404D3F"/>
    <w:rsid w:val="004057E0"/>
    <w:rsid w:val="0040633A"/>
    <w:rsid w:val="0040663A"/>
    <w:rsid w:val="00410516"/>
    <w:rsid w:val="004110AA"/>
    <w:rsid w:val="004114F1"/>
    <w:rsid w:val="004115E5"/>
    <w:rsid w:val="00411ADA"/>
    <w:rsid w:val="00412DAB"/>
    <w:rsid w:val="0041324E"/>
    <w:rsid w:val="004166D2"/>
    <w:rsid w:val="00416A0D"/>
    <w:rsid w:val="004176AF"/>
    <w:rsid w:val="00420EED"/>
    <w:rsid w:val="00421113"/>
    <w:rsid w:val="004212AB"/>
    <w:rsid w:val="004216B4"/>
    <w:rsid w:val="004225DE"/>
    <w:rsid w:val="00422621"/>
    <w:rsid w:val="00422F26"/>
    <w:rsid w:val="0042356A"/>
    <w:rsid w:val="00423920"/>
    <w:rsid w:val="004239B8"/>
    <w:rsid w:val="00423E11"/>
    <w:rsid w:val="004245A0"/>
    <w:rsid w:val="00424C66"/>
    <w:rsid w:val="00425C17"/>
    <w:rsid w:val="004269AA"/>
    <w:rsid w:val="00426C8F"/>
    <w:rsid w:val="00430261"/>
    <w:rsid w:val="00430E02"/>
    <w:rsid w:val="00430F89"/>
    <w:rsid w:val="00432AA6"/>
    <w:rsid w:val="00432CCB"/>
    <w:rsid w:val="00433508"/>
    <w:rsid w:val="00434F9B"/>
    <w:rsid w:val="00435178"/>
    <w:rsid w:val="00435B30"/>
    <w:rsid w:val="00435BEF"/>
    <w:rsid w:val="00435D66"/>
    <w:rsid w:val="00436DBA"/>
    <w:rsid w:val="00440719"/>
    <w:rsid w:val="00440B50"/>
    <w:rsid w:val="004417A7"/>
    <w:rsid w:val="00441F8A"/>
    <w:rsid w:val="004423F4"/>
    <w:rsid w:val="004425D6"/>
    <w:rsid w:val="004426EE"/>
    <w:rsid w:val="00442B05"/>
    <w:rsid w:val="004432DB"/>
    <w:rsid w:val="0044358D"/>
    <w:rsid w:val="0044361D"/>
    <w:rsid w:val="00443D08"/>
    <w:rsid w:val="00443D27"/>
    <w:rsid w:val="00444291"/>
    <w:rsid w:val="00444DCD"/>
    <w:rsid w:val="00445A1A"/>
    <w:rsid w:val="00445C0F"/>
    <w:rsid w:val="00447219"/>
    <w:rsid w:val="00447595"/>
    <w:rsid w:val="00447F76"/>
    <w:rsid w:val="0045015B"/>
    <w:rsid w:val="004504FF"/>
    <w:rsid w:val="00451CBB"/>
    <w:rsid w:val="00452185"/>
    <w:rsid w:val="0045235B"/>
    <w:rsid w:val="00453055"/>
    <w:rsid w:val="0045330C"/>
    <w:rsid w:val="00453A46"/>
    <w:rsid w:val="00453A60"/>
    <w:rsid w:val="00454C74"/>
    <w:rsid w:val="00454F28"/>
    <w:rsid w:val="004562B4"/>
    <w:rsid w:val="004566FB"/>
    <w:rsid w:val="00456C6B"/>
    <w:rsid w:val="00456F76"/>
    <w:rsid w:val="00457340"/>
    <w:rsid w:val="004579A4"/>
    <w:rsid w:val="00460F7B"/>
    <w:rsid w:val="00461D85"/>
    <w:rsid w:val="00462708"/>
    <w:rsid w:val="00462B90"/>
    <w:rsid w:val="00462D1B"/>
    <w:rsid w:val="00462DEC"/>
    <w:rsid w:val="00463938"/>
    <w:rsid w:val="0046457D"/>
    <w:rsid w:val="00464816"/>
    <w:rsid w:val="004655F4"/>
    <w:rsid w:val="00465D7E"/>
    <w:rsid w:val="0046728F"/>
    <w:rsid w:val="0047080E"/>
    <w:rsid w:val="0047123E"/>
    <w:rsid w:val="0047141D"/>
    <w:rsid w:val="00471B10"/>
    <w:rsid w:val="004731B9"/>
    <w:rsid w:val="004735D7"/>
    <w:rsid w:val="00473A32"/>
    <w:rsid w:val="00473A4F"/>
    <w:rsid w:val="0047481D"/>
    <w:rsid w:val="004763A4"/>
    <w:rsid w:val="00476587"/>
    <w:rsid w:val="0047702E"/>
    <w:rsid w:val="00477ADC"/>
    <w:rsid w:val="00480696"/>
    <w:rsid w:val="00480BDB"/>
    <w:rsid w:val="00480DD3"/>
    <w:rsid w:val="004810E5"/>
    <w:rsid w:val="00481525"/>
    <w:rsid w:val="00481B28"/>
    <w:rsid w:val="00481ECD"/>
    <w:rsid w:val="004821B5"/>
    <w:rsid w:val="00482E9C"/>
    <w:rsid w:val="004834C2"/>
    <w:rsid w:val="0048479E"/>
    <w:rsid w:val="004855BE"/>
    <w:rsid w:val="00487027"/>
    <w:rsid w:val="004870DF"/>
    <w:rsid w:val="00491340"/>
    <w:rsid w:val="004923F6"/>
    <w:rsid w:val="00493A67"/>
    <w:rsid w:val="00493E2A"/>
    <w:rsid w:val="0049404B"/>
    <w:rsid w:val="0049468F"/>
    <w:rsid w:val="00495926"/>
    <w:rsid w:val="00497456"/>
    <w:rsid w:val="00497668"/>
    <w:rsid w:val="004976F2"/>
    <w:rsid w:val="004A04BF"/>
    <w:rsid w:val="004A055F"/>
    <w:rsid w:val="004A116A"/>
    <w:rsid w:val="004A223B"/>
    <w:rsid w:val="004A2781"/>
    <w:rsid w:val="004A2AF9"/>
    <w:rsid w:val="004A2BA2"/>
    <w:rsid w:val="004A4643"/>
    <w:rsid w:val="004A471D"/>
    <w:rsid w:val="004A5055"/>
    <w:rsid w:val="004A51EB"/>
    <w:rsid w:val="004A5782"/>
    <w:rsid w:val="004A6FA5"/>
    <w:rsid w:val="004A740C"/>
    <w:rsid w:val="004A78A8"/>
    <w:rsid w:val="004A7944"/>
    <w:rsid w:val="004A7BC4"/>
    <w:rsid w:val="004B2AC3"/>
    <w:rsid w:val="004B385B"/>
    <w:rsid w:val="004B3D74"/>
    <w:rsid w:val="004B3F9C"/>
    <w:rsid w:val="004B417E"/>
    <w:rsid w:val="004B4FAB"/>
    <w:rsid w:val="004B5164"/>
    <w:rsid w:val="004B5875"/>
    <w:rsid w:val="004B5F9A"/>
    <w:rsid w:val="004B6EF6"/>
    <w:rsid w:val="004B72EE"/>
    <w:rsid w:val="004B7508"/>
    <w:rsid w:val="004B7BEE"/>
    <w:rsid w:val="004C04BD"/>
    <w:rsid w:val="004C04D4"/>
    <w:rsid w:val="004C083F"/>
    <w:rsid w:val="004C0FCB"/>
    <w:rsid w:val="004C185E"/>
    <w:rsid w:val="004C1CB2"/>
    <w:rsid w:val="004C26C7"/>
    <w:rsid w:val="004C4106"/>
    <w:rsid w:val="004C527F"/>
    <w:rsid w:val="004C556D"/>
    <w:rsid w:val="004C5A5D"/>
    <w:rsid w:val="004C691B"/>
    <w:rsid w:val="004C720C"/>
    <w:rsid w:val="004C74C8"/>
    <w:rsid w:val="004C76F8"/>
    <w:rsid w:val="004C7CDD"/>
    <w:rsid w:val="004D2A20"/>
    <w:rsid w:val="004D359D"/>
    <w:rsid w:val="004D48FC"/>
    <w:rsid w:val="004D49D3"/>
    <w:rsid w:val="004D589E"/>
    <w:rsid w:val="004D5942"/>
    <w:rsid w:val="004D5CC3"/>
    <w:rsid w:val="004D5EDF"/>
    <w:rsid w:val="004D61F2"/>
    <w:rsid w:val="004D65A9"/>
    <w:rsid w:val="004D6788"/>
    <w:rsid w:val="004D74EB"/>
    <w:rsid w:val="004D7571"/>
    <w:rsid w:val="004D77A8"/>
    <w:rsid w:val="004D7CB7"/>
    <w:rsid w:val="004D7CC8"/>
    <w:rsid w:val="004D7D93"/>
    <w:rsid w:val="004E1156"/>
    <w:rsid w:val="004E14D1"/>
    <w:rsid w:val="004E1C2F"/>
    <w:rsid w:val="004E20AB"/>
    <w:rsid w:val="004E4658"/>
    <w:rsid w:val="004E4DC9"/>
    <w:rsid w:val="004E50FC"/>
    <w:rsid w:val="004E5A88"/>
    <w:rsid w:val="004E5C42"/>
    <w:rsid w:val="004E6733"/>
    <w:rsid w:val="004E6ED1"/>
    <w:rsid w:val="004E7078"/>
    <w:rsid w:val="004E7208"/>
    <w:rsid w:val="004E75B0"/>
    <w:rsid w:val="004F003B"/>
    <w:rsid w:val="004F1D4E"/>
    <w:rsid w:val="004F263A"/>
    <w:rsid w:val="004F2C04"/>
    <w:rsid w:val="004F3072"/>
    <w:rsid w:val="004F31CA"/>
    <w:rsid w:val="004F3818"/>
    <w:rsid w:val="004F4B55"/>
    <w:rsid w:val="004F5DD1"/>
    <w:rsid w:val="004F5FFD"/>
    <w:rsid w:val="004F67D5"/>
    <w:rsid w:val="004F6B8D"/>
    <w:rsid w:val="004F6C4C"/>
    <w:rsid w:val="004F72AE"/>
    <w:rsid w:val="004F7A2D"/>
    <w:rsid w:val="004F7DA4"/>
    <w:rsid w:val="00500230"/>
    <w:rsid w:val="00500462"/>
    <w:rsid w:val="00500DCC"/>
    <w:rsid w:val="00500E9C"/>
    <w:rsid w:val="00501612"/>
    <w:rsid w:val="005019BB"/>
    <w:rsid w:val="005020E3"/>
    <w:rsid w:val="0050272B"/>
    <w:rsid w:val="00503589"/>
    <w:rsid w:val="00504879"/>
    <w:rsid w:val="0050495E"/>
    <w:rsid w:val="00505A12"/>
    <w:rsid w:val="00506891"/>
    <w:rsid w:val="0050689D"/>
    <w:rsid w:val="00510CDC"/>
    <w:rsid w:val="00511B7A"/>
    <w:rsid w:val="0051216F"/>
    <w:rsid w:val="00512A5C"/>
    <w:rsid w:val="00512AE6"/>
    <w:rsid w:val="00512E96"/>
    <w:rsid w:val="00513C35"/>
    <w:rsid w:val="00513F80"/>
    <w:rsid w:val="0051462E"/>
    <w:rsid w:val="00514F85"/>
    <w:rsid w:val="005157F4"/>
    <w:rsid w:val="00515DB8"/>
    <w:rsid w:val="00515E88"/>
    <w:rsid w:val="00516619"/>
    <w:rsid w:val="00517726"/>
    <w:rsid w:val="00517759"/>
    <w:rsid w:val="00517787"/>
    <w:rsid w:val="00517DD6"/>
    <w:rsid w:val="00517F98"/>
    <w:rsid w:val="00520345"/>
    <w:rsid w:val="0052203F"/>
    <w:rsid w:val="005223E8"/>
    <w:rsid w:val="005226A3"/>
    <w:rsid w:val="005233F5"/>
    <w:rsid w:val="00523C38"/>
    <w:rsid w:val="00523D7E"/>
    <w:rsid w:val="00523DBA"/>
    <w:rsid w:val="00523E93"/>
    <w:rsid w:val="005248D3"/>
    <w:rsid w:val="00525455"/>
    <w:rsid w:val="005258A1"/>
    <w:rsid w:val="00525905"/>
    <w:rsid w:val="00526869"/>
    <w:rsid w:val="00526D33"/>
    <w:rsid w:val="00527F67"/>
    <w:rsid w:val="00530BF8"/>
    <w:rsid w:val="0053151C"/>
    <w:rsid w:val="005322F0"/>
    <w:rsid w:val="00532A4A"/>
    <w:rsid w:val="0053340F"/>
    <w:rsid w:val="00533DCC"/>
    <w:rsid w:val="00535379"/>
    <w:rsid w:val="005356CC"/>
    <w:rsid w:val="00535718"/>
    <w:rsid w:val="00535937"/>
    <w:rsid w:val="00535DB7"/>
    <w:rsid w:val="00535E6C"/>
    <w:rsid w:val="00536C10"/>
    <w:rsid w:val="00536EDD"/>
    <w:rsid w:val="00540513"/>
    <w:rsid w:val="00540E6C"/>
    <w:rsid w:val="00541020"/>
    <w:rsid w:val="00541075"/>
    <w:rsid w:val="00542C46"/>
    <w:rsid w:val="00542C65"/>
    <w:rsid w:val="00542FE6"/>
    <w:rsid w:val="00543532"/>
    <w:rsid w:val="00543BF2"/>
    <w:rsid w:val="00545410"/>
    <w:rsid w:val="00545847"/>
    <w:rsid w:val="005469C7"/>
    <w:rsid w:val="00546C88"/>
    <w:rsid w:val="005472AC"/>
    <w:rsid w:val="005475E3"/>
    <w:rsid w:val="00547C95"/>
    <w:rsid w:val="0055028F"/>
    <w:rsid w:val="005514B2"/>
    <w:rsid w:val="005514D3"/>
    <w:rsid w:val="00551606"/>
    <w:rsid w:val="00551853"/>
    <w:rsid w:val="00552AF2"/>
    <w:rsid w:val="00552BA9"/>
    <w:rsid w:val="005545F4"/>
    <w:rsid w:val="005547AD"/>
    <w:rsid w:val="0055547C"/>
    <w:rsid w:val="00555F75"/>
    <w:rsid w:val="00555F7F"/>
    <w:rsid w:val="00556BD6"/>
    <w:rsid w:val="00557555"/>
    <w:rsid w:val="0055770B"/>
    <w:rsid w:val="00557CD5"/>
    <w:rsid w:val="00560CC5"/>
    <w:rsid w:val="005618D4"/>
    <w:rsid w:val="00561CD4"/>
    <w:rsid w:val="005620BE"/>
    <w:rsid w:val="00562412"/>
    <w:rsid w:val="00562AE8"/>
    <w:rsid w:val="00562D94"/>
    <w:rsid w:val="005644D0"/>
    <w:rsid w:val="00564706"/>
    <w:rsid w:val="00564BEB"/>
    <w:rsid w:val="00564D63"/>
    <w:rsid w:val="00565F4A"/>
    <w:rsid w:val="00566ECD"/>
    <w:rsid w:val="00566EF9"/>
    <w:rsid w:val="00566F84"/>
    <w:rsid w:val="0057114C"/>
    <w:rsid w:val="005712C0"/>
    <w:rsid w:val="00571A8D"/>
    <w:rsid w:val="00571DF4"/>
    <w:rsid w:val="00573B9D"/>
    <w:rsid w:val="00574902"/>
    <w:rsid w:val="00574DE9"/>
    <w:rsid w:val="005750E2"/>
    <w:rsid w:val="00575299"/>
    <w:rsid w:val="005752A3"/>
    <w:rsid w:val="00575B9C"/>
    <w:rsid w:val="00575DF1"/>
    <w:rsid w:val="005767D6"/>
    <w:rsid w:val="00576E85"/>
    <w:rsid w:val="00577024"/>
    <w:rsid w:val="00577F72"/>
    <w:rsid w:val="005801BA"/>
    <w:rsid w:val="00580914"/>
    <w:rsid w:val="00580DA6"/>
    <w:rsid w:val="005819D1"/>
    <w:rsid w:val="00582667"/>
    <w:rsid w:val="00582BE6"/>
    <w:rsid w:val="00582FB3"/>
    <w:rsid w:val="00583D67"/>
    <w:rsid w:val="00584309"/>
    <w:rsid w:val="005844B9"/>
    <w:rsid w:val="0058450B"/>
    <w:rsid w:val="005849A0"/>
    <w:rsid w:val="00584DE1"/>
    <w:rsid w:val="00585AF9"/>
    <w:rsid w:val="00585B1A"/>
    <w:rsid w:val="00585EFC"/>
    <w:rsid w:val="00585F49"/>
    <w:rsid w:val="0058613E"/>
    <w:rsid w:val="005870A5"/>
    <w:rsid w:val="00590885"/>
    <w:rsid w:val="00591409"/>
    <w:rsid w:val="00591AED"/>
    <w:rsid w:val="00591CEA"/>
    <w:rsid w:val="005933A3"/>
    <w:rsid w:val="005936F6"/>
    <w:rsid w:val="00593BDE"/>
    <w:rsid w:val="00593D8B"/>
    <w:rsid w:val="00593FC2"/>
    <w:rsid w:val="00594437"/>
    <w:rsid w:val="00594456"/>
    <w:rsid w:val="00594458"/>
    <w:rsid w:val="00594BE6"/>
    <w:rsid w:val="00594E4E"/>
    <w:rsid w:val="0059502E"/>
    <w:rsid w:val="00595383"/>
    <w:rsid w:val="00595A36"/>
    <w:rsid w:val="0059683E"/>
    <w:rsid w:val="00596879"/>
    <w:rsid w:val="00596BEA"/>
    <w:rsid w:val="00596EA1"/>
    <w:rsid w:val="00596EA2"/>
    <w:rsid w:val="00597372"/>
    <w:rsid w:val="005A0093"/>
    <w:rsid w:val="005A0A70"/>
    <w:rsid w:val="005A1029"/>
    <w:rsid w:val="005A15F9"/>
    <w:rsid w:val="005A2654"/>
    <w:rsid w:val="005A3BA7"/>
    <w:rsid w:val="005A4AC7"/>
    <w:rsid w:val="005A5DA1"/>
    <w:rsid w:val="005A6737"/>
    <w:rsid w:val="005A6B41"/>
    <w:rsid w:val="005A6F6F"/>
    <w:rsid w:val="005A7057"/>
    <w:rsid w:val="005A79A3"/>
    <w:rsid w:val="005B0549"/>
    <w:rsid w:val="005B0B90"/>
    <w:rsid w:val="005B116B"/>
    <w:rsid w:val="005B377C"/>
    <w:rsid w:val="005B4881"/>
    <w:rsid w:val="005B52E4"/>
    <w:rsid w:val="005B568B"/>
    <w:rsid w:val="005B60E8"/>
    <w:rsid w:val="005B7286"/>
    <w:rsid w:val="005B7B7E"/>
    <w:rsid w:val="005B7BE2"/>
    <w:rsid w:val="005C0932"/>
    <w:rsid w:val="005C0A7B"/>
    <w:rsid w:val="005C0BD8"/>
    <w:rsid w:val="005C1267"/>
    <w:rsid w:val="005C134D"/>
    <w:rsid w:val="005C1BFE"/>
    <w:rsid w:val="005C21AC"/>
    <w:rsid w:val="005C2790"/>
    <w:rsid w:val="005C2C5E"/>
    <w:rsid w:val="005C30F6"/>
    <w:rsid w:val="005C324A"/>
    <w:rsid w:val="005C351E"/>
    <w:rsid w:val="005C4255"/>
    <w:rsid w:val="005C431D"/>
    <w:rsid w:val="005C43F5"/>
    <w:rsid w:val="005C53EC"/>
    <w:rsid w:val="005C5631"/>
    <w:rsid w:val="005C6556"/>
    <w:rsid w:val="005C7A57"/>
    <w:rsid w:val="005D0237"/>
    <w:rsid w:val="005D1CCD"/>
    <w:rsid w:val="005D21B0"/>
    <w:rsid w:val="005D2C9F"/>
    <w:rsid w:val="005D329D"/>
    <w:rsid w:val="005D3897"/>
    <w:rsid w:val="005D3D50"/>
    <w:rsid w:val="005D40A4"/>
    <w:rsid w:val="005D4139"/>
    <w:rsid w:val="005D5FBE"/>
    <w:rsid w:val="005D6482"/>
    <w:rsid w:val="005E06C9"/>
    <w:rsid w:val="005E2121"/>
    <w:rsid w:val="005E2AD1"/>
    <w:rsid w:val="005E2AF4"/>
    <w:rsid w:val="005E5495"/>
    <w:rsid w:val="005E5BD9"/>
    <w:rsid w:val="005E5F7C"/>
    <w:rsid w:val="005E69A3"/>
    <w:rsid w:val="005E72D7"/>
    <w:rsid w:val="005E737D"/>
    <w:rsid w:val="005F016C"/>
    <w:rsid w:val="005F0297"/>
    <w:rsid w:val="005F19BC"/>
    <w:rsid w:val="005F1B54"/>
    <w:rsid w:val="005F1CBB"/>
    <w:rsid w:val="005F35C4"/>
    <w:rsid w:val="005F3A2D"/>
    <w:rsid w:val="005F4807"/>
    <w:rsid w:val="005F4D87"/>
    <w:rsid w:val="005F51D6"/>
    <w:rsid w:val="005F67E4"/>
    <w:rsid w:val="005F72F3"/>
    <w:rsid w:val="005F7366"/>
    <w:rsid w:val="005F7E09"/>
    <w:rsid w:val="00600158"/>
    <w:rsid w:val="006001FE"/>
    <w:rsid w:val="006003F4"/>
    <w:rsid w:val="00600870"/>
    <w:rsid w:val="0060098E"/>
    <w:rsid w:val="006020F8"/>
    <w:rsid w:val="00603661"/>
    <w:rsid w:val="006049BE"/>
    <w:rsid w:val="0060530B"/>
    <w:rsid w:val="00605871"/>
    <w:rsid w:val="00606419"/>
    <w:rsid w:val="00606A12"/>
    <w:rsid w:val="006076B3"/>
    <w:rsid w:val="00611376"/>
    <w:rsid w:val="006127EF"/>
    <w:rsid w:val="00612D39"/>
    <w:rsid w:val="00613A02"/>
    <w:rsid w:val="00613FA7"/>
    <w:rsid w:val="006142D2"/>
    <w:rsid w:val="00614D6E"/>
    <w:rsid w:val="00615638"/>
    <w:rsid w:val="00615D35"/>
    <w:rsid w:val="006163A6"/>
    <w:rsid w:val="006171B1"/>
    <w:rsid w:val="00617235"/>
    <w:rsid w:val="00617A20"/>
    <w:rsid w:val="0062097C"/>
    <w:rsid w:val="00620FB7"/>
    <w:rsid w:val="0062135C"/>
    <w:rsid w:val="0062164F"/>
    <w:rsid w:val="00622D41"/>
    <w:rsid w:val="0062366C"/>
    <w:rsid w:val="006244E8"/>
    <w:rsid w:val="00624897"/>
    <w:rsid w:val="00624DA2"/>
    <w:rsid w:val="00625403"/>
    <w:rsid w:val="00625531"/>
    <w:rsid w:val="0062575B"/>
    <w:rsid w:val="00625922"/>
    <w:rsid w:val="006270AB"/>
    <w:rsid w:val="00631B86"/>
    <w:rsid w:val="0063208A"/>
    <w:rsid w:val="00632FAA"/>
    <w:rsid w:val="006336A3"/>
    <w:rsid w:val="00633F5A"/>
    <w:rsid w:val="00634581"/>
    <w:rsid w:val="00635E3B"/>
    <w:rsid w:val="006360F5"/>
    <w:rsid w:val="006370B8"/>
    <w:rsid w:val="00640F71"/>
    <w:rsid w:val="00641A1A"/>
    <w:rsid w:val="00641B0A"/>
    <w:rsid w:val="006428EF"/>
    <w:rsid w:val="00644A7B"/>
    <w:rsid w:val="00644F97"/>
    <w:rsid w:val="006451D1"/>
    <w:rsid w:val="00645A8E"/>
    <w:rsid w:val="006460EF"/>
    <w:rsid w:val="0064681C"/>
    <w:rsid w:val="00646885"/>
    <w:rsid w:val="006508D4"/>
    <w:rsid w:val="00653396"/>
    <w:rsid w:val="00653822"/>
    <w:rsid w:val="00653A43"/>
    <w:rsid w:val="00653B56"/>
    <w:rsid w:val="00654469"/>
    <w:rsid w:val="00654641"/>
    <w:rsid w:val="0065467B"/>
    <w:rsid w:val="00654BAF"/>
    <w:rsid w:val="00655178"/>
    <w:rsid w:val="00655257"/>
    <w:rsid w:val="00655AD8"/>
    <w:rsid w:val="00656313"/>
    <w:rsid w:val="00656B9F"/>
    <w:rsid w:val="0065744B"/>
    <w:rsid w:val="006575D2"/>
    <w:rsid w:val="006576E8"/>
    <w:rsid w:val="0066008E"/>
    <w:rsid w:val="0066065D"/>
    <w:rsid w:val="00660C9B"/>
    <w:rsid w:val="006614C2"/>
    <w:rsid w:val="0066176E"/>
    <w:rsid w:val="006617AF"/>
    <w:rsid w:val="006639C4"/>
    <w:rsid w:val="00664ED5"/>
    <w:rsid w:val="00665C93"/>
    <w:rsid w:val="0066623A"/>
    <w:rsid w:val="00666F9F"/>
    <w:rsid w:val="00666FC4"/>
    <w:rsid w:val="0066743D"/>
    <w:rsid w:val="006706C1"/>
    <w:rsid w:val="0067189E"/>
    <w:rsid w:val="00672A42"/>
    <w:rsid w:val="00672ECF"/>
    <w:rsid w:val="00673419"/>
    <w:rsid w:val="00673F32"/>
    <w:rsid w:val="0067633D"/>
    <w:rsid w:val="00676B77"/>
    <w:rsid w:val="00677DCB"/>
    <w:rsid w:val="00680BEC"/>
    <w:rsid w:val="00681500"/>
    <w:rsid w:val="00681693"/>
    <w:rsid w:val="00681A5C"/>
    <w:rsid w:val="00681D42"/>
    <w:rsid w:val="00681ECE"/>
    <w:rsid w:val="006823A9"/>
    <w:rsid w:val="00682664"/>
    <w:rsid w:val="0068312B"/>
    <w:rsid w:val="00683D2B"/>
    <w:rsid w:val="006844D2"/>
    <w:rsid w:val="00684706"/>
    <w:rsid w:val="006862CC"/>
    <w:rsid w:val="0068706B"/>
    <w:rsid w:val="00687443"/>
    <w:rsid w:val="00687573"/>
    <w:rsid w:val="00690E55"/>
    <w:rsid w:val="00690EB2"/>
    <w:rsid w:val="00691836"/>
    <w:rsid w:val="00691AC0"/>
    <w:rsid w:val="00691B07"/>
    <w:rsid w:val="00692719"/>
    <w:rsid w:val="0069324B"/>
    <w:rsid w:val="006939B0"/>
    <w:rsid w:val="00693A1E"/>
    <w:rsid w:val="00693D71"/>
    <w:rsid w:val="0069444F"/>
    <w:rsid w:val="006953A6"/>
    <w:rsid w:val="0069548F"/>
    <w:rsid w:val="006958FD"/>
    <w:rsid w:val="00695C75"/>
    <w:rsid w:val="0069669E"/>
    <w:rsid w:val="00696C94"/>
    <w:rsid w:val="00696ECE"/>
    <w:rsid w:val="00697013"/>
    <w:rsid w:val="00697960"/>
    <w:rsid w:val="006A06CA"/>
    <w:rsid w:val="006A0BB0"/>
    <w:rsid w:val="006A0D50"/>
    <w:rsid w:val="006A17F0"/>
    <w:rsid w:val="006A2057"/>
    <w:rsid w:val="006A2754"/>
    <w:rsid w:val="006A29E5"/>
    <w:rsid w:val="006A2B56"/>
    <w:rsid w:val="006A4892"/>
    <w:rsid w:val="006A4E2A"/>
    <w:rsid w:val="006A5233"/>
    <w:rsid w:val="006A5920"/>
    <w:rsid w:val="006A61BC"/>
    <w:rsid w:val="006A65EB"/>
    <w:rsid w:val="006B02EF"/>
    <w:rsid w:val="006B0862"/>
    <w:rsid w:val="006B08B8"/>
    <w:rsid w:val="006B1019"/>
    <w:rsid w:val="006B2D0D"/>
    <w:rsid w:val="006B3782"/>
    <w:rsid w:val="006B3D69"/>
    <w:rsid w:val="006B4400"/>
    <w:rsid w:val="006B479A"/>
    <w:rsid w:val="006B549B"/>
    <w:rsid w:val="006B5EEE"/>
    <w:rsid w:val="006B615A"/>
    <w:rsid w:val="006B6CE0"/>
    <w:rsid w:val="006B7E55"/>
    <w:rsid w:val="006C123D"/>
    <w:rsid w:val="006C210F"/>
    <w:rsid w:val="006C2FA1"/>
    <w:rsid w:val="006C5438"/>
    <w:rsid w:val="006C55B5"/>
    <w:rsid w:val="006C58A6"/>
    <w:rsid w:val="006C61DA"/>
    <w:rsid w:val="006C64BD"/>
    <w:rsid w:val="006C6A1C"/>
    <w:rsid w:val="006D0DB7"/>
    <w:rsid w:val="006D1231"/>
    <w:rsid w:val="006D1E9F"/>
    <w:rsid w:val="006D21DE"/>
    <w:rsid w:val="006D477C"/>
    <w:rsid w:val="006D5D4C"/>
    <w:rsid w:val="006D610D"/>
    <w:rsid w:val="006D6A98"/>
    <w:rsid w:val="006D6ED9"/>
    <w:rsid w:val="006D7010"/>
    <w:rsid w:val="006E04C5"/>
    <w:rsid w:val="006E1CA9"/>
    <w:rsid w:val="006E2099"/>
    <w:rsid w:val="006E2B23"/>
    <w:rsid w:val="006E34C5"/>
    <w:rsid w:val="006E3541"/>
    <w:rsid w:val="006E419C"/>
    <w:rsid w:val="006E644F"/>
    <w:rsid w:val="006E6AD7"/>
    <w:rsid w:val="006F0760"/>
    <w:rsid w:val="006F10FC"/>
    <w:rsid w:val="006F16E1"/>
    <w:rsid w:val="006F1B2C"/>
    <w:rsid w:val="006F1E80"/>
    <w:rsid w:val="006F1F06"/>
    <w:rsid w:val="006F2284"/>
    <w:rsid w:val="006F2651"/>
    <w:rsid w:val="006F2CD0"/>
    <w:rsid w:val="006F3851"/>
    <w:rsid w:val="006F3B6B"/>
    <w:rsid w:val="006F4B47"/>
    <w:rsid w:val="006F5163"/>
    <w:rsid w:val="00700255"/>
    <w:rsid w:val="007006B3"/>
    <w:rsid w:val="007007B9"/>
    <w:rsid w:val="00700DAC"/>
    <w:rsid w:val="0070153F"/>
    <w:rsid w:val="007015F9"/>
    <w:rsid w:val="007025CA"/>
    <w:rsid w:val="00702818"/>
    <w:rsid w:val="00702C4C"/>
    <w:rsid w:val="00702EB5"/>
    <w:rsid w:val="00706316"/>
    <w:rsid w:val="00706E18"/>
    <w:rsid w:val="00710582"/>
    <w:rsid w:val="0071162A"/>
    <w:rsid w:val="0071314F"/>
    <w:rsid w:val="00713752"/>
    <w:rsid w:val="007139F4"/>
    <w:rsid w:val="00714467"/>
    <w:rsid w:val="007151FD"/>
    <w:rsid w:val="007152B1"/>
    <w:rsid w:val="00716CB8"/>
    <w:rsid w:val="00717079"/>
    <w:rsid w:val="00717ACD"/>
    <w:rsid w:val="007212CC"/>
    <w:rsid w:val="007214BA"/>
    <w:rsid w:val="007238F1"/>
    <w:rsid w:val="00723C6F"/>
    <w:rsid w:val="00723E9D"/>
    <w:rsid w:val="00724444"/>
    <w:rsid w:val="00725BDF"/>
    <w:rsid w:val="007269F6"/>
    <w:rsid w:val="00726A05"/>
    <w:rsid w:val="00726C97"/>
    <w:rsid w:val="00726E40"/>
    <w:rsid w:val="0072711B"/>
    <w:rsid w:val="007277D4"/>
    <w:rsid w:val="00727B42"/>
    <w:rsid w:val="00727BFD"/>
    <w:rsid w:val="00730F08"/>
    <w:rsid w:val="00731A9B"/>
    <w:rsid w:val="007325A1"/>
    <w:rsid w:val="0073272D"/>
    <w:rsid w:val="00734306"/>
    <w:rsid w:val="00734388"/>
    <w:rsid w:val="00734445"/>
    <w:rsid w:val="007347CE"/>
    <w:rsid w:val="007362E0"/>
    <w:rsid w:val="007363B4"/>
    <w:rsid w:val="00736531"/>
    <w:rsid w:val="00736BB4"/>
    <w:rsid w:val="0073724A"/>
    <w:rsid w:val="00740360"/>
    <w:rsid w:val="0074082A"/>
    <w:rsid w:val="00740C03"/>
    <w:rsid w:val="00740FE2"/>
    <w:rsid w:val="007417ED"/>
    <w:rsid w:val="0074191C"/>
    <w:rsid w:val="00741B39"/>
    <w:rsid w:val="00741C68"/>
    <w:rsid w:val="00741D18"/>
    <w:rsid w:val="00741D22"/>
    <w:rsid w:val="0074266A"/>
    <w:rsid w:val="00742A92"/>
    <w:rsid w:val="00742DF4"/>
    <w:rsid w:val="007430FF"/>
    <w:rsid w:val="0074326F"/>
    <w:rsid w:val="0074346B"/>
    <w:rsid w:val="00743EEA"/>
    <w:rsid w:val="00743F22"/>
    <w:rsid w:val="007447EC"/>
    <w:rsid w:val="0074522B"/>
    <w:rsid w:val="007455A9"/>
    <w:rsid w:val="00746A2D"/>
    <w:rsid w:val="00746C2A"/>
    <w:rsid w:val="00746D22"/>
    <w:rsid w:val="00746F44"/>
    <w:rsid w:val="007475B9"/>
    <w:rsid w:val="00747C5F"/>
    <w:rsid w:val="007525B7"/>
    <w:rsid w:val="00752A44"/>
    <w:rsid w:val="00753EFF"/>
    <w:rsid w:val="007555D1"/>
    <w:rsid w:val="00755AD5"/>
    <w:rsid w:val="00755F5D"/>
    <w:rsid w:val="00756BE7"/>
    <w:rsid w:val="00760EE3"/>
    <w:rsid w:val="00760F4E"/>
    <w:rsid w:val="00761281"/>
    <w:rsid w:val="00762122"/>
    <w:rsid w:val="00762CC6"/>
    <w:rsid w:val="007643DF"/>
    <w:rsid w:val="00764A74"/>
    <w:rsid w:val="007650CA"/>
    <w:rsid w:val="0076515F"/>
    <w:rsid w:val="00765FB8"/>
    <w:rsid w:val="007665F7"/>
    <w:rsid w:val="00770063"/>
    <w:rsid w:val="00770312"/>
    <w:rsid w:val="007706F0"/>
    <w:rsid w:val="007712A3"/>
    <w:rsid w:val="0077319F"/>
    <w:rsid w:val="007735B9"/>
    <w:rsid w:val="00775474"/>
    <w:rsid w:val="007757E1"/>
    <w:rsid w:val="00775947"/>
    <w:rsid w:val="0077736B"/>
    <w:rsid w:val="007773C3"/>
    <w:rsid w:val="0078023D"/>
    <w:rsid w:val="00780F31"/>
    <w:rsid w:val="00780F87"/>
    <w:rsid w:val="0078107E"/>
    <w:rsid w:val="00781264"/>
    <w:rsid w:val="00781862"/>
    <w:rsid w:val="0078198A"/>
    <w:rsid w:val="00782A42"/>
    <w:rsid w:val="00782B06"/>
    <w:rsid w:val="0078326A"/>
    <w:rsid w:val="00783DF1"/>
    <w:rsid w:val="00784669"/>
    <w:rsid w:val="00784A69"/>
    <w:rsid w:val="007853BF"/>
    <w:rsid w:val="0078584B"/>
    <w:rsid w:val="00785874"/>
    <w:rsid w:val="007860A2"/>
    <w:rsid w:val="007867BD"/>
    <w:rsid w:val="00786DFE"/>
    <w:rsid w:val="007870E4"/>
    <w:rsid w:val="007901E8"/>
    <w:rsid w:val="00790846"/>
    <w:rsid w:val="0079092C"/>
    <w:rsid w:val="007909C4"/>
    <w:rsid w:val="00790DDE"/>
    <w:rsid w:val="00790FB3"/>
    <w:rsid w:val="00791845"/>
    <w:rsid w:val="00791B8F"/>
    <w:rsid w:val="00793268"/>
    <w:rsid w:val="00793BBF"/>
    <w:rsid w:val="00795911"/>
    <w:rsid w:val="0079611C"/>
    <w:rsid w:val="007962C9"/>
    <w:rsid w:val="007968A1"/>
    <w:rsid w:val="0079768C"/>
    <w:rsid w:val="007A0B03"/>
    <w:rsid w:val="007A0E59"/>
    <w:rsid w:val="007A0EC5"/>
    <w:rsid w:val="007A2778"/>
    <w:rsid w:val="007A29B4"/>
    <w:rsid w:val="007A2FC7"/>
    <w:rsid w:val="007A4C73"/>
    <w:rsid w:val="007A54CF"/>
    <w:rsid w:val="007A555A"/>
    <w:rsid w:val="007A5EFB"/>
    <w:rsid w:val="007A6245"/>
    <w:rsid w:val="007A6450"/>
    <w:rsid w:val="007A70BA"/>
    <w:rsid w:val="007A78D1"/>
    <w:rsid w:val="007A7B6F"/>
    <w:rsid w:val="007A7E55"/>
    <w:rsid w:val="007B18D1"/>
    <w:rsid w:val="007B1EC8"/>
    <w:rsid w:val="007B2A0B"/>
    <w:rsid w:val="007B2E3A"/>
    <w:rsid w:val="007B3764"/>
    <w:rsid w:val="007B3A5B"/>
    <w:rsid w:val="007B4DC6"/>
    <w:rsid w:val="007B57B9"/>
    <w:rsid w:val="007B5D10"/>
    <w:rsid w:val="007B62CD"/>
    <w:rsid w:val="007B65A0"/>
    <w:rsid w:val="007B6B4D"/>
    <w:rsid w:val="007B6CD1"/>
    <w:rsid w:val="007B6F9D"/>
    <w:rsid w:val="007B7558"/>
    <w:rsid w:val="007B78B2"/>
    <w:rsid w:val="007B7D21"/>
    <w:rsid w:val="007C002A"/>
    <w:rsid w:val="007C0077"/>
    <w:rsid w:val="007C085C"/>
    <w:rsid w:val="007C0B00"/>
    <w:rsid w:val="007C162F"/>
    <w:rsid w:val="007C1702"/>
    <w:rsid w:val="007C1C76"/>
    <w:rsid w:val="007C207C"/>
    <w:rsid w:val="007C2F42"/>
    <w:rsid w:val="007C3187"/>
    <w:rsid w:val="007C322B"/>
    <w:rsid w:val="007C4B68"/>
    <w:rsid w:val="007C4FB5"/>
    <w:rsid w:val="007C523B"/>
    <w:rsid w:val="007C5D9D"/>
    <w:rsid w:val="007C60D8"/>
    <w:rsid w:val="007C68CA"/>
    <w:rsid w:val="007C6B39"/>
    <w:rsid w:val="007C7713"/>
    <w:rsid w:val="007C77A1"/>
    <w:rsid w:val="007C7C00"/>
    <w:rsid w:val="007C7DFD"/>
    <w:rsid w:val="007D0F0A"/>
    <w:rsid w:val="007D1567"/>
    <w:rsid w:val="007D18FD"/>
    <w:rsid w:val="007D2261"/>
    <w:rsid w:val="007D2609"/>
    <w:rsid w:val="007D266E"/>
    <w:rsid w:val="007D28FB"/>
    <w:rsid w:val="007D2B27"/>
    <w:rsid w:val="007D4004"/>
    <w:rsid w:val="007D4B4B"/>
    <w:rsid w:val="007D503C"/>
    <w:rsid w:val="007D50D0"/>
    <w:rsid w:val="007D57E4"/>
    <w:rsid w:val="007D5DFD"/>
    <w:rsid w:val="007D5F1E"/>
    <w:rsid w:val="007D753A"/>
    <w:rsid w:val="007D797C"/>
    <w:rsid w:val="007E042B"/>
    <w:rsid w:val="007E2018"/>
    <w:rsid w:val="007E2213"/>
    <w:rsid w:val="007E2661"/>
    <w:rsid w:val="007E315C"/>
    <w:rsid w:val="007E3256"/>
    <w:rsid w:val="007E3A6D"/>
    <w:rsid w:val="007E3D49"/>
    <w:rsid w:val="007E3DC2"/>
    <w:rsid w:val="007E5E3E"/>
    <w:rsid w:val="007E76E7"/>
    <w:rsid w:val="007F0249"/>
    <w:rsid w:val="007F0816"/>
    <w:rsid w:val="007F17D0"/>
    <w:rsid w:val="007F2DD0"/>
    <w:rsid w:val="007F3517"/>
    <w:rsid w:val="007F35FD"/>
    <w:rsid w:val="007F3AFC"/>
    <w:rsid w:val="007F3CB6"/>
    <w:rsid w:val="007F413B"/>
    <w:rsid w:val="007F4830"/>
    <w:rsid w:val="007F55AC"/>
    <w:rsid w:val="007F5B0E"/>
    <w:rsid w:val="007F6E0A"/>
    <w:rsid w:val="007F72AA"/>
    <w:rsid w:val="007F7CA3"/>
    <w:rsid w:val="00800155"/>
    <w:rsid w:val="00800209"/>
    <w:rsid w:val="00801D9F"/>
    <w:rsid w:val="0080216C"/>
    <w:rsid w:val="008026A7"/>
    <w:rsid w:val="00802BD8"/>
    <w:rsid w:val="008032CB"/>
    <w:rsid w:val="00803454"/>
    <w:rsid w:val="008038C6"/>
    <w:rsid w:val="00803CCF"/>
    <w:rsid w:val="0080422D"/>
    <w:rsid w:val="00804471"/>
    <w:rsid w:val="00804F2D"/>
    <w:rsid w:val="00804FEC"/>
    <w:rsid w:val="0080584F"/>
    <w:rsid w:val="00805A1A"/>
    <w:rsid w:val="00805DD6"/>
    <w:rsid w:val="00807A4E"/>
    <w:rsid w:val="00810392"/>
    <w:rsid w:val="00812C2C"/>
    <w:rsid w:val="00812E94"/>
    <w:rsid w:val="008134F2"/>
    <w:rsid w:val="00813EDB"/>
    <w:rsid w:val="00814199"/>
    <w:rsid w:val="008146F5"/>
    <w:rsid w:val="00814B88"/>
    <w:rsid w:val="008152B0"/>
    <w:rsid w:val="00815A6C"/>
    <w:rsid w:val="00815FFC"/>
    <w:rsid w:val="008163C1"/>
    <w:rsid w:val="00816B54"/>
    <w:rsid w:val="00816F8B"/>
    <w:rsid w:val="0081725D"/>
    <w:rsid w:val="00817602"/>
    <w:rsid w:val="00817D79"/>
    <w:rsid w:val="00820344"/>
    <w:rsid w:val="008203F3"/>
    <w:rsid w:val="008209A3"/>
    <w:rsid w:val="00821421"/>
    <w:rsid w:val="008219AB"/>
    <w:rsid w:val="008220BF"/>
    <w:rsid w:val="008220E1"/>
    <w:rsid w:val="0082269A"/>
    <w:rsid w:val="0082309E"/>
    <w:rsid w:val="008238EA"/>
    <w:rsid w:val="00823F47"/>
    <w:rsid w:val="00824366"/>
    <w:rsid w:val="00824820"/>
    <w:rsid w:val="00824971"/>
    <w:rsid w:val="00824FAC"/>
    <w:rsid w:val="00825434"/>
    <w:rsid w:val="008259DD"/>
    <w:rsid w:val="00825B66"/>
    <w:rsid w:val="008270BB"/>
    <w:rsid w:val="00827B25"/>
    <w:rsid w:val="00827D2A"/>
    <w:rsid w:val="00831213"/>
    <w:rsid w:val="00832F64"/>
    <w:rsid w:val="00833946"/>
    <w:rsid w:val="00833E0D"/>
    <w:rsid w:val="008343C1"/>
    <w:rsid w:val="0083449E"/>
    <w:rsid w:val="00834757"/>
    <w:rsid w:val="00834B62"/>
    <w:rsid w:val="008351D8"/>
    <w:rsid w:val="00835A7C"/>
    <w:rsid w:val="00835C3B"/>
    <w:rsid w:val="008361D5"/>
    <w:rsid w:val="0083643D"/>
    <w:rsid w:val="00836816"/>
    <w:rsid w:val="00836938"/>
    <w:rsid w:val="00840693"/>
    <w:rsid w:val="0084076D"/>
    <w:rsid w:val="00840AE1"/>
    <w:rsid w:val="00840B94"/>
    <w:rsid w:val="00841022"/>
    <w:rsid w:val="00841F1C"/>
    <w:rsid w:val="00841F46"/>
    <w:rsid w:val="00842099"/>
    <w:rsid w:val="00842726"/>
    <w:rsid w:val="00843CDD"/>
    <w:rsid w:val="0084592F"/>
    <w:rsid w:val="00846DA8"/>
    <w:rsid w:val="00847AC8"/>
    <w:rsid w:val="00850271"/>
    <w:rsid w:val="00851EEE"/>
    <w:rsid w:val="008526AC"/>
    <w:rsid w:val="00852819"/>
    <w:rsid w:val="00852F05"/>
    <w:rsid w:val="00852F3E"/>
    <w:rsid w:val="00854497"/>
    <w:rsid w:val="00855D2F"/>
    <w:rsid w:val="008578EC"/>
    <w:rsid w:val="00857C06"/>
    <w:rsid w:val="008601AE"/>
    <w:rsid w:val="00860D86"/>
    <w:rsid w:val="00861370"/>
    <w:rsid w:val="00861A5A"/>
    <w:rsid w:val="00861B67"/>
    <w:rsid w:val="00861F23"/>
    <w:rsid w:val="00862ADD"/>
    <w:rsid w:val="0086330E"/>
    <w:rsid w:val="00863A96"/>
    <w:rsid w:val="00864526"/>
    <w:rsid w:val="00865627"/>
    <w:rsid w:val="008668D4"/>
    <w:rsid w:val="0086750F"/>
    <w:rsid w:val="00867F94"/>
    <w:rsid w:val="008719E4"/>
    <w:rsid w:val="00873B0A"/>
    <w:rsid w:val="00873C0E"/>
    <w:rsid w:val="00873EA5"/>
    <w:rsid w:val="0087420F"/>
    <w:rsid w:val="00874E42"/>
    <w:rsid w:val="00875252"/>
    <w:rsid w:val="008753D2"/>
    <w:rsid w:val="00875463"/>
    <w:rsid w:val="008756FA"/>
    <w:rsid w:val="00876D42"/>
    <w:rsid w:val="0087772A"/>
    <w:rsid w:val="00880293"/>
    <w:rsid w:val="00880D14"/>
    <w:rsid w:val="00882091"/>
    <w:rsid w:val="008824ED"/>
    <w:rsid w:val="008828D6"/>
    <w:rsid w:val="00884427"/>
    <w:rsid w:val="00885751"/>
    <w:rsid w:val="00885C93"/>
    <w:rsid w:val="0088667E"/>
    <w:rsid w:val="008873F4"/>
    <w:rsid w:val="008877C1"/>
    <w:rsid w:val="00887F84"/>
    <w:rsid w:val="00890D95"/>
    <w:rsid w:val="0089143E"/>
    <w:rsid w:val="008926F5"/>
    <w:rsid w:val="00892EDE"/>
    <w:rsid w:val="00893BA1"/>
    <w:rsid w:val="00894728"/>
    <w:rsid w:val="00895161"/>
    <w:rsid w:val="008957B5"/>
    <w:rsid w:val="008959E3"/>
    <w:rsid w:val="008964B0"/>
    <w:rsid w:val="0089704F"/>
    <w:rsid w:val="00897CAD"/>
    <w:rsid w:val="00897F75"/>
    <w:rsid w:val="008A0AA6"/>
    <w:rsid w:val="008A4D03"/>
    <w:rsid w:val="008A4D80"/>
    <w:rsid w:val="008A4DA3"/>
    <w:rsid w:val="008A4DBB"/>
    <w:rsid w:val="008A4EC2"/>
    <w:rsid w:val="008A531A"/>
    <w:rsid w:val="008A5383"/>
    <w:rsid w:val="008A595E"/>
    <w:rsid w:val="008A6283"/>
    <w:rsid w:val="008A6292"/>
    <w:rsid w:val="008A6744"/>
    <w:rsid w:val="008A6B42"/>
    <w:rsid w:val="008A792E"/>
    <w:rsid w:val="008B0B40"/>
    <w:rsid w:val="008B0EDC"/>
    <w:rsid w:val="008B12D5"/>
    <w:rsid w:val="008B1982"/>
    <w:rsid w:val="008B2053"/>
    <w:rsid w:val="008B3036"/>
    <w:rsid w:val="008B3DD9"/>
    <w:rsid w:val="008B4879"/>
    <w:rsid w:val="008B5C53"/>
    <w:rsid w:val="008B5DE9"/>
    <w:rsid w:val="008B6D36"/>
    <w:rsid w:val="008B6F94"/>
    <w:rsid w:val="008B784B"/>
    <w:rsid w:val="008B7A93"/>
    <w:rsid w:val="008C1F49"/>
    <w:rsid w:val="008C2254"/>
    <w:rsid w:val="008C2E25"/>
    <w:rsid w:val="008C3D6D"/>
    <w:rsid w:val="008C4B69"/>
    <w:rsid w:val="008C5A7A"/>
    <w:rsid w:val="008C5F50"/>
    <w:rsid w:val="008C60E1"/>
    <w:rsid w:val="008C744E"/>
    <w:rsid w:val="008D0139"/>
    <w:rsid w:val="008D0769"/>
    <w:rsid w:val="008D0960"/>
    <w:rsid w:val="008D160E"/>
    <w:rsid w:val="008D1B90"/>
    <w:rsid w:val="008D1BC9"/>
    <w:rsid w:val="008D27BA"/>
    <w:rsid w:val="008D2CD3"/>
    <w:rsid w:val="008D304E"/>
    <w:rsid w:val="008D3B72"/>
    <w:rsid w:val="008D4338"/>
    <w:rsid w:val="008D46BE"/>
    <w:rsid w:val="008D519E"/>
    <w:rsid w:val="008D55CB"/>
    <w:rsid w:val="008D638B"/>
    <w:rsid w:val="008D6604"/>
    <w:rsid w:val="008D75E2"/>
    <w:rsid w:val="008D7C8B"/>
    <w:rsid w:val="008D7D75"/>
    <w:rsid w:val="008E0EE1"/>
    <w:rsid w:val="008E10EE"/>
    <w:rsid w:val="008E1380"/>
    <w:rsid w:val="008E19E8"/>
    <w:rsid w:val="008E20D7"/>
    <w:rsid w:val="008E263A"/>
    <w:rsid w:val="008E31A5"/>
    <w:rsid w:val="008E3351"/>
    <w:rsid w:val="008E53FE"/>
    <w:rsid w:val="008E56B8"/>
    <w:rsid w:val="008E5C90"/>
    <w:rsid w:val="008E5DE2"/>
    <w:rsid w:val="008F02EF"/>
    <w:rsid w:val="008F190B"/>
    <w:rsid w:val="008F390C"/>
    <w:rsid w:val="008F4370"/>
    <w:rsid w:val="008F4A66"/>
    <w:rsid w:val="008F5214"/>
    <w:rsid w:val="008F6EC9"/>
    <w:rsid w:val="008F7827"/>
    <w:rsid w:val="008F7AEC"/>
    <w:rsid w:val="008F7DED"/>
    <w:rsid w:val="0090000D"/>
    <w:rsid w:val="0090045D"/>
    <w:rsid w:val="00901984"/>
    <w:rsid w:val="00901BC3"/>
    <w:rsid w:val="00901E79"/>
    <w:rsid w:val="00902C5C"/>
    <w:rsid w:val="00903A7E"/>
    <w:rsid w:val="00904943"/>
    <w:rsid w:val="00905910"/>
    <w:rsid w:val="00906893"/>
    <w:rsid w:val="009077B0"/>
    <w:rsid w:val="00907C9F"/>
    <w:rsid w:val="00907F6D"/>
    <w:rsid w:val="009105F9"/>
    <w:rsid w:val="009107CB"/>
    <w:rsid w:val="009114A2"/>
    <w:rsid w:val="009116B1"/>
    <w:rsid w:val="00911D30"/>
    <w:rsid w:val="00911F32"/>
    <w:rsid w:val="00912423"/>
    <w:rsid w:val="0091349E"/>
    <w:rsid w:val="00913805"/>
    <w:rsid w:val="0091391F"/>
    <w:rsid w:val="00913D91"/>
    <w:rsid w:val="0091417A"/>
    <w:rsid w:val="0091422B"/>
    <w:rsid w:val="00914DBF"/>
    <w:rsid w:val="00914F47"/>
    <w:rsid w:val="00915AA0"/>
    <w:rsid w:val="00916B62"/>
    <w:rsid w:val="00916C5F"/>
    <w:rsid w:val="00916D10"/>
    <w:rsid w:val="009205A7"/>
    <w:rsid w:val="00921132"/>
    <w:rsid w:val="009226F6"/>
    <w:rsid w:val="009230DC"/>
    <w:rsid w:val="00923A52"/>
    <w:rsid w:val="00924921"/>
    <w:rsid w:val="0092627C"/>
    <w:rsid w:val="009262E6"/>
    <w:rsid w:val="00926662"/>
    <w:rsid w:val="00926A26"/>
    <w:rsid w:val="00926A49"/>
    <w:rsid w:val="00927519"/>
    <w:rsid w:val="00927997"/>
    <w:rsid w:val="00930C37"/>
    <w:rsid w:val="00931C19"/>
    <w:rsid w:val="00931DAF"/>
    <w:rsid w:val="009320F6"/>
    <w:rsid w:val="009321CB"/>
    <w:rsid w:val="009331A6"/>
    <w:rsid w:val="00933C23"/>
    <w:rsid w:val="00934481"/>
    <w:rsid w:val="00934779"/>
    <w:rsid w:val="00934FF4"/>
    <w:rsid w:val="009351EF"/>
    <w:rsid w:val="00935464"/>
    <w:rsid w:val="009358F5"/>
    <w:rsid w:val="009364A7"/>
    <w:rsid w:val="00936617"/>
    <w:rsid w:val="009374AE"/>
    <w:rsid w:val="00937E3B"/>
    <w:rsid w:val="009406E0"/>
    <w:rsid w:val="009415FF"/>
    <w:rsid w:val="00941E0C"/>
    <w:rsid w:val="009432FE"/>
    <w:rsid w:val="0094374B"/>
    <w:rsid w:val="0094384D"/>
    <w:rsid w:val="009439B7"/>
    <w:rsid w:val="009443BA"/>
    <w:rsid w:val="009443E0"/>
    <w:rsid w:val="00945097"/>
    <w:rsid w:val="009457DF"/>
    <w:rsid w:val="00946465"/>
    <w:rsid w:val="00946AA1"/>
    <w:rsid w:val="00947086"/>
    <w:rsid w:val="0095010F"/>
    <w:rsid w:val="00950511"/>
    <w:rsid w:val="009506D9"/>
    <w:rsid w:val="00950884"/>
    <w:rsid w:val="00950C20"/>
    <w:rsid w:val="00951D6A"/>
    <w:rsid w:val="00952C68"/>
    <w:rsid w:val="00952EF2"/>
    <w:rsid w:val="009538DD"/>
    <w:rsid w:val="00953983"/>
    <w:rsid w:val="009548B6"/>
    <w:rsid w:val="00954E90"/>
    <w:rsid w:val="00955E09"/>
    <w:rsid w:val="00957334"/>
    <w:rsid w:val="0096006A"/>
    <w:rsid w:val="0096051F"/>
    <w:rsid w:val="00960D5A"/>
    <w:rsid w:val="00960E59"/>
    <w:rsid w:val="0096175F"/>
    <w:rsid w:val="00962CAC"/>
    <w:rsid w:val="00963CF6"/>
    <w:rsid w:val="00963E22"/>
    <w:rsid w:val="009643AE"/>
    <w:rsid w:val="00964618"/>
    <w:rsid w:val="00964E11"/>
    <w:rsid w:val="00964FE0"/>
    <w:rsid w:val="00965597"/>
    <w:rsid w:val="009664D6"/>
    <w:rsid w:val="00967B13"/>
    <w:rsid w:val="009702DE"/>
    <w:rsid w:val="00970547"/>
    <w:rsid w:val="00970EBD"/>
    <w:rsid w:val="00970F35"/>
    <w:rsid w:val="0097114C"/>
    <w:rsid w:val="0097154E"/>
    <w:rsid w:val="00971C19"/>
    <w:rsid w:val="00971E2E"/>
    <w:rsid w:val="009723A2"/>
    <w:rsid w:val="009730F3"/>
    <w:rsid w:val="009743EA"/>
    <w:rsid w:val="0097513B"/>
    <w:rsid w:val="00975DA4"/>
    <w:rsid w:val="00976592"/>
    <w:rsid w:val="009776C7"/>
    <w:rsid w:val="0097777E"/>
    <w:rsid w:val="00977CD9"/>
    <w:rsid w:val="00980A2C"/>
    <w:rsid w:val="00980BDC"/>
    <w:rsid w:val="00980DD4"/>
    <w:rsid w:val="009810B8"/>
    <w:rsid w:val="00981636"/>
    <w:rsid w:val="00981EE3"/>
    <w:rsid w:val="00983795"/>
    <w:rsid w:val="0098659D"/>
    <w:rsid w:val="009866FE"/>
    <w:rsid w:val="009869D9"/>
    <w:rsid w:val="00986C69"/>
    <w:rsid w:val="0098754E"/>
    <w:rsid w:val="00987AB0"/>
    <w:rsid w:val="00987B9B"/>
    <w:rsid w:val="0099041F"/>
    <w:rsid w:val="009904D3"/>
    <w:rsid w:val="00991AA3"/>
    <w:rsid w:val="00991D06"/>
    <w:rsid w:val="0099344D"/>
    <w:rsid w:val="00993A6B"/>
    <w:rsid w:val="0099408C"/>
    <w:rsid w:val="0099482A"/>
    <w:rsid w:val="00994AD6"/>
    <w:rsid w:val="00994C75"/>
    <w:rsid w:val="00994ED5"/>
    <w:rsid w:val="00995BEE"/>
    <w:rsid w:val="0099629D"/>
    <w:rsid w:val="0099656C"/>
    <w:rsid w:val="009A01AA"/>
    <w:rsid w:val="009A0839"/>
    <w:rsid w:val="009A0AF1"/>
    <w:rsid w:val="009A11FA"/>
    <w:rsid w:val="009A1888"/>
    <w:rsid w:val="009A2185"/>
    <w:rsid w:val="009A2243"/>
    <w:rsid w:val="009A2A75"/>
    <w:rsid w:val="009A2AB3"/>
    <w:rsid w:val="009A2C2F"/>
    <w:rsid w:val="009A2DEF"/>
    <w:rsid w:val="009A3044"/>
    <w:rsid w:val="009A3888"/>
    <w:rsid w:val="009A3946"/>
    <w:rsid w:val="009A6DB8"/>
    <w:rsid w:val="009A79C5"/>
    <w:rsid w:val="009B0071"/>
    <w:rsid w:val="009B01A9"/>
    <w:rsid w:val="009B1220"/>
    <w:rsid w:val="009B1463"/>
    <w:rsid w:val="009B1D4E"/>
    <w:rsid w:val="009B255E"/>
    <w:rsid w:val="009B335B"/>
    <w:rsid w:val="009B35A9"/>
    <w:rsid w:val="009B4490"/>
    <w:rsid w:val="009B4CB5"/>
    <w:rsid w:val="009B4CB9"/>
    <w:rsid w:val="009B52FC"/>
    <w:rsid w:val="009B6A01"/>
    <w:rsid w:val="009B6D3B"/>
    <w:rsid w:val="009B6D70"/>
    <w:rsid w:val="009B6F8B"/>
    <w:rsid w:val="009C0BB4"/>
    <w:rsid w:val="009C1213"/>
    <w:rsid w:val="009C2709"/>
    <w:rsid w:val="009C28E9"/>
    <w:rsid w:val="009C2C81"/>
    <w:rsid w:val="009C4347"/>
    <w:rsid w:val="009C5CB0"/>
    <w:rsid w:val="009C7329"/>
    <w:rsid w:val="009C7AF0"/>
    <w:rsid w:val="009D1698"/>
    <w:rsid w:val="009D1B4C"/>
    <w:rsid w:val="009D1B71"/>
    <w:rsid w:val="009D1C0D"/>
    <w:rsid w:val="009D3263"/>
    <w:rsid w:val="009D3413"/>
    <w:rsid w:val="009D3C6B"/>
    <w:rsid w:val="009D4032"/>
    <w:rsid w:val="009D4455"/>
    <w:rsid w:val="009D54C7"/>
    <w:rsid w:val="009D5C5B"/>
    <w:rsid w:val="009D6087"/>
    <w:rsid w:val="009D7A3F"/>
    <w:rsid w:val="009E1355"/>
    <w:rsid w:val="009E1D26"/>
    <w:rsid w:val="009E21A1"/>
    <w:rsid w:val="009E2BEC"/>
    <w:rsid w:val="009E35E2"/>
    <w:rsid w:val="009E37D2"/>
    <w:rsid w:val="009E3D7D"/>
    <w:rsid w:val="009E40FC"/>
    <w:rsid w:val="009E421D"/>
    <w:rsid w:val="009E5224"/>
    <w:rsid w:val="009E7472"/>
    <w:rsid w:val="009E757B"/>
    <w:rsid w:val="009F02F8"/>
    <w:rsid w:val="009F1826"/>
    <w:rsid w:val="009F1FC3"/>
    <w:rsid w:val="009F40F9"/>
    <w:rsid w:val="009F47F1"/>
    <w:rsid w:val="009F4BC6"/>
    <w:rsid w:val="009F4F05"/>
    <w:rsid w:val="009F51C3"/>
    <w:rsid w:val="009F5A94"/>
    <w:rsid w:val="009F623A"/>
    <w:rsid w:val="009F72EC"/>
    <w:rsid w:val="009F735F"/>
    <w:rsid w:val="009F7414"/>
    <w:rsid w:val="00A023B7"/>
    <w:rsid w:val="00A0240A"/>
    <w:rsid w:val="00A0342C"/>
    <w:rsid w:val="00A03920"/>
    <w:rsid w:val="00A0395A"/>
    <w:rsid w:val="00A04A74"/>
    <w:rsid w:val="00A0663F"/>
    <w:rsid w:val="00A06692"/>
    <w:rsid w:val="00A06788"/>
    <w:rsid w:val="00A06A42"/>
    <w:rsid w:val="00A102BE"/>
    <w:rsid w:val="00A105ED"/>
    <w:rsid w:val="00A10A08"/>
    <w:rsid w:val="00A1217E"/>
    <w:rsid w:val="00A12219"/>
    <w:rsid w:val="00A1237E"/>
    <w:rsid w:val="00A12A5C"/>
    <w:rsid w:val="00A12C11"/>
    <w:rsid w:val="00A12D10"/>
    <w:rsid w:val="00A1365A"/>
    <w:rsid w:val="00A13AF6"/>
    <w:rsid w:val="00A14125"/>
    <w:rsid w:val="00A155CC"/>
    <w:rsid w:val="00A157A1"/>
    <w:rsid w:val="00A157E2"/>
    <w:rsid w:val="00A16B71"/>
    <w:rsid w:val="00A16D17"/>
    <w:rsid w:val="00A16E22"/>
    <w:rsid w:val="00A17A6A"/>
    <w:rsid w:val="00A20CF2"/>
    <w:rsid w:val="00A20EC6"/>
    <w:rsid w:val="00A20F94"/>
    <w:rsid w:val="00A2168E"/>
    <w:rsid w:val="00A2262A"/>
    <w:rsid w:val="00A226E9"/>
    <w:rsid w:val="00A22F7D"/>
    <w:rsid w:val="00A22FC4"/>
    <w:rsid w:val="00A23E34"/>
    <w:rsid w:val="00A245B3"/>
    <w:rsid w:val="00A24D77"/>
    <w:rsid w:val="00A25512"/>
    <w:rsid w:val="00A25DC8"/>
    <w:rsid w:val="00A25E07"/>
    <w:rsid w:val="00A26240"/>
    <w:rsid w:val="00A268CA"/>
    <w:rsid w:val="00A27724"/>
    <w:rsid w:val="00A30ABC"/>
    <w:rsid w:val="00A30B34"/>
    <w:rsid w:val="00A30BB0"/>
    <w:rsid w:val="00A313DE"/>
    <w:rsid w:val="00A317C7"/>
    <w:rsid w:val="00A3202B"/>
    <w:rsid w:val="00A32641"/>
    <w:rsid w:val="00A32AE0"/>
    <w:rsid w:val="00A3395C"/>
    <w:rsid w:val="00A34F5C"/>
    <w:rsid w:val="00A36240"/>
    <w:rsid w:val="00A362C4"/>
    <w:rsid w:val="00A365F8"/>
    <w:rsid w:val="00A368E4"/>
    <w:rsid w:val="00A40A4C"/>
    <w:rsid w:val="00A4113E"/>
    <w:rsid w:val="00A415EA"/>
    <w:rsid w:val="00A4248F"/>
    <w:rsid w:val="00A43944"/>
    <w:rsid w:val="00A43E80"/>
    <w:rsid w:val="00A44329"/>
    <w:rsid w:val="00A453AF"/>
    <w:rsid w:val="00A4567E"/>
    <w:rsid w:val="00A457EE"/>
    <w:rsid w:val="00A45C55"/>
    <w:rsid w:val="00A45D55"/>
    <w:rsid w:val="00A45D6F"/>
    <w:rsid w:val="00A45F0C"/>
    <w:rsid w:val="00A46049"/>
    <w:rsid w:val="00A464D5"/>
    <w:rsid w:val="00A47B4A"/>
    <w:rsid w:val="00A47D6D"/>
    <w:rsid w:val="00A51674"/>
    <w:rsid w:val="00A51CE8"/>
    <w:rsid w:val="00A51DC7"/>
    <w:rsid w:val="00A5300B"/>
    <w:rsid w:val="00A5330E"/>
    <w:rsid w:val="00A53C42"/>
    <w:rsid w:val="00A53DC9"/>
    <w:rsid w:val="00A55CD6"/>
    <w:rsid w:val="00A55EAD"/>
    <w:rsid w:val="00A57224"/>
    <w:rsid w:val="00A573F6"/>
    <w:rsid w:val="00A60319"/>
    <w:rsid w:val="00A60718"/>
    <w:rsid w:val="00A60A00"/>
    <w:rsid w:val="00A60CDE"/>
    <w:rsid w:val="00A60F9E"/>
    <w:rsid w:val="00A618A5"/>
    <w:rsid w:val="00A6434C"/>
    <w:rsid w:val="00A644E5"/>
    <w:rsid w:val="00A65159"/>
    <w:rsid w:val="00A6524C"/>
    <w:rsid w:val="00A65571"/>
    <w:rsid w:val="00A65898"/>
    <w:rsid w:val="00A65ED4"/>
    <w:rsid w:val="00A670F1"/>
    <w:rsid w:val="00A67977"/>
    <w:rsid w:val="00A67C0E"/>
    <w:rsid w:val="00A67E71"/>
    <w:rsid w:val="00A703ED"/>
    <w:rsid w:val="00A70BDA"/>
    <w:rsid w:val="00A70F62"/>
    <w:rsid w:val="00A72D02"/>
    <w:rsid w:val="00A733A4"/>
    <w:rsid w:val="00A7426A"/>
    <w:rsid w:val="00A74FC9"/>
    <w:rsid w:val="00A74FE4"/>
    <w:rsid w:val="00A75B62"/>
    <w:rsid w:val="00A75F88"/>
    <w:rsid w:val="00A76197"/>
    <w:rsid w:val="00A767F5"/>
    <w:rsid w:val="00A76C36"/>
    <w:rsid w:val="00A77FD8"/>
    <w:rsid w:val="00A800DD"/>
    <w:rsid w:val="00A8022D"/>
    <w:rsid w:val="00A808C1"/>
    <w:rsid w:val="00A80937"/>
    <w:rsid w:val="00A81194"/>
    <w:rsid w:val="00A811F8"/>
    <w:rsid w:val="00A81207"/>
    <w:rsid w:val="00A81C12"/>
    <w:rsid w:val="00A860B5"/>
    <w:rsid w:val="00A86868"/>
    <w:rsid w:val="00A86D22"/>
    <w:rsid w:val="00A86EDE"/>
    <w:rsid w:val="00A8720A"/>
    <w:rsid w:val="00A87659"/>
    <w:rsid w:val="00A87905"/>
    <w:rsid w:val="00A879FA"/>
    <w:rsid w:val="00A87DE4"/>
    <w:rsid w:val="00A90CD4"/>
    <w:rsid w:val="00A91592"/>
    <w:rsid w:val="00A9217E"/>
    <w:rsid w:val="00A92C95"/>
    <w:rsid w:val="00A92D56"/>
    <w:rsid w:val="00A932D0"/>
    <w:rsid w:val="00A93643"/>
    <w:rsid w:val="00A940B3"/>
    <w:rsid w:val="00A94161"/>
    <w:rsid w:val="00A943B2"/>
    <w:rsid w:val="00A957F8"/>
    <w:rsid w:val="00A960EA"/>
    <w:rsid w:val="00A978BC"/>
    <w:rsid w:val="00A97FD3"/>
    <w:rsid w:val="00AA0BAB"/>
    <w:rsid w:val="00AA1171"/>
    <w:rsid w:val="00AA124E"/>
    <w:rsid w:val="00AA1CAC"/>
    <w:rsid w:val="00AA2117"/>
    <w:rsid w:val="00AA279E"/>
    <w:rsid w:val="00AA3235"/>
    <w:rsid w:val="00AA440D"/>
    <w:rsid w:val="00AA5E5B"/>
    <w:rsid w:val="00AA6EB3"/>
    <w:rsid w:val="00AA719C"/>
    <w:rsid w:val="00AA7A5F"/>
    <w:rsid w:val="00AA7DF0"/>
    <w:rsid w:val="00AB051B"/>
    <w:rsid w:val="00AB055E"/>
    <w:rsid w:val="00AB1ADC"/>
    <w:rsid w:val="00AB22AE"/>
    <w:rsid w:val="00AB2638"/>
    <w:rsid w:val="00AB3F32"/>
    <w:rsid w:val="00AB40DD"/>
    <w:rsid w:val="00AB413C"/>
    <w:rsid w:val="00AB51B0"/>
    <w:rsid w:val="00AB52D7"/>
    <w:rsid w:val="00AB5D0C"/>
    <w:rsid w:val="00AB5D6C"/>
    <w:rsid w:val="00AB61F7"/>
    <w:rsid w:val="00AB66B0"/>
    <w:rsid w:val="00AB69F3"/>
    <w:rsid w:val="00AB6B96"/>
    <w:rsid w:val="00AB6F07"/>
    <w:rsid w:val="00AB7798"/>
    <w:rsid w:val="00AB7B65"/>
    <w:rsid w:val="00AB7CBC"/>
    <w:rsid w:val="00AB7CF7"/>
    <w:rsid w:val="00AC000D"/>
    <w:rsid w:val="00AC092C"/>
    <w:rsid w:val="00AC105F"/>
    <w:rsid w:val="00AC1287"/>
    <w:rsid w:val="00AC416F"/>
    <w:rsid w:val="00AC4482"/>
    <w:rsid w:val="00AC544D"/>
    <w:rsid w:val="00AC5645"/>
    <w:rsid w:val="00AC706A"/>
    <w:rsid w:val="00AC7E2C"/>
    <w:rsid w:val="00AD003F"/>
    <w:rsid w:val="00AD0317"/>
    <w:rsid w:val="00AD06FC"/>
    <w:rsid w:val="00AD093F"/>
    <w:rsid w:val="00AD0D5E"/>
    <w:rsid w:val="00AD1C4A"/>
    <w:rsid w:val="00AD2F1C"/>
    <w:rsid w:val="00AD3169"/>
    <w:rsid w:val="00AD3C42"/>
    <w:rsid w:val="00AD3D8A"/>
    <w:rsid w:val="00AD4E78"/>
    <w:rsid w:val="00AD5097"/>
    <w:rsid w:val="00AD5BD3"/>
    <w:rsid w:val="00AD6466"/>
    <w:rsid w:val="00AD683D"/>
    <w:rsid w:val="00AD6A84"/>
    <w:rsid w:val="00AD6E8E"/>
    <w:rsid w:val="00AE225B"/>
    <w:rsid w:val="00AE4018"/>
    <w:rsid w:val="00AE49B4"/>
    <w:rsid w:val="00AE4A77"/>
    <w:rsid w:val="00AE5269"/>
    <w:rsid w:val="00AE559A"/>
    <w:rsid w:val="00AE5D3E"/>
    <w:rsid w:val="00AE6A0C"/>
    <w:rsid w:val="00AE6AA1"/>
    <w:rsid w:val="00AE6E4A"/>
    <w:rsid w:val="00AE7358"/>
    <w:rsid w:val="00AE7448"/>
    <w:rsid w:val="00AF11E7"/>
    <w:rsid w:val="00AF1245"/>
    <w:rsid w:val="00AF1342"/>
    <w:rsid w:val="00AF17F1"/>
    <w:rsid w:val="00AF23ED"/>
    <w:rsid w:val="00AF314F"/>
    <w:rsid w:val="00AF3172"/>
    <w:rsid w:val="00AF36C6"/>
    <w:rsid w:val="00AF36DB"/>
    <w:rsid w:val="00AF3A20"/>
    <w:rsid w:val="00AF3B60"/>
    <w:rsid w:val="00AF463B"/>
    <w:rsid w:val="00AF50F5"/>
    <w:rsid w:val="00AF5152"/>
    <w:rsid w:val="00AF53DF"/>
    <w:rsid w:val="00AF595D"/>
    <w:rsid w:val="00AF5A11"/>
    <w:rsid w:val="00AF5C50"/>
    <w:rsid w:val="00AF6E79"/>
    <w:rsid w:val="00AF71DB"/>
    <w:rsid w:val="00AF7457"/>
    <w:rsid w:val="00AF77AD"/>
    <w:rsid w:val="00B00649"/>
    <w:rsid w:val="00B00A64"/>
    <w:rsid w:val="00B01C33"/>
    <w:rsid w:val="00B01E8F"/>
    <w:rsid w:val="00B028A6"/>
    <w:rsid w:val="00B02EA2"/>
    <w:rsid w:val="00B03940"/>
    <w:rsid w:val="00B044C6"/>
    <w:rsid w:val="00B04766"/>
    <w:rsid w:val="00B049E0"/>
    <w:rsid w:val="00B04BE9"/>
    <w:rsid w:val="00B05EDC"/>
    <w:rsid w:val="00B05FB4"/>
    <w:rsid w:val="00B06C36"/>
    <w:rsid w:val="00B07146"/>
    <w:rsid w:val="00B07317"/>
    <w:rsid w:val="00B07423"/>
    <w:rsid w:val="00B07590"/>
    <w:rsid w:val="00B07AF0"/>
    <w:rsid w:val="00B07E1B"/>
    <w:rsid w:val="00B105EB"/>
    <w:rsid w:val="00B10915"/>
    <w:rsid w:val="00B11640"/>
    <w:rsid w:val="00B11C3F"/>
    <w:rsid w:val="00B11EFF"/>
    <w:rsid w:val="00B13AE4"/>
    <w:rsid w:val="00B13DF9"/>
    <w:rsid w:val="00B1407D"/>
    <w:rsid w:val="00B14D8C"/>
    <w:rsid w:val="00B152F1"/>
    <w:rsid w:val="00B15F83"/>
    <w:rsid w:val="00B200EC"/>
    <w:rsid w:val="00B20D02"/>
    <w:rsid w:val="00B210A4"/>
    <w:rsid w:val="00B21A36"/>
    <w:rsid w:val="00B21D10"/>
    <w:rsid w:val="00B21F71"/>
    <w:rsid w:val="00B22644"/>
    <w:rsid w:val="00B236C6"/>
    <w:rsid w:val="00B23A05"/>
    <w:rsid w:val="00B23FCE"/>
    <w:rsid w:val="00B249B3"/>
    <w:rsid w:val="00B2618E"/>
    <w:rsid w:val="00B26927"/>
    <w:rsid w:val="00B26A17"/>
    <w:rsid w:val="00B26A7F"/>
    <w:rsid w:val="00B27DA1"/>
    <w:rsid w:val="00B306D3"/>
    <w:rsid w:val="00B31994"/>
    <w:rsid w:val="00B31F65"/>
    <w:rsid w:val="00B33B8F"/>
    <w:rsid w:val="00B34719"/>
    <w:rsid w:val="00B34851"/>
    <w:rsid w:val="00B350AC"/>
    <w:rsid w:val="00B368F7"/>
    <w:rsid w:val="00B36BC3"/>
    <w:rsid w:val="00B3779D"/>
    <w:rsid w:val="00B377CA"/>
    <w:rsid w:val="00B378A8"/>
    <w:rsid w:val="00B37F09"/>
    <w:rsid w:val="00B40973"/>
    <w:rsid w:val="00B409DB"/>
    <w:rsid w:val="00B412A5"/>
    <w:rsid w:val="00B41DA5"/>
    <w:rsid w:val="00B420FC"/>
    <w:rsid w:val="00B421A4"/>
    <w:rsid w:val="00B4268A"/>
    <w:rsid w:val="00B4292A"/>
    <w:rsid w:val="00B42C75"/>
    <w:rsid w:val="00B42C99"/>
    <w:rsid w:val="00B430EA"/>
    <w:rsid w:val="00B43947"/>
    <w:rsid w:val="00B4464F"/>
    <w:rsid w:val="00B44682"/>
    <w:rsid w:val="00B446D9"/>
    <w:rsid w:val="00B45AA4"/>
    <w:rsid w:val="00B45FFE"/>
    <w:rsid w:val="00B460C2"/>
    <w:rsid w:val="00B461E0"/>
    <w:rsid w:val="00B50230"/>
    <w:rsid w:val="00B503FF"/>
    <w:rsid w:val="00B51274"/>
    <w:rsid w:val="00B51A6F"/>
    <w:rsid w:val="00B5236A"/>
    <w:rsid w:val="00B52462"/>
    <w:rsid w:val="00B52A09"/>
    <w:rsid w:val="00B530E0"/>
    <w:rsid w:val="00B5344D"/>
    <w:rsid w:val="00B5388B"/>
    <w:rsid w:val="00B53C5C"/>
    <w:rsid w:val="00B53F51"/>
    <w:rsid w:val="00B54845"/>
    <w:rsid w:val="00B552A8"/>
    <w:rsid w:val="00B560F9"/>
    <w:rsid w:val="00B56385"/>
    <w:rsid w:val="00B56600"/>
    <w:rsid w:val="00B56DD5"/>
    <w:rsid w:val="00B570A3"/>
    <w:rsid w:val="00B57A6E"/>
    <w:rsid w:val="00B57CBA"/>
    <w:rsid w:val="00B601C2"/>
    <w:rsid w:val="00B603B6"/>
    <w:rsid w:val="00B608F6"/>
    <w:rsid w:val="00B60BA5"/>
    <w:rsid w:val="00B60F97"/>
    <w:rsid w:val="00B615DB"/>
    <w:rsid w:val="00B616B9"/>
    <w:rsid w:val="00B61CCB"/>
    <w:rsid w:val="00B61F8C"/>
    <w:rsid w:val="00B61FFA"/>
    <w:rsid w:val="00B63091"/>
    <w:rsid w:val="00B63D65"/>
    <w:rsid w:val="00B64D3B"/>
    <w:rsid w:val="00B65146"/>
    <w:rsid w:val="00B6612C"/>
    <w:rsid w:val="00B66AA7"/>
    <w:rsid w:val="00B66CB4"/>
    <w:rsid w:val="00B67464"/>
    <w:rsid w:val="00B679AC"/>
    <w:rsid w:val="00B70C8E"/>
    <w:rsid w:val="00B71088"/>
    <w:rsid w:val="00B718BF"/>
    <w:rsid w:val="00B71B99"/>
    <w:rsid w:val="00B72B83"/>
    <w:rsid w:val="00B730F3"/>
    <w:rsid w:val="00B732BB"/>
    <w:rsid w:val="00B7471B"/>
    <w:rsid w:val="00B75788"/>
    <w:rsid w:val="00B75CCE"/>
    <w:rsid w:val="00B765C0"/>
    <w:rsid w:val="00B776B8"/>
    <w:rsid w:val="00B77901"/>
    <w:rsid w:val="00B80096"/>
    <w:rsid w:val="00B800CD"/>
    <w:rsid w:val="00B803AD"/>
    <w:rsid w:val="00B80BBD"/>
    <w:rsid w:val="00B81993"/>
    <w:rsid w:val="00B8208A"/>
    <w:rsid w:val="00B8308A"/>
    <w:rsid w:val="00B8393D"/>
    <w:rsid w:val="00B83DB1"/>
    <w:rsid w:val="00B84941"/>
    <w:rsid w:val="00B84DB5"/>
    <w:rsid w:val="00B858F9"/>
    <w:rsid w:val="00B85AC1"/>
    <w:rsid w:val="00B85F28"/>
    <w:rsid w:val="00B86783"/>
    <w:rsid w:val="00B87641"/>
    <w:rsid w:val="00B87826"/>
    <w:rsid w:val="00B87E41"/>
    <w:rsid w:val="00B90889"/>
    <w:rsid w:val="00B90E18"/>
    <w:rsid w:val="00B91034"/>
    <w:rsid w:val="00B91EC6"/>
    <w:rsid w:val="00B92582"/>
    <w:rsid w:val="00B9269E"/>
    <w:rsid w:val="00B92C67"/>
    <w:rsid w:val="00B931CF"/>
    <w:rsid w:val="00B9400F"/>
    <w:rsid w:val="00B946CE"/>
    <w:rsid w:val="00B96F16"/>
    <w:rsid w:val="00BA042E"/>
    <w:rsid w:val="00BA084F"/>
    <w:rsid w:val="00BA0B8B"/>
    <w:rsid w:val="00BA0E76"/>
    <w:rsid w:val="00BA10D6"/>
    <w:rsid w:val="00BA157A"/>
    <w:rsid w:val="00BA16FC"/>
    <w:rsid w:val="00BA1B6B"/>
    <w:rsid w:val="00BA1B8B"/>
    <w:rsid w:val="00BA35EC"/>
    <w:rsid w:val="00BA36AD"/>
    <w:rsid w:val="00BA3F6D"/>
    <w:rsid w:val="00BA409F"/>
    <w:rsid w:val="00BA4354"/>
    <w:rsid w:val="00BA5327"/>
    <w:rsid w:val="00BA5744"/>
    <w:rsid w:val="00BA626B"/>
    <w:rsid w:val="00BA64B3"/>
    <w:rsid w:val="00BA684D"/>
    <w:rsid w:val="00BA71B5"/>
    <w:rsid w:val="00BA71BB"/>
    <w:rsid w:val="00BA71CA"/>
    <w:rsid w:val="00BA7267"/>
    <w:rsid w:val="00BB024F"/>
    <w:rsid w:val="00BB0916"/>
    <w:rsid w:val="00BB1E02"/>
    <w:rsid w:val="00BB2F2C"/>
    <w:rsid w:val="00BB3E8D"/>
    <w:rsid w:val="00BB4519"/>
    <w:rsid w:val="00BB47A9"/>
    <w:rsid w:val="00BB48A9"/>
    <w:rsid w:val="00BB4D93"/>
    <w:rsid w:val="00BB5475"/>
    <w:rsid w:val="00BB54AA"/>
    <w:rsid w:val="00BB62EA"/>
    <w:rsid w:val="00BB6C4C"/>
    <w:rsid w:val="00BB6D1B"/>
    <w:rsid w:val="00BB7044"/>
    <w:rsid w:val="00BC027F"/>
    <w:rsid w:val="00BC0710"/>
    <w:rsid w:val="00BC1210"/>
    <w:rsid w:val="00BC1601"/>
    <w:rsid w:val="00BC18E6"/>
    <w:rsid w:val="00BC1FA2"/>
    <w:rsid w:val="00BC2123"/>
    <w:rsid w:val="00BC237D"/>
    <w:rsid w:val="00BC29E3"/>
    <w:rsid w:val="00BC393E"/>
    <w:rsid w:val="00BC3A91"/>
    <w:rsid w:val="00BC49FD"/>
    <w:rsid w:val="00BC5710"/>
    <w:rsid w:val="00BC5C3B"/>
    <w:rsid w:val="00BC6044"/>
    <w:rsid w:val="00BC60E2"/>
    <w:rsid w:val="00BC6808"/>
    <w:rsid w:val="00BC6A99"/>
    <w:rsid w:val="00BC724B"/>
    <w:rsid w:val="00BC7270"/>
    <w:rsid w:val="00BC7AAB"/>
    <w:rsid w:val="00BD01A4"/>
    <w:rsid w:val="00BD1178"/>
    <w:rsid w:val="00BD12CB"/>
    <w:rsid w:val="00BD2438"/>
    <w:rsid w:val="00BD2914"/>
    <w:rsid w:val="00BD2D82"/>
    <w:rsid w:val="00BD3040"/>
    <w:rsid w:val="00BD355D"/>
    <w:rsid w:val="00BD42D2"/>
    <w:rsid w:val="00BD54D0"/>
    <w:rsid w:val="00BD568A"/>
    <w:rsid w:val="00BD57DF"/>
    <w:rsid w:val="00BD5DF3"/>
    <w:rsid w:val="00BD6861"/>
    <w:rsid w:val="00BD6ABD"/>
    <w:rsid w:val="00BD764B"/>
    <w:rsid w:val="00BD7E45"/>
    <w:rsid w:val="00BD7EAD"/>
    <w:rsid w:val="00BE12A3"/>
    <w:rsid w:val="00BE1E2A"/>
    <w:rsid w:val="00BE22E9"/>
    <w:rsid w:val="00BE2A7B"/>
    <w:rsid w:val="00BE2BC5"/>
    <w:rsid w:val="00BE381E"/>
    <w:rsid w:val="00BE3B36"/>
    <w:rsid w:val="00BE536B"/>
    <w:rsid w:val="00BE622F"/>
    <w:rsid w:val="00BE6D7E"/>
    <w:rsid w:val="00BE70FE"/>
    <w:rsid w:val="00BE7293"/>
    <w:rsid w:val="00BE7517"/>
    <w:rsid w:val="00BE7812"/>
    <w:rsid w:val="00BF09B7"/>
    <w:rsid w:val="00BF0FB0"/>
    <w:rsid w:val="00BF1599"/>
    <w:rsid w:val="00BF15F5"/>
    <w:rsid w:val="00BF1832"/>
    <w:rsid w:val="00BF2074"/>
    <w:rsid w:val="00BF2407"/>
    <w:rsid w:val="00BF26C1"/>
    <w:rsid w:val="00BF2729"/>
    <w:rsid w:val="00BF2BBE"/>
    <w:rsid w:val="00BF2BEB"/>
    <w:rsid w:val="00BF30BB"/>
    <w:rsid w:val="00BF38FB"/>
    <w:rsid w:val="00BF404D"/>
    <w:rsid w:val="00BF4200"/>
    <w:rsid w:val="00BF4504"/>
    <w:rsid w:val="00BF4A32"/>
    <w:rsid w:val="00BF4EBE"/>
    <w:rsid w:val="00BF4F82"/>
    <w:rsid w:val="00BF5A87"/>
    <w:rsid w:val="00BF5C79"/>
    <w:rsid w:val="00BF5DA3"/>
    <w:rsid w:val="00BF71FB"/>
    <w:rsid w:val="00C00D37"/>
    <w:rsid w:val="00C00E46"/>
    <w:rsid w:val="00C01C3B"/>
    <w:rsid w:val="00C0204D"/>
    <w:rsid w:val="00C02E6F"/>
    <w:rsid w:val="00C03187"/>
    <w:rsid w:val="00C033E3"/>
    <w:rsid w:val="00C05190"/>
    <w:rsid w:val="00C05B3A"/>
    <w:rsid w:val="00C05F83"/>
    <w:rsid w:val="00C06C6E"/>
    <w:rsid w:val="00C06EF7"/>
    <w:rsid w:val="00C0719A"/>
    <w:rsid w:val="00C10953"/>
    <w:rsid w:val="00C1113A"/>
    <w:rsid w:val="00C11264"/>
    <w:rsid w:val="00C11654"/>
    <w:rsid w:val="00C11714"/>
    <w:rsid w:val="00C11881"/>
    <w:rsid w:val="00C11C25"/>
    <w:rsid w:val="00C131C2"/>
    <w:rsid w:val="00C13C10"/>
    <w:rsid w:val="00C14476"/>
    <w:rsid w:val="00C1484C"/>
    <w:rsid w:val="00C14A97"/>
    <w:rsid w:val="00C14D2A"/>
    <w:rsid w:val="00C15AE8"/>
    <w:rsid w:val="00C15BE0"/>
    <w:rsid w:val="00C15D47"/>
    <w:rsid w:val="00C15D9F"/>
    <w:rsid w:val="00C1617B"/>
    <w:rsid w:val="00C1691C"/>
    <w:rsid w:val="00C1713D"/>
    <w:rsid w:val="00C173B4"/>
    <w:rsid w:val="00C174A8"/>
    <w:rsid w:val="00C17CF7"/>
    <w:rsid w:val="00C2079F"/>
    <w:rsid w:val="00C20916"/>
    <w:rsid w:val="00C20EEE"/>
    <w:rsid w:val="00C210F9"/>
    <w:rsid w:val="00C21123"/>
    <w:rsid w:val="00C21FF7"/>
    <w:rsid w:val="00C22354"/>
    <w:rsid w:val="00C236E0"/>
    <w:rsid w:val="00C24367"/>
    <w:rsid w:val="00C249D3"/>
    <w:rsid w:val="00C24AFB"/>
    <w:rsid w:val="00C2627E"/>
    <w:rsid w:val="00C26494"/>
    <w:rsid w:val="00C27612"/>
    <w:rsid w:val="00C27A9D"/>
    <w:rsid w:val="00C30023"/>
    <w:rsid w:val="00C31F83"/>
    <w:rsid w:val="00C323BB"/>
    <w:rsid w:val="00C327FB"/>
    <w:rsid w:val="00C3337B"/>
    <w:rsid w:val="00C33888"/>
    <w:rsid w:val="00C35248"/>
    <w:rsid w:val="00C35B56"/>
    <w:rsid w:val="00C36242"/>
    <w:rsid w:val="00C36378"/>
    <w:rsid w:val="00C368AA"/>
    <w:rsid w:val="00C369D7"/>
    <w:rsid w:val="00C37773"/>
    <w:rsid w:val="00C37E6C"/>
    <w:rsid w:val="00C40609"/>
    <w:rsid w:val="00C41872"/>
    <w:rsid w:val="00C42270"/>
    <w:rsid w:val="00C42F2B"/>
    <w:rsid w:val="00C43023"/>
    <w:rsid w:val="00C433A9"/>
    <w:rsid w:val="00C4608A"/>
    <w:rsid w:val="00C46883"/>
    <w:rsid w:val="00C46D90"/>
    <w:rsid w:val="00C51414"/>
    <w:rsid w:val="00C51C71"/>
    <w:rsid w:val="00C51F1E"/>
    <w:rsid w:val="00C52E7B"/>
    <w:rsid w:val="00C53879"/>
    <w:rsid w:val="00C53979"/>
    <w:rsid w:val="00C53A83"/>
    <w:rsid w:val="00C53B04"/>
    <w:rsid w:val="00C53FFF"/>
    <w:rsid w:val="00C5406A"/>
    <w:rsid w:val="00C5430D"/>
    <w:rsid w:val="00C543E0"/>
    <w:rsid w:val="00C548EF"/>
    <w:rsid w:val="00C54F02"/>
    <w:rsid w:val="00C55331"/>
    <w:rsid w:val="00C56D23"/>
    <w:rsid w:val="00C5702B"/>
    <w:rsid w:val="00C57268"/>
    <w:rsid w:val="00C572F2"/>
    <w:rsid w:val="00C57F0B"/>
    <w:rsid w:val="00C609E5"/>
    <w:rsid w:val="00C61193"/>
    <w:rsid w:val="00C61DED"/>
    <w:rsid w:val="00C623D8"/>
    <w:rsid w:val="00C626FE"/>
    <w:rsid w:val="00C633B7"/>
    <w:rsid w:val="00C63A50"/>
    <w:rsid w:val="00C63ECA"/>
    <w:rsid w:val="00C64544"/>
    <w:rsid w:val="00C650F2"/>
    <w:rsid w:val="00C6530F"/>
    <w:rsid w:val="00C6591D"/>
    <w:rsid w:val="00C65CDB"/>
    <w:rsid w:val="00C6614B"/>
    <w:rsid w:val="00C664ED"/>
    <w:rsid w:val="00C6673F"/>
    <w:rsid w:val="00C6682B"/>
    <w:rsid w:val="00C70078"/>
    <w:rsid w:val="00C705C0"/>
    <w:rsid w:val="00C72129"/>
    <w:rsid w:val="00C722C5"/>
    <w:rsid w:val="00C72407"/>
    <w:rsid w:val="00C7260A"/>
    <w:rsid w:val="00C73035"/>
    <w:rsid w:val="00C73088"/>
    <w:rsid w:val="00C73B3B"/>
    <w:rsid w:val="00C74231"/>
    <w:rsid w:val="00C74719"/>
    <w:rsid w:val="00C74E99"/>
    <w:rsid w:val="00C755AB"/>
    <w:rsid w:val="00C77E98"/>
    <w:rsid w:val="00C81A9C"/>
    <w:rsid w:val="00C828F1"/>
    <w:rsid w:val="00C82C76"/>
    <w:rsid w:val="00C83895"/>
    <w:rsid w:val="00C84A85"/>
    <w:rsid w:val="00C84ACE"/>
    <w:rsid w:val="00C85F58"/>
    <w:rsid w:val="00C8685C"/>
    <w:rsid w:val="00C868E3"/>
    <w:rsid w:val="00C8725C"/>
    <w:rsid w:val="00C878C8"/>
    <w:rsid w:val="00C879FE"/>
    <w:rsid w:val="00C9088E"/>
    <w:rsid w:val="00C90F91"/>
    <w:rsid w:val="00C9128D"/>
    <w:rsid w:val="00C91A70"/>
    <w:rsid w:val="00C92187"/>
    <w:rsid w:val="00C923E2"/>
    <w:rsid w:val="00C924D0"/>
    <w:rsid w:val="00C930B0"/>
    <w:rsid w:val="00C939C3"/>
    <w:rsid w:val="00C939E1"/>
    <w:rsid w:val="00C95754"/>
    <w:rsid w:val="00C96B7A"/>
    <w:rsid w:val="00C96C8D"/>
    <w:rsid w:val="00C96F86"/>
    <w:rsid w:val="00CA14FD"/>
    <w:rsid w:val="00CA28B8"/>
    <w:rsid w:val="00CA2C56"/>
    <w:rsid w:val="00CA2D5C"/>
    <w:rsid w:val="00CA303E"/>
    <w:rsid w:val="00CA3086"/>
    <w:rsid w:val="00CA30F0"/>
    <w:rsid w:val="00CA4187"/>
    <w:rsid w:val="00CA4C38"/>
    <w:rsid w:val="00CA4F70"/>
    <w:rsid w:val="00CA5966"/>
    <w:rsid w:val="00CA60CF"/>
    <w:rsid w:val="00CB0B3D"/>
    <w:rsid w:val="00CB0FF8"/>
    <w:rsid w:val="00CB1811"/>
    <w:rsid w:val="00CB1B88"/>
    <w:rsid w:val="00CB3886"/>
    <w:rsid w:val="00CB3946"/>
    <w:rsid w:val="00CB3F99"/>
    <w:rsid w:val="00CB4B3E"/>
    <w:rsid w:val="00CB502C"/>
    <w:rsid w:val="00CB5043"/>
    <w:rsid w:val="00CB580E"/>
    <w:rsid w:val="00CB7061"/>
    <w:rsid w:val="00CB7CBD"/>
    <w:rsid w:val="00CB7F96"/>
    <w:rsid w:val="00CC04B5"/>
    <w:rsid w:val="00CC0AF8"/>
    <w:rsid w:val="00CC1674"/>
    <w:rsid w:val="00CC1705"/>
    <w:rsid w:val="00CC1C0C"/>
    <w:rsid w:val="00CC214B"/>
    <w:rsid w:val="00CC33E9"/>
    <w:rsid w:val="00CC5012"/>
    <w:rsid w:val="00CC52B4"/>
    <w:rsid w:val="00CC657C"/>
    <w:rsid w:val="00CC65AD"/>
    <w:rsid w:val="00CC6A27"/>
    <w:rsid w:val="00CC6CBB"/>
    <w:rsid w:val="00CC72E7"/>
    <w:rsid w:val="00CD06D5"/>
    <w:rsid w:val="00CD1A4B"/>
    <w:rsid w:val="00CD20C6"/>
    <w:rsid w:val="00CD225F"/>
    <w:rsid w:val="00CD2F98"/>
    <w:rsid w:val="00CD35CE"/>
    <w:rsid w:val="00CD3D51"/>
    <w:rsid w:val="00CD4078"/>
    <w:rsid w:val="00CD46F0"/>
    <w:rsid w:val="00CD477D"/>
    <w:rsid w:val="00CD4B4F"/>
    <w:rsid w:val="00CD53D1"/>
    <w:rsid w:val="00CD7706"/>
    <w:rsid w:val="00CE0A4E"/>
    <w:rsid w:val="00CE0C12"/>
    <w:rsid w:val="00CE1011"/>
    <w:rsid w:val="00CE1029"/>
    <w:rsid w:val="00CE11E4"/>
    <w:rsid w:val="00CE166A"/>
    <w:rsid w:val="00CE1BF8"/>
    <w:rsid w:val="00CE1CA7"/>
    <w:rsid w:val="00CE21C7"/>
    <w:rsid w:val="00CE2B48"/>
    <w:rsid w:val="00CE531D"/>
    <w:rsid w:val="00CE5810"/>
    <w:rsid w:val="00CE61B0"/>
    <w:rsid w:val="00CE631E"/>
    <w:rsid w:val="00CE6ECE"/>
    <w:rsid w:val="00CE7239"/>
    <w:rsid w:val="00CE7AAC"/>
    <w:rsid w:val="00CF1DD6"/>
    <w:rsid w:val="00CF20CA"/>
    <w:rsid w:val="00CF2247"/>
    <w:rsid w:val="00CF22A3"/>
    <w:rsid w:val="00CF326F"/>
    <w:rsid w:val="00CF32F5"/>
    <w:rsid w:val="00CF42DB"/>
    <w:rsid w:val="00CF5638"/>
    <w:rsid w:val="00CF56F7"/>
    <w:rsid w:val="00CF5883"/>
    <w:rsid w:val="00CF75D6"/>
    <w:rsid w:val="00D015AB"/>
    <w:rsid w:val="00D01AF3"/>
    <w:rsid w:val="00D01BBA"/>
    <w:rsid w:val="00D01C21"/>
    <w:rsid w:val="00D02202"/>
    <w:rsid w:val="00D028B6"/>
    <w:rsid w:val="00D035EC"/>
    <w:rsid w:val="00D057EC"/>
    <w:rsid w:val="00D05ACE"/>
    <w:rsid w:val="00D06670"/>
    <w:rsid w:val="00D0691F"/>
    <w:rsid w:val="00D07135"/>
    <w:rsid w:val="00D0718C"/>
    <w:rsid w:val="00D07226"/>
    <w:rsid w:val="00D10D48"/>
    <w:rsid w:val="00D111DC"/>
    <w:rsid w:val="00D113F0"/>
    <w:rsid w:val="00D114F9"/>
    <w:rsid w:val="00D12546"/>
    <w:rsid w:val="00D125EB"/>
    <w:rsid w:val="00D1273C"/>
    <w:rsid w:val="00D128E0"/>
    <w:rsid w:val="00D12C88"/>
    <w:rsid w:val="00D13855"/>
    <w:rsid w:val="00D14ACA"/>
    <w:rsid w:val="00D14FB4"/>
    <w:rsid w:val="00D157AD"/>
    <w:rsid w:val="00D15A2E"/>
    <w:rsid w:val="00D16AB4"/>
    <w:rsid w:val="00D1733B"/>
    <w:rsid w:val="00D1739B"/>
    <w:rsid w:val="00D17BCE"/>
    <w:rsid w:val="00D2009F"/>
    <w:rsid w:val="00D22D6E"/>
    <w:rsid w:val="00D22FBC"/>
    <w:rsid w:val="00D232EE"/>
    <w:rsid w:val="00D2331C"/>
    <w:rsid w:val="00D239A4"/>
    <w:rsid w:val="00D23A71"/>
    <w:rsid w:val="00D23F59"/>
    <w:rsid w:val="00D2409C"/>
    <w:rsid w:val="00D244B4"/>
    <w:rsid w:val="00D246BE"/>
    <w:rsid w:val="00D24D2E"/>
    <w:rsid w:val="00D24D58"/>
    <w:rsid w:val="00D24ECE"/>
    <w:rsid w:val="00D2549F"/>
    <w:rsid w:val="00D2636E"/>
    <w:rsid w:val="00D2731F"/>
    <w:rsid w:val="00D27561"/>
    <w:rsid w:val="00D275B1"/>
    <w:rsid w:val="00D30AAC"/>
    <w:rsid w:val="00D322AB"/>
    <w:rsid w:val="00D32391"/>
    <w:rsid w:val="00D32923"/>
    <w:rsid w:val="00D3297F"/>
    <w:rsid w:val="00D330C0"/>
    <w:rsid w:val="00D34B63"/>
    <w:rsid w:val="00D34E31"/>
    <w:rsid w:val="00D3505F"/>
    <w:rsid w:val="00D35456"/>
    <w:rsid w:val="00D35895"/>
    <w:rsid w:val="00D361BB"/>
    <w:rsid w:val="00D36250"/>
    <w:rsid w:val="00D36CCF"/>
    <w:rsid w:val="00D3708C"/>
    <w:rsid w:val="00D37C47"/>
    <w:rsid w:val="00D4052A"/>
    <w:rsid w:val="00D41827"/>
    <w:rsid w:val="00D41BE7"/>
    <w:rsid w:val="00D41CEC"/>
    <w:rsid w:val="00D41F30"/>
    <w:rsid w:val="00D43E6A"/>
    <w:rsid w:val="00D44192"/>
    <w:rsid w:val="00D444F6"/>
    <w:rsid w:val="00D44A73"/>
    <w:rsid w:val="00D4579C"/>
    <w:rsid w:val="00D45BA8"/>
    <w:rsid w:val="00D45E44"/>
    <w:rsid w:val="00D465F0"/>
    <w:rsid w:val="00D46A69"/>
    <w:rsid w:val="00D46D65"/>
    <w:rsid w:val="00D47F6A"/>
    <w:rsid w:val="00D5022D"/>
    <w:rsid w:val="00D50DF3"/>
    <w:rsid w:val="00D540CB"/>
    <w:rsid w:val="00D54EF1"/>
    <w:rsid w:val="00D54F02"/>
    <w:rsid w:val="00D55A75"/>
    <w:rsid w:val="00D566BA"/>
    <w:rsid w:val="00D5771D"/>
    <w:rsid w:val="00D578A0"/>
    <w:rsid w:val="00D57A16"/>
    <w:rsid w:val="00D57F20"/>
    <w:rsid w:val="00D60207"/>
    <w:rsid w:val="00D60603"/>
    <w:rsid w:val="00D6125F"/>
    <w:rsid w:val="00D617DD"/>
    <w:rsid w:val="00D62742"/>
    <w:rsid w:val="00D6398E"/>
    <w:rsid w:val="00D64AC9"/>
    <w:rsid w:val="00D64CCD"/>
    <w:rsid w:val="00D65BFE"/>
    <w:rsid w:val="00D660AE"/>
    <w:rsid w:val="00D66911"/>
    <w:rsid w:val="00D66C8A"/>
    <w:rsid w:val="00D66DE0"/>
    <w:rsid w:val="00D676EE"/>
    <w:rsid w:val="00D67961"/>
    <w:rsid w:val="00D70237"/>
    <w:rsid w:val="00D703C8"/>
    <w:rsid w:val="00D70743"/>
    <w:rsid w:val="00D70991"/>
    <w:rsid w:val="00D70DFF"/>
    <w:rsid w:val="00D70E9B"/>
    <w:rsid w:val="00D70F3B"/>
    <w:rsid w:val="00D71C6A"/>
    <w:rsid w:val="00D72686"/>
    <w:rsid w:val="00D7327F"/>
    <w:rsid w:val="00D75875"/>
    <w:rsid w:val="00D75E47"/>
    <w:rsid w:val="00D777FD"/>
    <w:rsid w:val="00D80646"/>
    <w:rsid w:val="00D80685"/>
    <w:rsid w:val="00D816D9"/>
    <w:rsid w:val="00D822F4"/>
    <w:rsid w:val="00D82EBD"/>
    <w:rsid w:val="00D83A9B"/>
    <w:rsid w:val="00D85E85"/>
    <w:rsid w:val="00D87322"/>
    <w:rsid w:val="00D878BD"/>
    <w:rsid w:val="00D87C60"/>
    <w:rsid w:val="00D906B8"/>
    <w:rsid w:val="00D90858"/>
    <w:rsid w:val="00D91D1A"/>
    <w:rsid w:val="00D91DB4"/>
    <w:rsid w:val="00D91F84"/>
    <w:rsid w:val="00D92605"/>
    <w:rsid w:val="00D92938"/>
    <w:rsid w:val="00D9433C"/>
    <w:rsid w:val="00D94514"/>
    <w:rsid w:val="00D948FB"/>
    <w:rsid w:val="00D94C55"/>
    <w:rsid w:val="00D9505D"/>
    <w:rsid w:val="00D95C73"/>
    <w:rsid w:val="00D95F56"/>
    <w:rsid w:val="00D97169"/>
    <w:rsid w:val="00D97FA9"/>
    <w:rsid w:val="00DA1A37"/>
    <w:rsid w:val="00DA1A77"/>
    <w:rsid w:val="00DA2077"/>
    <w:rsid w:val="00DA2DD2"/>
    <w:rsid w:val="00DA3650"/>
    <w:rsid w:val="00DA36F2"/>
    <w:rsid w:val="00DA3C7E"/>
    <w:rsid w:val="00DA45F3"/>
    <w:rsid w:val="00DA55EB"/>
    <w:rsid w:val="00DA6177"/>
    <w:rsid w:val="00DA69AE"/>
    <w:rsid w:val="00DA69B8"/>
    <w:rsid w:val="00DA75DA"/>
    <w:rsid w:val="00DA78FE"/>
    <w:rsid w:val="00DB06A5"/>
    <w:rsid w:val="00DB1889"/>
    <w:rsid w:val="00DB1CD6"/>
    <w:rsid w:val="00DB2A81"/>
    <w:rsid w:val="00DB31E9"/>
    <w:rsid w:val="00DB3606"/>
    <w:rsid w:val="00DB36E9"/>
    <w:rsid w:val="00DB3B56"/>
    <w:rsid w:val="00DB3C86"/>
    <w:rsid w:val="00DB416F"/>
    <w:rsid w:val="00DB42D8"/>
    <w:rsid w:val="00DB4706"/>
    <w:rsid w:val="00DB5E53"/>
    <w:rsid w:val="00DB71D9"/>
    <w:rsid w:val="00DB7B74"/>
    <w:rsid w:val="00DB7E97"/>
    <w:rsid w:val="00DC0854"/>
    <w:rsid w:val="00DC0F9D"/>
    <w:rsid w:val="00DC1B2D"/>
    <w:rsid w:val="00DC2B45"/>
    <w:rsid w:val="00DC2E7E"/>
    <w:rsid w:val="00DC659B"/>
    <w:rsid w:val="00DC759F"/>
    <w:rsid w:val="00DC7A8F"/>
    <w:rsid w:val="00DC7F48"/>
    <w:rsid w:val="00DD0013"/>
    <w:rsid w:val="00DD00B3"/>
    <w:rsid w:val="00DD0C86"/>
    <w:rsid w:val="00DD0DD3"/>
    <w:rsid w:val="00DD1347"/>
    <w:rsid w:val="00DD1669"/>
    <w:rsid w:val="00DD22BD"/>
    <w:rsid w:val="00DD2EA9"/>
    <w:rsid w:val="00DD2FD6"/>
    <w:rsid w:val="00DD3C8A"/>
    <w:rsid w:val="00DD3D77"/>
    <w:rsid w:val="00DD477E"/>
    <w:rsid w:val="00DD4E89"/>
    <w:rsid w:val="00DD5890"/>
    <w:rsid w:val="00DD67C0"/>
    <w:rsid w:val="00DD6FB0"/>
    <w:rsid w:val="00DD7B1D"/>
    <w:rsid w:val="00DD7F81"/>
    <w:rsid w:val="00DE0237"/>
    <w:rsid w:val="00DE03B3"/>
    <w:rsid w:val="00DE0800"/>
    <w:rsid w:val="00DE10B9"/>
    <w:rsid w:val="00DE325B"/>
    <w:rsid w:val="00DE3296"/>
    <w:rsid w:val="00DE35F3"/>
    <w:rsid w:val="00DE3B5C"/>
    <w:rsid w:val="00DE505D"/>
    <w:rsid w:val="00DE50F4"/>
    <w:rsid w:val="00DE52D7"/>
    <w:rsid w:val="00DE5827"/>
    <w:rsid w:val="00DE6306"/>
    <w:rsid w:val="00DE6B87"/>
    <w:rsid w:val="00DE6F5A"/>
    <w:rsid w:val="00DF0082"/>
    <w:rsid w:val="00DF1CCE"/>
    <w:rsid w:val="00DF1D15"/>
    <w:rsid w:val="00DF1F07"/>
    <w:rsid w:val="00DF2BC7"/>
    <w:rsid w:val="00DF2EA4"/>
    <w:rsid w:val="00DF2F65"/>
    <w:rsid w:val="00DF3074"/>
    <w:rsid w:val="00DF3D31"/>
    <w:rsid w:val="00DF3F82"/>
    <w:rsid w:val="00DF4489"/>
    <w:rsid w:val="00DF4524"/>
    <w:rsid w:val="00DF5020"/>
    <w:rsid w:val="00DF59DB"/>
    <w:rsid w:val="00DF6B6B"/>
    <w:rsid w:val="00DF6DB5"/>
    <w:rsid w:val="00DF79C1"/>
    <w:rsid w:val="00DF7A81"/>
    <w:rsid w:val="00E0004D"/>
    <w:rsid w:val="00E00250"/>
    <w:rsid w:val="00E015E2"/>
    <w:rsid w:val="00E01A65"/>
    <w:rsid w:val="00E02186"/>
    <w:rsid w:val="00E035AF"/>
    <w:rsid w:val="00E03A19"/>
    <w:rsid w:val="00E03F49"/>
    <w:rsid w:val="00E040A2"/>
    <w:rsid w:val="00E04B07"/>
    <w:rsid w:val="00E04C8D"/>
    <w:rsid w:val="00E053AD"/>
    <w:rsid w:val="00E053BE"/>
    <w:rsid w:val="00E06D08"/>
    <w:rsid w:val="00E0727F"/>
    <w:rsid w:val="00E0781F"/>
    <w:rsid w:val="00E1009D"/>
    <w:rsid w:val="00E10454"/>
    <w:rsid w:val="00E11A2C"/>
    <w:rsid w:val="00E1227E"/>
    <w:rsid w:val="00E12BCE"/>
    <w:rsid w:val="00E12D75"/>
    <w:rsid w:val="00E14119"/>
    <w:rsid w:val="00E146C5"/>
    <w:rsid w:val="00E147BC"/>
    <w:rsid w:val="00E154C5"/>
    <w:rsid w:val="00E155D2"/>
    <w:rsid w:val="00E168FE"/>
    <w:rsid w:val="00E171BC"/>
    <w:rsid w:val="00E17C36"/>
    <w:rsid w:val="00E20920"/>
    <w:rsid w:val="00E20A8D"/>
    <w:rsid w:val="00E214E2"/>
    <w:rsid w:val="00E21AB9"/>
    <w:rsid w:val="00E21B23"/>
    <w:rsid w:val="00E21BA5"/>
    <w:rsid w:val="00E2290C"/>
    <w:rsid w:val="00E229FC"/>
    <w:rsid w:val="00E22C1C"/>
    <w:rsid w:val="00E22D85"/>
    <w:rsid w:val="00E2305E"/>
    <w:rsid w:val="00E2308C"/>
    <w:rsid w:val="00E23152"/>
    <w:rsid w:val="00E24786"/>
    <w:rsid w:val="00E25362"/>
    <w:rsid w:val="00E2550E"/>
    <w:rsid w:val="00E259B8"/>
    <w:rsid w:val="00E25BA8"/>
    <w:rsid w:val="00E25BEC"/>
    <w:rsid w:val="00E27111"/>
    <w:rsid w:val="00E30790"/>
    <w:rsid w:val="00E308BF"/>
    <w:rsid w:val="00E32000"/>
    <w:rsid w:val="00E32A4E"/>
    <w:rsid w:val="00E32B9A"/>
    <w:rsid w:val="00E332AE"/>
    <w:rsid w:val="00E34750"/>
    <w:rsid w:val="00E35101"/>
    <w:rsid w:val="00E375E4"/>
    <w:rsid w:val="00E379DA"/>
    <w:rsid w:val="00E37C9D"/>
    <w:rsid w:val="00E408E3"/>
    <w:rsid w:val="00E410EA"/>
    <w:rsid w:val="00E41781"/>
    <w:rsid w:val="00E41E6C"/>
    <w:rsid w:val="00E42760"/>
    <w:rsid w:val="00E42D22"/>
    <w:rsid w:val="00E42D24"/>
    <w:rsid w:val="00E43246"/>
    <w:rsid w:val="00E43892"/>
    <w:rsid w:val="00E43FAB"/>
    <w:rsid w:val="00E43FD6"/>
    <w:rsid w:val="00E45159"/>
    <w:rsid w:val="00E4551D"/>
    <w:rsid w:val="00E46316"/>
    <w:rsid w:val="00E47AE0"/>
    <w:rsid w:val="00E514D4"/>
    <w:rsid w:val="00E51C14"/>
    <w:rsid w:val="00E52887"/>
    <w:rsid w:val="00E53896"/>
    <w:rsid w:val="00E53FAF"/>
    <w:rsid w:val="00E53FF2"/>
    <w:rsid w:val="00E54C82"/>
    <w:rsid w:val="00E55056"/>
    <w:rsid w:val="00E552F7"/>
    <w:rsid w:val="00E612BF"/>
    <w:rsid w:val="00E612D7"/>
    <w:rsid w:val="00E61C5D"/>
    <w:rsid w:val="00E61FE8"/>
    <w:rsid w:val="00E620C1"/>
    <w:rsid w:val="00E62B35"/>
    <w:rsid w:val="00E64171"/>
    <w:rsid w:val="00E653F6"/>
    <w:rsid w:val="00E66F14"/>
    <w:rsid w:val="00E67D40"/>
    <w:rsid w:val="00E67F98"/>
    <w:rsid w:val="00E70509"/>
    <w:rsid w:val="00E70BFA"/>
    <w:rsid w:val="00E712C1"/>
    <w:rsid w:val="00E720AD"/>
    <w:rsid w:val="00E7221A"/>
    <w:rsid w:val="00E72BBD"/>
    <w:rsid w:val="00E73BCD"/>
    <w:rsid w:val="00E74343"/>
    <w:rsid w:val="00E745E5"/>
    <w:rsid w:val="00E74C68"/>
    <w:rsid w:val="00E7599F"/>
    <w:rsid w:val="00E767D6"/>
    <w:rsid w:val="00E77E3E"/>
    <w:rsid w:val="00E80278"/>
    <w:rsid w:val="00E802DA"/>
    <w:rsid w:val="00E804F4"/>
    <w:rsid w:val="00E81298"/>
    <w:rsid w:val="00E812C8"/>
    <w:rsid w:val="00E8177C"/>
    <w:rsid w:val="00E83798"/>
    <w:rsid w:val="00E8449E"/>
    <w:rsid w:val="00E848AC"/>
    <w:rsid w:val="00E8536E"/>
    <w:rsid w:val="00E8552B"/>
    <w:rsid w:val="00E857F7"/>
    <w:rsid w:val="00E8586B"/>
    <w:rsid w:val="00E85A54"/>
    <w:rsid w:val="00E86070"/>
    <w:rsid w:val="00E87D64"/>
    <w:rsid w:val="00E87E83"/>
    <w:rsid w:val="00E9093E"/>
    <w:rsid w:val="00E9226A"/>
    <w:rsid w:val="00E925C3"/>
    <w:rsid w:val="00E92C15"/>
    <w:rsid w:val="00E9303D"/>
    <w:rsid w:val="00E9346D"/>
    <w:rsid w:val="00E9431F"/>
    <w:rsid w:val="00E943C4"/>
    <w:rsid w:val="00E95544"/>
    <w:rsid w:val="00E957DD"/>
    <w:rsid w:val="00E95803"/>
    <w:rsid w:val="00E95955"/>
    <w:rsid w:val="00E95D05"/>
    <w:rsid w:val="00E9612E"/>
    <w:rsid w:val="00E96E7A"/>
    <w:rsid w:val="00EA23A6"/>
    <w:rsid w:val="00EA2B29"/>
    <w:rsid w:val="00EA3030"/>
    <w:rsid w:val="00EA3878"/>
    <w:rsid w:val="00EA4D8D"/>
    <w:rsid w:val="00EA5955"/>
    <w:rsid w:val="00EB02E0"/>
    <w:rsid w:val="00EB06D5"/>
    <w:rsid w:val="00EB09FD"/>
    <w:rsid w:val="00EB1CC8"/>
    <w:rsid w:val="00EB2A53"/>
    <w:rsid w:val="00EB2ADD"/>
    <w:rsid w:val="00EB4489"/>
    <w:rsid w:val="00EB489B"/>
    <w:rsid w:val="00EB4F3B"/>
    <w:rsid w:val="00EB5B3A"/>
    <w:rsid w:val="00EB5D53"/>
    <w:rsid w:val="00EB6B52"/>
    <w:rsid w:val="00EB7191"/>
    <w:rsid w:val="00EB763A"/>
    <w:rsid w:val="00EC0EF5"/>
    <w:rsid w:val="00EC162F"/>
    <w:rsid w:val="00EC1A7A"/>
    <w:rsid w:val="00EC1D87"/>
    <w:rsid w:val="00EC249B"/>
    <w:rsid w:val="00EC33C5"/>
    <w:rsid w:val="00EC34A6"/>
    <w:rsid w:val="00EC3A5D"/>
    <w:rsid w:val="00EC3CE4"/>
    <w:rsid w:val="00EC40A1"/>
    <w:rsid w:val="00EC411F"/>
    <w:rsid w:val="00EC4835"/>
    <w:rsid w:val="00EC5393"/>
    <w:rsid w:val="00EC589B"/>
    <w:rsid w:val="00EC5D91"/>
    <w:rsid w:val="00EC5E14"/>
    <w:rsid w:val="00EC606A"/>
    <w:rsid w:val="00EC61D7"/>
    <w:rsid w:val="00EC6467"/>
    <w:rsid w:val="00EC6C33"/>
    <w:rsid w:val="00EC7724"/>
    <w:rsid w:val="00EC77FA"/>
    <w:rsid w:val="00ED1068"/>
    <w:rsid w:val="00ED1301"/>
    <w:rsid w:val="00ED132C"/>
    <w:rsid w:val="00ED1678"/>
    <w:rsid w:val="00ED17F0"/>
    <w:rsid w:val="00ED2AA8"/>
    <w:rsid w:val="00ED3185"/>
    <w:rsid w:val="00ED33C1"/>
    <w:rsid w:val="00ED3EC7"/>
    <w:rsid w:val="00ED59E2"/>
    <w:rsid w:val="00ED5B4A"/>
    <w:rsid w:val="00ED6178"/>
    <w:rsid w:val="00ED6645"/>
    <w:rsid w:val="00ED67CE"/>
    <w:rsid w:val="00ED690E"/>
    <w:rsid w:val="00ED71F4"/>
    <w:rsid w:val="00ED7357"/>
    <w:rsid w:val="00EE09D5"/>
    <w:rsid w:val="00EE14CD"/>
    <w:rsid w:val="00EE1EBF"/>
    <w:rsid w:val="00EE2772"/>
    <w:rsid w:val="00EE27CC"/>
    <w:rsid w:val="00EE354E"/>
    <w:rsid w:val="00EE35AC"/>
    <w:rsid w:val="00EE3A5F"/>
    <w:rsid w:val="00EE3AEE"/>
    <w:rsid w:val="00EE4AED"/>
    <w:rsid w:val="00EE5D3E"/>
    <w:rsid w:val="00EE62A1"/>
    <w:rsid w:val="00EE63B4"/>
    <w:rsid w:val="00EE6970"/>
    <w:rsid w:val="00EE729C"/>
    <w:rsid w:val="00EE74ED"/>
    <w:rsid w:val="00EE7DF5"/>
    <w:rsid w:val="00EF007A"/>
    <w:rsid w:val="00EF00B1"/>
    <w:rsid w:val="00EF033A"/>
    <w:rsid w:val="00EF12F3"/>
    <w:rsid w:val="00EF213F"/>
    <w:rsid w:val="00EF538F"/>
    <w:rsid w:val="00EF5A04"/>
    <w:rsid w:val="00EF5BA5"/>
    <w:rsid w:val="00EF5D24"/>
    <w:rsid w:val="00EF60B1"/>
    <w:rsid w:val="00EF728F"/>
    <w:rsid w:val="00F016EF"/>
    <w:rsid w:val="00F0181C"/>
    <w:rsid w:val="00F029DB"/>
    <w:rsid w:val="00F02ADF"/>
    <w:rsid w:val="00F02C88"/>
    <w:rsid w:val="00F02D61"/>
    <w:rsid w:val="00F02D62"/>
    <w:rsid w:val="00F04007"/>
    <w:rsid w:val="00F042A5"/>
    <w:rsid w:val="00F057B1"/>
    <w:rsid w:val="00F06F83"/>
    <w:rsid w:val="00F07707"/>
    <w:rsid w:val="00F07A3E"/>
    <w:rsid w:val="00F07F0D"/>
    <w:rsid w:val="00F1164E"/>
    <w:rsid w:val="00F12543"/>
    <w:rsid w:val="00F13D6B"/>
    <w:rsid w:val="00F162E1"/>
    <w:rsid w:val="00F166C3"/>
    <w:rsid w:val="00F1679C"/>
    <w:rsid w:val="00F16B12"/>
    <w:rsid w:val="00F221D7"/>
    <w:rsid w:val="00F22999"/>
    <w:rsid w:val="00F22A18"/>
    <w:rsid w:val="00F22D8B"/>
    <w:rsid w:val="00F23111"/>
    <w:rsid w:val="00F23920"/>
    <w:rsid w:val="00F23922"/>
    <w:rsid w:val="00F242A3"/>
    <w:rsid w:val="00F245E3"/>
    <w:rsid w:val="00F24EF9"/>
    <w:rsid w:val="00F25106"/>
    <w:rsid w:val="00F25A19"/>
    <w:rsid w:val="00F26350"/>
    <w:rsid w:val="00F26570"/>
    <w:rsid w:val="00F26BF0"/>
    <w:rsid w:val="00F26C32"/>
    <w:rsid w:val="00F272EA"/>
    <w:rsid w:val="00F2747D"/>
    <w:rsid w:val="00F30915"/>
    <w:rsid w:val="00F310F4"/>
    <w:rsid w:val="00F3153D"/>
    <w:rsid w:val="00F3350B"/>
    <w:rsid w:val="00F3451B"/>
    <w:rsid w:val="00F36042"/>
    <w:rsid w:val="00F36250"/>
    <w:rsid w:val="00F36884"/>
    <w:rsid w:val="00F36AF5"/>
    <w:rsid w:val="00F37489"/>
    <w:rsid w:val="00F37B35"/>
    <w:rsid w:val="00F401B1"/>
    <w:rsid w:val="00F40CA7"/>
    <w:rsid w:val="00F40DD2"/>
    <w:rsid w:val="00F422DE"/>
    <w:rsid w:val="00F424CA"/>
    <w:rsid w:val="00F42BB9"/>
    <w:rsid w:val="00F4337F"/>
    <w:rsid w:val="00F43547"/>
    <w:rsid w:val="00F45236"/>
    <w:rsid w:val="00F45815"/>
    <w:rsid w:val="00F45884"/>
    <w:rsid w:val="00F45DD1"/>
    <w:rsid w:val="00F45FB4"/>
    <w:rsid w:val="00F468EF"/>
    <w:rsid w:val="00F46A4A"/>
    <w:rsid w:val="00F47082"/>
    <w:rsid w:val="00F50843"/>
    <w:rsid w:val="00F50B00"/>
    <w:rsid w:val="00F511DE"/>
    <w:rsid w:val="00F524CB"/>
    <w:rsid w:val="00F5393E"/>
    <w:rsid w:val="00F53940"/>
    <w:rsid w:val="00F53C2F"/>
    <w:rsid w:val="00F5402B"/>
    <w:rsid w:val="00F54128"/>
    <w:rsid w:val="00F54447"/>
    <w:rsid w:val="00F5543C"/>
    <w:rsid w:val="00F55763"/>
    <w:rsid w:val="00F57276"/>
    <w:rsid w:val="00F5729F"/>
    <w:rsid w:val="00F5758E"/>
    <w:rsid w:val="00F57C79"/>
    <w:rsid w:val="00F60502"/>
    <w:rsid w:val="00F612D6"/>
    <w:rsid w:val="00F616B6"/>
    <w:rsid w:val="00F616D3"/>
    <w:rsid w:val="00F61E28"/>
    <w:rsid w:val="00F61EEB"/>
    <w:rsid w:val="00F6294E"/>
    <w:rsid w:val="00F629B9"/>
    <w:rsid w:val="00F64AE0"/>
    <w:rsid w:val="00F6588E"/>
    <w:rsid w:val="00F66427"/>
    <w:rsid w:val="00F668B8"/>
    <w:rsid w:val="00F70800"/>
    <w:rsid w:val="00F73166"/>
    <w:rsid w:val="00F74DD3"/>
    <w:rsid w:val="00F761D3"/>
    <w:rsid w:val="00F763FD"/>
    <w:rsid w:val="00F76BA7"/>
    <w:rsid w:val="00F76E06"/>
    <w:rsid w:val="00F809BF"/>
    <w:rsid w:val="00F80FDC"/>
    <w:rsid w:val="00F81508"/>
    <w:rsid w:val="00F81656"/>
    <w:rsid w:val="00F81B04"/>
    <w:rsid w:val="00F82413"/>
    <w:rsid w:val="00F826F3"/>
    <w:rsid w:val="00F82C28"/>
    <w:rsid w:val="00F82F98"/>
    <w:rsid w:val="00F8530E"/>
    <w:rsid w:val="00F854B6"/>
    <w:rsid w:val="00F85648"/>
    <w:rsid w:val="00F85839"/>
    <w:rsid w:val="00F86F71"/>
    <w:rsid w:val="00F87113"/>
    <w:rsid w:val="00F9060D"/>
    <w:rsid w:val="00F90E09"/>
    <w:rsid w:val="00F9142E"/>
    <w:rsid w:val="00F91AE2"/>
    <w:rsid w:val="00F91FF8"/>
    <w:rsid w:val="00F92DBE"/>
    <w:rsid w:val="00F93493"/>
    <w:rsid w:val="00F94A7D"/>
    <w:rsid w:val="00F95439"/>
    <w:rsid w:val="00F95E97"/>
    <w:rsid w:val="00F9651D"/>
    <w:rsid w:val="00F979B3"/>
    <w:rsid w:val="00F97D60"/>
    <w:rsid w:val="00FA027A"/>
    <w:rsid w:val="00FA0B10"/>
    <w:rsid w:val="00FA240C"/>
    <w:rsid w:val="00FA2CED"/>
    <w:rsid w:val="00FA4A18"/>
    <w:rsid w:val="00FA5B04"/>
    <w:rsid w:val="00FA6032"/>
    <w:rsid w:val="00FA6303"/>
    <w:rsid w:val="00FA6871"/>
    <w:rsid w:val="00FA6E64"/>
    <w:rsid w:val="00FA7697"/>
    <w:rsid w:val="00FA7D41"/>
    <w:rsid w:val="00FB01B8"/>
    <w:rsid w:val="00FB09B4"/>
    <w:rsid w:val="00FB0F0E"/>
    <w:rsid w:val="00FB1298"/>
    <w:rsid w:val="00FB12AF"/>
    <w:rsid w:val="00FB1542"/>
    <w:rsid w:val="00FB27DB"/>
    <w:rsid w:val="00FB4595"/>
    <w:rsid w:val="00FB45F2"/>
    <w:rsid w:val="00FB61B9"/>
    <w:rsid w:val="00FB6D34"/>
    <w:rsid w:val="00FB7E69"/>
    <w:rsid w:val="00FB7E83"/>
    <w:rsid w:val="00FC07B9"/>
    <w:rsid w:val="00FC16F5"/>
    <w:rsid w:val="00FC26F9"/>
    <w:rsid w:val="00FC2BFC"/>
    <w:rsid w:val="00FC31A2"/>
    <w:rsid w:val="00FC379C"/>
    <w:rsid w:val="00FC40EA"/>
    <w:rsid w:val="00FC5470"/>
    <w:rsid w:val="00FC66A2"/>
    <w:rsid w:val="00FC7F74"/>
    <w:rsid w:val="00FD025E"/>
    <w:rsid w:val="00FD02F5"/>
    <w:rsid w:val="00FD04BE"/>
    <w:rsid w:val="00FD09AE"/>
    <w:rsid w:val="00FD0A32"/>
    <w:rsid w:val="00FD0CF2"/>
    <w:rsid w:val="00FD12C3"/>
    <w:rsid w:val="00FD1EA9"/>
    <w:rsid w:val="00FD2CFC"/>
    <w:rsid w:val="00FD4496"/>
    <w:rsid w:val="00FD4B47"/>
    <w:rsid w:val="00FD4C3C"/>
    <w:rsid w:val="00FD4D09"/>
    <w:rsid w:val="00FD5289"/>
    <w:rsid w:val="00FD5C0E"/>
    <w:rsid w:val="00FD6293"/>
    <w:rsid w:val="00FD67FC"/>
    <w:rsid w:val="00FD696A"/>
    <w:rsid w:val="00FD7717"/>
    <w:rsid w:val="00FE02F7"/>
    <w:rsid w:val="00FE0A64"/>
    <w:rsid w:val="00FE0BEA"/>
    <w:rsid w:val="00FE1B48"/>
    <w:rsid w:val="00FE1F4E"/>
    <w:rsid w:val="00FE2F5C"/>
    <w:rsid w:val="00FE330E"/>
    <w:rsid w:val="00FE3FC6"/>
    <w:rsid w:val="00FE49DB"/>
    <w:rsid w:val="00FE5FE8"/>
    <w:rsid w:val="00FF0BBA"/>
    <w:rsid w:val="00FF0F25"/>
    <w:rsid w:val="00FF1CAC"/>
    <w:rsid w:val="00FF2C1F"/>
    <w:rsid w:val="00FF3453"/>
    <w:rsid w:val="00FF36D6"/>
    <w:rsid w:val="00FF3BEA"/>
    <w:rsid w:val="00FF3BF2"/>
    <w:rsid w:val="00FF3CA7"/>
    <w:rsid w:val="00FF3ECB"/>
    <w:rsid w:val="00FF4506"/>
    <w:rsid w:val="00FF5190"/>
    <w:rsid w:val="00FF5208"/>
    <w:rsid w:val="00FF58E1"/>
    <w:rsid w:val="00FF5BD8"/>
    <w:rsid w:val="00FF5DB3"/>
    <w:rsid w:val="00FF71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AF"/>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E89"/>
    <w:pPr>
      <w:ind w:left="720"/>
      <w:contextualSpacing/>
    </w:pPr>
  </w:style>
  <w:style w:type="paragraph" w:styleId="a4">
    <w:name w:val="Normal (Web)"/>
    <w:basedOn w:val="a"/>
    <w:uiPriority w:val="99"/>
    <w:semiHidden/>
    <w:unhideWhenUsed/>
    <w:rsid w:val="002507DF"/>
    <w:pPr>
      <w:bidi w:val="0"/>
      <w:spacing w:before="100" w:beforeAutospacing="1" w:after="100" w:afterAutospacing="1"/>
    </w:pPr>
    <w:rPr>
      <w:lang w:eastAsia="en-US"/>
    </w:rPr>
  </w:style>
  <w:style w:type="character" w:styleId="Hyperlink">
    <w:name w:val="Hyperlink"/>
    <w:basedOn w:val="a0"/>
    <w:uiPriority w:val="99"/>
    <w:semiHidden/>
    <w:unhideWhenUsed/>
    <w:rsid w:val="00DF2BC7"/>
    <w:rPr>
      <w:color w:val="0000FF"/>
      <w:u w:val="single"/>
    </w:rPr>
  </w:style>
</w:styles>
</file>

<file path=word/webSettings.xml><?xml version="1.0" encoding="utf-8"?>
<w:webSettings xmlns:r="http://schemas.openxmlformats.org/officeDocument/2006/relationships" xmlns:w="http://schemas.openxmlformats.org/wordprocessingml/2006/main">
  <w:divs>
    <w:div w:id="1322152977">
      <w:bodyDiv w:val="1"/>
      <w:marLeft w:val="0"/>
      <w:marRight w:val="0"/>
      <w:marTop w:val="0"/>
      <w:marBottom w:val="0"/>
      <w:divBdr>
        <w:top w:val="none" w:sz="0" w:space="0" w:color="auto"/>
        <w:left w:val="none" w:sz="0" w:space="0" w:color="auto"/>
        <w:bottom w:val="none" w:sz="0" w:space="0" w:color="auto"/>
        <w:right w:val="none" w:sz="0" w:space="0" w:color="auto"/>
      </w:divBdr>
    </w:div>
    <w:div w:id="1498763568">
      <w:bodyDiv w:val="1"/>
      <w:marLeft w:val="0"/>
      <w:marRight w:val="0"/>
      <w:marTop w:val="0"/>
      <w:marBottom w:val="0"/>
      <w:divBdr>
        <w:top w:val="none" w:sz="0" w:space="0" w:color="auto"/>
        <w:left w:val="none" w:sz="0" w:space="0" w:color="auto"/>
        <w:bottom w:val="none" w:sz="0" w:space="0" w:color="auto"/>
        <w:right w:val="none" w:sz="0" w:space="0" w:color="auto"/>
      </w:divBdr>
    </w:div>
    <w:div w:id="20656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4</Pages>
  <Words>1619</Words>
  <Characters>9234</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EnGiNeeRx</dc:creator>
  <cp:lastModifiedBy>EnGiNeeRx</cp:lastModifiedBy>
  <cp:revision>109</cp:revision>
  <dcterms:created xsi:type="dcterms:W3CDTF">2016-11-21T18:03:00Z</dcterms:created>
  <dcterms:modified xsi:type="dcterms:W3CDTF">2016-12-05T18:17:00Z</dcterms:modified>
</cp:coreProperties>
</file>