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9B1" w:rsidRDefault="006049B1" w:rsidP="006049B1">
      <w:pPr>
        <w:rPr>
          <w:rFonts w:ascii="Trebuchet MS" w:hAnsi="Trebuchet MS"/>
          <w:color w:val="333333"/>
          <w:sz w:val="35"/>
          <w:szCs w:val="35"/>
          <w:shd w:val="clear" w:color="auto" w:fill="FFFFFF"/>
        </w:rPr>
      </w:pPr>
      <w:r>
        <w:rPr>
          <w:rFonts w:ascii="Trebuchet MS" w:hAnsi="Trebuchet MS"/>
          <w:color w:val="333333"/>
          <w:sz w:val="35"/>
          <w:szCs w:val="35"/>
          <w:shd w:val="clear" w:color="auto" w:fill="FFFFFF"/>
          <w:rtl/>
        </w:rPr>
        <w:t>النقد في العصر الجاهلي</w:t>
      </w:r>
      <w:bookmarkStart w:id="0" w:name="_GoBack"/>
      <w:bookmarkEnd w:id="0"/>
      <w:r>
        <w:rPr>
          <w:rFonts w:ascii="Trebuchet MS" w:hAnsi="Trebuchet MS"/>
          <w:color w:val="333333"/>
          <w:sz w:val="35"/>
          <w:szCs w:val="35"/>
          <w:shd w:val="clear" w:color="auto" w:fill="FFFFFF"/>
        </w:rPr>
        <w:t xml:space="preserve"> (1)</w:t>
      </w:r>
    </w:p>
    <w:p w:rsidR="00C721DD" w:rsidRDefault="006049B1" w:rsidP="006049B1">
      <w:r>
        <w:rPr>
          <w:rFonts w:ascii="Trebuchet MS" w:hAnsi="Trebuchet MS"/>
          <w:color w:val="333333"/>
          <w:sz w:val="35"/>
          <w:szCs w:val="35"/>
          <w:shd w:val="clear" w:color="auto" w:fill="FFFFFF"/>
          <w:rtl/>
        </w:rPr>
        <w:t>أوليات النقد الأدبي عند العرب : تعود بداية النقد العربي إلى العصر الجاهلي وكان وراء ظهوره عوامل أهمها : خروج العرب من جزيرتهم والاتصال بالبلدان الأخرى المجاورة كالشام والعراق وبلاد فارس بدافع التجارة أو الحروب يضاف إلى ذلك مظاهر التعصب القبلي الذي كان سائدا بين القبائل وقد كان لهذه العوامل أثرها في ظهور النقد الأدبي وازدهاره ورغم أن بدايته كانت ساذجة بسيطة فإنه قد ساعد على تطوير شعرهم بما يقدم من ملاحظات حيث كان الناس معجبين بالشعر يستمعون ويتأملون قصائد الشعراء ويشيرون إلى مواطن القوة ومواطن الضعف فيفضلون شاعرا على آخر لفحولته وحسن إصابته أو ما تفرد به في شعره عن غيره ...الخ</w:t>
      </w:r>
      <w:r>
        <w:rPr>
          <w:rFonts w:ascii="Trebuchet MS" w:hAnsi="Trebuchet MS"/>
          <w:color w:val="333333"/>
          <w:sz w:val="35"/>
          <w:szCs w:val="35"/>
          <w:shd w:val="clear" w:color="auto" w:fill="FFFFFF"/>
        </w:rPr>
        <w:t> </w:t>
      </w:r>
      <w:r>
        <w:rPr>
          <w:rFonts w:ascii="Trebuchet MS" w:hAnsi="Trebuchet MS"/>
          <w:color w:val="333333"/>
          <w:sz w:val="35"/>
          <w:szCs w:val="35"/>
        </w:rPr>
        <w:br/>
      </w:r>
      <w:r>
        <w:rPr>
          <w:rFonts w:ascii="Trebuchet MS" w:hAnsi="Trebuchet MS"/>
          <w:color w:val="333333"/>
          <w:sz w:val="35"/>
          <w:szCs w:val="35"/>
          <w:shd w:val="clear" w:color="auto" w:fill="FFFFFF"/>
          <w:rtl/>
        </w:rPr>
        <w:t>أوليات الشعر الجاهلي</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لم يظهر الشعر الجاهلي هكذا ناضجا كما هو بين أيدينا ، إنما مر بضروب ومراحل طويلة من التهذيب حتى بلغ ذلك الإتقان الذي أصبح عليه في أواخر العصر الجاهلي وكذلك الشأن بالنسبة للنقد ، فقد ظهر مع بداية الشعر وما وصل إلينا من شواهد نقدية لا يدل على البداية الأولى لهذا النشاط وما بين أيدينا من أحكام نقدية إنما تعود إلى أواخر العصر الجاهلي كذلك بعد أن خطـــــــــــــــــــا هو الآخر خطوات ومن مظاهره ما كان يجرى فيما يسمى</w:t>
      </w:r>
      <w:r>
        <w:rPr>
          <w:rFonts w:ascii="Trebuchet MS" w:hAnsi="Trebuchet MS"/>
          <w:color w:val="333333"/>
          <w:sz w:val="35"/>
          <w:szCs w:val="35"/>
          <w:shd w:val="clear" w:color="auto" w:fill="FFFFFF"/>
        </w:rPr>
        <w:t xml:space="preserve"> «</w:t>
      </w:r>
      <w:r>
        <w:rPr>
          <w:rFonts w:ascii="Trebuchet MS" w:hAnsi="Trebuchet MS"/>
          <w:color w:val="333333"/>
          <w:sz w:val="35"/>
          <w:szCs w:val="35"/>
          <w:shd w:val="clear" w:color="auto" w:fill="FFFFFF"/>
          <w:rtl/>
        </w:rPr>
        <w:t>بالأسواق» تارة التي يجتمع فيها الناس من قبائل عدة فيتذاكر الناس فيها الشعر ويلتقي فيها الشعراء ومن صور النقد الجاهلي ما كان يجري في بلاط ملوك الحيرة وغسان حيث يلتقي الأمراء والأعيان بالشعراء فيستمع فيها الحضور إلى ما قال الشاعر في مدح الممدوح فيعقبه نقاش وأحكام حول المآخذ ،وما أورده الشاعر من معاني تليق بمقام الممدوح ....الخ ، فهذه النماذج هي أولى الصور النقدية التي وصلتنا من العصر الجاهلي أما قبلها فمغمور وغير معروف لم يصل إلينا منه شيء يذكر</w:t>
      </w:r>
      <w:r>
        <w:rPr>
          <w:rFonts w:ascii="Trebuchet MS" w:hAnsi="Trebuchet MS"/>
          <w:color w:val="333333"/>
          <w:sz w:val="35"/>
          <w:szCs w:val="35"/>
          <w:shd w:val="clear" w:color="auto" w:fill="FFFFFF"/>
        </w:rPr>
        <w:t>.</w:t>
      </w:r>
      <w:r>
        <w:rPr>
          <w:rFonts w:ascii="Trebuchet MS" w:hAnsi="Trebuchet MS"/>
          <w:color w:val="333333"/>
          <w:sz w:val="35"/>
          <w:szCs w:val="35"/>
        </w:rPr>
        <w:br/>
      </w:r>
    </w:p>
    <w:sectPr w:rsidR="00C721DD"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9B1"/>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548"/>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53A9B"/>
    <w:rsid w:val="00260922"/>
    <w:rsid w:val="00265501"/>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3D4C"/>
    <w:rsid w:val="00316247"/>
    <w:rsid w:val="00323905"/>
    <w:rsid w:val="00327D39"/>
    <w:rsid w:val="00330406"/>
    <w:rsid w:val="00341894"/>
    <w:rsid w:val="00350A4B"/>
    <w:rsid w:val="00351F12"/>
    <w:rsid w:val="003554C7"/>
    <w:rsid w:val="00355D9C"/>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2BFD"/>
    <w:rsid w:val="004A338D"/>
    <w:rsid w:val="004B2295"/>
    <w:rsid w:val="004C0A8D"/>
    <w:rsid w:val="004C0B55"/>
    <w:rsid w:val="004C1D18"/>
    <w:rsid w:val="004C778F"/>
    <w:rsid w:val="004E2F0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B0EAA"/>
    <w:rsid w:val="005B3392"/>
    <w:rsid w:val="005B551D"/>
    <w:rsid w:val="005D155B"/>
    <w:rsid w:val="005D1A2E"/>
    <w:rsid w:val="005F45AA"/>
    <w:rsid w:val="005F51FF"/>
    <w:rsid w:val="00602CBF"/>
    <w:rsid w:val="006049B1"/>
    <w:rsid w:val="006170C6"/>
    <w:rsid w:val="00633BE4"/>
    <w:rsid w:val="006358E2"/>
    <w:rsid w:val="006439B1"/>
    <w:rsid w:val="00644726"/>
    <w:rsid w:val="0064789C"/>
    <w:rsid w:val="00650D87"/>
    <w:rsid w:val="00651295"/>
    <w:rsid w:val="00653333"/>
    <w:rsid w:val="00664396"/>
    <w:rsid w:val="00681CC7"/>
    <w:rsid w:val="00682D94"/>
    <w:rsid w:val="00682F2C"/>
    <w:rsid w:val="006A5554"/>
    <w:rsid w:val="006B0917"/>
    <w:rsid w:val="006B585F"/>
    <w:rsid w:val="006C03C4"/>
    <w:rsid w:val="006D1175"/>
    <w:rsid w:val="006D19F7"/>
    <w:rsid w:val="006E0AFA"/>
    <w:rsid w:val="006E6BA5"/>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34C8"/>
    <w:rsid w:val="00756554"/>
    <w:rsid w:val="00761440"/>
    <w:rsid w:val="00764B03"/>
    <w:rsid w:val="00770197"/>
    <w:rsid w:val="00782C52"/>
    <w:rsid w:val="00783384"/>
    <w:rsid w:val="00783788"/>
    <w:rsid w:val="00792AB9"/>
    <w:rsid w:val="007A70CA"/>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969DE"/>
    <w:rsid w:val="008C254A"/>
    <w:rsid w:val="008C3D7D"/>
    <w:rsid w:val="008C6F53"/>
    <w:rsid w:val="00901761"/>
    <w:rsid w:val="00903006"/>
    <w:rsid w:val="00904F0C"/>
    <w:rsid w:val="00917AFF"/>
    <w:rsid w:val="00923D05"/>
    <w:rsid w:val="009308F5"/>
    <w:rsid w:val="00933BDF"/>
    <w:rsid w:val="00942428"/>
    <w:rsid w:val="00942527"/>
    <w:rsid w:val="0095096E"/>
    <w:rsid w:val="00967F65"/>
    <w:rsid w:val="00970042"/>
    <w:rsid w:val="00974ABF"/>
    <w:rsid w:val="0097705E"/>
    <w:rsid w:val="00984605"/>
    <w:rsid w:val="00986E2F"/>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05877"/>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64A54"/>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A3E"/>
    <w:rsid w:val="00D94E5D"/>
    <w:rsid w:val="00D970BE"/>
    <w:rsid w:val="00D97BA7"/>
    <w:rsid w:val="00DA3B1E"/>
    <w:rsid w:val="00DA64B6"/>
    <w:rsid w:val="00DA7871"/>
    <w:rsid w:val="00DB21F1"/>
    <w:rsid w:val="00DB3774"/>
    <w:rsid w:val="00DB3F08"/>
    <w:rsid w:val="00DB4328"/>
    <w:rsid w:val="00DC1A50"/>
    <w:rsid w:val="00DC1FDD"/>
    <w:rsid w:val="00DC5D1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66EA7"/>
    <w:rsid w:val="00E74855"/>
    <w:rsid w:val="00E74EAB"/>
    <w:rsid w:val="00E91EEF"/>
    <w:rsid w:val="00EB0071"/>
    <w:rsid w:val="00EC247B"/>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74C8F"/>
    <w:rsid w:val="00F76D23"/>
    <w:rsid w:val="00F80166"/>
    <w:rsid w:val="00F84781"/>
    <w:rsid w:val="00F92EF5"/>
    <w:rsid w:val="00FA05CA"/>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1275</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2018-10-20T20:31:00Z</dcterms:created>
  <dcterms:modified xsi:type="dcterms:W3CDTF">2018-10-20T22:04:00Z</dcterms:modified>
</cp:coreProperties>
</file>