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5B7" w:rsidRPr="004B7E6E" w:rsidRDefault="00DE15B7" w:rsidP="00DE15B7">
      <w:pPr>
        <w:rPr>
          <w:b/>
          <w:bCs/>
          <w:sz w:val="28"/>
          <w:szCs w:val="28"/>
          <w:rtl/>
          <w:lang w:bidi="ar-IQ"/>
        </w:rPr>
      </w:pPr>
      <w:r w:rsidRPr="004B7E6E">
        <w:rPr>
          <w:rFonts w:hint="cs"/>
          <w:b/>
          <w:bCs/>
          <w:sz w:val="28"/>
          <w:szCs w:val="28"/>
          <w:rtl/>
          <w:lang w:bidi="ar-IQ"/>
        </w:rPr>
        <w:t>تاريخ الطباعة</w:t>
      </w:r>
    </w:p>
    <w:p w:rsidR="00DE15B7" w:rsidRDefault="00DE15B7" w:rsidP="00DE15B7">
      <w:pPr>
        <w:jc w:val="both"/>
        <w:rPr>
          <w:sz w:val="28"/>
          <w:szCs w:val="28"/>
          <w:rtl/>
          <w:lang w:bidi="ar-IQ"/>
        </w:rPr>
      </w:pPr>
      <w:r>
        <w:rPr>
          <w:rFonts w:hint="cs"/>
          <w:sz w:val="28"/>
          <w:szCs w:val="28"/>
          <w:rtl/>
          <w:lang w:bidi="ar-IQ"/>
        </w:rPr>
        <w:t xml:space="preserve">ويرجع </w:t>
      </w:r>
      <w:bookmarkStart w:id="0" w:name="_GoBack"/>
      <w:r>
        <w:rPr>
          <w:rFonts w:hint="cs"/>
          <w:sz w:val="28"/>
          <w:szCs w:val="28"/>
          <w:rtl/>
          <w:lang w:bidi="ar-IQ"/>
        </w:rPr>
        <w:t>تاريخ الطباعة في العراق</w:t>
      </w:r>
      <w:bookmarkEnd w:id="0"/>
      <w:r>
        <w:rPr>
          <w:rFonts w:hint="cs"/>
          <w:sz w:val="28"/>
          <w:szCs w:val="28"/>
          <w:rtl/>
          <w:lang w:bidi="ar-IQ"/>
        </w:rPr>
        <w:t xml:space="preserve"> الى اكثر من خمسة الالف سنة حيث ترعرعت في ظل حضارة وادي الرافدين اولى الاستكشافات الانسانية في مجال الفكر والحرف والكلمة المطبوعة بالاختام الاسطوانية في عهد الحضارة السومرية . ومع ظهور الاختام الاسطوانية يمكن تسجيل تاريخ البداية الاولى لعملية الاستنساخ السريع . وفي بغداد عاصمة الحضارة العباسية ازدهرت صناعة الورق والوراقين قبل اكثر من الف عام .ونتيجة لحملات الغزو الاجنبية اضمحلت هذه الحضارة التي اضاءت بنورها العالم وتخبط انسان وادي الرفداين في ظلال الجهل والتخلف لقرون عديده .</w:t>
      </w:r>
    </w:p>
    <w:p w:rsidR="00DE15B7" w:rsidRDefault="00DE15B7" w:rsidP="00DE15B7">
      <w:pPr>
        <w:jc w:val="both"/>
        <w:rPr>
          <w:sz w:val="28"/>
          <w:szCs w:val="28"/>
          <w:rtl/>
          <w:lang w:bidi="ar-IQ"/>
        </w:rPr>
      </w:pPr>
      <w:r>
        <w:rPr>
          <w:rFonts w:hint="cs"/>
          <w:sz w:val="28"/>
          <w:szCs w:val="28"/>
          <w:rtl/>
          <w:lang w:bidi="ar-IQ"/>
        </w:rPr>
        <w:t>وخلال النصف الاول من القرن التاسع عشر دخلت الطباعة الي العراق عندما تأسست اول مطبعة في بغداد سنة1830 وسميت باسم مطبعة (</w:t>
      </w:r>
      <w:r w:rsidRPr="00C14B4A">
        <w:rPr>
          <w:rFonts w:hint="cs"/>
          <w:b/>
          <w:bCs/>
          <w:sz w:val="28"/>
          <w:szCs w:val="28"/>
          <w:rtl/>
          <w:lang w:bidi="ar-IQ"/>
        </w:rPr>
        <w:t>دار السلام</w:t>
      </w:r>
      <w:r>
        <w:rPr>
          <w:rFonts w:hint="cs"/>
          <w:sz w:val="28"/>
          <w:szCs w:val="28"/>
          <w:rtl/>
          <w:lang w:bidi="ar-IQ"/>
        </w:rPr>
        <w:t xml:space="preserve"> )وكانت تعتمد على تقنيات الزنكوغراف وهي الطريقة الطباعية السائدة في تلك الفترة .</w:t>
      </w:r>
    </w:p>
    <w:p w:rsidR="00DE15B7" w:rsidRPr="00C91AD8" w:rsidRDefault="00DE15B7" w:rsidP="00DE15B7">
      <w:pPr>
        <w:jc w:val="both"/>
        <w:rPr>
          <w:sz w:val="28"/>
          <w:szCs w:val="28"/>
          <w:rtl/>
        </w:rPr>
      </w:pPr>
      <w:r>
        <w:rPr>
          <w:rFonts w:hint="cs"/>
          <w:sz w:val="28"/>
          <w:szCs w:val="28"/>
          <w:rtl/>
          <w:lang w:bidi="ar-IQ"/>
        </w:rPr>
        <w:t xml:space="preserve">ثم اعقبتها اربع مطابع اهلية اخرى وفي سنة 1869 تم انشاء </w:t>
      </w:r>
      <w:r>
        <w:rPr>
          <w:rFonts w:hint="cs"/>
          <w:b/>
          <w:bCs/>
          <w:sz w:val="28"/>
          <w:szCs w:val="28"/>
          <w:rtl/>
          <w:lang w:bidi="ar-IQ"/>
        </w:rPr>
        <w:t>(</w:t>
      </w:r>
      <w:r w:rsidRPr="00D55E6A">
        <w:rPr>
          <w:rFonts w:hint="cs"/>
          <w:b/>
          <w:bCs/>
          <w:sz w:val="28"/>
          <w:szCs w:val="28"/>
          <w:rtl/>
          <w:lang w:bidi="ar-IQ"/>
        </w:rPr>
        <w:t>مطبعة الولاية</w:t>
      </w:r>
      <w:r>
        <w:rPr>
          <w:rFonts w:hint="cs"/>
          <w:sz w:val="28"/>
          <w:szCs w:val="28"/>
          <w:rtl/>
          <w:lang w:bidi="ar-IQ"/>
        </w:rPr>
        <w:t xml:space="preserve"> )من قبل الحكومة </w:t>
      </w:r>
      <w:r w:rsidRPr="00D55E6A">
        <w:rPr>
          <w:rFonts w:hint="cs"/>
          <w:sz w:val="28"/>
          <w:szCs w:val="28"/>
          <w:rtl/>
          <w:lang w:bidi="ar-IQ"/>
        </w:rPr>
        <w:t>العثمانية في عهد مدحت باشا  لبغداد و</w:t>
      </w:r>
      <w:r w:rsidRPr="00C91AD8">
        <w:rPr>
          <w:rFonts w:asciiTheme="minorBidi" w:eastAsia="Times New Roman" w:hAnsiTheme="minorBidi"/>
          <w:color w:val="000000"/>
          <w:sz w:val="28"/>
          <w:szCs w:val="28"/>
          <w:rtl/>
        </w:rPr>
        <w:t>تعتبر هذه المطبعة أول مطبعة آلية أُسِّست في بغداد</w:t>
      </w:r>
      <w:r w:rsidRPr="00D55E6A">
        <w:rPr>
          <w:rFonts w:hint="cs"/>
          <w:sz w:val="28"/>
          <w:szCs w:val="28"/>
          <w:rtl/>
          <w:lang w:bidi="ar-IQ"/>
        </w:rPr>
        <w:t xml:space="preserve"> وقد سميت بالزوراء وصدرت عنها صحيفة الزوراء سنة</w:t>
      </w:r>
      <w:r>
        <w:rPr>
          <w:rFonts w:hint="cs"/>
          <w:sz w:val="28"/>
          <w:szCs w:val="28"/>
          <w:rtl/>
          <w:lang w:bidi="ar-IQ"/>
        </w:rPr>
        <w:t>(</w:t>
      </w:r>
      <w:r w:rsidRPr="00D55E6A">
        <w:rPr>
          <w:rFonts w:hint="cs"/>
          <w:sz w:val="28"/>
          <w:szCs w:val="28"/>
          <w:rtl/>
          <w:lang w:bidi="ar-IQ"/>
        </w:rPr>
        <w:t xml:space="preserve"> </w:t>
      </w:r>
      <w:r>
        <w:rPr>
          <w:rFonts w:hint="cs"/>
          <w:sz w:val="28"/>
          <w:szCs w:val="28"/>
          <w:rtl/>
          <w:lang w:bidi="ar-IQ"/>
        </w:rPr>
        <w:t>1869،</w:t>
      </w:r>
      <w:r w:rsidRPr="00D55E6A">
        <w:rPr>
          <w:rFonts w:hint="cs"/>
          <w:sz w:val="28"/>
          <w:szCs w:val="28"/>
          <w:rtl/>
          <w:lang w:bidi="ar-IQ"/>
        </w:rPr>
        <w:t xml:space="preserve">1870 م </w:t>
      </w:r>
      <w:r>
        <w:rPr>
          <w:rFonts w:hint="cs"/>
          <w:sz w:val="28"/>
          <w:szCs w:val="28"/>
          <w:rtl/>
          <w:lang w:bidi="ar-IQ"/>
        </w:rPr>
        <w:t>)</w:t>
      </w:r>
      <w:r w:rsidRPr="00D55E6A">
        <w:rPr>
          <w:rFonts w:hint="cs"/>
          <w:sz w:val="28"/>
          <w:szCs w:val="28"/>
          <w:rtl/>
          <w:lang w:bidi="ar-IQ"/>
        </w:rPr>
        <w:t>.</w:t>
      </w:r>
      <w:r w:rsidRPr="00D55E6A">
        <w:rPr>
          <w:rFonts w:asciiTheme="minorBidi" w:eastAsia="Times New Roman" w:hAnsiTheme="minorBidi"/>
          <w:color w:val="000000"/>
          <w:sz w:val="28"/>
          <w:szCs w:val="28"/>
          <w:rtl/>
        </w:rPr>
        <w:t xml:space="preserve"> في ثمان</w:t>
      </w:r>
      <w:r w:rsidRPr="00C91AD8">
        <w:rPr>
          <w:rFonts w:asciiTheme="minorBidi" w:eastAsia="Times New Roman" w:hAnsiTheme="minorBidi"/>
          <w:color w:val="000000"/>
          <w:sz w:val="28"/>
          <w:szCs w:val="28"/>
          <w:rtl/>
        </w:rPr>
        <w:t xml:space="preserve"> صفحات، وباللغتين التركية والعربية.</w:t>
      </w:r>
      <w:r>
        <w:rPr>
          <w:rFonts w:asciiTheme="minorBidi" w:eastAsia="Times New Roman" w:hAnsiTheme="minorBidi"/>
          <w:color w:val="000000"/>
          <w:sz w:val="28"/>
          <w:szCs w:val="28"/>
          <w:rtl/>
        </w:rPr>
        <w:t>وبعد مدة قصيرة</w:t>
      </w:r>
      <w:r w:rsidRPr="00C91AD8">
        <w:rPr>
          <w:rFonts w:asciiTheme="minorBidi" w:eastAsia="Times New Roman" w:hAnsiTheme="minorBidi"/>
          <w:color w:val="000000"/>
          <w:sz w:val="28"/>
          <w:szCs w:val="28"/>
          <w:rtl/>
        </w:rPr>
        <w:t xml:space="preserve"> وعلى الأخصّ بعد نقل (مدحت باشا)؛ أُهملت هذه المطبعة، وحلَّ فيها الخراب، ثم لم يلبثوا أن جلبوا مطبعةً أخرى، فأصابها ما أصاب الأولى، إلا أنها قامت بطبع بعض الكتب </w:t>
      </w:r>
      <w:r w:rsidRPr="00C91AD8">
        <w:rPr>
          <w:rFonts w:asciiTheme="minorBidi" w:eastAsia="Times New Roman" w:hAnsiTheme="minorBidi" w:hint="cs"/>
          <w:color w:val="000000"/>
          <w:sz w:val="28"/>
          <w:szCs w:val="28"/>
          <w:rtl/>
        </w:rPr>
        <w:t>ألقانونية</w:t>
      </w:r>
      <w:r w:rsidRPr="00C91AD8">
        <w:rPr>
          <w:rFonts w:asciiTheme="minorBidi" w:eastAsia="Times New Roman" w:hAnsiTheme="minorBidi"/>
          <w:color w:val="000000"/>
          <w:sz w:val="28"/>
          <w:szCs w:val="28"/>
          <w:rtl/>
        </w:rPr>
        <w:t xml:space="preserve"> كما طبعت بعض الكتب المهمة لأبي الثناء الآلوسي.</w:t>
      </w:r>
      <w:r w:rsidRPr="00C91AD8">
        <w:rPr>
          <w:rFonts w:asciiTheme="minorBidi" w:eastAsia="Times New Roman" w:hAnsiTheme="minorBidi"/>
          <w:b/>
          <w:bCs/>
          <w:color w:val="000000"/>
          <w:sz w:val="28"/>
          <w:szCs w:val="28"/>
          <w:rtl/>
        </w:rPr>
        <w:br/>
      </w:r>
      <w:r w:rsidRPr="00C91AD8">
        <w:rPr>
          <w:rFonts w:asciiTheme="minorBidi" w:eastAsia="Times New Roman" w:hAnsiTheme="minorBidi"/>
          <w:color w:val="000000"/>
          <w:sz w:val="28"/>
          <w:szCs w:val="28"/>
          <w:rtl/>
        </w:rPr>
        <w:t xml:space="preserve">ولما عُيِّن (حازم بك) - والي بيروت سابقاً - على </w:t>
      </w:r>
      <w:r w:rsidRPr="00C91AD8">
        <w:rPr>
          <w:rFonts w:asciiTheme="minorBidi" w:eastAsia="Times New Roman" w:hAnsiTheme="minorBidi" w:hint="cs"/>
          <w:color w:val="000000"/>
          <w:sz w:val="28"/>
          <w:szCs w:val="28"/>
          <w:rtl/>
        </w:rPr>
        <w:t>بغداد</w:t>
      </w:r>
      <w:r>
        <w:rPr>
          <w:rFonts w:asciiTheme="minorBidi" w:eastAsia="Times New Roman" w:hAnsiTheme="minorBidi" w:hint="cs"/>
          <w:color w:val="000000"/>
          <w:sz w:val="28"/>
          <w:szCs w:val="28"/>
          <w:rtl/>
        </w:rPr>
        <w:t>-</w:t>
      </w:r>
      <w:r w:rsidRPr="00C91AD8">
        <w:rPr>
          <w:rFonts w:asciiTheme="minorBidi" w:eastAsia="Times New Roman" w:hAnsiTheme="minorBidi"/>
          <w:color w:val="000000"/>
          <w:sz w:val="28"/>
          <w:szCs w:val="28"/>
          <w:rtl/>
        </w:rPr>
        <w:t xml:space="preserve"> سعى إلى إنشاء مطبعة تقوم مقام مطبعة الولاية، ولم يكتب لهذه المطبعة النجاح التام، غير أن صحفيّاً عراقياً بارزاً؛ هو عمر رشيد الصفَّار، صاحب جريدة "الزهور" تضمنها من الحكومة بمبلغ (150) ليرة عثمانية سنوياً، ثم سعى إلى ترقيتها، وجلب لها حروفاً متنوعة الأشكال من معامل الأستانة وسوريا، كما جلب لها مسبكاً جيِّداً لسبك الحروف </w:t>
      </w:r>
      <w:r w:rsidRPr="00C91AD8">
        <w:rPr>
          <w:rFonts w:asciiTheme="minorBidi" w:eastAsia="Times New Roman" w:hAnsiTheme="minorBidi" w:hint="cs"/>
          <w:color w:val="000000"/>
          <w:sz w:val="28"/>
          <w:szCs w:val="28"/>
          <w:rtl/>
        </w:rPr>
        <w:t>ألجديدة</w:t>
      </w:r>
      <w:r w:rsidRPr="00C91AD8">
        <w:rPr>
          <w:rFonts w:asciiTheme="minorBidi" w:eastAsia="Times New Roman" w:hAnsiTheme="minorBidi"/>
          <w:color w:val="000000"/>
          <w:sz w:val="28"/>
          <w:szCs w:val="28"/>
          <w:rtl/>
        </w:rPr>
        <w:t xml:space="preserve"> وبدأت العمل، وقامت بطبع بعض الكتب التراثية والدينية، كما أخذت تُطبع فيها بعض المجلات والصحف الصادرة آنذاك.</w:t>
      </w:r>
    </w:p>
    <w:p w:rsidR="00DE15B7" w:rsidRPr="00556E26" w:rsidRDefault="00DE15B7" w:rsidP="00DE15B7">
      <w:pPr>
        <w:jc w:val="both"/>
        <w:rPr>
          <w:rFonts w:asciiTheme="minorBidi" w:eastAsia="Times New Roman" w:hAnsiTheme="minorBidi"/>
          <w:color w:val="000000"/>
          <w:sz w:val="28"/>
          <w:szCs w:val="28"/>
        </w:rPr>
      </w:pPr>
      <w:r w:rsidRPr="00C91AD8">
        <w:rPr>
          <w:rFonts w:asciiTheme="minorBidi" w:eastAsia="Times New Roman" w:hAnsiTheme="minorBidi"/>
          <w:color w:val="000000"/>
          <w:sz w:val="28"/>
          <w:szCs w:val="28"/>
          <w:rtl/>
        </w:rPr>
        <w:t>واستمرت حتى الحرب</w:t>
      </w:r>
      <w:r w:rsidRPr="00556E26">
        <w:rPr>
          <w:rFonts w:asciiTheme="minorBidi" w:eastAsia="Times New Roman" w:hAnsiTheme="minorBidi"/>
          <w:color w:val="000000"/>
          <w:sz w:val="28"/>
          <w:szCs w:val="28"/>
          <w:rtl/>
        </w:rPr>
        <w:t xml:space="preserve"> العظمى الأولى كما يبدو لنا من بعض مطبوعاتها، غير أننا لم نَعُدْ نعثر على مطبوعات أخرى، مما يجعلنا نعتقد بأنها توقفت أثناء الحرب، وربما سيطر عليها (الإنكليز) عند دخولهم</w:t>
      </w:r>
      <w:r>
        <w:rPr>
          <w:rFonts w:asciiTheme="minorBidi" w:eastAsia="Times New Roman" w:hAnsiTheme="minorBidi"/>
          <w:color w:val="000000"/>
          <w:sz w:val="28"/>
          <w:szCs w:val="28"/>
          <w:rtl/>
        </w:rPr>
        <w:t xml:space="preserve"> بغداد، واستغلوها لطبع من</w:t>
      </w:r>
      <w:r>
        <w:rPr>
          <w:rFonts w:asciiTheme="minorBidi" w:eastAsia="Times New Roman" w:hAnsiTheme="minorBidi" w:hint="cs"/>
          <w:color w:val="000000"/>
          <w:sz w:val="28"/>
          <w:szCs w:val="28"/>
          <w:rtl/>
        </w:rPr>
        <w:t>شوراتهم</w:t>
      </w:r>
      <w:r w:rsidRPr="00556E26">
        <w:rPr>
          <w:rFonts w:asciiTheme="minorBidi" w:eastAsia="Times New Roman" w:hAnsiTheme="minorBidi"/>
          <w:color w:val="000000"/>
          <w:sz w:val="28"/>
          <w:szCs w:val="28"/>
          <w:rtl/>
        </w:rPr>
        <w:t xml:space="preserve"> الرسمية.</w:t>
      </w:r>
    </w:p>
    <w:p w:rsidR="00DE15B7" w:rsidRPr="00D55E6A" w:rsidRDefault="00DE15B7" w:rsidP="00DE15B7">
      <w:pPr>
        <w:spacing w:after="0" w:line="240" w:lineRule="auto"/>
        <w:jc w:val="both"/>
        <w:rPr>
          <w:rFonts w:asciiTheme="minorBidi" w:eastAsia="Times New Roman" w:hAnsiTheme="minorBidi"/>
          <w:color w:val="000000"/>
          <w:sz w:val="28"/>
          <w:szCs w:val="28"/>
        </w:rPr>
      </w:pPr>
      <w:r>
        <w:rPr>
          <w:rFonts w:asciiTheme="minorBidi" w:eastAsia="Times New Roman" w:hAnsiTheme="minorBidi" w:hint="cs"/>
          <w:color w:val="000000"/>
          <w:sz w:val="28"/>
          <w:szCs w:val="28"/>
          <w:rtl/>
        </w:rPr>
        <w:t xml:space="preserve">ومن المطابع الاخرى </w:t>
      </w:r>
      <w:r w:rsidRPr="00F07C8F">
        <w:rPr>
          <w:rFonts w:asciiTheme="minorBidi" w:eastAsia="Times New Roman" w:hAnsiTheme="minorBidi"/>
          <w:color w:val="000000"/>
          <w:sz w:val="28"/>
          <w:szCs w:val="28"/>
          <w:rtl/>
        </w:rPr>
        <w:t>مطبعة الفيلق:</w:t>
      </w:r>
    </w:p>
    <w:p w:rsidR="00DE15B7" w:rsidRPr="00D55E6A" w:rsidRDefault="00DE15B7" w:rsidP="00DE15B7">
      <w:pPr>
        <w:spacing w:after="0" w:line="240" w:lineRule="auto"/>
        <w:jc w:val="both"/>
        <w:rPr>
          <w:rFonts w:asciiTheme="minorBidi" w:eastAsia="Times New Roman" w:hAnsiTheme="minorBidi"/>
          <w:color w:val="000000"/>
          <w:sz w:val="28"/>
          <w:szCs w:val="28"/>
          <w:rtl/>
        </w:rPr>
      </w:pPr>
      <w:r w:rsidRPr="00D55E6A">
        <w:rPr>
          <w:rFonts w:asciiTheme="minorBidi" w:eastAsia="Times New Roman" w:hAnsiTheme="minorBidi"/>
          <w:color w:val="000000"/>
          <w:sz w:val="28"/>
          <w:szCs w:val="28"/>
          <w:rtl/>
        </w:rPr>
        <w:t xml:space="preserve">وهي مطبعة حجرية متقنة، جلبها (مدحت باشا)، وسُميت بـ (المطبعة العسكرية) أيضاً؛ لأنها كانت تقوم بطبع ما يحتاج إليه </w:t>
      </w:r>
      <w:r w:rsidRPr="00F07C8F">
        <w:rPr>
          <w:rFonts w:asciiTheme="minorBidi" w:eastAsia="Times New Roman" w:hAnsiTheme="minorBidi"/>
          <w:color w:val="000000"/>
          <w:sz w:val="28"/>
          <w:szCs w:val="28"/>
          <w:rtl/>
        </w:rPr>
        <w:t>ألجيش</w:t>
      </w:r>
      <w:r w:rsidRPr="00D55E6A">
        <w:rPr>
          <w:rFonts w:asciiTheme="minorBidi" w:eastAsia="Times New Roman" w:hAnsiTheme="minorBidi"/>
          <w:color w:val="000000"/>
          <w:sz w:val="28"/>
          <w:szCs w:val="28"/>
          <w:rtl/>
        </w:rPr>
        <w:t xml:space="preserve"> كما طبعت بعض المنشورات والأوامر والكتب الفنية المتعلقة بالأمور العسكرية.</w:t>
      </w:r>
    </w:p>
    <w:p w:rsidR="00DE15B7" w:rsidRPr="00D55E6A" w:rsidRDefault="00DE15B7" w:rsidP="00DE15B7">
      <w:pPr>
        <w:spacing w:after="0" w:line="240" w:lineRule="auto"/>
        <w:jc w:val="both"/>
        <w:rPr>
          <w:rFonts w:asciiTheme="minorBidi" w:eastAsia="Times New Roman" w:hAnsiTheme="minorBidi"/>
          <w:color w:val="000000"/>
          <w:sz w:val="28"/>
          <w:szCs w:val="28"/>
          <w:rtl/>
        </w:rPr>
      </w:pPr>
      <w:r w:rsidRPr="00D55E6A">
        <w:rPr>
          <w:rFonts w:asciiTheme="minorBidi" w:eastAsia="Times New Roman" w:hAnsiTheme="minorBidi"/>
          <w:color w:val="000000"/>
          <w:sz w:val="28"/>
          <w:szCs w:val="28"/>
          <w:rtl/>
        </w:rPr>
        <w:t>ومما يذكر أن مطبوعاتها كانت سرِّية، لا يطَّلع عليها إلا كبار الضابط؛ خشية تسرُّب الأخبار والأسرار العسكرية إلى الخارج</w:t>
      </w:r>
      <w:r w:rsidRPr="00F07C8F">
        <w:rPr>
          <w:rFonts w:asciiTheme="minorBidi" w:eastAsia="Times New Roman" w:hAnsiTheme="minorBidi"/>
          <w:color w:val="000000"/>
          <w:sz w:val="28"/>
          <w:szCs w:val="28"/>
          <w:rtl/>
        </w:rPr>
        <w:t xml:space="preserve"> ،</w:t>
      </w:r>
      <w:r w:rsidRPr="00D55E6A">
        <w:rPr>
          <w:rFonts w:asciiTheme="minorBidi" w:eastAsia="Times New Roman" w:hAnsiTheme="minorBidi"/>
          <w:color w:val="000000"/>
          <w:sz w:val="28"/>
          <w:szCs w:val="28"/>
          <w:rtl/>
        </w:rPr>
        <w:t>وهذا ما جعلنا لا نعثر على شيء من منشوراتها.</w:t>
      </w:r>
    </w:p>
    <w:p w:rsidR="00DE15B7" w:rsidRDefault="00DE15B7" w:rsidP="00DE15B7">
      <w:pPr>
        <w:spacing w:after="0" w:line="240" w:lineRule="auto"/>
        <w:rPr>
          <w:rFonts w:ascii="Tahoma" w:hAnsi="Tahoma" w:cs="Tahoma"/>
          <w:color w:val="000000"/>
          <w:sz w:val="21"/>
          <w:szCs w:val="21"/>
          <w:rtl/>
        </w:rPr>
      </w:pPr>
      <w:r w:rsidRPr="005D4778">
        <w:rPr>
          <w:rFonts w:ascii="Tahoma" w:eastAsia="Times New Roman" w:hAnsi="Tahoma" w:cs="Tahoma"/>
          <w:b/>
          <w:bCs/>
          <w:color w:val="000000"/>
          <w:szCs w:val="21"/>
          <w:rtl/>
        </w:rPr>
        <w:t>ومن مطبوعاتها المهمة</w:t>
      </w:r>
      <w:r>
        <w:rPr>
          <w:rFonts w:ascii="Tahoma" w:eastAsia="Times New Roman" w:hAnsi="Tahoma" w:cs="Tahoma" w:hint="cs"/>
          <w:b/>
          <w:bCs/>
          <w:color w:val="000000"/>
          <w:szCs w:val="21"/>
          <w:rtl/>
        </w:rPr>
        <w:t xml:space="preserve">  </w:t>
      </w:r>
      <w:r w:rsidRPr="005D4778">
        <w:rPr>
          <w:rFonts w:asciiTheme="minorBidi" w:eastAsia="Times New Roman" w:hAnsiTheme="minorBidi"/>
          <w:color w:val="000000"/>
          <w:sz w:val="28"/>
          <w:szCs w:val="28"/>
          <w:rtl/>
        </w:rPr>
        <w:t>مصور بغداد: وهو رسم مصوَّر لمدينة بغداد، كما كانت عليه قبل سنة 1913م، وكذلك رسم مصوَّر للمدينة أثناء الحكم العباسي، طولها متر واحد و24سم، عرضها 91 سم، رسمها محمد رشيد بك البغدادي</w:t>
      </w:r>
      <w:r w:rsidRPr="003320E8">
        <w:rPr>
          <w:rFonts w:ascii="Tahoma" w:hAnsi="Tahoma" w:cs="Tahoma"/>
          <w:color w:val="000000"/>
          <w:sz w:val="21"/>
          <w:szCs w:val="21"/>
          <w:rtl/>
        </w:rPr>
        <w:t xml:space="preserve"> </w:t>
      </w:r>
    </w:p>
    <w:p w:rsidR="00DE15B7" w:rsidRDefault="00DE15B7" w:rsidP="00DE15B7">
      <w:pPr>
        <w:spacing w:after="0" w:line="240" w:lineRule="auto"/>
        <w:rPr>
          <w:rFonts w:ascii="Tahoma" w:hAnsi="Tahoma" w:cs="Tahoma"/>
          <w:color w:val="000000"/>
          <w:sz w:val="21"/>
          <w:szCs w:val="21"/>
          <w:rtl/>
        </w:rPr>
      </w:pPr>
    </w:p>
    <w:p w:rsidR="00DE15B7" w:rsidRPr="003320E8" w:rsidRDefault="00DE15B7" w:rsidP="00DE15B7">
      <w:pPr>
        <w:spacing w:after="0" w:line="240" w:lineRule="auto"/>
        <w:rPr>
          <w:rFonts w:ascii="Tahoma" w:eastAsia="Times New Roman" w:hAnsi="Tahoma" w:cs="Tahoma"/>
          <w:color w:val="000000"/>
          <w:sz w:val="21"/>
          <w:szCs w:val="21"/>
        </w:rPr>
      </w:pPr>
      <w:r w:rsidRPr="003320E8">
        <w:rPr>
          <w:rFonts w:ascii="Tahoma" w:eastAsia="Times New Roman" w:hAnsi="Tahoma" w:cs="Tahoma"/>
          <w:b/>
          <w:bCs/>
          <w:color w:val="000000"/>
          <w:szCs w:val="21"/>
          <w:rtl/>
        </w:rPr>
        <w:lastRenderedPageBreak/>
        <w:t>مطبعة دار السلام:</w:t>
      </w:r>
    </w:p>
    <w:p w:rsidR="00DE15B7" w:rsidRPr="003320E8" w:rsidRDefault="00DE15B7" w:rsidP="00DE15B7">
      <w:pPr>
        <w:spacing w:after="0" w:line="240" w:lineRule="auto"/>
        <w:jc w:val="both"/>
        <w:rPr>
          <w:rFonts w:asciiTheme="minorBidi" w:eastAsia="Times New Roman" w:hAnsiTheme="minorBidi"/>
          <w:color w:val="000000"/>
          <w:sz w:val="28"/>
          <w:szCs w:val="28"/>
          <w:rtl/>
        </w:rPr>
      </w:pPr>
      <w:r w:rsidRPr="003320E8">
        <w:rPr>
          <w:rFonts w:asciiTheme="minorBidi" w:eastAsia="Times New Roman" w:hAnsiTheme="minorBidi"/>
          <w:color w:val="000000"/>
          <w:sz w:val="28"/>
          <w:szCs w:val="28"/>
          <w:rtl/>
        </w:rPr>
        <w:t>أنشأ هذه المطبعة (إبراهيم باشا) مدير (الأملاك المدروة)، سنة 1310هـ/ 1892م، وسُميت بهذا الاسم نسبةً إلى مرادف بغداد.</w:t>
      </w:r>
    </w:p>
    <w:p w:rsidR="00DE15B7" w:rsidRPr="003320E8" w:rsidRDefault="00DE15B7" w:rsidP="00DE15B7">
      <w:pPr>
        <w:spacing w:after="0" w:line="240" w:lineRule="auto"/>
        <w:jc w:val="both"/>
        <w:rPr>
          <w:rFonts w:asciiTheme="minorBidi" w:eastAsia="Times New Roman" w:hAnsiTheme="minorBidi"/>
          <w:color w:val="000000"/>
          <w:sz w:val="28"/>
          <w:szCs w:val="28"/>
          <w:rtl/>
        </w:rPr>
      </w:pPr>
      <w:r w:rsidRPr="003320E8">
        <w:rPr>
          <w:rFonts w:asciiTheme="minorBidi" w:eastAsia="Times New Roman" w:hAnsiTheme="minorBidi"/>
          <w:color w:val="000000"/>
          <w:sz w:val="28"/>
          <w:szCs w:val="28"/>
          <w:rtl/>
        </w:rPr>
        <w:t>وقد ورد ذكر هذه المطبعة في مجلة "لغة العرب"، ووصفتها بأنها مطبعة كبيرة، وكثيرة الأدوات، فيها حروفٌ حسنةٌ وجميلةٌ، تضاهي أحسن المطابع في سوريا في إتقان طبعها.</w:t>
      </w:r>
    </w:p>
    <w:p w:rsidR="00DE15B7" w:rsidRPr="003320E8" w:rsidRDefault="00DE15B7" w:rsidP="00DE15B7">
      <w:pPr>
        <w:spacing w:after="0" w:line="240" w:lineRule="auto"/>
        <w:jc w:val="both"/>
        <w:rPr>
          <w:rFonts w:asciiTheme="minorBidi" w:eastAsia="Times New Roman" w:hAnsiTheme="minorBidi"/>
          <w:color w:val="000000"/>
          <w:sz w:val="28"/>
          <w:szCs w:val="28"/>
          <w:rtl/>
        </w:rPr>
      </w:pPr>
      <w:r w:rsidRPr="003320E8">
        <w:rPr>
          <w:rFonts w:asciiTheme="minorBidi" w:eastAsia="Times New Roman" w:hAnsiTheme="minorBidi"/>
          <w:color w:val="000000"/>
          <w:sz w:val="28"/>
          <w:szCs w:val="28"/>
          <w:rtl/>
        </w:rPr>
        <w:t>وقد عملت هذه المطبعة زمناً ليس بالقصير في طبع بعض الكتب الأدبية، ثم آلت إلى (الأسطا) علي، الذي أخذ يصدر تقويماً سنوياً جيِّداً، وعمل على تقدُّمها مدةً من الزمن.</w:t>
      </w:r>
    </w:p>
    <w:p w:rsidR="00DE15B7" w:rsidRPr="00D32E52" w:rsidRDefault="00DE15B7" w:rsidP="00DE15B7">
      <w:pPr>
        <w:spacing w:after="0" w:line="240" w:lineRule="auto"/>
        <w:rPr>
          <w:rFonts w:asciiTheme="minorBidi" w:eastAsia="Times New Roman" w:hAnsiTheme="minorBidi"/>
          <w:b/>
          <w:bCs/>
          <w:color w:val="000000"/>
          <w:sz w:val="28"/>
          <w:szCs w:val="28"/>
          <w:rtl/>
          <w:lang w:bidi="ar-IQ"/>
        </w:rPr>
      </w:pPr>
    </w:p>
    <w:p w:rsidR="00DE15B7" w:rsidRDefault="00DE15B7" w:rsidP="00DE15B7">
      <w:pPr>
        <w:jc w:val="both"/>
        <w:rPr>
          <w:sz w:val="28"/>
          <w:szCs w:val="28"/>
          <w:rtl/>
          <w:lang w:bidi="ar-IQ"/>
        </w:rPr>
      </w:pPr>
      <w:r>
        <w:rPr>
          <w:rFonts w:hint="cs"/>
          <w:sz w:val="28"/>
          <w:szCs w:val="28"/>
          <w:rtl/>
          <w:lang w:bidi="ar-IQ"/>
        </w:rPr>
        <w:t>غير ان عوامل الاضمحلال التي كانت تنخر في كيان الامبراطورية العثمانية اصابت العراق واثرت في نموه وتقدمه وقد نالت الحركة الطباعية من هذا الاضمحلال الشيء الكثير , وظل العراق بلا مطابع جديدة من عام 1912 حتى عام 1921 حيث انشئت خمس مطابع في بغداد والبصرة وفي عام 1925 انشات الحكومة مطبعة المساحة وكانت مزودة بمكائن اوفسيت اعتبرت الاولى من نوعها في القطر العراقي وفي عام 1927 تاسست في بغداد مطبعة التي استخدمت فيها الة اللاينوتايب في تنضيد الحروف العربية ,وكانت تدار الاتها بواسطة الكهرباء ,بعد ان كانت تدار بالمحركات البخارية.</w:t>
      </w:r>
    </w:p>
    <w:p w:rsidR="00DE15B7" w:rsidRDefault="00DE15B7" w:rsidP="00DE15B7">
      <w:pPr>
        <w:jc w:val="both"/>
        <w:rPr>
          <w:sz w:val="28"/>
          <w:szCs w:val="28"/>
          <w:rtl/>
          <w:lang w:bidi="ar-IQ"/>
        </w:rPr>
      </w:pPr>
      <w:r>
        <w:rPr>
          <w:rFonts w:hint="cs"/>
          <w:sz w:val="28"/>
          <w:szCs w:val="28"/>
          <w:rtl/>
          <w:lang w:bidi="ar-IQ"/>
        </w:rPr>
        <w:t>وبلغ عدد المطابع التي انشات خلال فترة مابين الحربين العالميتين 32مطبعة الا ان مستوى الفن المطبعي في العراق لم يرتفع كثيرا لعدم اهتمام النظام القائم حينذاك بتطوير هذا الفن بارساله البعثات الى خارج العراق للاستفادة من التطور الصناعي في الدول الصناعية المتقدمة هذا الى جانب عدم الاستقرار السياسي .</w:t>
      </w:r>
    </w:p>
    <w:p w:rsidR="00DE15B7" w:rsidRDefault="00DE15B7" w:rsidP="00DE15B7">
      <w:pPr>
        <w:rPr>
          <w:sz w:val="28"/>
          <w:szCs w:val="28"/>
          <w:rtl/>
          <w:lang w:bidi="ar-IQ"/>
        </w:rPr>
      </w:pPr>
      <w:r>
        <w:rPr>
          <w:rFonts w:hint="cs"/>
          <w:sz w:val="28"/>
          <w:szCs w:val="28"/>
          <w:rtl/>
          <w:lang w:bidi="ar-IQ"/>
        </w:rPr>
        <w:t xml:space="preserve">وكان لقيام الحرب العالمية الثانية تاثيرا على الحركة المطبعية في القطر العراقي بسبب انقطاع ورود الالات الطباعية الجديدة وندرة قطع الغيار وارتفاع اسعار الورق وبلغ عدد المطابع التي تاسست في تلك الفترة اي منذ 1940 </w:t>
      </w:r>
      <w:r>
        <w:rPr>
          <w:sz w:val="28"/>
          <w:szCs w:val="28"/>
          <w:rtl/>
          <w:lang w:bidi="ar-IQ"/>
        </w:rPr>
        <w:t>–</w:t>
      </w:r>
      <w:r>
        <w:rPr>
          <w:rFonts w:hint="cs"/>
          <w:sz w:val="28"/>
          <w:szCs w:val="28"/>
          <w:rtl/>
          <w:lang w:bidi="ar-IQ"/>
        </w:rPr>
        <w:t xml:space="preserve"> 1945 الى ثمانية عشر مطبعة اربعة عشر منها في بغداد واثنتان في كربلاء و واحده في البصرة وأخرى في الموصل .</w:t>
      </w:r>
    </w:p>
    <w:p w:rsidR="00DE15B7" w:rsidRDefault="00DE15B7" w:rsidP="00DE15B7">
      <w:pPr>
        <w:rPr>
          <w:sz w:val="28"/>
          <w:szCs w:val="28"/>
          <w:rtl/>
          <w:lang w:bidi="ar-IQ"/>
        </w:rPr>
      </w:pPr>
      <w:r>
        <w:rPr>
          <w:rFonts w:hint="cs"/>
          <w:sz w:val="28"/>
          <w:szCs w:val="28"/>
          <w:rtl/>
          <w:lang w:bidi="ar-IQ"/>
        </w:rPr>
        <w:t>وما ان وضعت الحرب اوزارها حتى اخذت المطابع تجدد آلاتها التي استهلكت خلال هذا الصراع العالمي الذي دام خمس سنوات والذي انهك الشرق العربي .</w:t>
      </w:r>
    </w:p>
    <w:p w:rsidR="00DE15B7" w:rsidRDefault="00DE15B7" w:rsidP="00DE15B7">
      <w:pPr>
        <w:rPr>
          <w:sz w:val="28"/>
          <w:szCs w:val="28"/>
          <w:rtl/>
          <w:lang w:bidi="ar-IQ"/>
        </w:rPr>
      </w:pPr>
      <w:r>
        <w:rPr>
          <w:rFonts w:hint="cs"/>
          <w:sz w:val="28"/>
          <w:szCs w:val="28"/>
          <w:rtl/>
          <w:lang w:bidi="ar-IQ"/>
        </w:rPr>
        <w:t>وفي عام 1958 زاد الاهتمام بالتعليم ونشطت الحركة الفكرية والثقافية وازداد الاقبال على المطبوعات وكثر عدد الصحف والمجلات وكانت لذلك اثر على الطباعة.</w:t>
      </w:r>
    </w:p>
    <w:p w:rsidR="00DE15B7" w:rsidRDefault="00DE15B7" w:rsidP="00DE15B7">
      <w:pPr>
        <w:rPr>
          <w:sz w:val="28"/>
          <w:szCs w:val="28"/>
          <w:rtl/>
          <w:lang w:bidi="ar-IQ"/>
        </w:rPr>
      </w:pPr>
    </w:p>
    <w:p w:rsidR="00DE15B7" w:rsidRDefault="00DE15B7" w:rsidP="00DE15B7">
      <w:pPr>
        <w:rPr>
          <w:sz w:val="28"/>
          <w:szCs w:val="28"/>
          <w:rtl/>
          <w:lang w:bidi="ar-IQ"/>
        </w:rPr>
      </w:pPr>
    </w:p>
    <w:p w:rsidR="00DE15B7" w:rsidRDefault="00DE15B7" w:rsidP="00DE15B7">
      <w:pPr>
        <w:rPr>
          <w:sz w:val="28"/>
          <w:szCs w:val="28"/>
          <w:rtl/>
          <w:lang w:bidi="ar-IQ"/>
        </w:rPr>
      </w:pPr>
    </w:p>
    <w:p w:rsidR="00DE15B7" w:rsidRDefault="00DE15B7" w:rsidP="00DE15B7">
      <w:pPr>
        <w:rPr>
          <w:sz w:val="28"/>
          <w:szCs w:val="28"/>
          <w:rtl/>
          <w:lang w:bidi="ar-IQ"/>
        </w:rPr>
      </w:pPr>
    </w:p>
    <w:p w:rsidR="00DE15B7" w:rsidRDefault="00DE15B7" w:rsidP="00DE15B7">
      <w:pPr>
        <w:rPr>
          <w:sz w:val="28"/>
          <w:szCs w:val="28"/>
          <w:rtl/>
          <w:lang w:bidi="ar-IQ"/>
        </w:rPr>
      </w:pPr>
    </w:p>
    <w:p w:rsidR="00DE15B7" w:rsidRDefault="00DE15B7" w:rsidP="00DE15B7">
      <w:pPr>
        <w:rPr>
          <w:sz w:val="28"/>
          <w:szCs w:val="28"/>
          <w:rtl/>
          <w:lang w:bidi="ar-IQ"/>
        </w:rPr>
      </w:pPr>
    </w:p>
    <w:p w:rsidR="00DE15B7" w:rsidRDefault="00DE15B7" w:rsidP="00DE15B7">
      <w:pPr>
        <w:rPr>
          <w:sz w:val="28"/>
          <w:szCs w:val="28"/>
          <w:rtl/>
          <w:lang w:bidi="ar-IQ"/>
        </w:rPr>
      </w:pPr>
      <w:r>
        <w:rPr>
          <w:rFonts w:hint="cs"/>
          <w:sz w:val="28"/>
          <w:szCs w:val="28"/>
          <w:rtl/>
          <w:lang w:bidi="ar-IQ"/>
        </w:rPr>
        <w:lastRenderedPageBreak/>
        <w:t xml:space="preserve">اهمية الطباعة </w:t>
      </w:r>
    </w:p>
    <w:p w:rsidR="00DE15B7" w:rsidRDefault="00DE15B7" w:rsidP="00DE15B7">
      <w:pPr>
        <w:pStyle w:val="ListParagraph"/>
        <w:jc w:val="both"/>
        <w:rPr>
          <w:sz w:val="28"/>
          <w:szCs w:val="28"/>
          <w:rtl/>
          <w:lang w:bidi="ar-IQ"/>
        </w:rPr>
      </w:pPr>
      <w:r>
        <w:rPr>
          <w:rFonts w:hint="cs"/>
          <w:sz w:val="28"/>
          <w:szCs w:val="28"/>
          <w:rtl/>
          <w:lang w:bidi="ar-IQ"/>
        </w:rPr>
        <w:t xml:space="preserve">1 </w:t>
      </w:r>
      <w:r>
        <w:rPr>
          <w:sz w:val="28"/>
          <w:szCs w:val="28"/>
          <w:rtl/>
          <w:lang w:bidi="ar-IQ"/>
        </w:rPr>
        <w:t>–</w:t>
      </w:r>
      <w:r>
        <w:rPr>
          <w:rFonts w:hint="cs"/>
          <w:sz w:val="28"/>
          <w:szCs w:val="28"/>
          <w:rtl/>
          <w:lang w:bidi="ar-IQ"/>
        </w:rPr>
        <w:t xml:space="preserve"> التعليم: لم يكن للتقدم العلمي ان يصل الى ما وصل الان بدون استخدام الطباعة في هذا التقدم العلمي المتسارع,فاستخدمت الطباعة كوسيلة لنشر الابحاث والمراجع المختلفه بدلا من عملية النسخ التي استخدمت في الفترات الزمنية التي سبقت اكتشاف الطباعة.</w:t>
      </w:r>
    </w:p>
    <w:p w:rsidR="00DE15B7" w:rsidRDefault="00DE15B7" w:rsidP="00DE15B7">
      <w:pPr>
        <w:pStyle w:val="ListParagraph"/>
        <w:jc w:val="both"/>
        <w:rPr>
          <w:sz w:val="28"/>
          <w:szCs w:val="28"/>
          <w:rtl/>
          <w:lang w:bidi="ar-IQ"/>
        </w:rPr>
      </w:pPr>
      <w:r>
        <w:rPr>
          <w:rFonts w:hint="cs"/>
          <w:sz w:val="28"/>
          <w:szCs w:val="28"/>
          <w:rtl/>
          <w:lang w:bidi="ar-IQ"/>
        </w:rPr>
        <w:t>2 -  الاعلام: تشمل وسائل الاعلام التلفاز والاذاعة والصحافة, ولا يختلف المنصفون على اعتبار ان الصحافة تشكل عنصر منافسة قوية مع الوسائل الاخرى ,فهي وسيلة للمعلومة الموثقة المطبوعة, وهي الاقدر على تغطية مختلف نشاطات المجتمعات السياسية والاقتصادية والاجتماعية والرياضية والثقافية....الخ .</w:t>
      </w:r>
    </w:p>
    <w:p w:rsidR="00DE15B7" w:rsidRDefault="00DE15B7" w:rsidP="00DE15B7">
      <w:pPr>
        <w:pStyle w:val="ListParagraph"/>
        <w:jc w:val="both"/>
        <w:rPr>
          <w:sz w:val="28"/>
          <w:szCs w:val="28"/>
          <w:rtl/>
          <w:lang w:bidi="ar-IQ"/>
        </w:rPr>
      </w:pPr>
      <w:r>
        <w:rPr>
          <w:rFonts w:hint="cs"/>
          <w:sz w:val="28"/>
          <w:szCs w:val="28"/>
          <w:rtl/>
          <w:lang w:bidi="ar-IQ"/>
        </w:rPr>
        <w:t xml:space="preserve">3 </w:t>
      </w:r>
      <w:r>
        <w:rPr>
          <w:sz w:val="28"/>
          <w:szCs w:val="28"/>
          <w:rtl/>
          <w:lang w:bidi="ar-IQ"/>
        </w:rPr>
        <w:t>–</w:t>
      </w:r>
      <w:r>
        <w:rPr>
          <w:rFonts w:hint="cs"/>
          <w:sz w:val="28"/>
          <w:szCs w:val="28"/>
          <w:rtl/>
          <w:lang w:bidi="ar-IQ"/>
        </w:rPr>
        <w:t xml:space="preserve"> نقل المعلومات: نتيجة لسعة انتشار المطبوعات فهي تعد الوسيلة الاكثر ملائمة لحفظ وتخزين المعلومات .</w:t>
      </w:r>
    </w:p>
    <w:p w:rsidR="00DE15B7" w:rsidRDefault="00DE15B7" w:rsidP="00DE15B7">
      <w:pPr>
        <w:pStyle w:val="ListParagraph"/>
        <w:jc w:val="both"/>
        <w:rPr>
          <w:sz w:val="28"/>
          <w:szCs w:val="28"/>
          <w:rtl/>
          <w:lang w:bidi="ar-IQ"/>
        </w:rPr>
      </w:pPr>
      <w:r>
        <w:rPr>
          <w:rFonts w:hint="cs"/>
          <w:sz w:val="28"/>
          <w:szCs w:val="28"/>
          <w:rtl/>
          <w:lang w:bidi="ar-IQ"/>
        </w:rPr>
        <w:t xml:space="preserve">4 </w:t>
      </w:r>
      <w:r>
        <w:rPr>
          <w:sz w:val="28"/>
          <w:szCs w:val="28"/>
          <w:rtl/>
          <w:lang w:bidi="ar-IQ"/>
        </w:rPr>
        <w:t>–</w:t>
      </w:r>
      <w:r>
        <w:rPr>
          <w:rFonts w:hint="cs"/>
          <w:sz w:val="28"/>
          <w:szCs w:val="28"/>
          <w:rtl/>
          <w:lang w:bidi="ar-IQ"/>
        </w:rPr>
        <w:t xml:space="preserve"> وسائل الاعلان المختلفة:منذ نشأة الطباعة ,استخدمت للاعلان عن السلع المختلفة في الصحافة والمجلات وغيرها .</w:t>
      </w:r>
    </w:p>
    <w:p w:rsidR="00DE15B7" w:rsidRPr="00AB6424" w:rsidRDefault="00DE15B7" w:rsidP="00DE15B7">
      <w:pPr>
        <w:ind w:left="509"/>
        <w:jc w:val="both"/>
        <w:rPr>
          <w:sz w:val="28"/>
          <w:szCs w:val="28"/>
          <w:lang w:bidi="ar-IQ"/>
        </w:rPr>
      </w:pPr>
      <w:r>
        <w:rPr>
          <w:rFonts w:hint="cs"/>
          <w:sz w:val="28"/>
          <w:szCs w:val="28"/>
          <w:rtl/>
          <w:lang w:bidi="ar-IQ"/>
        </w:rPr>
        <w:t xml:space="preserve">5 </w:t>
      </w:r>
      <w:r>
        <w:rPr>
          <w:sz w:val="28"/>
          <w:szCs w:val="28"/>
          <w:rtl/>
          <w:lang w:bidi="ar-IQ"/>
        </w:rPr>
        <w:t>–</w:t>
      </w:r>
      <w:r>
        <w:rPr>
          <w:rFonts w:hint="cs"/>
          <w:sz w:val="28"/>
          <w:szCs w:val="28"/>
          <w:rtl/>
          <w:lang w:bidi="ar-IQ"/>
        </w:rPr>
        <w:t xml:space="preserve"> الانشطة الاقتصادية: تعتمد المنظمات العالمية في قياس وتحديد مدى تقدم الشعوب المختلفة معايير مختلفة منها مثلا عدد الاشخاص الذين يحملون الشهادات العالية والذين يقدمون الابحاث المختلفة لخدمة البشرية ومنها ايضا قياس النشاط الطباعي لدى هذه الشعوب.</w:t>
      </w:r>
    </w:p>
    <w:p w:rsidR="00673F81" w:rsidRPr="00DE15B7" w:rsidRDefault="00673F81"/>
    <w:sectPr w:rsidR="00673F81" w:rsidRPr="00DE15B7" w:rsidSect="004B0E9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FC0"/>
    <w:rsid w:val="00673F81"/>
    <w:rsid w:val="00CE2FC0"/>
    <w:rsid w:val="00DE15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8D4A6-AF37-4EB1-9C4C-42EA62AC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5B7"/>
    <w:pPr>
      <w:bidi/>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5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world</dc:creator>
  <cp:keywords/>
  <dc:description/>
  <cp:lastModifiedBy>green world</cp:lastModifiedBy>
  <cp:revision>2</cp:revision>
  <dcterms:created xsi:type="dcterms:W3CDTF">2017-11-08T07:05:00Z</dcterms:created>
  <dcterms:modified xsi:type="dcterms:W3CDTF">2017-11-08T07:06:00Z</dcterms:modified>
</cp:coreProperties>
</file>