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9CF" w:rsidRDefault="0047091B" w:rsidP="0047091B">
      <w:pPr>
        <w:bidi w:val="0"/>
        <w:jc w:val="center"/>
        <w:rPr>
          <w:sz w:val="28"/>
          <w:szCs w:val="28"/>
        </w:rPr>
      </w:pPr>
      <w:r w:rsidRPr="0047091B">
        <w:rPr>
          <w:b/>
          <w:bCs/>
          <w:sz w:val="28"/>
          <w:szCs w:val="28"/>
        </w:rPr>
        <w:t>Nursing Theories Course</w:t>
      </w:r>
    </w:p>
    <w:p w:rsidR="0047091B" w:rsidRPr="0047091B" w:rsidRDefault="0047091B" w:rsidP="0047091B">
      <w:pPr>
        <w:bidi w:val="0"/>
        <w:jc w:val="center"/>
        <w:rPr>
          <w:sz w:val="28"/>
          <w:szCs w:val="28"/>
        </w:rPr>
      </w:pPr>
    </w:p>
    <w:p w:rsidR="00B009CF" w:rsidRPr="00BA0BCB" w:rsidRDefault="00B009CF" w:rsidP="000035AE">
      <w:pPr>
        <w:bidi w:val="0"/>
        <w:rPr>
          <w:b/>
          <w:bCs/>
        </w:rPr>
      </w:pPr>
      <w:r w:rsidRPr="0082255E">
        <w:rPr>
          <w:b/>
          <w:bCs/>
        </w:rPr>
        <w:t>1. Course Title</w:t>
      </w:r>
      <w:r w:rsidRPr="00BA0BCB">
        <w:rPr>
          <w:b/>
          <w:bCs/>
        </w:rPr>
        <w:t xml:space="preserve">:  </w:t>
      </w:r>
      <w:r w:rsidR="00A323CA" w:rsidRPr="00BA0BCB">
        <w:rPr>
          <w:b/>
          <w:bCs/>
        </w:rPr>
        <w:t>Nursing Theories</w:t>
      </w:r>
    </w:p>
    <w:p w:rsidR="00B009CF" w:rsidRPr="00BA0BCB" w:rsidRDefault="00B009CF" w:rsidP="000035AE">
      <w:pPr>
        <w:bidi w:val="0"/>
        <w:rPr>
          <w:b/>
          <w:bCs/>
        </w:rPr>
      </w:pPr>
      <w:r w:rsidRPr="00BA0BCB">
        <w:rPr>
          <w:b/>
          <w:bCs/>
        </w:rPr>
        <w:t>2. Course Number:</w:t>
      </w:r>
      <w:r w:rsidR="000035AE" w:rsidRPr="00BA0BCB">
        <w:rPr>
          <w:b/>
          <w:bCs/>
        </w:rPr>
        <w:t xml:space="preserve">  </w:t>
      </w:r>
    </w:p>
    <w:p w:rsidR="00B009CF" w:rsidRPr="00BA0BCB" w:rsidRDefault="00B009CF" w:rsidP="00A323CA">
      <w:pPr>
        <w:bidi w:val="0"/>
        <w:rPr>
          <w:b/>
          <w:bCs/>
        </w:rPr>
      </w:pPr>
      <w:r w:rsidRPr="00BA0BCB">
        <w:rPr>
          <w:b/>
          <w:bCs/>
        </w:rPr>
        <w:t xml:space="preserve">3. Credit Hours:  </w:t>
      </w:r>
      <w:r w:rsidR="00A323CA" w:rsidRPr="00BA0BCB">
        <w:rPr>
          <w:b/>
          <w:bCs/>
        </w:rPr>
        <w:t xml:space="preserve">         </w:t>
      </w:r>
      <w:r w:rsidRPr="00BA0BCB">
        <w:rPr>
          <w:b/>
          <w:bCs/>
        </w:rPr>
        <w:t>Total of (</w:t>
      </w:r>
      <w:r w:rsidR="00A323CA" w:rsidRPr="00BA0BCB">
        <w:rPr>
          <w:b/>
          <w:bCs/>
        </w:rPr>
        <w:t>2</w:t>
      </w:r>
      <w:r w:rsidRPr="00BA0BCB">
        <w:rPr>
          <w:b/>
          <w:bCs/>
        </w:rPr>
        <w:t>) credits:</w:t>
      </w:r>
    </w:p>
    <w:p w:rsidR="00B009CF" w:rsidRPr="00BA0BCB" w:rsidRDefault="00B009CF" w:rsidP="000035AE">
      <w:pPr>
        <w:bidi w:val="0"/>
        <w:rPr>
          <w:b/>
          <w:bCs/>
        </w:rPr>
      </w:pPr>
      <w:r w:rsidRPr="00BA0BCB">
        <w:rPr>
          <w:b/>
          <w:bCs/>
        </w:rPr>
        <w:t xml:space="preserve">                                  </w:t>
      </w:r>
      <w:r w:rsidR="00A323CA" w:rsidRPr="00BA0BCB">
        <w:rPr>
          <w:b/>
          <w:bCs/>
        </w:rPr>
        <w:t xml:space="preserve">     </w:t>
      </w:r>
      <w:r w:rsidR="00901DE9" w:rsidRPr="00BA0BCB">
        <w:rPr>
          <w:b/>
          <w:bCs/>
        </w:rPr>
        <w:t>Theory (</w:t>
      </w:r>
      <w:r w:rsidR="00A323CA" w:rsidRPr="00BA0BCB">
        <w:rPr>
          <w:b/>
          <w:bCs/>
        </w:rPr>
        <w:t>2</w:t>
      </w:r>
      <w:r w:rsidRPr="00BA0BCB">
        <w:rPr>
          <w:b/>
          <w:bCs/>
        </w:rPr>
        <w:t>) credits.</w:t>
      </w:r>
    </w:p>
    <w:p w:rsidR="00B009CF" w:rsidRPr="00BA0BCB" w:rsidRDefault="00B009CF" w:rsidP="00A323CA">
      <w:pPr>
        <w:bidi w:val="0"/>
        <w:rPr>
          <w:b/>
          <w:bCs/>
        </w:rPr>
      </w:pPr>
      <w:r w:rsidRPr="00BA0BCB">
        <w:rPr>
          <w:b/>
          <w:bCs/>
        </w:rPr>
        <w:t xml:space="preserve">                                 </w:t>
      </w:r>
      <w:r w:rsidR="00A323CA" w:rsidRPr="00BA0BCB">
        <w:rPr>
          <w:b/>
          <w:bCs/>
        </w:rPr>
        <w:t xml:space="preserve">     </w:t>
      </w:r>
      <w:r w:rsidRPr="00BA0BCB">
        <w:rPr>
          <w:b/>
          <w:bCs/>
        </w:rPr>
        <w:t xml:space="preserve"> Clinical (</w:t>
      </w:r>
      <w:r w:rsidR="00A323CA" w:rsidRPr="00BA0BCB">
        <w:rPr>
          <w:b/>
          <w:bCs/>
        </w:rPr>
        <w:t>0</w:t>
      </w:r>
      <w:r w:rsidRPr="00BA0BCB">
        <w:rPr>
          <w:b/>
          <w:bCs/>
        </w:rPr>
        <w:t>) credits.</w:t>
      </w:r>
    </w:p>
    <w:p w:rsidR="00B009CF" w:rsidRPr="00BA0BCB" w:rsidRDefault="00B009CF" w:rsidP="00A323CA">
      <w:pPr>
        <w:bidi w:val="0"/>
        <w:rPr>
          <w:b/>
          <w:bCs/>
        </w:rPr>
      </w:pPr>
      <w:r w:rsidRPr="00BA0BCB">
        <w:rPr>
          <w:b/>
          <w:bCs/>
        </w:rPr>
        <w:t xml:space="preserve">4. Course Calendar:  </w:t>
      </w:r>
      <w:r w:rsidR="00A323CA" w:rsidRPr="00BA0BCB">
        <w:rPr>
          <w:b/>
          <w:bCs/>
        </w:rPr>
        <w:t xml:space="preserve">  </w:t>
      </w:r>
      <w:r w:rsidRPr="00BA0BCB">
        <w:rPr>
          <w:b/>
          <w:bCs/>
        </w:rPr>
        <w:t>Total of (</w:t>
      </w:r>
      <w:r w:rsidR="00A323CA" w:rsidRPr="00BA0BCB">
        <w:rPr>
          <w:b/>
          <w:bCs/>
        </w:rPr>
        <w:t>2</w:t>
      </w:r>
      <w:r w:rsidRPr="00BA0BCB">
        <w:rPr>
          <w:b/>
          <w:bCs/>
        </w:rPr>
        <w:t>) hours per week of (</w:t>
      </w:r>
      <w:r w:rsidR="00A323CA" w:rsidRPr="00BA0BCB">
        <w:rPr>
          <w:b/>
          <w:bCs/>
        </w:rPr>
        <w:t>15</w:t>
      </w:r>
      <w:r w:rsidRPr="00BA0BCB">
        <w:rPr>
          <w:b/>
          <w:bCs/>
        </w:rPr>
        <w:t>) weeks:</w:t>
      </w:r>
    </w:p>
    <w:p w:rsidR="00B009CF" w:rsidRPr="00BA0BCB" w:rsidRDefault="00B009CF" w:rsidP="00A323CA">
      <w:pPr>
        <w:bidi w:val="0"/>
        <w:rPr>
          <w:b/>
          <w:bCs/>
        </w:rPr>
      </w:pPr>
      <w:r w:rsidRPr="00BA0BCB">
        <w:rPr>
          <w:b/>
          <w:bCs/>
        </w:rPr>
        <w:t xml:space="preserve">        </w:t>
      </w:r>
      <w:r w:rsidR="00A323CA" w:rsidRPr="00BA0BCB">
        <w:rPr>
          <w:b/>
          <w:bCs/>
        </w:rPr>
        <w:t xml:space="preserve">                               Theory </w:t>
      </w:r>
      <w:r w:rsidRPr="00BA0BCB">
        <w:rPr>
          <w:b/>
          <w:bCs/>
        </w:rPr>
        <w:t>(</w:t>
      </w:r>
      <w:r w:rsidR="00A323CA" w:rsidRPr="00BA0BCB">
        <w:rPr>
          <w:b/>
          <w:bCs/>
        </w:rPr>
        <w:t>2</w:t>
      </w:r>
      <w:r w:rsidRPr="00BA0BCB">
        <w:rPr>
          <w:b/>
          <w:bCs/>
        </w:rPr>
        <w:t xml:space="preserve">) hrs. </w:t>
      </w:r>
    </w:p>
    <w:p w:rsidR="00B009CF" w:rsidRPr="00BA0BCB" w:rsidRDefault="00B009CF" w:rsidP="00A323CA">
      <w:pPr>
        <w:bidi w:val="0"/>
        <w:rPr>
          <w:b/>
          <w:bCs/>
        </w:rPr>
      </w:pPr>
      <w:r w:rsidRPr="00BA0BCB">
        <w:rPr>
          <w:b/>
          <w:bCs/>
        </w:rPr>
        <w:t xml:space="preserve">        </w:t>
      </w:r>
      <w:r w:rsidR="00A323CA" w:rsidRPr="00BA0BCB">
        <w:rPr>
          <w:b/>
          <w:bCs/>
        </w:rPr>
        <w:t xml:space="preserve">                               </w:t>
      </w:r>
      <w:r w:rsidR="00901DE9" w:rsidRPr="00BA0BCB">
        <w:rPr>
          <w:b/>
          <w:bCs/>
        </w:rPr>
        <w:t>Clinical (</w:t>
      </w:r>
      <w:r w:rsidR="00A323CA" w:rsidRPr="00BA0BCB">
        <w:rPr>
          <w:b/>
          <w:bCs/>
        </w:rPr>
        <w:t>0</w:t>
      </w:r>
      <w:r w:rsidRPr="00BA0BCB">
        <w:rPr>
          <w:b/>
          <w:bCs/>
        </w:rPr>
        <w:t xml:space="preserve">) hrs. </w:t>
      </w:r>
    </w:p>
    <w:p w:rsidR="00B009CF" w:rsidRPr="00BA0BCB" w:rsidRDefault="00B009CF" w:rsidP="00A323CA">
      <w:pPr>
        <w:bidi w:val="0"/>
        <w:rPr>
          <w:b/>
          <w:bCs/>
        </w:rPr>
      </w:pPr>
      <w:r w:rsidRPr="00BA0BCB">
        <w:rPr>
          <w:b/>
          <w:bCs/>
        </w:rPr>
        <w:t xml:space="preserve">5. Placement:  </w:t>
      </w:r>
      <w:r w:rsidR="00BA0BCB">
        <w:rPr>
          <w:b/>
          <w:bCs/>
        </w:rPr>
        <w:t xml:space="preserve"> </w:t>
      </w:r>
      <w:r w:rsidR="00A323CA" w:rsidRPr="00BA0BCB">
        <w:rPr>
          <w:b/>
          <w:bCs/>
        </w:rPr>
        <w:t>PhD / Year 1 / Semester 1</w:t>
      </w:r>
    </w:p>
    <w:p w:rsidR="00B009CF" w:rsidRDefault="00B009CF" w:rsidP="00A323CA">
      <w:pPr>
        <w:bidi w:val="0"/>
        <w:rPr>
          <w:b/>
          <w:bCs/>
        </w:rPr>
      </w:pPr>
      <w:r w:rsidRPr="00BA0BCB">
        <w:rPr>
          <w:b/>
          <w:bCs/>
        </w:rPr>
        <w:t xml:space="preserve">6. Instructors:  </w:t>
      </w:r>
      <w:r w:rsidR="00A323CA" w:rsidRPr="00BA0BCB">
        <w:rPr>
          <w:b/>
          <w:bCs/>
        </w:rPr>
        <w:t xml:space="preserve">Assist. Prof. Dr. </w:t>
      </w:r>
      <w:proofErr w:type="spellStart"/>
      <w:r w:rsidR="00A323CA" w:rsidRPr="00BA0BCB">
        <w:rPr>
          <w:b/>
          <w:bCs/>
        </w:rPr>
        <w:t>Amean</w:t>
      </w:r>
      <w:proofErr w:type="spellEnd"/>
      <w:r w:rsidR="00A323CA" w:rsidRPr="00BA0BCB">
        <w:rPr>
          <w:b/>
          <w:bCs/>
        </w:rPr>
        <w:t xml:space="preserve"> </w:t>
      </w:r>
      <w:proofErr w:type="spellStart"/>
      <w:r w:rsidR="00A323CA" w:rsidRPr="00BA0BCB">
        <w:rPr>
          <w:b/>
          <w:bCs/>
        </w:rPr>
        <w:t>Ageal</w:t>
      </w:r>
      <w:proofErr w:type="spellEnd"/>
      <w:r w:rsidR="00A323CA" w:rsidRPr="00BA0BCB">
        <w:rPr>
          <w:b/>
          <w:bCs/>
        </w:rPr>
        <w:t xml:space="preserve"> </w:t>
      </w:r>
      <w:proofErr w:type="spellStart"/>
      <w:r w:rsidR="00A323CA" w:rsidRPr="00BA0BCB">
        <w:rPr>
          <w:b/>
          <w:bCs/>
        </w:rPr>
        <w:t>AlYaseri</w:t>
      </w:r>
      <w:proofErr w:type="spellEnd"/>
    </w:p>
    <w:p w:rsidR="00BA0BCB" w:rsidRPr="00BA0BCB" w:rsidRDefault="00BA0BCB" w:rsidP="00BA0BCB">
      <w:pPr>
        <w:bidi w:val="0"/>
        <w:rPr>
          <w:b/>
          <w:bCs/>
        </w:rPr>
      </w:pPr>
      <w:r>
        <w:rPr>
          <w:b/>
          <w:bCs/>
        </w:rPr>
        <w:t xml:space="preserve">                          Prof. Dr. </w:t>
      </w:r>
      <w:proofErr w:type="spellStart"/>
      <w:r>
        <w:rPr>
          <w:b/>
          <w:bCs/>
        </w:rPr>
        <w:t>Muna</w:t>
      </w:r>
      <w:proofErr w:type="spellEnd"/>
      <w:r>
        <w:rPr>
          <w:b/>
          <w:bCs/>
        </w:rPr>
        <w:t xml:space="preserve"> A. </w:t>
      </w:r>
      <w:proofErr w:type="spellStart"/>
      <w:r>
        <w:rPr>
          <w:b/>
          <w:bCs/>
        </w:rPr>
        <w:t>Khaleel</w:t>
      </w:r>
      <w:proofErr w:type="spellEnd"/>
    </w:p>
    <w:p w:rsidR="00B009CF" w:rsidRPr="00BA0BCB" w:rsidRDefault="00B009CF" w:rsidP="00B009CF">
      <w:pPr>
        <w:bidi w:val="0"/>
        <w:rPr>
          <w:b/>
          <w:bCs/>
        </w:rPr>
      </w:pPr>
    </w:p>
    <w:p w:rsidR="00B009CF" w:rsidRPr="00BA0BCB" w:rsidRDefault="00B009CF" w:rsidP="00B009CF">
      <w:pPr>
        <w:bidi w:val="0"/>
        <w:ind w:left="-1080" w:firstLine="180"/>
        <w:rPr>
          <w:b/>
          <w:bCs/>
        </w:rPr>
      </w:pPr>
      <w:r w:rsidRPr="00BA0BCB">
        <w:rPr>
          <w:b/>
          <w:bCs/>
        </w:rPr>
        <w:t xml:space="preserve">             7. Course Description:</w:t>
      </w:r>
    </w:p>
    <w:p w:rsidR="00A323CA" w:rsidRDefault="00A323CA" w:rsidP="00A323CA">
      <w:pPr>
        <w:bidi w:val="0"/>
        <w:ind w:left="-1080" w:firstLine="180"/>
        <w:rPr>
          <w:b/>
          <w:bCs/>
        </w:rPr>
      </w:pPr>
    </w:p>
    <w:p w:rsidR="00A323CA" w:rsidRDefault="00A323CA" w:rsidP="00A323CA">
      <w:pPr>
        <w:bidi w:val="0"/>
        <w:ind w:left="-1080" w:firstLine="180"/>
        <w:rPr>
          <w:b/>
          <w:bCs/>
        </w:rPr>
      </w:pPr>
      <w:r w:rsidRPr="00A323CA">
        <w:rPr>
          <w:b/>
          <w:bCs/>
        </w:rPr>
        <w:t>Examines the theoretical and conceptual bases of nursing to encourage the student to critique, evaluate and utilize an appropriate theory within their own practice. Focus will be on a variety of theories from nursing. Application and utilization of these theories to provide quality health care in the current health care delivery system will be explored.</w:t>
      </w:r>
    </w:p>
    <w:p w:rsidR="00A323CA" w:rsidRPr="0082255E" w:rsidRDefault="00A323CA" w:rsidP="00A323CA">
      <w:pPr>
        <w:bidi w:val="0"/>
        <w:ind w:left="-1080" w:firstLine="180"/>
        <w:rPr>
          <w:b/>
          <w:bCs/>
        </w:rPr>
      </w:pPr>
    </w:p>
    <w:p w:rsidR="00B009CF" w:rsidRPr="0082255E" w:rsidRDefault="00B009CF" w:rsidP="00B009CF">
      <w:pPr>
        <w:numPr>
          <w:ilvl w:val="0"/>
          <w:numId w:val="2"/>
        </w:numPr>
        <w:bidi w:val="0"/>
        <w:rPr>
          <w:b/>
          <w:bCs/>
        </w:rPr>
      </w:pPr>
      <w:r w:rsidRPr="0082255E">
        <w:rPr>
          <w:b/>
          <w:bCs/>
        </w:rPr>
        <w:t>Course Goals:</w:t>
      </w:r>
    </w:p>
    <w:p w:rsidR="00A323CA" w:rsidRPr="00A323CA" w:rsidRDefault="00A323CA" w:rsidP="00A323CA">
      <w:pPr>
        <w:bidi w:val="0"/>
        <w:ind w:left="-120"/>
        <w:rPr>
          <w:b/>
          <w:bCs/>
        </w:rPr>
      </w:pPr>
      <w:r w:rsidRPr="00A323CA">
        <w:rPr>
          <w:b/>
          <w:bCs/>
        </w:rPr>
        <w:t>Upon completion of this course the student will be able to</w:t>
      </w:r>
      <w:r w:rsidRPr="00A323CA">
        <w:rPr>
          <w:b/>
          <w:bCs/>
          <w:rtl/>
        </w:rPr>
        <w:t>:</w:t>
      </w:r>
    </w:p>
    <w:p w:rsidR="00A323CA" w:rsidRPr="00A323CA" w:rsidRDefault="00FF04A4" w:rsidP="00A323CA">
      <w:pPr>
        <w:bidi w:val="0"/>
        <w:ind w:left="-120"/>
        <w:rPr>
          <w:b/>
          <w:bCs/>
        </w:rPr>
      </w:pPr>
      <w:r>
        <w:rPr>
          <w:b/>
          <w:bCs/>
        </w:rPr>
        <w:t>1</w:t>
      </w:r>
      <w:r w:rsidR="00A323CA" w:rsidRPr="00A323CA">
        <w:rPr>
          <w:b/>
          <w:bCs/>
          <w:rtl/>
        </w:rPr>
        <w:t>.</w:t>
      </w:r>
      <w:r w:rsidR="00A323CA" w:rsidRPr="00A323CA">
        <w:rPr>
          <w:b/>
          <w:bCs/>
          <w:rtl/>
        </w:rPr>
        <w:tab/>
      </w:r>
      <w:r w:rsidR="00A323CA" w:rsidRPr="00A323CA">
        <w:rPr>
          <w:b/>
          <w:bCs/>
        </w:rPr>
        <w:t>Analyze the historical evolution and philosophical tenets of theory and science development in nursing</w:t>
      </w:r>
      <w:r w:rsidR="00A323CA" w:rsidRPr="00A323CA">
        <w:rPr>
          <w:b/>
          <w:bCs/>
          <w:rtl/>
        </w:rPr>
        <w:t>.</w:t>
      </w:r>
    </w:p>
    <w:p w:rsidR="00A323CA" w:rsidRPr="00A323CA" w:rsidRDefault="00FF04A4" w:rsidP="00FF04A4">
      <w:pPr>
        <w:bidi w:val="0"/>
        <w:ind w:left="-120"/>
        <w:rPr>
          <w:b/>
          <w:bCs/>
        </w:rPr>
      </w:pPr>
      <w:r>
        <w:rPr>
          <w:b/>
          <w:bCs/>
        </w:rPr>
        <w:t>2.</w:t>
      </w:r>
      <w:r w:rsidR="00A323CA" w:rsidRPr="00A323CA">
        <w:rPr>
          <w:b/>
          <w:bCs/>
          <w:rtl/>
        </w:rPr>
        <w:tab/>
      </w:r>
      <w:r w:rsidR="00A323CA" w:rsidRPr="00A323CA">
        <w:rPr>
          <w:b/>
          <w:bCs/>
        </w:rPr>
        <w:t>Analyze critique and utilize a selec</w:t>
      </w:r>
      <w:r w:rsidR="008F0EE1">
        <w:rPr>
          <w:b/>
          <w:bCs/>
        </w:rPr>
        <w:t xml:space="preserve">ted nursing theory within their </w:t>
      </w:r>
      <w:r w:rsidR="00A323CA" w:rsidRPr="00A323CA">
        <w:rPr>
          <w:b/>
          <w:bCs/>
        </w:rPr>
        <w:t xml:space="preserve">own practice </w:t>
      </w:r>
      <w:r w:rsidR="008F0EE1">
        <w:rPr>
          <w:b/>
          <w:bCs/>
        </w:rPr>
        <w:t xml:space="preserve"> </w:t>
      </w:r>
      <w:r w:rsidR="00A323CA" w:rsidRPr="00A323CA">
        <w:rPr>
          <w:b/>
          <w:bCs/>
        </w:rPr>
        <w:t>settings</w:t>
      </w:r>
      <w:r w:rsidR="00A323CA" w:rsidRPr="00A323CA">
        <w:rPr>
          <w:b/>
          <w:bCs/>
          <w:rtl/>
        </w:rPr>
        <w:t>.</w:t>
      </w:r>
    </w:p>
    <w:p w:rsidR="00A323CA" w:rsidRPr="00A323CA" w:rsidRDefault="00FF04A4" w:rsidP="00FF04A4">
      <w:pPr>
        <w:bidi w:val="0"/>
        <w:ind w:left="-120"/>
        <w:rPr>
          <w:b/>
          <w:bCs/>
        </w:rPr>
      </w:pPr>
      <w:r>
        <w:rPr>
          <w:b/>
          <w:bCs/>
        </w:rPr>
        <w:t>3</w:t>
      </w:r>
      <w:r w:rsidR="00A323CA" w:rsidRPr="00A323CA">
        <w:rPr>
          <w:b/>
          <w:bCs/>
          <w:rtl/>
        </w:rPr>
        <w:t>.</w:t>
      </w:r>
      <w:r w:rsidR="00A323CA" w:rsidRPr="00A323CA">
        <w:rPr>
          <w:b/>
          <w:bCs/>
          <w:rtl/>
        </w:rPr>
        <w:tab/>
      </w:r>
      <w:r w:rsidR="00A323CA" w:rsidRPr="00A323CA">
        <w:rPr>
          <w:b/>
          <w:bCs/>
        </w:rPr>
        <w:t>Compare and contrast the characteristics of grand theories/conceptual models and middle range theories in nursing</w:t>
      </w:r>
      <w:r w:rsidR="00A323CA" w:rsidRPr="00A323CA">
        <w:rPr>
          <w:b/>
          <w:bCs/>
          <w:rtl/>
        </w:rPr>
        <w:t xml:space="preserve">. </w:t>
      </w:r>
    </w:p>
    <w:p w:rsidR="00A323CA" w:rsidRPr="00A323CA" w:rsidRDefault="00FF04A4" w:rsidP="00A323CA">
      <w:pPr>
        <w:bidi w:val="0"/>
        <w:ind w:left="-120"/>
        <w:rPr>
          <w:b/>
          <w:bCs/>
        </w:rPr>
      </w:pPr>
      <w:r>
        <w:rPr>
          <w:b/>
          <w:bCs/>
        </w:rPr>
        <w:t>4</w:t>
      </w:r>
      <w:r w:rsidR="00A323CA" w:rsidRPr="00A323CA">
        <w:rPr>
          <w:b/>
          <w:bCs/>
        </w:rPr>
        <w:t>.</w:t>
      </w:r>
      <w:r w:rsidR="00A323CA" w:rsidRPr="00A323CA">
        <w:rPr>
          <w:b/>
          <w:bCs/>
        </w:rPr>
        <w:tab/>
        <w:t>Demonstrate how theory is used in a variety of roles and settings to guide advanced nursing practice.</w:t>
      </w:r>
    </w:p>
    <w:p w:rsidR="00B009CF" w:rsidRPr="0082255E" w:rsidRDefault="00B009CF" w:rsidP="00A323CA">
      <w:pPr>
        <w:bidi w:val="0"/>
        <w:ind w:left="360" w:right="570"/>
      </w:pPr>
    </w:p>
    <w:p w:rsidR="00B009CF" w:rsidRDefault="00B009CF" w:rsidP="00B009CF">
      <w:pPr>
        <w:bidi w:val="0"/>
        <w:ind w:left="210" w:firstLine="690"/>
        <w:jc w:val="center"/>
        <w:rPr>
          <w:b/>
          <w:bCs/>
          <w:u w:val="single"/>
        </w:rPr>
      </w:pPr>
      <w:r w:rsidRPr="0082255E">
        <w:rPr>
          <w:b/>
          <w:bCs/>
          <w:u w:val="single"/>
        </w:rPr>
        <w:t>Theoretical Content</w:t>
      </w:r>
    </w:p>
    <w:p w:rsidR="00A323CA" w:rsidRDefault="00A323CA" w:rsidP="00A323CA">
      <w:pPr>
        <w:bidi w:val="0"/>
        <w:ind w:left="210" w:firstLine="690"/>
        <w:jc w:val="center"/>
        <w:rPr>
          <w:b/>
          <w:bCs/>
          <w:u w:val="single"/>
        </w:rPr>
      </w:pPr>
    </w:p>
    <w:p w:rsidR="00A323CA" w:rsidRPr="00A323CA" w:rsidRDefault="00A323CA" w:rsidP="00A323CA">
      <w:pPr>
        <w:bidi w:val="0"/>
        <w:ind w:left="210" w:firstLine="690"/>
        <w:rPr>
          <w:b/>
          <w:bCs/>
          <w:u w:val="single"/>
        </w:rPr>
      </w:pPr>
      <w:r w:rsidRPr="00A323CA">
        <w:rPr>
          <w:b/>
          <w:bCs/>
          <w:u w:val="single"/>
        </w:rPr>
        <w:t>Unit 1 - Emergence of nursing as a scholarly discipline</w:t>
      </w:r>
      <w:r w:rsidRPr="00A323CA">
        <w:rPr>
          <w:b/>
          <w:bCs/>
          <w:u w:val="single"/>
          <w:rtl/>
        </w:rPr>
        <w:t>.</w:t>
      </w:r>
    </w:p>
    <w:p w:rsidR="00A323CA" w:rsidRPr="00A323CA" w:rsidRDefault="00A323CA" w:rsidP="00A323CA">
      <w:pPr>
        <w:bidi w:val="0"/>
        <w:ind w:left="210" w:firstLine="690"/>
        <w:rPr>
          <w:b/>
          <w:bCs/>
          <w:u w:val="single"/>
        </w:rPr>
      </w:pPr>
      <w:r w:rsidRPr="00A323CA">
        <w:rPr>
          <w:b/>
          <w:bCs/>
          <w:u w:val="single"/>
        </w:rPr>
        <w:t>Unit 2 - Role of a nurse in a health team</w:t>
      </w:r>
      <w:r w:rsidRPr="00A323CA">
        <w:rPr>
          <w:b/>
          <w:bCs/>
          <w:u w:val="single"/>
          <w:rtl/>
        </w:rPr>
        <w:t>.</w:t>
      </w:r>
    </w:p>
    <w:p w:rsidR="00A323CA" w:rsidRPr="00A323CA" w:rsidRDefault="00A323CA" w:rsidP="00A323CA">
      <w:pPr>
        <w:bidi w:val="0"/>
        <w:ind w:left="210" w:firstLine="690"/>
        <w:rPr>
          <w:b/>
          <w:bCs/>
          <w:u w:val="single"/>
        </w:rPr>
      </w:pPr>
      <w:r w:rsidRPr="00A323CA">
        <w:rPr>
          <w:b/>
          <w:bCs/>
          <w:u w:val="single"/>
        </w:rPr>
        <w:t>Unit 3 - Towards development of nursing practice theory</w:t>
      </w:r>
    </w:p>
    <w:p w:rsidR="00A323CA" w:rsidRPr="00A323CA" w:rsidRDefault="00A323CA" w:rsidP="00A323CA">
      <w:pPr>
        <w:bidi w:val="0"/>
        <w:ind w:left="210" w:firstLine="690"/>
        <w:rPr>
          <w:b/>
          <w:bCs/>
          <w:u w:val="single"/>
        </w:rPr>
      </w:pPr>
      <w:r w:rsidRPr="00A323CA">
        <w:rPr>
          <w:b/>
          <w:bCs/>
          <w:u w:val="single"/>
          <w:rtl/>
        </w:rPr>
        <w:t xml:space="preserve">-  </w:t>
      </w:r>
      <w:r w:rsidRPr="00A323CA">
        <w:rPr>
          <w:b/>
          <w:bCs/>
          <w:u w:val="single"/>
        </w:rPr>
        <w:t>Stages in nursing progress</w:t>
      </w:r>
      <w:r w:rsidRPr="00A323CA">
        <w:rPr>
          <w:b/>
          <w:bCs/>
          <w:u w:val="single"/>
          <w:rtl/>
        </w:rPr>
        <w:t>.</w:t>
      </w:r>
    </w:p>
    <w:p w:rsidR="00A323CA" w:rsidRPr="00A323CA" w:rsidRDefault="00A323CA" w:rsidP="00A323CA">
      <w:pPr>
        <w:bidi w:val="0"/>
        <w:ind w:left="210" w:firstLine="690"/>
        <w:rPr>
          <w:b/>
          <w:bCs/>
          <w:u w:val="single"/>
        </w:rPr>
      </w:pPr>
      <w:r w:rsidRPr="00A323CA">
        <w:rPr>
          <w:b/>
          <w:bCs/>
          <w:u w:val="single"/>
          <w:rtl/>
        </w:rPr>
        <w:lastRenderedPageBreak/>
        <w:t xml:space="preserve">-  </w:t>
      </w:r>
      <w:r w:rsidRPr="00A323CA">
        <w:rPr>
          <w:b/>
          <w:bCs/>
          <w:u w:val="single"/>
        </w:rPr>
        <w:t>Milestone in Theory development</w:t>
      </w:r>
      <w:r w:rsidRPr="00A323CA">
        <w:rPr>
          <w:b/>
          <w:bCs/>
          <w:u w:val="single"/>
          <w:rtl/>
        </w:rPr>
        <w:t>.</w:t>
      </w:r>
    </w:p>
    <w:p w:rsidR="00A323CA" w:rsidRPr="00A323CA" w:rsidRDefault="00A323CA" w:rsidP="00A323CA">
      <w:pPr>
        <w:bidi w:val="0"/>
        <w:ind w:left="210" w:firstLine="690"/>
        <w:rPr>
          <w:b/>
          <w:bCs/>
          <w:u w:val="single"/>
        </w:rPr>
      </w:pPr>
      <w:r w:rsidRPr="00A323CA">
        <w:rPr>
          <w:b/>
          <w:bCs/>
          <w:u w:val="single"/>
          <w:rtl/>
        </w:rPr>
        <w:t xml:space="preserve"> </w:t>
      </w:r>
      <w:r w:rsidRPr="00A323CA">
        <w:rPr>
          <w:b/>
          <w:bCs/>
          <w:u w:val="single"/>
        </w:rPr>
        <w:t>Unit 4- Philosophy and nursing science ( includes :- self -awareness issues  and  ethical issues</w:t>
      </w:r>
      <w:r w:rsidRPr="00A323CA">
        <w:rPr>
          <w:b/>
          <w:bCs/>
          <w:u w:val="single"/>
          <w:rtl/>
        </w:rPr>
        <w:t>(</w:t>
      </w:r>
    </w:p>
    <w:p w:rsidR="00A323CA" w:rsidRPr="00A323CA" w:rsidRDefault="00A323CA" w:rsidP="00A323CA">
      <w:pPr>
        <w:bidi w:val="0"/>
        <w:ind w:left="210" w:firstLine="690"/>
        <w:rPr>
          <w:b/>
          <w:bCs/>
          <w:u w:val="single"/>
        </w:rPr>
      </w:pPr>
      <w:r w:rsidRPr="00A323CA">
        <w:rPr>
          <w:b/>
          <w:bCs/>
          <w:u w:val="single"/>
        </w:rPr>
        <w:t>Unit 5 - Nursing theories (grand, midrange, and practice-linked theories</w:t>
      </w:r>
      <w:r w:rsidRPr="00A323CA">
        <w:rPr>
          <w:b/>
          <w:bCs/>
          <w:u w:val="single"/>
          <w:rtl/>
        </w:rPr>
        <w:t>).</w:t>
      </w:r>
    </w:p>
    <w:p w:rsidR="00A323CA" w:rsidRPr="00A323CA" w:rsidRDefault="00A323CA" w:rsidP="00A323CA">
      <w:pPr>
        <w:bidi w:val="0"/>
        <w:ind w:left="210" w:firstLine="690"/>
        <w:rPr>
          <w:b/>
          <w:bCs/>
          <w:u w:val="single"/>
        </w:rPr>
      </w:pPr>
      <w:r w:rsidRPr="00A323CA">
        <w:rPr>
          <w:b/>
          <w:bCs/>
          <w:u w:val="single"/>
        </w:rPr>
        <w:t xml:space="preserve">Unit 6 - Concept of nursing theory- Theories of Nursing, </w:t>
      </w:r>
      <w:proofErr w:type="spellStart"/>
      <w:r w:rsidRPr="00A323CA">
        <w:rPr>
          <w:b/>
          <w:bCs/>
          <w:u w:val="single"/>
        </w:rPr>
        <w:t>Leningem</w:t>
      </w:r>
      <w:proofErr w:type="spellEnd"/>
      <w:r w:rsidRPr="00A323CA">
        <w:rPr>
          <w:b/>
          <w:bCs/>
          <w:u w:val="single"/>
        </w:rPr>
        <w:t xml:space="preserve">, Pender, Mercer, </w:t>
      </w:r>
      <w:proofErr w:type="spellStart"/>
      <w:r w:rsidRPr="00A323CA">
        <w:rPr>
          <w:b/>
          <w:bCs/>
          <w:u w:val="single"/>
        </w:rPr>
        <w:t>Mischel</w:t>
      </w:r>
      <w:proofErr w:type="spellEnd"/>
      <w:r w:rsidRPr="00A323CA">
        <w:rPr>
          <w:b/>
          <w:bCs/>
          <w:u w:val="single"/>
        </w:rPr>
        <w:t>, Orem, King, Roy's theories and their applications</w:t>
      </w:r>
      <w:r w:rsidRPr="00A323CA">
        <w:rPr>
          <w:b/>
          <w:bCs/>
          <w:u w:val="single"/>
          <w:rtl/>
        </w:rPr>
        <w:t>.</w:t>
      </w:r>
    </w:p>
    <w:p w:rsidR="00A323CA" w:rsidRPr="00A323CA" w:rsidRDefault="00A323CA" w:rsidP="00A323CA">
      <w:pPr>
        <w:bidi w:val="0"/>
        <w:ind w:left="210" w:firstLine="690"/>
        <w:rPr>
          <w:b/>
          <w:bCs/>
          <w:u w:val="single"/>
        </w:rPr>
      </w:pPr>
      <w:r w:rsidRPr="00A323CA">
        <w:rPr>
          <w:b/>
          <w:bCs/>
          <w:u w:val="single"/>
        </w:rPr>
        <w:t>Unit 7 - Nursing theory and nursing practice</w:t>
      </w:r>
    </w:p>
    <w:p w:rsidR="00A323CA" w:rsidRPr="00A323CA" w:rsidRDefault="00A323CA" w:rsidP="00A323CA">
      <w:pPr>
        <w:bidi w:val="0"/>
        <w:ind w:left="210" w:firstLine="690"/>
        <w:rPr>
          <w:b/>
          <w:bCs/>
          <w:u w:val="single"/>
        </w:rPr>
      </w:pPr>
      <w:r w:rsidRPr="00A323CA">
        <w:rPr>
          <w:b/>
          <w:bCs/>
          <w:u w:val="single"/>
          <w:rtl/>
        </w:rPr>
        <w:t xml:space="preserve">     - </w:t>
      </w:r>
      <w:r w:rsidRPr="00A323CA">
        <w:rPr>
          <w:b/>
          <w:bCs/>
          <w:u w:val="single"/>
        </w:rPr>
        <w:t>Practice oriented theory</w:t>
      </w:r>
    </w:p>
    <w:p w:rsidR="00A323CA" w:rsidRDefault="00A323CA" w:rsidP="00FF04A4">
      <w:pPr>
        <w:bidi w:val="0"/>
        <w:ind w:left="210" w:firstLine="690"/>
        <w:jc w:val="both"/>
        <w:rPr>
          <w:b/>
          <w:bCs/>
          <w:u w:val="single"/>
        </w:rPr>
      </w:pPr>
      <w:r w:rsidRPr="00A323CA">
        <w:rPr>
          <w:b/>
          <w:bCs/>
          <w:u w:val="single"/>
        </w:rPr>
        <w:t xml:space="preserve">     - The professional dimension</w:t>
      </w:r>
    </w:p>
    <w:p w:rsidR="00FF04A4" w:rsidRPr="00FF04A4" w:rsidRDefault="00FF04A4" w:rsidP="00FF04A4">
      <w:pPr>
        <w:bidi w:val="0"/>
        <w:ind w:left="210" w:firstLine="690"/>
        <w:jc w:val="both"/>
        <w:rPr>
          <w:b/>
          <w:bCs/>
          <w:u w:val="single"/>
        </w:rPr>
      </w:pPr>
      <w:r w:rsidRPr="00FF04A4">
        <w:rPr>
          <w:b/>
          <w:bCs/>
          <w:u w:val="single"/>
          <w:rtl/>
        </w:rPr>
        <w:t xml:space="preserve">     - </w:t>
      </w:r>
      <w:r w:rsidRPr="00FF04A4">
        <w:rPr>
          <w:b/>
          <w:bCs/>
          <w:u w:val="single"/>
        </w:rPr>
        <w:t>The notion of a practice theory</w:t>
      </w:r>
    </w:p>
    <w:p w:rsidR="00FF04A4" w:rsidRPr="00FF04A4" w:rsidRDefault="00FF04A4" w:rsidP="00FF04A4">
      <w:pPr>
        <w:bidi w:val="0"/>
        <w:ind w:left="210" w:firstLine="690"/>
        <w:jc w:val="both"/>
        <w:rPr>
          <w:b/>
          <w:bCs/>
          <w:u w:val="single"/>
        </w:rPr>
      </w:pPr>
      <w:r w:rsidRPr="00FF04A4">
        <w:rPr>
          <w:b/>
          <w:bCs/>
          <w:u w:val="single"/>
        </w:rPr>
        <w:t>Unit 8 - Nursing theory and nursing research</w:t>
      </w:r>
    </w:p>
    <w:p w:rsidR="00FF04A4" w:rsidRPr="00FF04A4" w:rsidRDefault="00FF04A4" w:rsidP="00FF04A4">
      <w:pPr>
        <w:bidi w:val="0"/>
        <w:ind w:left="210" w:firstLine="690"/>
        <w:jc w:val="both"/>
        <w:rPr>
          <w:b/>
          <w:bCs/>
          <w:u w:val="single"/>
        </w:rPr>
      </w:pPr>
      <w:r w:rsidRPr="00FF04A4">
        <w:rPr>
          <w:b/>
          <w:bCs/>
          <w:u w:val="single"/>
          <w:rtl/>
        </w:rPr>
        <w:t xml:space="preserve">     - </w:t>
      </w:r>
      <w:r w:rsidRPr="00FF04A4">
        <w:rPr>
          <w:b/>
          <w:bCs/>
          <w:u w:val="single"/>
        </w:rPr>
        <w:t>Practice oriented research</w:t>
      </w:r>
    </w:p>
    <w:p w:rsidR="00FF04A4" w:rsidRPr="00FF04A4" w:rsidRDefault="00FF04A4" w:rsidP="00FF04A4">
      <w:pPr>
        <w:bidi w:val="0"/>
        <w:ind w:left="210" w:firstLine="690"/>
        <w:jc w:val="both"/>
        <w:rPr>
          <w:b/>
          <w:bCs/>
          <w:u w:val="single"/>
        </w:rPr>
      </w:pPr>
      <w:r w:rsidRPr="00FF04A4">
        <w:rPr>
          <w:b/>
          <w:bCs/>
          <w:u w:val="single"/>
          <w:rtl/>
        </w:rPr>
        <w:t xml:space="preserve">     - </w:t>
      </w:r>
      <w:r w:rsidRPr="00FF04A4">
        <w:rPr>
          <w:b/>
          <w:bCs/>
          <w:u w:val="single"/>
        </w:rPr>
        <w:t>The interaction between theory and research</w:t>
      </w:r>
    </w:p>
    <w:p w:rsidR="00FF04A4" w:rsidRPr="00FF04A4" w:rsidRDefault="00FF04A4" w:rsidP="00FF04A4">
      <w:pPr>
        <w:bidi w:val="0"/>
        <w:ind w:left="210" w:firstLine="690"/>
        <w:jc w:val="both"/>
        <w:rPr>
          <w:b/>
          <w:bCs/>
          <w:u w:val="single"/>
        </w:rPr>
      </w:pPr>
      <w:r w:rsidRPr="00FF04A4">
        <w:rPr>
          <w:b/>
          <w:bCs/>
          <w:u w:val="single"/>
          <w:rtl/>
        </w:rPr>
        <w:t xml:space="preserve">     - </w:t>
      </w:r>
      <w:r w:rsidRPr="00FF04A4">
        <w:rPr>
          <w:b/>
          <w:bCs/>
          <w:u w:val="single"/>
        </w:rPr>
        <w:t>Implications for nursing research</w:t>
      </w:r>
    </w:p>
    <w:p w:rsidR="00A323CA" w:rsidRPr="0082255E" w:rsidRDefault="00A323CA" w:rsidP="00FF04A4">
      <w:pPr>
        <w:bidi w:val="0"/>
        <w:ind w:left="210" w:firstLine="690"/>
        <w:jc w:val="both"/>
        <w:rPr>
          <w:b/>
          <w:bCs/>
          <w:u w:val="single"/>
        </w:rPr>
      </w:pPr>
    </w:p>
    <w:p w:rsidR="00B009CF" w:rsidRPr="0082255E" w:rsidRDefault="00B009CF" w:rsidP="00FF04A4">
      <w:pPr>
        <w:bidi w:val="0"/>
        <w:jc w:val="both"/>
        <w:rPr>
          <w:b/>
          <w:bCs/>
        </w:rPr>
      </w:pPr>
      <w:r w:rsidRPr="0082255E">
        <w:rPr>
          <w:b/>
          <w:bCs/>
        </w:rPr>
        <w:t xml:space="preserve">                                                                                             </w:t>
      </w:r>
    </w:p>
    <w:p w:rsidR="00B009CF" w:rsidRPr="0082255E" w:rsidRDefault="00B009CF" w:rsidP="00B009CF">
      <w:pPr>
        <w:bidi w:val="0"/>
        <w:rPr>
          <w:b/>
          <w:bCs/>
        </w:rPr>
      </w:pPr>
      <w:r w:rsidRPr="0082255E">
        <w:rPr>
          <w:b/>
          <w:bCs/>
        </w:rPr>
        <w:t>10.  Learning Resources:</w:t>
      </w:r>
    </w:p>
    <w:p w:rsidR="00B009CF" w:rsidRPr="0082255E" w:rsidRDefault="00FF04A4" w:rsidP="00FF04A4">
      <w:pPr>
        <w:bidi w:val="0"/>
      </w:pPr>
      <w:r>
        <w:t>Blackboard,</w:t>
      </w:r>
      <w:r w:rsidR="00B009CF" w:rsidRPr="0082255E">
        <w:t xml:space="preserve"> Posters, </w:t>
      </w:r>
      <w:r>
        <w:t xml:space="preserve">Presentations. Written assignments, </w:t>
      </w:r>
      <w:r w:rsidR="00B009CF" w:rsidRPr="0082255E">
        <w:t>Handout, Films.</w:t>
      </w:r>
    </w:p>
    <w:p w:rsidR="00B009CF" w:rsidRPr="0082255E" w:rsidRDefault="00B009CF" w:rsidP="00B009CF">
      <w:pPr>
        <w:bidi w:val="0"/>
      </w:pPr>
    </w:p>
    <w:p w:rsidR="00B009CF" w:rsidRPr="0082255E" w:rsidRDefault="00B009CF" w:rsidP="00B009CF">
      <w:pPr>
        <w:bidi w:val="0"/>
        <w:rPr>
          <w:b/>
          <w:bCs/>
        </w:rPr>
      </w:pPr>
      <w:r w:rsidRPr="0082255E">
        <w:rPr>
          <w:b/>
          <w:bCs/>
        </w:rPr>
        <w:t xml:space="preserve"> 11. Teaching / Learning Strategies:</w:t>
      </w:r>
    </w:p>
    <w:p w:rsidR="00B009CF" w:rsidRPr="0082255E" w:rsidRDefault="00B009CF" w:rsidP="00B009CF">
      <w:pPr>
        <w:bidi w:val="0"/>
      </w:pPr>
      <w:r w:rsidRPr="0082255E">
        <w:t xml:space="preserve">Lectures, group discussions, groups work, </w:t>
      </w:r>
      <w:r w:rsidR="00FF04A4">
        <w:t xml:space="preserve">Debates, </w:t>
      </w:r>
      <w:r w:rsidRPr="0082255E">
        <w:t>case based learning.</w:t>
      </w:r>
    </w:p>
    <w:p w:rsidR="00B009CF" w:rsidRPr="0082255E" w:rsidRDefault="00B009CF" w:rsidP="00B009CF">
      <w:pPr>
        <w:bidi w:val="0"/>
      </w:pPr>
    </w:p>
    <w:p w:rsidR="00B009CF" w:rsidRPr="0082255E" w:rsidRDefault="00B009CF" w:rsidP="00B009CF">
      <w:pPr>
        <w:bidi w:val="0"/>
        <w:rPr>
          <w:b/>
          <w:bCs/>
        </w:rPr>
      </w:pPr>
      <w:r w:rsidRPr="0082255E">
        <w:rPr>
          <w:b/>
          <w:bCs/>
        </w:rPr>
        <w:t xml:space="preserve">   12. Students Evaluation:</w:t>
      </w:r>
    </w:p>
    <w:p w:rsidR="00B009CF" w:rsidRDefault="00B009CF" w:rsidP="00B009CF">
      <w:pPr>
        <w:tabs>
          <w:tab w:val="num" w:pos="1440"/>
        </w:tabs>
        <w:bidi w:val="0"/>
        <w:ind w:left="1380"/>
      </w:pPr>
      <w:r w:rsidRPr="0082255E">
        <w:t xml:space="preserve">   </w:t>
      </w:r>
    </w:p>
    <w:p w:rsidR="00B009CF" w:rsidRPr="0082255E" w:rsidRDefault="00B009CF" w:rsidP="00FF04A4">
      <w:pPr>
        <w:tabs>
          <w:tab w:val="num" w:pos="1440"/>
        </w:tabs>
        <w:bidi w:val="0"/>
        <w:ind w:left="1380"/>
      </w:pPr>
      <w:r w:rsidRPr="0082255E">
        <w:t xml:space="preserve">        </w:t>
      </w:r>
      <w:r w:rsidR="00FF04A4">
        <w:t xml:space="preserve">  </w:t>
      </w:r>
      <w:r w:rsidR="008F0EE1">
        <w:t xml:space="preserve"> </w:t>
      </w:r>
      <w:r w:rsidRPr="0082255E">
        <w:t>1</w:t>
      </w:r>
      <w:r w:rsidRPr="0082255E">
        <w:rPr>
          <w:vertAlign w:val="superscript"/>
        </w:rPr>
        <w:t>st</w:t>
      </w:r>
      <w:r w:rsidRPr="0082255E">
        <w:t xml:space="preserve"> theory exam.                </w:t>
      </w:r>
      <w:r w:rsidR="00FF04A4">
        <w:t>2</w:t>
      </w:r>
      <w:r w:rsidRPr="0082255E">
        <w:t xml:space="preserve">0% </w:t>
      </w:r>
    </w:p>
    <w:p w:rsidR="00B009CF" w:rsidRPr="0082255E" w:rsidRDefault="0047091B" w:rsidP="00FF04A4">
      <w:pPr>
        <w:tabs>
          <w:tab w:val="num" w:pos="1440"/>
        </w:tabs>
        <w:bidi w:val="0"/>
        <w:ind w:left="1380"/>
      </w:pPr>
      <w:r>
        <w:t xml:space="preserve">           </w:t>
      </w:r>
      <w:r w:rsidR="00B009CF" w:rsidRPr="0082255E">
        <w:t>2</w:t>
      </w:r>
      <w:r w:rsidR="00B009CF" w:rsidRPr="0082255E">
        <w:rPr>
          <w:vertAlign w:val="superscript"/>
        </w:rPr>
        <w:t>nd</w:t>
      </w:r>
      <w:r w:rsidR="00FF04A4">
        <w:t xml:space="preserve"> theory exam.           </w:t>
      </w:r>
      <w:r w:rsidR="00B009CF" w:rsidRPr="0082255E">
        <w:t xml:space="preserve"> </w:t>
      </w:r>
      <w:r w:rsidR="00FF04A4">
        <w:t xml:space="preserve">  </w:t>
      </w:r>
      <w:r w:rsidR="008F0EE1">
        <w:t xml:space="preserve"> </w:t>
      </w:r>
      <w:r w:rsidR="00FF04A4">
        <w:t>2</w:t>
      </w:r>
      <w:r w:rsidR="00B009CF" w:rsidRPr="0082255E">
        <w:t>0%</w:t>
      </w:r>
    </w:p>
    <w:p w:rsidR="00B009CF" w:rsidRPr="0082255E" w:rsidRDefault="00FF04A4" w:rsidP="00B009CF">
      <w:pPr>
        <w:tabs>
          <w:tab w:val="num" w:pos="1440"/>
        </w:tabs>
        <w:bidi w:val="0"/>
        <w:ind w:left="1380"/>
      </w:pPr>
      <w:r>
        <w:t xml:space="preserve">          Written Assignments       </w:t>
      </w:r>
      <w:r w:rsidR="008F0EE1">
        <w:t xml:space="preserve">  </w:t>
      </w:r>
      <w:r w:rsidR="00B009CF" w:rsidRPr="0082255E">
        <w:t>10%</w:t>
      </w:r>
    </w:p>
    <w:p w:rsidR="00B009CF" w:rsidRPr="0082255E" w:rsidRDefault="00B009CF" w:rsidP="00FF04A4">
      <w:pPr>
        <w:tabs>
          <w:tab w:val="num" w:pos="1440"/>
        </w:tabs>
        <w:bidi w:val="0"/>
        <w:ind w:left="1380"/>
      </w:pPr>
      <w:r w:rsidRPr="0082255E">
        <w:t xml:space="preserve">           Final theory exam</w:t>
      </w:r>
      <w:r w:rsidR="00FF04A4">
        <w:t xml:space="preserve">           </w:t>
      </w:r>
      <w:r w:rsidR="008F0EE1">
        <w:t xml:space="preserve">  </w:t>
      </w:r>
      <w:r w:rsidR="00FF04A4">
        <w:t>5</w:t>
      </w:r>
      <w:r w:rsidRPr="0082255E">
        <w:t>0%</w:t>
      </w:r>
    </w:p>
    <w:p w:rsidR="00B009CF" w:rsidRDefault="00B009CF" w:rsidP="00B009CF">
      <w:pPr>
        <w:tabs>
          <w:tab w:val="num" w:pos="1440"/>
        </w:tabs>
        <w:bidi w:val="0"/>
        <w:ind w:left="1380"/>
      </w:pPr>
      <w:r w:rsidRPr="0082255E">
        <w:t xml:space="preserve">         -----------------------------------------</w:t>
      </w:r>
    </w:p>
    <w:p w:rsidR="00FF04A4" w:rsidRPr="0082255E" w:rsidRDefault="00FF04A4" w:rsidP="00FF04A4">
      <w:pPr>
        <w:tabs>
          <w:tab w:val="num" w:pos="1440"/>
        </w:tabs>
        <w:bidi w:val="0"/>
        <w:ind w:left="1380"/>
      </w:pPr>
    </w:p>
    <w:p w:rsidR="00B009CF" w:rsidRDefault="00B009CF" w:rsidP="00B009CF">
      <w:pPr>
        <w:tabs>
          <w:tab w:val="num" w:pos="1440"/>
        </w:tabs>
        <w:bidi w:val="0"/>
        <w:ind w:left="1380"/>
      </w:pPr>
      <w:r w:rsidRPr="0082255E">
        <w:t xml:space="preserve">           Total                                  100%</w:t>
      </w:r>
    </w:p>
    <w:p w:rsidR="00FF04A4" w:rsidRPr="0082255E" w:rsidRDefault="00FF04A4" w:rsidP="00FF04A4">
      <w:pPr>
        <w:tabs>
          <w:tab w:val="num" w:pos="1440"/>
        </w:tabs>
        <w:bidi w:val="0"/>
        <w:ind w:left="1380"/>
      </w:pPr>
    </w:p>
    <w:p w:rsidR="000035AE" w:rsidRDefault="000035AE" w:rsidP="00FF04A4">
      <w:pPr>
        <w:bidi w:val="0"/>
        <w:ind w:left="1380" w:hanging="1020"/>
        <w:rPr>
          <w:b/>
          <w:bCs/>
        </w:rPr>
      </w:pPr>
      <w:r>
        <w:rPr>
          <w:b/>
          <w:bCs/>
        </w:rPr>
        <w:t>13.  References</w:t>
      </w:r>
    </w:p>
    <w:p w:rsidR="00FF04A4" w:rsidRDefault="00FF04A4" w:rsidP="00FF04A4">
      <w:pPr>
        <w:bidi w:val="0"/>
        <w:ind w:left="1380" w:hanging="1020"/>
        <w:rPr>
          <w:b/>
          <w:bCs/>
        </w:rPr>
      </w:pPr>
    </w:p>
    <w:p w:rsidR="00FF04A4" w:rsidRPr="00FF04A4" w:rsidRDefault="00FF04A4" w:rsidP="00FF04A4">
      <w:pPr>
        <w:bidi w:val="0"/>
        <w:ind w:left="1380" w:hanging="1020"/>
        <w:jc w:val="both"/>
        <w:rPr>
          <w:b/>
          <w:bCs/>
        </w:rPr>
      </w:pPr>
      <w:r w:rsidRPr="00FF04A4">
        <w:rPr>
          <w:b/>
          <w:bCs/>
        </w:rPr>
        <w:t>Chinn, P. L. &amp; Kramer, M. K. (2008). Integrated theory &amp;knowledge development in nursing (7th Ed</w:t>
      </w:r>
      <w:r w:rsidRPr="00FF04A4">
        <w:rPr>
          <w:b/>
          <w:bCs/>
          <w:rtl/>
        </w:rPr>
        <w:t>(.</w:t>
      </w:r>
    </w:p>
    <w:p w:rsidR="00FF04A4" w:rsidRPr="00FF04A4" w:rsidRDefault="00FF04A4" w:rsidP="00FF04A4">
      <w:pPr>
        <w:bidi w:val="0"/>
        <w:ind w:left="1380" w:hanging="1020"/>
        <w:jc w:val="both"/>
        <w:rPr>
          <w:b/>
          <w:bCs/>
        </w:rPr>
      </w:pPr>
      <w:r w:rsidRPr="00FF04A4">
        <w:rPr>
          <w:b/>
          <w:bCs/>
        </w:rPr>
        <w:t>Elsevier/Mosby. (ISBN: 9780323052702</w:t>
      </w:r>
      <w:r>
        <w:rPr>
          <w:b/>
          <w:bCs/>
        </w:rPr>
        <w:t>)</w:t>
      </w:r>
    </w:p>
    <w:p w:rsidR="00FF04A4" w:rsidRPr="00FF04A4" w:rsidRDefault="00FF04A4" w:rsidP="00FF04A4">
      <w:pPr>
        <w:bidi w:val="0"/>
        <w:ind w:left="1380" w:hanging="1020"/>
        <w:jc w:val="both"/>
        <w:rPr>
          <w:b/>
          <w:bCs/>
        </w:rPr>
      </w:pPr>
      <w:proofErr w:type="spellStart"/>
      <w:r w:rsidRPr="00FF04A4">
        <w:rPr>
          <w:b/>
          <w:bCs/>
        </w:rPr>
        <w:lastRenderedPageBreak/>
        <w:t>Marriner</w:t>
      </w:r>
      <w:proofErr w:type="spellEnd"/>
      <w:r w:rsidRPr="00FF04A4">
        <w:rPr>
          <w:b/>
          <w:bCs/>
        </w:rPr>
        <w:t xml:space="preserve">, </w:t>
      </w:r>
      <w:proofErr w:type="spellStart"/>
      <w:r w:rsidRPr="00FF04A4">
        <w:rPr>
          <w:b/>
          <w:bCs/>
        </w:rPr>
        <w:t>Tomey</w:t>
      </w:r>
      <w:proofErr w:type="spellEnd"/>
      <w:r w:rsidRPr="00FF04A4">
        <w:rPr>
          <w:b/>
          <w:bCs/>
        </w:rPr>
        <w:t xml:space="preserve">, A. M. &amp; </w:t>
      </w:r>
      <w:proofErr w:type="spellStart"/>
      <w:r w:rsidRPr="00FF04A4">
        <w:rPr>
          <w:b/>
          <w:bCs/>
        </w:rPr>
        <w:t>Alligood</w:t>
      </w:r>
      <w:proofErr w:type="spellEnd"/>
      <w:r w:rsidRPr="00FF04A4">
        <w:rPr>
          <w:b/>
          <w:bCs/>
        </w:rPr>
        <w:t>, M. R. (2006). Nursing theorists and their work (6th Ed.). St Louis, Mo: Mosby. (ISBN:9780323030106</w:t>
      </w:r>
      <w:r w:rsidRPr="00FF04A4">
        <w:rPr>
          <w:b/>
          <w:bCs/>
          <w:rtl/>
        </w:rPr>
        <w:t>)</w:t>
      </w:r>
    </w:p>
    <w:p w:rsidR="00FF04A4" w:rsidRDefault="00FF04A4" w:rsidP="00FF04A4">
      <w:pPr>
        <w:bidi w:val="0"/>
        <w:ind w:left="1380" w:hanging="1020"/>
        <w:jc w:val="both"/>
        <w:rPr>
          <w:b/>
          <w:bCs/>
        </w:rPr>
      </w:pPr>
      <w:r w:rsidRPr="00FF04A4">
        <w:rPr>
          <w:b/>
          <w:bCs/>
        </w:rPr>
        <w:t>Publication manual of the American Psychological Association. (2010). 6th( Ed.) Washington, DC: American Psychological Association</w:t>
      </w:r>
      <w:r w:rsidRPr="00FF04A4">
        <w:rPr>
          <w:b/>
          <w:bCs/>
          <w:rtl/>
        </w:rPr>
        <w:t>.</w:t>
      </w:r>
    </w:p>
    <w:p w:rsidR="009F61C4" w:rsidRDefault="009F61C4" w:rsidP="009F61C4">
      <w:pPr>
        <w:bidi w:val="0"/>
        <w:ind w:left="1380" w:hanging="1020"/>
        <w:jc w:val="both"/>
        <w:rPr>
          <w:b/>
          <w:bCs/>
        </w:rPr>
      </w:pPr>
    </w:p>
    <w:p w:rsidR="009F61C4" w:rsidRDefault="009F61C4" w:rsidP="009F61C4">
      <w:pPr>
        <w:bidi w:val="0"/>
        <w:ind w:left="1380" w:hanging="1020"/>
        <w:jc w:val="both"/>
        <w:rPr>
          <w:b/>
          <w:bCs/>
        </w:rPr>
      </w:pPr>
    </w:p>
    <w:p w:rsidR="009F61C4" w:rsidRDefault="009F61C4" w:rsidP="009F61C4">
      <w:pPr>
        <w:bidi w:val="0"/>
        <w:ind w:left="1380" w:hanging="1020"/>
        <w:jc w:val="both"/>
        <w:rPr>
          <w:b/>
          <w:bCs/>
        </w:rPr>
      </w:pPr>
    </w:p>
    <w:p w:rsidR="009F61C4" w:rsidRDefault="009F61C4" w:rsidP="009F61C4">
      <w:pPr>
        <w:bidi w:val="0"/>
        <w:ind w:left="1380" w:hanging="1020"/>
        <w:jc w:val="both"/>
        <w:rPr>
          <w:b/>
          <w:bCs/>
        </w:rPr>
      </w:pPr>
    </w:p>
    <w:p w:rsidR="009F61C4" w:rsidRDefault="009F61C4" w:rsidP="009F61C4">
      <w:pPr>
        <w:bidi w:val="0"/>
        <w:ind w:left="1380" w:hanging="1020"/>
        <w:jc w:val="both"/>
        <w:rPr>
          <w:b/>
          <w:bCs/>
        </w:rPr>
      </w:pPr>
      <w:bookmarkStart w:id="0" w:name="_GoBack"/>
      <w:bookmarkEnd w:id="0"/>
    </w:p>
    <w:p w:rsidR="009F61C4" w:rsidRDefault="009F61C4" w:rsidP="009F61C4">
      <w:pPr>
        <w:bidi w:val="0"/>
        <w:ind w:left="1380" w:hanging="1020"/>
        <w:jc w:val="both"/>
        <w:rPr>
          <w:b/>
          <w:bCs/>
        </w:rPr>
      </w:pPr>
    </w:p>
    <w:p w:rsidR="009F61C4" w:rsidRDefault="009F61C4" w:rsidP="009F61C4">
      <w:pPr>
        <w:bidi w:val="0"/>
        <w:ind w:left="1380" w:hanging="1020"/>
        <w:jc w:val="both"/>
        <w:rPr>
          <w:b/>
          <w:bCs/>
        </w:rPr>
      </w:pPr>
    </w:p>
    <w:p w:rsidR="009F61C4" w:rsidRPr="009F61C4" w:rsidRDefault="009F61C4" w:rsidP="009F61C4">
      <w:pPr>
        <w:ind w:left="1380" w:hanging="1020"/>
        <w:jc w:val="right"/>
        <w:rPr>
          <w:b/>
          <w:bCs/>
        </w:rPr>
      </w:pPr>
      <w:r w:rsidRPr="009F61C4">
        <w:rPr>
          <w:b/>
          <w:bCs/>
        </w:rPr>
        <w:t xml:space="preserve">Prepared by-  Prof. Dr. </w:t>
      </w:r>
      <w:proofErr w:type="spellStart"/>
      <w:r w:rsidRPr="009F61C4">
        <w:rPr>
          <w:b/>
          <w:bCs/>
        </w:rPr>
        <w:t>Muna</w:t>
      </w:r>
      <w:proofErr w:type="spellEnd"/>
      <w:r w:rsidRPr="009F61C4">
        <w:rPr>
          <w:b/>
          <w:bCs/>
        </w:rPr>
        <w:t xml:space="preserve"> </w:t>
      </w:r>
      <w:proofErr w:type="spellStart"/>
      <w:r w:rsidRPr="009F61C4">
        <w:rPr>
          <w:b/>
          <w:bCs/>
        </w:rPr>
        <w:t>Abdulwahab</w:t>
      </w:r>
      <w:proofErr w:type="spellEnd"/>
      <w:r w:rsidRPr="009F61C4">
        <w:rPr>
          <w:b/>
          <w:bCs/>
        </w:rPr>
        <w:t xml:space="preserve"> </w:t>
      </w:r>
      <w:proofErr w:type="spellStart"/>
      <w:r w:rsidRPr="009F61C4">
        <w:rPr>
          <w:b/>
          <w:bCs/>
        </w:rPr>
        <w:t>Khaleel</w:t>
      </w:r>
      <w:proofErr w:type="spellEnd"/>
      <w:r w:rsidRPr="009F61C4">
        <w:rPr>
          <w:b/>
          <w:bCs/>
          <w:rtl/>
        </w:rPr>
        <w:t xml:space="preserve">                      </w:t>
      </w:r>
    </w:p>
    <w:p w:rsidR="009F61C4" w:rsidRPr="009F61C4" w:rsidRDefault="009F61C4" w:rsidP="009F61C4">
      <w:pPr>
        <w:ind w:left="1380" w:hanging="1020"/>
        <w:jc w:val="right"/>
        <w:rPr>
          <w:b/>
          <w:bCs/>
        </w:rPr>
      </w:pPr>
      <w:r>
        <w:rPr>
          <w:b/>
          <w:bCs/>
        </w:rPr>
        <w:t xml:space="preserve">                        Community Health Nursing </w:t>
      </w:r>
      <w:r w:rsidRPr="009F61C4">
        <w:rPr>
          <w:b/>
          <w:bCs/>
        </w:rPr>
        <w:t>Depa</w:t>
      </w:r>
      <w:r>
        <w:rPr>
          <w:b/>
          <w:bCs/>
        </w:rPr>
        <w:t xml:space="preserve">rtment </w:t>
      </w:r>
      <w:r w:rsidRPr="009F61C4">
        <w:rPr>
          <w:b/>
          <w:bCs/>
        </w:rPr>
        <w:t xml:space="preserve"> </w:t>
      </w:r>
    </w:p>
    <w:p w:rsidR="009F61C4" w:rsidRPr="009F61C4" w:rsidRDefault="009F61C4" w:rsidP="009F61C4">
      <w:pPr>
        <w:ind w:left="1380" w:hanging="1020"/>
        <w:jc w:val="right"/>
        <w:rPr>
          <w:b/>
          <w:bCs/>
        </w:rPr>
      </w:pPr>
      <w:r w:rsidRPr="009F61C4">
        <w:rPr>
          <w:b/>
          <w:bCs/>
          <w:rtl/>
        </w:rPr>
        <w:t xml:space="preserve">                                                                                              </w:t>
      </w:r>
      <w:r>
        <w:rPr>
          <w:b/>
          <w:bCs/>
        </w:rPr>
        <w:t>N</w:t>
      </w:r>
      <w:r w:rsidRPr="009F61C4">
        <w:rPr>
          <w:b/>
          <w:bCs/>
        </w:rPr>
        <w:t>ursing</w:t>
      </w:r>
      <w:r w:rsidRPr="009F61C4">
        <w:rPr>
          <w:b/>
          <w:bCs/>
          <w:rtl/>
        </w:rPr>
        <w:t xml:space="preserve">  </w:t>
      </w:r>
      <w:r w:rsidRPr="009F61C4">
        <w:rPr>
          <w:b/>
          <w:bCs/>
          <w:rtl/>
        </w:rPr>
        <w:t xml:space="preserve">  </w:t>
      </w:r>
      <w:r>
        <w:rPr>
          <w:b/>
          <w:bCs/>
        </w:rPr>
        <w:t xml:space="preserve">                        College</w:t>
      </w:r>
      <w:r w:rsidRPr="009F61C4">
        <w:rPr>
          <w:b/>
          <w:bCs/>
          <w:rtl/>
        </w:rPr>
        <w:t xml:space="preserve">                                              </w:t>
      </w:r>
    </w:p>
    <w:p w:rsidR="009F61C4" w:rsidRPr="009F61C4" w:rsidRDefault="009F61C4" w:rsidP="009F61C4">
      <w:pPr>
        <w:ind w:left="1380" w:hanging="1020"/>
        <w:jc w:val="right"/>
        <w:rPr>
          <w:b/>
          <w:bCs/>
        </w:rPr>
      </w:pPr>
      <w:r w:rsidRPr="009F61C4">
        <w:rPr>
          <w:b/>
          <w:bCs/>
          <w:rtl/>
        </w:rPr>
        <w:t xml:space="preserve">                                                                            </w:t>
      </w:r>
      <w:r w:rsidRPr="009F61C4">
        <w:rPr>
          <w:b/>
          <w:bCs/>
        </w:rPr>
        <w:t>Academic Year 2016/2017</w:t>
      </w:r>
      <w:r w:rsidRPr="009F61C4">
        <w:rPr>
          <w:b/>
          <w:bCs/>
          <w:rtl/>
        </w:rPr>
        <w:t xml:space="preserve"> </w:t>
      </w:r>
      <w:r>
        <w:rPr>
          <w:b/>
          <w:bCs/>
        </w:rPr>
        <w:t xml:space="preserve">                       </w:t>
      </w:r>
      <w:r w:rsidRPr="009F61C4">
        <w:rPr>
          <w:b/>
          <w:bCs/>
          <w:rtl/>
        </w:rPr>
        <w:t xml:space="preserve">                                                      </w:t>
      </w:r>
    </w:p>
    <w:p w:rsidR="009F61C4" w:rsidRPr="009F61C4" w:rsidRDefault="009F61C4" w:rsidP="009F61C4">
      <w:pPr>
        <w:ind w:left="1380" w:hanging="1020"/>
        <w:jc w:val="right"/>
        <w:rPr>
          <w:b/>
          <w:bCs/>
        </w:rPr>
      </w:pPr>
      <w:r w:rsidRPr="009F61C4">
        <w:rPr>
          <w:b/>
          <w:bCs/>
          <w:rtl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9F61C4" w:rsidRPr="009F61C4" w:rsidRDefault="009F61C4" w:rsidP="009F61C4">
      <w:pPr>
        <w:ind w:left="1380" w:hanging="1020"/>
        <w:jc w:val="right"/>
        <w:rPr>
          <w:b/>
          <w:bCs/>
        </w:rPr>
      </w:pPr>
    </w:p>
    <w:p w:rsidR="009F61C4" w:rsidRPr="00FF04A4" w:rsidRDefault="009F61C4" w:rsidP="009F61C4">
      <w:pPr>
        <w:bidi w:val="0"/>
        <w:ind w:left="1380" w:hanging="1020"/>
        <w:rPr>
          <w:b/>
          <w:bCs/>
        </w:rPr>
      </w:pPr>
    </w:p>
    <w:p w:rsidR="00FF04A4" w:rsidRPr="000035AE" w:rsidRDefault="00FF04A4" w:rsidP="00FF04A4">
      <w:pPr>
        <w:bidi w:val="0"/>
        <w:ind w:left="1380" w:hanging="1020"/>
        <w:jc w:val="both"/>
        <w:rPr>
          <w:b/>
          <w:bCs/>
        </w:rPr>
      </w:pPr>
    </w:p>
    <w:sectPr w:rsidR="00FF04A4" w:rsidRPr="000035A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291" w:rsidRDefault="00C71291" w:rsidP="00901DE9">
      <w:r>
        <w:separator/>
      </w:r>
    </w:p>
  </w:endnote>
  <w:endnote w:type="continuationSeparator" w:id="0">
    <w:p w:rsidR="00C71291" w:rsidRDefault="00C71291" w:rsidP="00901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291" w:rsidRDefault="00C71291" w:rsidP="00901DE9">
      <w:r>
        <w:separator/>
      </w:r>
    </w:p>
  </w:footnote>
  <w:footnote w:type="continuationSeparator" w:id="0">
    <w:p w:rsidR="00C71291" w:rsidRDefault="00C71291" w:rsidP="00901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6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797"/>
      <w:gridCol w:w="231"/>
      <w:gridCol w:w="232"/>
    </w:tblGrid>
    <w:tr w:rsidR="00901DE9" w:rsidRPr="00901DE9" w:rsidTr="00974B8A">
      <w:trPr>
        <w:trHeight w:val="2102"/>
        <w:jc w:val="center"/>
      </w:trPr>
      <w:tc>
        <w:tcPr>
          <w:tcW w:w="3785" w:type="dxa"/>
          <w:tcBorders>
            <w:top w:val="nil"/>
            <w:left w:val="nil"/>
            <w:bottom w:val="single" w:sz="4" w:space="0" w:color="BFBFBF"/>
            <w:right w:val="nil"/>
          </w:tcBorders>
          <w:vAlign w:val="center"/>
        </w:tcPr>
        <w:tbl>
          <w:tblPr>
            <w:tblW w:w="858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3672"/>
            <w:gridCol w:w="2085"/>
            <w:gridCol w:w="2824"/>
          </w:tblGrid>
          <w:tr w:rsidR="00901DE9" w:rsidRPr="00901DE9" w:rsidTr="00974B8A">
            <w:trPr>
              <w:trHeight w:val="1890"/>
            </w:trPr>
            <w:tc>
              <w:tcPr>
                <w:tcW w:w="3672" w:type="dxa"/>
                <w:tcBorders>
                  <w:top w:val="nil"/>
                  <w:left w:val="nil"/>
                  <w:bottom w:val="single" w:sz="4" w:space="0" w:color="BFBFBF"/>
                  <w:right w:val="nil"/>
                </w:tcBorders>
                <w:vAlign w:val="center"/>
              </w:tcPr>
              <w:p w:rsidR="00901DE9" w:rsidRPr="00901DE9" w:rsidRDefault="00901DE9" w:rsidP="00901DE9">
                <w:pPr>
                  <w:bidi w:val="0"/>
                  <w:spacing w:after="160"/>
                  <w:jc w:val="center"/>
                  <w:rPr>
                    <w:rFonts w:asciiTheme="minorHAnsi" w:eastAsiaTheme="minorHAnsi" w:hAnsiTheme="minorHAnsi" w:cstheme="minorBidi"/>
                    <w:b/>
                    <w:bCs/>
                    <w:lang w:eastAsia="en-US"/>
                  </w:rPr>
                </w:pPr>
                <w:r w:rsidRPr="00901DE9">
                  <w:rPr>
                    <w:rFonts w:asciiTheme="minorHAnsi" w:eastAsiaTheme="minorHAnsi" w:hAnsiTheme="minorHAnsi" w:cstheme="minorBidi"/>
                    <w:b/>
                    <w:bCs/>
                    <w:lang w:eastAsia="en-US"/>
                  </w:rPr>
                  <w:t>Republic of Iraq</w:t>
                </w:r>
              </w:p>
              <w:p w:rsidR="00901DE9" w:rsidRPr="00901DE9" w:rsidRDefault="00901DE9" w:rsidP="00901DE9">
                <w:pPr>
                  <w:bidi w:val="0"/>
                  <w:spacing w:after="160"/>
                  <w:jc w:val="center"/>
                  <w:rPr>
                    <w:rFonts w:asciiTheme="minorHAnsi" w:eastAsiaTheme="minorHAnsi" w:hAnsiTheme="minorHAnsi" w:cstheme="minorBidi"/>
                    <w:b/>
                    <w:bCs/>
                    <w:lang w:eastAsia="en-US"/>
                  </w:rPr>
                </w:pPr>
                <w:r w:rsidRPr="00901DE9">
                  <w:rPr>
                    <w:rFonts w:asciiTheme="minorHAnsi" w:eastAsiaTheme="minorHAnsi" w:hAnsiTheme="minorHAnsi" w:cstheme="minorBidi"/>
                    <w:b/>
                    <w:bCs/>
                    <w:lang w:eastAsia="en-US"/>
                  </w:rPr>
                  <w:t>The Ministry of Higher Education &amp; Scientific Research</w:t>
                </w:r>
              </w:p>
              <w:p w:rsidR="00901DE9" w:rsidRPr="00901DE9" w:rsidRDefault="00901DE9" w:rsidP="00901DE9">
                <w:pPr>
                  <w:bidi w:val="0"/>
                  <w:spacing w:after="160" w:line="259" w:lineRule="auto"/>
                  <w:rPr>
                    <w:rFonts w:asciiTheme="minorHAnsi" w:eastAsiaTheme="minorHAnsi" w:hAnsiTheme="minorHAnsi" w:cstheme="minorBidi"/>
                    <w:b/>
                    <w:bCs/>
                    <w:rtl/>
                    <w:lang w:eastAsia="en-US"/>
                  </w:rPr>
                </w:pPr>
              </w:p>
              <w:p w:rsidR="00901DE9" w:rsidRPr="00901DE9" w:rsidRDefault="00901DE9" w:rsidP="00901DE9">
                <w:pPr>
                  <w:tabs>
                    <w:tab w:val="center" w:pos="4680"/>
                    <w:tab w:val="right" w:pos="9360"/>
                  </w:tabs>
                  <w:rPr>
                    <w:rFonts w:asciiTheme="minorHAnsi" w:eastAsiaTheme="minorHAnsi" w:hAnsiTheme="minorHAnsi" w:cs="Traditional Arabic"/>
                    <w:b/>
                    <w:bCs/>
                    <w:lang w:eastAsia="en-US" w:bidi="ar-JO"/>
                  </w:rPr>
                </w:pPr>
              </w:p>
            </w:tc>
            <w:tc>
              <w:tcPr>
                <w:tcW w:w="2085" w:type="dxa"/>
                <w:tcBorders>
                  <w:top w:val="nil"/>
                  <w:left w:val="nil"/>
                  <w:bottom w:val="single" w:sz="4" w:space="0" w:color="BFBFBF"/>
                  <w:right w:val="nil"/>
                </w:tcBorders>
                <w:vAlign w:val="center"/>
              </w:tcPr>
              <w:p w:rsidR="00901DE9" w:rsidRPr="00901DE9" w:rsidRDefault="00901DE9" w:rsidP="00901DE9">
                <w:pPr>
                  <w:tabs>
                    <w:tab w:val="center" w:pos="4680"/>
                    <w:tab w:val="right" w:pos="9360"/>
                  </w:tabs>
                  <w:rPr>
                    <w:rFonts w:asciiTheme="minorHAnsi" w:eastAsiaTheme="minorHAnsi" w:hAnsiTheme="minorHAnsi" w:cs="Traditional Arabic"/>
                    <w:b/>
                    <w:bCs/>
                    <w:rtl/>
                    <w:lang w:eastAsia="en-US"/>
                  </w:rPr>
                </w:pPr>
                <w:r w:rsidRPr="00901DE9">
                  <w:rPr>
                    <w:rFonts w:asciiTheme="minorHAnsi" w:eastAsiaTheme="minorHAnsi" w:hAnsiTheme="minorHAnsi" w:cs="Traditional Arabic"/>
                    <w:b/>
                    <w:bCs/>
                    <w:lang w:eastAsia="en-US"/>
                  </w:rPr>
                  <w:t xml:space="preserve"> </w:t>
                </w:r>
              </w:p>
              <w:p w:rsidR="00901DE9" w:rsidRPr="00901DE9" w:rsidRDefault="00901DE9" w:rsidP="00D774D2">
                <w:pPr>
                  <w:tabs>
                    <w:tab w:val="center" w:pos="4680"/>
                    <w:tab w:val="right" w:pos="9360"/>
                  </w:tabs>
                  <w:jc w:val="center"/>
                  <w:rPr>
                    <w:rFonts w:asciiTheme="minorHAnsi" w:eastAsiaTheme="minorHAnsi" w:hAnsiTheme="minorHAnsi" w:cs="Traditional Arabic"/>
                    <w:b/>
                    <w:bCs/>
                    <w:lang w:eastAsia="en-US"/>
                  </w:rPr>
                </w:pPr>
                <w:r w:rsidRPr="00901DE9">
                  <w:rPr>
                    <w:rFonts w:asciiTheme="minorHAnsi" w:eastAsiaTheme="minorHAnsi" w:hAnsiTheme="minorHAnsi" w:cs="Traditional Arabic"/>
                    <w:b/>
                    <w:bCs/>
                    <w:noProof/>
                    <w:lang w:eastAsia="en-US"/>
                  </w:rPr>
                  <w:drawing>
                    <wp:inline distT="0" distB="0" distL="0" distR="0" wp14:anchorId="15EADEF6" wp14:editId="6E782E13">
                      <wp:extent cx="1038225" cy="943120"/>
                      <wp:effectExtent l="0" t="0" r="0" b="9525"/>
                      <wp:docPr id="1" name="Picture 1" descr="C:\Users\Dr Hussein\Pictures\uoB log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Dr Hussein\Pictures\uoB logo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47448" cy="9514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D774D2">
                  <w:rPr>
                    <w:rFonts w:asciiTheme="minorHAnsi" w:eastAsiaTheme="minorHAnsi" w:hAnsiTheme="minorHAnsi" w:cs="Traditional Arabic"/>
                    <w:b/>
                    <w:bCs/>
                    <w:lang w:eastAsia="en-US"/>
                  </w:rPr>
                  <w:t>Post Graduate Program</w:t>
                </w:r>
              </w:p>
            </w:tc>
            <w:tc>
              <w:tcPr>
                <w:tcW w:w="2824" w:type="dxa"/>
                <w:tcBorders>
                  <w:top w:val="nil"/>
                  <w:left w:val="nil"/>
                  <w:bottom w:val="single" w:sz="4" w:space="0" w:color="BFBFBF"/>
                  <w:right w:val="nil"/>
                </w:tcBorders>
                <w:vAlign w:val="center"/>
              </w:tcPr>
              <w:p w:rsidR="00901DE9" w:rsidRPr="00901DE9" w:rsidRDefault="00901DE9" w:rsidP="00901DE9">
                <w:pPr>
                  <w:bidi w:val="0"/>
                  <w:spacing w:after="160"/>
                  <w:jc w:val="center"/>
                  <w:rPr>
                    <w:rFonts w:asciiTheme="minorHAnsi" w:eastAsiaTheme="minorHAnsi" w:hAnsiTheme="minorHAnsi" w:cstheme="minorBidi"/>
                    <w:b/>
                    <w:bCs/>
                    <w:lang w:eastAsia="en-US"/>
                  </w:rPr>
                </w:pPr>
                <w:r w:rsidRPr="00901DE9">
                  <w:rPr>
                    <w:rFonts w:asciiTheme="minorHAnsi" w:eastAsiaTheme="minorHAnsi" w:hAnsiTheme="minorHAnsi" w:cstheme="minorBidi"/>
                    <w:b/>
                    <w:bCs/>
                    <w:lang w:eastAsia="en-US"/>
                  </w:rPr>
                  <w:t>University of Babylon</w:t>
                </w:r>
              </w:p>
              <w:p w:rsidR="00901DE9" w:rsidRPr="00901DE9" w:rsidRDefault="00901DE9" w:rsidP="00901DE9">
                <w:pPr>
                  <w:bidi w:val="0"/>
                  <w:spacing w:after="160"/>
                  <w:jc w:val="center"/>
                  <w:rPr>
                    <w:rFonts w:asciiTheme="minorHAnsi" w:eastAsiaTheme="minorHAnsi" w:hAnsiTheme="minorHAnsi" w:cstheme="minorBidi"/>
                    <w:b/>
                    <w:bCs/>
                    <w:lang w:eastAsia="en-US"/>
                  </w:rPr>
                </w:pPr>
                <w:r w:rsidRPr="00901DE9">
                  <w:rPr>
                    <w:rFonts w:asciiTheme="minorHAnsi" w:eastAsiaTheme="minorHAnsi" w:hAnsiTheme="minorHAnsi" w:cstheme="minorBidi"/>
                    <w:b/>
                    <w:bCs/>
                    <w:lang w:eastAsia="en-US"/>
                  </w:rPr>
                  <w:t>College of Nursing</w:t>
                </w:r>
              </w:p>
              <w:p w:rsidR="00901DE9" w:rsidRPr="00901DE9" w:rsidRDefault="00901DE9" w:rsidP="00901DE9">
                <w:pPr>
                  <w:tabs>
                    <w:tab w:val="center" w:pos="4680"/>
                    <w:tab w:val="right" w:pos="9360"/>
                  </w:tabs>
                  <w:rPr>
                    <w:rFonts w:asciiTheme="minorHAnsi" w:eastAsiaTheme="minorHAnsi" w:hAnsiTheme="minorHAnsi" w:cs="Traditional Arabic"/>
                    <w:b/>
                    <w:bCs/>
                    <w:lang w:eastAsia="en-US"/>
                  </w:rPr>
                </w:pPr>
              </w:p>
            </w:tc>
          </w:tr>
        </w:tbl>
        <w:p w:rsidR="00901DE9" w:rsidRPr="00901DE9" w:rsidRDefault="00901DE9" w:rsidP="00901DE9">
          <w:pPr>
            <w:tabs>
              <w:tab w:val="center" w:pos="4680"/>
              <w:tab w:val="right" w:pos="9360"/>
            </w:tabs>
            <w:rPr>
              <w:rFonts w:asciiTheme="minorHAnsi" w:eastAsiaTheme="minorHAnsi" w:hAnsiTheme="minorHAnsi" w:cs="Traditional Arabic"/>
              <w:b/>
              <w:bCs/>
              <w:sz w:val="32"/>
              <w:szCs w:val="32"/>
              <w:rtl/>
              <w:lang w:eastAsia="en-US" w:bidi="ar-JO"/>
            </w:rPr>
          </w:pPr>
        </w:p>
      </w:tc>
      <w:tc>
        <w:tcPr>
          <w:tcW w:w="2544" w:type="dxa"/>
          <w:tcBorders>
            <w:top w:val="nil"/>
            <w:left w:val="nil"/>
            <w:bottom w:val="single" w:sz="4" w:space="0" w:color="BFBFBF"/>
            <w:right w:val="nil"/>
          </w:tcBorders>
          <w:vAlign w:val="center"/>
        </w:tcPr>
        <w:p w:rsidR="00901DE9" w:rsidRPr="00901DE9" w:rsidRDefault="00901DE9" w:rsidP="00901DE9">
          <w:pPr>
            <w:tabs>
              <w:tab w:val="center" w:pos="4680"/>
              <w:tab w:val="right" w:pos="9360"/>
            </w:tabs>
            <w:jc w:val="center"/>
            <w:rPr>
              <w:rFonts w:asciiTheme="minorHAnsi" w:eastAsiaTheme="minorHAnsi" w:hAnsiTheme="minorHAnsi" w:cs="Traditional Arabic"/>
              <w:b/>
              <w:bCs/>
              <w:sz w:val="32"/>
              <w:szCs w:val="32"/>
              <w:rtl/>
              <w:lang w:eastAsia="en-US"/>
            </w:rPr>
          </w:pPr>
        </w:p>
      </w:tc>
      <w:tc>
        <w:tcPr>
          <w:tcW w:w="2931" w:type="dxa"/>
          <w:tcBorders>
            <w:top w:val="nil"/>
            <w:left w:val="nil"/>
            <w:bottom w:val="single" w:sz="4" w:space="0" w:color="BFBFBF"/>
            <w:right w:val="nil"/>
          </w:tcBorders>
          <w:vAlign w:val="center"/>
        </w:tcPr>
        <w:p w:rsidR="00901DE9" w:rsidRPr="00901DE9" w:rsidRDefault="00901DE9" w:rsidP="00901DE9">
          <w:pPr>
            <w:tabs>
              <w:tab w:val="center" w:pos="4680"/>
              <w:tab w:val="right" w:pos="9360"/>
            </w:tabs>
            <w:jc w:val="center"/>
            <w:rPr>
              <w:rFonts w:asciiTheme="minorHAnsi" w:eastAsiaTheme="minorHAnsi" w:hAnsiTheme="minorHAnsi" w:cs="Traditional Arabic"/>
              <w:b/>
              <w:bCs/>
              <w:sz w:val="32"/>
              <w:szCs w:val="32"/>
              <w:lang w:eastAsia="en-US"/>
            </w:rPr>
          </w:pPr>
        </w:p>
      </w:tc>
    </w:tr>
  </w:tbl>
  <w:p w:rsidR="00901DE9" w:rsidRPr="00901DE9" w:rsidRDefault="00901DE9" w:rsidP="00901DE9">
    <w:pPr>
      <w:tabs>
        <w:tab w:val="center" w:pos="4680"/>
        <w:tab w:val="right" w:pos="9360"/>
      </w:tabs>
      <w:bidi w:val="0"/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901DE9" w:rsidRPr="00901DE9" w:rsidRDefault="00901D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16DD"/>
    <w:multiLevelType w:val="hybridMultilevel"/>
    <w:tmpl w:val="5AA605F8"/>
    <w:lvl w:ilvl="0" w:tplc="040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">
    <w:nsid w:val="19A1591A"/>
    <w:multiLevelType w:val="hybridMultilevel"/>
    <w:tmpl w:val="8624B800"/>
    <w:lvl w:ilvl="0" w:tplc="0409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2">
    <w:nsid w:val="1BFA6C02"/>
    <w:multiLevelType w:val="hybridMultilevel"/>
    <w:tmpl w:val="C6E02D3A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1941B0"/>
    <w:multiLevelType w:val="hybridMultilevel"/>
    <w:tmpl w:val="78BE98EA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4">
    <w:nsid w:val="36FE696D"/>
    <w:multiLevelType w:val="hybridMultilevel"/>
    <w:tmpl w:val="38684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55756F"/>
    <w:multiLevelType w:val="hybridMultilevel"/>
    <w:tmpl w:val="4732A868"/>
    <w:lvl w:ilvl="0" w:tplc="04090001">
      <w:start w:val="1"/>
      <w:numFmt w:val="bullet"/>
      <w:lvlText w:val=""/>
      <w:lvlJc w:val="left"/>
      <w:pPr>
        <w:tabs>
          <w:tab w:val="num" w:pos="2310"/>
        </w:tabs>
        <w:ind w:left="23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30"/>
        </w:tabs>
        <w:ind w:left="3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50"/>
        </w:tabs>
        <w:ind w:left="3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70"/>
        </w:tabs>
        <w:ind w:left="4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90"/>
        </w:tabs>
        <w:ind w:left="5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10"/>
        </w:tabs>
        <w:ind w:left="5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30"/>
        </w:tabs>
        <w:ind w:left="6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50"/>
        </w:tabs>
        <w:ind w:left="7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70"/>
        </w:tabs>
        <w:ind w:left="8070" w:hanging="360"/>
      </w:pPr>
      <w:rPr>
        <w:rFonts w:ascii="Wingdings" w:hAnsi="Wingdings" w:hint="default"/>
      </w:rPr>
    </w:lvl>
  </w:abstractNum>
  <w:abstractNum w:abstractNumId="6">
    <w:nsid w:val="3BBB4496"/>
    <w:multiLevelType w:val="hybridMultilevel"/>
    <w:tmpl w:val="DC28A448"/>
    <w:lvl w:ilvl="0" w:tplc="0409000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7">
    <w:nsid w:val="427F4D9A"/>
    <w:multiLevelType w:val="hybridMultilevel"/>
    <w:tmpl w:val="7D500924"/>
    <w:lvl w:ilvl="0" w:tplc="9D766062">
      <w:numFmt w:val="bullet"/>
      <w:lvlText w:val=""/>
      <w:lvlJc w:val="left"/>
      <w:pPr>
        <w:tabs>
          <w:tab w:val="num" w:pos="720"/>
        </w:tabs>
        <w:ind w:left="720" w:right="570" w:hanging="360"/>
      </w:pPr>
      <w:rPr>
        <w:rFonts w:ascii="Symbol" w:eastAsia="Times New Roman" w:hAnsi="Symbol" w:cs="Times New Roman" w:hint="default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BE642A"/>
    <w:multiLevelType w:val="hybridMultilevel"/>
    <w:tmpl w:val="D80CE37A"/>
    <w:lvl w:ilvl="0" w:tplc="DDEE7110">
      <w:start w:val="8"/>
      <w:numFmt w:val="decimal"/>
      <w:lvlText w:val="%1."/>
      <w:lvlJc w:val="left"/>
      <w:pPr>
        <w:tabs>
          <w:tab w:val="num" w:pos="270"/>
        </w:tabs>
        <w:ind w:left="270" w:hanging="39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9">
    <w:nsid w:val="4C7B55CC"/>
    <w:multiLevelType w:val="hybridMultilevel"/>
    <w:tmpl w:val="6CFA414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>
    <w:nsid w:val="564E3438"/>
    <w:multiLevelType w:val="hybridMultilevel"/>
    <w:tmpl w:val="E95E69CE"/>
    <w:lvl w:ilvl="0" w:tplc="9D766062">
      <w:numFmt w:val="bullet"/>
      <w:lvlText w:val=""/>
      <w:lvlJc w:val="left"/>
      <w:pPr>
        <w:tabs>
          <w:tab w:val="num" w:pos="900"/>
        </w:tabs>
        <w:ind w:left="900" w:right="570" w:hanging="360"/>
      </w:pPr>
      <w:rPr>
        <w:rFonts w:ascii="Symbol" w:eastAsia="Times New Roman" w:hAnsi="Symbol" w:cs="Times New Roman" w:hint="default"/>
        <w:sz w:val="32"/>
      </w:rPr>
    </w:lvl>
    <w:lvl w:ilvl="1" w:tplc="6414B5F8">
      <w:start w:val="1"/>
      <w:numFmt w:val="bullet"/>
      <w:lvlText w:val="-"/>
      <w:lvlJc w:val="left"/>
      <w:pPr>
        <w:tabs>
          <w:tab w:val="num" w:pos="1440"/>
        </w:tabs>
        <w:ind w:left="1440" w:right="129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010"/>
        </w:tabs>
        <w:ind w:left="2010" w:right="20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730"/>
        </w:tabs>
        <w:ind w:left="2730" w:right="27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450"/>
        </w:tabs>
        <w:ind w:left="3450" w:right="34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170"/>
        </w:tabs>
        <w:ind w:left="4170" w:right="41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890"/>
        </w:tabs>
        <w:ind w:left="4890" w:right="48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610"/>
        </w:tabs>
        <w:ind w:left="5610" w:right="56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330"/>
        </w:tabs>
        <w:ind w:left="6330" w:right="6330" w:hanging="360"/>
      </w:pPr>
      <w:rPr>
        <w:rFonts w:ascii="Wingdings" w:hAnsi="Wingdings" w:hint="default"/>
      </w:rPr>
    </w:lvl>
  </w:abstractNum>
  <w:abstractNum w:abstractNumId="11">
    <w:nsid w:val="5848024C"/>
    <w:multiLevelType w:val="hybridMultilevel"/>
    <w:tmpl w:val="79C4CB5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9961F49"/>
    <w:multiLevelType w:val="hybridMultilevel"/>
    <w:tmpl w:val="B85E7986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5A676216"/>
    <w:multiLevelType w:val="hybridMultilevel"/>
    <w:tmpl w:val="89981A30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>
    <w:nsid w:val="64EB594B"/>
    <w:multiLevelType w:val="hybridMultilevel"/>
    <w:tmpl w:val="FCF04D52"/>
    <w:lvl w:ilvl="0" w:tplc="0409000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90"/>
        </w:tabs>
        <w:ind w:left="6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10"/>
        </w:tabs>
        <w:ind w:left="7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30"/>
        </w:tabs>
        <w:ind w:left="8130" w:hanging="360"/>
      </w:pPr>
      <w:rPr>
        <w:rFonts w:ascii="Wingdings" w:hAnsi="Wingdings" w:hint="default"/>
      </w:rPr>
    </w:lvl>
  </w:abstractNum>
  <w:abstractNum w:abstractNumId="15">
    <w:nsid w:val="721909DC"/>
    <w:multiLevelType w:val="hybridMultilevel"/>
    <w:tmpl w:val="7E1220F2"/>
    <w:lvl w:ilvl="0" w:tplc="9D766062">
      <w:numFmt w:val="bullet"/>
      <w:lvlText w:val=""/>
      <w:lvlJc w:val="left"/>
      <w:pPr>
        <w:tabs>
          <w:tab w:val="num" w:pos="2325"/>
        </w:tabs>
        <w:ind w:left="2325" w:right="570" w:hanging="360"/>
      </w:pPr>
      <w:rPr>
        <w:rFonts w:ascii="Symbol" w:eastAsia="Times New Roman" w:hAnsi="Symbol" w:cs="Times New Roman" w:hint="default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45"/>
        </w:tabs>
        <w:ind w:left="66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65"/>
        </w:tabs>
        <w:ind w:left="73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85"/>
        </w:tabs>
        <w:ind w:left="8085" w:hanging="360"/>
      </w:pPr>
      <w:rPr>
        <w:rFonts w:ascii="Wingdings" w:hAnsi="Wingdings" w:hint="default"/>
      </w:rPr>
    </w:lvl>
  </w:abstractNum>
  <w:abstractNum w:abstractNumId="16">
    <w:nsid w:val="776B1C94"/>
    <w:multiLevelType w:val="hybridMultilevel"/>
    <w:tmpl w:val="E3CED99E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7">
    <w:nsid w:val="794F2909"/>
    <w:multiLevelType w:val="hybridMultilevel"/>
    <w:tmpl w:val="C378434E"/>
    <w:lvl w:ilvl="0" w:tplc="73BA3108">
      <w:numFmt w:val="bullet"/>
      <w:lvlText w:val=""/>
      <w:lvlJc w:val="left"/>
      <w:pPr>
        <w:tabs>
          <w:tab w:val="num" w:pos="360"/>
        </w:tabs>
        <w:ind w:left="360" w:right="570" w:hanging="360"/>
      </w:pPr>
      <w:rPr>
        <w:rFonts w:ascii="Symbol" w:eastAsia="Times New Roman" w:hAnsi="Symbol" w:cs="Times New Roman" w:hint="default"/>
        <w:sz w:val="28"/>
        <w:szCs w:val="28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260"/>
        </w:tabs>
        <w:ind w:left="1260" w:right="210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1980"/>
        </w:tabs>
        <w:ind w:left="1980" w:right="282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700"/>
        </w:tabs>
        <w:ind w:left="2700" w:right="354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420"/>
        </w:tabs>
        <w:ind w:left="3420" w:right="426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140"/>
        </w:tabs>
        <w:ind w:left="4140" w:right="498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860"/>
        </w:tabs>
        <w:ind w:left="4860" w:right="570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580"/>
        </w:tabs>
        <w:ind w:left="5580" w:right="642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300"/>
        </w:tabs>
        <w:ind w:left="6300" w:right="7140" w:hanging="180"/>
      </w:pPr>
    </w:lvl>
  </w:abstractNum>
  <w:abstractNum w:abstractNumId="18">
    <w:nsid w:val="7EDF7D1F"/>
    <w:multiLevelType w:val="hybridMultilevel"/>
    <w:tmpl w:val="28E68896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4"/>
  </w:num>
  <w:num w:numId="5">
    <w:abstractNumId w:val="11"/>
  </w:num>
  <w:num w:numId="6">
    <w:abstractNumId w:val="0"/>
  </w:num>
  <w:num w:numId="7">
    <w:abstractNumId w:val="1"/>
  </w:num>
  <w:num w:numId="8">
    <w:abstractNumId w:val="14"/>
  </w:num>
  <w:num w:numId="9">
    <w:abstractNumId w:val="13"/>
  </w:num>
  <w:num w:numId="10">
    <w:abstractNumId w:val="18"/>
  </w:num>
  <w:num w:numId="11">
    <w:abstractNumId w:val="9"/>
  </w:num>
  <w:num w:numId="12">
    <w:abstractNumId w:val="16"/>
  </w:num>
  <w:num w:numId="13">
    <w:abstractNumId w:val="2"/>
  </w:num>
  <w:num w:numId="14">
    <w:abstractNumId w:val="5"/>
  </w:num>
  <w:num w:numId="15">
    <w:abstractNumId w:val="12"/>
  </w:num>
  <w:num w:numId="16">
    <w:abstractNumId w:val="6"/>
  </w:num>
  <w:num w:numId="17">
    <w:abstractNumId w:val="15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CF"/>
    <w:rsid w:val="000035AE"/>
    <w:rsid w:val="00037D26"/>
    <w:rsid w:val="00062BA3"/>
    <w:rsid w:val="00185FBE"/>
    <w:rsid w:val="002F7983"/>
    <w:rsid w:val="0047091B"/>
    <w:rsid w:val="005D3657"/>
    <w:rsid w:val="005F55C5"/>
    <w:rsid w:val="0077532F"/>
    <w:rsid w:val="007B05D1"/>
    <w:rsid w:val="00881C4D"/>
    <w:rsid w:val="008E4038"/>
    <w:rsid w:val="008F0EE1"/>
    <w:rsid w:val="00901DE9"/>
    <w:rsid w:val="009F61C4"/>
    <w:rsid w:val="00A323CA"/>
    <w:rsid w:val="00A715DC"/>
    <w:rsid w:val="00AD3EC1"/>
    <w:rsid w:val="00B009CF"/>
    <w:rsid w:val="00B222ED"/>
    <w:rsid w:val="00BA0BCB"/>
    <w:rsid w:val="00C71291"/>
    <w:rsid w:val="00C93BCB"/>
    <w:rsid w:val="00D774D2"/>
    <w:rsid w:val="00EB31A4"/>
    <w:rsid w:val="00FF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9C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1DE9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3"/>
    <w:uiPriority w:val="99"/>
    <w:rsid w:val="00901DE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footer"/>
    <w:basedOn w:val="a"/>
    <w:link w:val="Char0"/>
    <w:uiPriority w:val="99"/>
    <w:unhideWhenUsed/>
    <w:rsid w:val="00901DE9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4"/>
    <w:uiPriority w:val="99"/>
    <w:rsid w:val="00901DE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185FBE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85FB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9C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1DE9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3"/>
    <w:uiPriority w:val="99"/>
    <w:rsid w:val="00901DE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footer"/>
    <w:basedOn w:val="a"/>
    <w:link w:val="Char0"/>
    <w:uiPriority w:val="99"/>
    <w:unhideWhenUsed/>
    <w:rsid w:val="00901DE9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4"/>
    <w:uiPriority w:val="99"/>
    <w:rsid w:val="00901DE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185FBE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85FB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Hussein</dc:creator>
  <cp:lastModifiedBy>Dr.Muna</cp:lastModifiedBy>
  <cp:revision>11</cp:revision>
  <dcterms:created xsi:type="dcterms:W3CDTF">2016-10-19T15:36:00Z</dcterms:created>
  <dcterms:modified xsi:type="dcterms:W3CDTF">2017-04-25T20:05:00Z</dcterms:modified>
</cp:coreProperties>
</file>