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A75" w:rsidRPr="0070713A" w:rsidRDefault="00554A4E" w:rsidP="0070713A">
      <w:pPr>
        <w:jc w:val="center"/>
        <w:rPr>
          <w:b/>
          <w:bCs/>
          <w:sz w:val="56"/>
          <w:szCs w:val="56"/>
          <w:rtl/>
          <w:lang w:bidi="ar-IQ"/>
        </w:rPr>
      </w:pPr>
      <w:r>
        <w:rPr>
          <w:rFonts w:cs="Arial" w:hint="cs"/>
          <w:b/>
          <w:bCs/>
          <w:sz w:val="56"/>
          <w:szCs w:val="56"/>
          <w:rtl/>
          <w:lang w:bidi="ar-IQ"/>
        </w:rPr>
        <w:t>مبادئ التسويق</w:t>
      </w:r>
    </w:p>
    <w:p w:rsidR="0070713A" w:rsidRDefault="0070713A" w:rsidP="0070713A">
      <w:pPr>
        <w:jc w:val="center"/>
        <w:rPr>
          <w:b/>
          <w:bCs/>
          <w:sz w:val="32"/>
          <w:szCs w:val="32"/>
          <w:lang w:bidi="ar-IQ"/>
        </w:rPr>
      </w:pPr>
    </w:p>
    <w:p w:rsidR="0070713A" w:rsidRDefault="002257C3" w:rsidP="002257C3">
      <w:pPr>
        <w:jc w:val="center"/>
        <w:rPr>
          <w:sz w:val="32"/>
          <w:szCs w:val="32"/>
          <w:rtl/>
          <w:lang w:bidi="ar-IQ"/>
        </w:rPr>
      </w:pPr>
      <w:r>
        <w:rPr>
          <w:noProof/>
        </w:rPr>
        <w:drawing>
          <wp:inline distT="0" distB="0" distL="0" distR="0" wp14:anchorId="418CF79C" wp14:editId="5803FE20">
            <wp:extent cx="3609975" cy="2762250"/>
            <wp:effectExtent l="0" t="0" r="9525" b="0"/>
            <wp:docPr id="1" name="صورة 1" descr="Image result for ‫البيئة التسويق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البيئة التسويقي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9975" cy="2762250"/>
                    </a:xfrm>
                    <a:prstGeom prst="rect">
                      <a:avLst/>
                    </a:prstGeom>
                    <a:noFill/>
                    <a:ln>
                      <a:noFill/>
                    </a:ln>
                  </pic:spPr>
                </pic:pic>
              </a:graphicData>
            </a:graphic>
          </wp:inline>
        </w:drawing>
      </w:r>
    </w:p>
    <w:p w:rsidR="0070713A" w:rsidRDefault="0070713A" w:rsidP="0070713A">
      <w:pPr>
        <w:rPr>
          <w:sz w:val="32"/>
          <w:szCs w:val="32"/>
          <w:rtl/>
          <w:lang w:bidi="ar-IQ"/>
        </w:rPr>
      </w:pPr>
    </w:p>
    <w:p w:rsidR="0070713A" w:rsidRPr="00BF10EC" w:rsidRDefault="00054651" w:rsidP="00084D36">
      <w:pPr>
        <w:jc w:val="center"/>
        <w:rPr>
          <w:b/>
          <w:bCs/>
          <w:sz w:val="52"/>
          <w:szCs w:val="52"/>
          <w:lang w:bidi="ar-IQ"/>
        </w:rPr>
      </w:pPr>
      <w:r w:rsidRPr="00054651">
        <w:rPr>
          <w:rFonts w:hint="cs"/>
          <w:b/>
          <w:bCs/>
          <w:sz w:val="52"/>
          <w:szCs w:val="52"/>
          <w:rtl/>
          <w:lang w:bidi="ar-IQ"/>
        </w:rPr>
        <w:t xml:space="preserve">الفصل </w:t>
      </w:r>
      <w:r w:rsidR="00084D36">
        <w:rPr>
          <w:rFonts w:hint="cs"/>
          <w:b/>
          <w:bCs/>
          <w:sz w:val="52"/>
          <w:szCs w:val="52"/>
          <w:rtl/>
          <w:lang w:bidi="ar-IQ"/>
        </w:rPr>
        <w:t>الثاني</w:t>
      </w:r>
    </w:p>
    <w:p w:rsidR="00BF10EC" w:rsidRPr="00BF10EC" w:rsidRDefault="00084D36" w:rsidP="00BF10EC">
      <w:pPr>
        <w:jc w:val="center"/>
        <w:rPr>
          <w:b/>
          <w:bCs/>
          <w:sz w:val="44"/>
          <w:szCs w:val="44"/>
          <w:rtl/>
          <w:lang w:bidi="ar-IQ"/>
        </w:rPr>
      </w:pPr>
      <w:r>
        <w:rPr>
          <w:rFonts w:cs="Arial" w:hint="cs"/>
          <w:b/>
          <w:bCs/>
          <w:sz w:val="52"/>
          <w:szCs w:val="52"/>
          <w:rtl/>
          <w:lang w:bidi="ar-IQ"/>
        </w:rPr>
        <w:t>البيئة التسويقية</w:t>
      </w:r>
    </w:p>
    <w:p w:rsidR="0070713A" w:rsidRPr="0070713A" w:rsidRDefault="0070713A" w:rsidP="0070713A">
      <w:pPr>
        <w:rPr>
          <w:sz w:val="32"/>
          <w:szCs w:val="32"/>
          <w:rtl/>
          <w:lang w:bidi="ar-IQ"/>
        </w:rPr>
      </w:pPr>
    </w:p>
    <w:p w:rsidR="0070713A" w:rsidRPr="00554A4E" w:rsidRDefault="0070713A" w:rsidP="0070713A">
      <w:pPr>
        <w:jc w:val="center"/>
        <w:rPr>
          <w:b/>
          <w:bCs/>
          <w:sz w:val="40"/>
          <w:szCs w:val="40"/>
          <w:rtl/>
          <w:lang w:bidi="ar-IQ"/>
        </w:rPr>
      </w:pPr>
      <w:r w:rsidRPr="00554A4E">
        <w:rPr>
          <w:rFonts w:cs="Arial" w:hint="cs"/>
          <w:b/>
          <w:bCs/>
          <w:sz w:val="40"/>
          <w:szCs w:val="40"/>
          <w:rtl/>
          <w:lang w:bidi="ar-IQ"/>
        </w:rPr>
        <w:t>إعداد</w:t>
      </w:r>
    </w:p>
    <w:p w:rsidR="0070713A" w:rsidRPr="00554A4E" w:rsidRDefault="0070713A" w:rsidP="0070713A">
      <w:pPr>
        <w:jc w:val="center"/>
        <w:rPr>
          <w:b/>
          <w:bCs/>
          <w:sz w:val="40"/>
          <w:szCs w:val="40"/>
          <w:rtl/>
          <w:lang w:bidi="ar-IQ"/>
        </w:rPr>
      </w:pPr>
      <w:r w:rsidRPr="00554A4E">
        <w:rPr>
          <w:rFonts w:cs="Arial" w:hint="cs"/>
          <w:b/>
          <w:bCs/>
          <w:sz w:val="40"/>
          <w:szCs w:val="40"/>
          <w:rtl/>
          <w:lang w:bidi="ar-IQ"/>
        </w:rPr>
        <w:t>مدرس</w:t>
      </w:r>
      <w:r w:rsidRPr="00554A4E">
        <w:rPr>
          <w:rFonts w:cs="Arial"/>
          <w:b/>
          <w:bCs/>
          <w:sz w:val="40"/>
          <w:szCs w:val="40"/>
          <w:rtl/>
          <w:lang w:bidi="ar-IQ"/>
        </w:rPr>
        <w:t xml:space="preserve"> </w:t>
      </w:r>
      <w:r w:rsidRPr="00554A4E">
        <w:rPr>
          <w:rFonts w:cs="Arial" w:hint="cs"/>
          <w:b/>
          <w:bCs/>
          <w:sz w:val="40"/>
          <w:szCs w:val="40"/>
          <w:rtl/>
          <w:lang w:bidi="ar-IQ"/>
        </w:rPr>
        <w:t>مساعد</w:t>
      </w:r>
    </w:p>
    <w:p w:rsidR="0070713A" w:rsidRPr="00554A4E" w:rsidRDefault="0070713A" w:rsidP="0070713A">
      <w:pPr>
        <w:jc w:val="center"/>
        <w:rPr>
          <w:b/>
          <w:bCs/>
          <w:sz w:val="40"/>
          <w:szCs w:val="40"/>
          <w:rtl/>
          <w:lang w:bidi="ar-IQ"/>
        </w:rPr>
      </w:pPr>
      <w:r w:rsidRPr="00554A4E">
        <w:rPr>
          <w:rFonts w:cs="Arial" w:hint="cs"/>
          <w:b/>
          <w:bCs/>
          <w:sz w:val="40"/>
          <w:szCs w:val="40"/>
          <w:rtl/>
          <w:lang w:bidi="ar-IQ"/>
        </w:rPr>
        <w:t>أحمد</w:t>
      </w:r>
      <w:r w:rsidRPr="00554A4E">
        <w:rPr>
          <w:rFonts w:cs="Arial"/>
          <w:b/>
          <w:bCs/>
          <w:sz w:val="40"/>
          <w:szCs w:val="40"/>
          <w:rtl/>
          <w:lang w:bidi="ar-IQ"/>
        </w:rPr>
        <w:t xml:space="preserve"> </w:t>
      </w:r>
      <w:r w:rsidRPr="00554A4E">
        <w:rPr>
          <w:rFonts w:cs="Arial" w:hint="cs"/>
          <w:b/>
          <w:bCs/>
          <w:sz w:val="40"/>
          <w:szCs w:val="40"/>
          <w:rtl/>
          <w:lang w:bidi="ar-IQ"/>
        </w:rPr>
        <w:t>هادي</w:t>
      </w:r>
      <w:r w:rsidRPr="00554A4E">
        <w:rPr>
          <w:rFonts w:cs="Arial"/>
          <w:b/>
          <w:bCs/>
          <w:sz w:val="40"/>
          <w:szCs w:val="40"/>
          <w:rtl/>
          <w:lang w:bidi="ar-IQ"/>
        </w:rPr>
        <w:t xml:space="preserve"> </w:t>
      </w:r>
      <w:r w:rsidRPr="00554A4E">
        <w:rPr>
          <w:rFonts w:cs="Arial" w:hint="cs"/>
          <w:b/>
          <w:bCs/>
          <w:sz w:val="40"/>
          <w:szCs w:val="40"/>
          <w:rtl/>
          <w:lang w:bidi="ar-IQ"/>
        </w:rPr>
        <w:t>طالب</w:t>
      </w:r>
    </w:p>
    <w:p w:rsidR="0070713A" w:rsidRPr="00554A4E" w:rsidRDefault="0070713A" w:rsidP="0070713A">
      <w:pPr>
        <w:rPr>
          <w:b/>
          <w:bCs/>
          <w:sz w:val="40"/>
          <w:szCs w:val="40"/>
          <w:rtl/>
          <w:lang w:bidi="ar-IQ"/>
        </w:rPr>
      </w:pPr>
    </w:p>
    <w:p w:rsidR="0070713A" w:rsidRPr="00554A4E" w:rsidRDefault="0070713A" w:rsidP="00554A4E">
      <w:pPr>
        <w:jc w:val="center"/>
        <w:rPr>
          <w:b/>
          <w:bCs/>
          <w:sz w:val="40"/>
          <w:szCs w:val="40"/>
          <w:rtl/>
          <w:lang w:bidi="ar-IQ"/>
        </w:rPr>
      </w:pPr>
      <w:r w:rsidRPr="00554A4E">
        <w:rPr>
          <w:rFonts w:cs="Arial" w:hint="cs"/>
          <w:b/>
          <w:bCs/>
          <w:sz w:val="40"/>
          <w:szCs w:val="40"/>
          <w:rtl/>
          <w:lang w:bidi="ar-IQ"/>
        </w:rPr>
        <w:t>مقدمة</w:t>
      </w:r>
      <w:r w:rsidRPr="00554A4E">
        <w:rPr>
          <w:rFonts w:cs="Arial"/>
          <w:b/>
          <w:bCs/>
          <w:sz w:val="40"/>
          <w:szCs w:val="40"/>
          <w:rtl/>
          <w:lang w:bidi="ar-IQ"/>
        </w:rPr>
        <w:t xml:space="preserve"> </w:t>
      </w:r>
      <w:r w:rsidRPr="00554A4E">
        <w:rPr>
          <w:rFonts w:cs="Arial" w:hint="cs"/>
          <w:b/>
          <w:bCs/>
          <w:sz w:val="40"/>
          <w:szCs w:val="40"/>
          <w:rtl/>
          <w:lang w:bidi="ar-IQ"/>
        </w:rPr>
        <w:t>الى</w:t>
      </w:r>
      <w:r w:rsidRPr="00554A4E">
        <w:rPr>
          <w:rFonts w:cs="Arial"/>
          <w:b/>
          <w:bCs/>
          <w:sz w:val="40"/>
          <w:szCs w:val="40"/>
          <w:rtl/>
          <w:lang w:bidi="ar-IQ"/>
        </w:rPr>
        <w:t xml:space="preserve"> </w:t>
      </w:r>
      <w:r w:rsidRPr="00554A4E">
        <w:rPr>
          <w:rFonts w:cs="Arial" w:hint="cs"/>
          <w:b/>
          <w:bCs/>
          <w:sz w:val="40"/>
          <w:szCs w:val="40"/>
          <w:rtl/>
          <w:lang w:bidi="ar-IQ"/>
        </w:rPr>
        <w:t>طلاب</w:t>
      </w:r>
      <w:r w:rsidRPr="00554A4E">
        <w:rPr>
          <w:rFonts w:cs="Arial"/>
          <w:b/>
          <w:bCs/>
          <w:sz w:val="40"/>
          <w:szCs w:val="40"/>
          <w:rtl/>
          <w:lang w:bidi="ar-IQ"/>
        </w:rPr>
        <w:t xml:space="preserve"> </w:t>
      </w:r>
      <w:r w:rsidRPr="00554A4E">
        <w:rPr>
          <w:rFonts w:cs="Arial" w:hint="cs"/>
          <w:b/>
          <w:bCs/>
          <w:sz w:val="40"/>
          <w:szCs w:val="40"/>
          <w:rtl/>
          <w:lang w:bidi="ar-IQ"/>
        </w:rPr>
        <w:t>المرحلة</w:t>
      </w:r>
      <w:r w:rsidRPr="00554A4E">
        <w:rPr>
          <w:rFonts w:cs="Arial"/>
          <w:b/>
          <w:bCs/>
          <w:sz w:val="40"/>
          <w:szCs w:val="40"/>
          <w:rtl/>
          <w:lang w:bidi="ar-IQ"/>
        </w:rPr>
        <w:t xml:space="preserve"> </w:t>
      </w:r>
      <w:r w:rsidR="00554A4E" w:rsidRPr="00554A4E">
        <w:rPr>
          <w:rFonts w:cs="Arial" w:hint="cs"/>
          <w:b/>
          <w:bCs/>
          <w:sz w:val="40"/>
          <w:szCs w:val="40"/>
          <w:rtl/>
          <w:lang w:bidi="ar-IQ"/>
        </w:rPr>
        <w:t>الثالثة</w:t>
      </w:r>
      <w:r w:rsidRPr="00554A4E">
        <w:rPr>
          <w:rFonts w:cs="Arial"/>
          <w:b/>
          <w:bCs/>
          <w:sz w:val="40"/>
          <w:szCs w:val="40"/>
          <w:rtl/>
          <w:lang w:bidi="ar-IQ"/>
        </w:rPr>
        <w:t>/</w:t>
      </w:r>
      <w:r w:rsidRPr="00554A4E">
        <w:rPr>
          <w:rFonts w:cs="Arial" w:hint="cs"/>
          <w:b/>
          <w:bCs/>
          <w:sz w:val="40"/>
          <w:szCs w:val="40"/>
          <w:rtl/>
          <w:lang w:bidi="ar-IQ"/>
        </w:rPr>
        <w:t xml:space="preserve"> قسم</w:t>
      </w:r>
      <w:r w:rsidRPr="00554A4E">
        <w:rPr>
          <w:rFonts w:cs="Arial"/>
          <w:b/>
          <w:bCs/>
          <w:sz w:val="40"/>
          <w:szCs w:val="40"/>
          <w:rtl/>
          <w:lang w:bidi="ar-IQ"/>
        </w:rPr>
        <w:t xml:space="preserve"> </w:t>
      </w:r>
      <w:r w:rsidR="00554A4E" w:rsidRPr="00554A4E">
        <w:rPr>
          <w:rFonts w:cs="Arial" w:hint="cs"/>
          <w:b/>
          <w:bCs/>
          <w:sz w:val="40"/>
          <w:szCs w:val="40"/>
          <w:rtl/>
          <w:lang w:bidi="ar-IQ"/>
        </w:rPr>
        <w:t>إدارة البيئة</w:t>
      </w:r>
    </w:p>
    <w:p w:rsidR="0070713A" w:rsidRDefault="0070713A" w:rsidP="0070713A">
      <w:pPr>
        <w:jc w:val="center"/>
        <w:rPr>
          <w:b/>
          <w:bCs/>
          <w:sz w:val="40"/>
          <w:szCs w:val="40"/>
          <w:rtl/>
          <w:lang w:bidi="ar-IQ"/>
        </w:rPr>
      </w:pPr>
      <w:r w:rsidRPr="00554A4E">
        <w:rPr>
          <w:rFonts w:cs="Arial" w:hint="cs"/>
          <w:b/>
          <w:bCs/>
          <w:sz w:val="40"/>
          <w:szCs w:val="40"/>
          <w:rtl/>
          <w:lang w:bidi="ar-IQ"/>
        </w:rPr>
        <w:t>كلية</w:t>
      </w:r>
      <w:r w:rsidRPr="00554A4E">
        <w:rPr>
          <w:rFonts w:cs="Arial"/>
          <w:b/>
          <w:bCs/>
          <w:sz w:val="40"/>
          <w:szCs w:val="40"/>
          <w:rtl/>
          <w:lang w:bidi="ar-IQ"/>
        </w:rPr>
        <w:t xml:space="preserve"> </w:t>
      </w:r>
      <w:r w:rsidRPr="00554A4E">
        <w:rPr>
          <w:rFonts w:cs="Arial" w:hint="cs"/>
          <w:b/>
          <w:bCs/>
          <w:sz w:val="40"/>
          <w:szCs w:val="40"/>
          <w:rtl/>
          <w:lang w:bidi="ar-IQ"/>
        </w:rPr>
        <w:t>الإدارة</w:t>
      </w:r>
      <w:r w:rsidRPr="00554A4E">
        <w:rPr>
          <w:rFonts w:cs="Arial"/>
          <w:b/>
          <w:bCs/>
          <w:sz w:val="40"/>
          <w:szCs w:val="40"/>
          <w:rtl/>
          <w:lang w:bidi="ar-IQ"/>
        </w:rPr>
        <w:t xml:space="preserve"> </w:t>
      </w:r>
      <w:r w:rsidRPr="00554A4E">
        <w:rPr>
          <w:rFonts w:cs="Arial" w:hint="cs"/>
          <w:b/>
          <w:bCs/>
          <w:sz w:val="40"/>
          <w:szCs w:val="40"/>
          <w:rtl/>
          <w:lang w:bidi="ar-IQ"/>
        </w:rPr>
        <w:t>والاقتصاد</w:t>
      </w:r>
      <w:r w:rsidRPr="00554A4E">
        <w:rPr>
          <w:rFonts w:cs="Arial"/>
          <w:b/>
          <w:bCs/>
          <w:sz w:val="40"/>
          <w:szCs w:val="40"/>
          <w:rtl/>
          <w:lang w:bidi="ar-IQ"/>
        </w:rPr>
        <w:t>/</w:t>
      </w:r>
      <w:r w:rsidRPr="00554A4E">
        <w:rPr>
          <w:rFonts w:cs="Arial" w:hint="cs"/>
          <w:b/>
          <w:bCs/>
          <w:sz w:val="40"/>
          <w:szCs w:val="40"/>
          <w:rtl/>
          <w:lang w:bidi="ar-IQ"/>
        </w:rPr>
        <w:t xml:space="preserve"> جامعة</w:t>
      </w:r>
      <w:r w:rsidRPr="00554A4E">
        <w:rPr>
          <w:rFonts w:cs="Arial"/>
          <w:b/>
          <w:bCs/>
          <w:sz w:val="40"/>
          <w:szCs w:val="40"/>
          <w:rtl/>
          <w:lang w:bidi="ar-IQ"/>
        </w:rPr>
        <w:t xml:space="preserve"> </w:t>
      </w:r>
      <w:r w:rsidRPr="00554A4E">
        <w:rPr>
          <w:rFonts w:cs="Arial" w:hint="cs"/>
          <w:b/>
          <w:bCs/>
          <w:sz w:val="40"/>
          <w:szCs w:val="40"/>
          <w:rtl/>
          <w:lang w:bidi="ar-IQ"/>
        </w:rPr>
        <w:t>بابل</w:t>
      </w:r>
    </w:p>
    <w:p w:rsidR="0070713A" w:rsidRDefault="0070713A" w:rsidP="0070713A">
      <w:pPr>
        <w:rPr>
          <w:b/>
          <w:bCs/>
          <w:sz w:val="32"/>
          <w:szCs w:val="32"/>
          <w:rtl/>
          <w:lang w:bidi="ar-IQ"/>
        </w:rPr>
      </w:pPr>
      <w:r w:rsidRPr="0070713A">
        <w:rPr>
          <w:rFonts w:cs="Arial" w:hint="cs"/>
          <w:b/>
          <w:bCs/>
          <w:sz w:val="32"/>
          <w:szCs w:val="32"/>
          <w:rtl/>
          <w:lang w:bidi="ar-IQ"/>
        </w:rPr>
        <w:lastRenderedPageBreak/>
        <w:t>الأهداف</w:t>
      </w:r>
      <w:r w:rsidRPr="0070713A">
        <w:rPr>
          <w:rFonts w:cs="Arial"/>
          <w:b/>
          <w:bCs/>
          <w:sz w:val="32"/>
          <w:szCs w:val="32"/>
          <w:rtl/>
          <w:lang w:bidi="ar-IQ"/>
        </w:rPr>
        <w:t xml:space="preserve"> </w:t>
      </w:r>
      <w:r w:rsidRPr="0070713A">
        <w:rPr>
          <w:rFonts w:cs="Arial" w:hint="cs"/>
          <w:b/>
          <w:bCs/>
          <w:sz w:val="32"/>
          <w:szCs w:val="32"/>
          <w:rtl/>
          <w:lang w:bidi="ar-IQ"/>
        </w:rPr>
        <w:t>السلوكية</w:t>
      </w:r>
    </w:p>
    <w:p w:rsidR="0070713A" w:rsidRPr="00752B63" w:rsidRDefault="0070713A" w:rsidP="00554A4E">
      <w:pPr>
        <w:spacing w:line="360" w:lineRule="auto"/>
        <w:rPr>
          <w:sz w:val="28"/>
          <w:szCs w:val="28"/>
          <w:rtl/>
          <w:lang w:bidi="ar-IQ"/>
        </w:rPr>
      </w:pPr>
      <w:r w:rsidRPr="00752B63">
        <w:rPr>
          <w:rFonts w:cs="Arial" w:hint="cs"/>
          <w:sz w:val="28"/>
          <w:szCs w:val="28"/>
          <w:rtl/>
          <w:lang w:bidi="ar-IQ"/>
        </w:rPr>
        <w:t>نسعى</w:t>
      </w:r>
      <w:r w:rsidRPr="00752B63">
        <w:rPr>
          <w:rFonts w:cs="Arial"/>
          <w:sz w:val="28"/>
          <w:szCs w:val="28"/>
          <w:rtl/>
          <w:lang w:bidi="ar-IQ"/>
        </w:rPr>
        <w:t xml:space="preserve"> </w:t>
      </w:r>
      <w:r w:rsidRPr="00752B63">
        <w:rPr>
          <w:rFonts w:cs="Arial" w:hint="cs"/>
          <w:sz w:val="28"/>
          <w:szCs w:val="28"/>
          <w:rtl/>
          <w:lang w:bidi="ar-IQ"/>
        </w:rPr>
        <w:t>في</w:t>
      </w:r>
      <w:r w:rsidRPr="00752B63">
        <w:rPr>
          <w:rFonts w:cs="Arial"/>
          <w:sz w:val="28"/>
          <w:szCs w:val="28"/>
          <w:rtl/>
          <w:lang w:bidi="ar-IQ"/>
        </w:rPr>
        <w:t xml:space="preserve"> </w:t>
      </w:r>
      <w:r w:rsidRPr="00752B63">
        <w:rPr>
          <w:rFonts w:cs="Arial" w:hint="cs"/>
          <w:sz w:val="28"/>
          <w:szCs w:val="28"/>
          <w:rtl/>
          <w:lang w:bidi="ar-IQ"/>
        </w:rPr>
        <w:t>هذ</w:t>
      </w:r>
      <w:r w:rsidR="00554A4E" w:rsidRPr="00752B63">
        <w:rPr>
          <w:rFonts w:cs="Arial" w:hint="cs"/>
          <w:sz w:val="28"/>
          <w:szCs w:val="28"/>
          <w:rtl/>
          <w:lang w:bidi="ar-IQ"/>
        </w:rPr>
        <w:t>ا</w:t>
      </w:r>
      <w:r w:rsidRPr="00752B63">
        <w:rPr>
          <w:rFonts w:cs="Arial"/>
          <w:sz w:val="28"/>
          <w:szCs w:val="28"/>
          <w:rtl/>
          <w:lang w:bidi="ar-IQ"/>
        </w:rPr>
        <w:t xml:space="preserve"> </w:t>
      </w:r>
      <w:r w:rsidR="00554A4E" w:rsidRPr="00752B63">
        <w:rPr>
          <w:rFonts w:cs="Arial" w:hint="cs"/>
          <w:sz w:val="28"/>
          <w:szCs w:val="28"/>
          <w:rtl/>
          <w:lang w:bidi="ar-IQ"/>
        </w:rPr>
        <w:t xml:space="preserve">الفصل </w:t>
      </w:r>
      <w:r w:rsidRPr="00752B63">
        <w:rPr>
          <w:rFonts w:cs="Arial"/>
          <w:sz w:val="28"/>
          <w:szCs w:val="28"/>
          <w:rtl/>
          <w:lang w:bidi="ar-IQ"/>
        </w:rPr>
        <w:t xml:space="preserve"> </w:t>
      </w:r>
      <w:r w:rsidRPr="00752B63">
        <w:rPr>
          <w:rFonts w:cs="Arial" w:hint="cs"/>
          <w:sz w:val="28"/>
          <w:szCs w:val="28"/>
          <w:rtl/>
          <w:lang w:bidi="ar-IQ"/>
        </w:rPr>
        <w:t>الى</w:t>
      </w:r>
      <w:r w:rsidRPr="00752B63">
        <w:rPr>
          <w:rFonts w:cs="Arial"/>
          <w:sz w:val="28"/>
          <w:szCs w:val="28"/>
          <w:rtl/>
          <w:lang w:bidi="ar-IQ"/>
        </w:rPr>
        <w:t xml:space="preserve"> </w:t>
      </w:r>
      <w:r w:rsidRPr="00752B63">
        <w:rPr>
          <w:rFonts w:cs="Arial" w:hint="cs"/>
          <w:sz w:val="28"/>
          <w:szCs w:val="28"/>
          <w:rtl/>
          <w:lang w:bidi="ar-IQ"/>
        </w:rPr>
        <w:t>أن</w:t>
      </w:r>
      <w:r w:rsidRPr="00752B63">
        <w:rPr>
          <w:rFonts w:cs="Arial"/>
          <w:sz w:val="28"/>
          <w:szCs w:val="28"/>
          <w:rtl/>
          <w:lang w:bidi="ar-IQ"/>
        </w:rPr>
        <w:t xml:space="preserve"> </w:t>
      </w:r>
      <w:r w:rsidRPr="00752B63">
        <w:rPr>
          <w:rFonts w:cs="Arial" w:hint="cs"/>
          <w:sz w:val="28"/>
          <w:szCs w:val="28"/>
          <w:rtl/>
          <w:lang w:bidi="ar-IQ"/>
        </w:rPr>
        <w:t>يكون</w:t>
      </w:r>
      <w:r w:rsidRPr="00752B63">
        <w:rPr>
          <w:rFonts w:cs="Arial"/>
          <w:sz w:val="28"/>
          <w:szCs w:val="28"/>
          <w:rtl/>
          <w:lang w:bidi="ar-IQ"/>
        </w:rPr>
        <w:t xml:space="preserve"> </w:t>
      </w:r>
      <w:r w:rsidRPr="00752B63">
        <w:rPr>
          <w:rFonts w:cs="Arial" w:hint="cs"/>
          <w:sz w:val="28"/>
          <w:szCs w:val="28"/>
          <w:rtl/>
          <w:lang w:bidi="ar-IQ"/>
        </w:rPr>
        <w:t>الطالب</w:t>
      </w:r>
      <w:r w:rsidRPr="00752B63">
        <w:rPr>
          <w:rFonts w:cs="Arial"/>
          <w:sz w:val="28"/>
          <w:szCs w:val="28"/>
          <w:rtl/>
          <w:lang w:bidi="ar-IQ"/>
        </w:rPr>
        <w:t xml:space="preserve"> </w:t>
      </w:r>
      <w:r w:rsidRPr="00752B63">
        <w:rPr>
          <w:rFonts w:cs="Arial" w:hint="cs"/>
          <w:sz w:val="28"/>
          <w:szCs w:val="28"/>
          <w:rtl/>
          <w:lang w:bidi="ar-IQ"/>
        </w:rPr>
        <w:t>قادراً</w:t>
      </w:r>
      <w:r w:rsidRPr="00752B63">
        <w:rPr>
          <w:rFonts w:cs="Arial"/>
          <w:sz w:val="28"/>
          <w:szCs w:val="28"/>
          <w:rtl/>
          <w:lang w:bidi="ar-IQ"/>
        </w:rPr>
        <w:t xml:space="preserve"> </w:t>
      </w:r>
      <w:r w:rsidRPr="00752B63">
        <w:rPr>
          <w:rFonts w:cs="Arial" w:hint="cs"/>
          <w:sz w:val="28"/>
          <w:szCs w:val="28"/>
          <w:rtl/>
          <w:lang w:bidi="ar-IQ"/>
        </w:rPr>
        <w:t>على</w:t>
      </w:r>
      <w:r w:rsidRPr="00752B63">
        <w:rPr>
          <w:rFonts w:cs="Arial"/>
          <w:sz w:val="28"/>
          <w:szCs w:val="28"/>
          <w:rtl/>
          <w:lang w:bidi="ar-IQ"/>
        </w:rPr>
        <w:t xml:space="preserve"> </w:t>
      </w:r>
      <w:r w:rsidRPr="00752B63">
        <w:rPr>
          <w:rFonts w:cs="Arial" w:hint="cs"/>
          <w:sz w:val="28"/>
          <w:szCs w:val="28"/>
          <w:rtl/>
          <w:lang w:bidi="ar-IQ"/>
        </w:rPr>
        <w:t>معرفة</w:t>
      </w:r>
      <w:r w:rsidRPr="00752B63">
        <w:rPr>
          <w:rFonts w:cs="Arial"/>
          <w:sz w:val="28"/>
          <w:szCs w:val="28"/>
          <w:rtl/>
          <w:lang w:bidi="ar-IQ"/>
        </w:rPr>
        <w:t xml:space="preserve"> </w:t>
      </w:r>
      <w:r w:rsidR="00554A4E" w:rsidRPr="00752B63">
        <w:rPr>
          <w:rFonts w:cs="Arial" w:hint="cs"/>
          <w:sz w:val="28"/>
          <w:szCs w:val="28"/>
          <w:rtl/>
          <w:lang w:bidi="ar-IQ"/>
        </w:rPr>
        <w:t>الآتي</w:t>
      </w:r>
      <w:r w:rsidRPr="00752B63">
        <w:rPr>
          <w:rFonts w:cs="Arial"/>
          <w:sz w:val="28"/>
          <w:szCs w:val="28"/>
          <w:rtl/>
          <w:lang w:bidi="ar-IQ"/>
        </w:rPr>
        <w:t xml:space="preserve"> :</w:t>
      </w:r>
    </w:p>
    <w:p w:rsidR="00554A4E" w:rsidRPr="00752B63" w:rsidRDefault="002257C3" w:rsidP="00554A4E">
      <w:pPr>
        <w:pStyle w:val="a7"/>
        <w:numPr>
          <w:ilvl w:val="0"/>
          <w:numId w:val="6"/>
        </w:numPr>
        <w:spacing w:line="360" w:lineRule="auto"/>
        <w:rPr>
          <w:sz w:val="28"/>
          <w:szCs w:val="28"/>
          <w:lang w:bidi="ar-IQ"/>
        </w:rPr>
      </w:pPr>
      <w:r>
        <w:rPr>
          <w:rFonts w:hint="cs"/>
          <w:sz w:val="28"/>
          <w:szCs w:val="28"/>
          <w:rtl/>
          <w:lang w:bidi="ar-IQ"/>
        </w:rPr>
        <w:t>اهمية دراسة البيئة التسويقية للمنظمات</w:t>
      </w:r>
    </w:p>
    <w:p w:rsidR="00554A4E" w:rsidRDefault="002257C3" w:rsidP="00554A4E">
      <w:pPr>
        <w:pStyle w:val="a7"/>
        <w:numPr>
          <w:ilvl w:val="0"/>
          <w:numId w:val="6"/>
        </w:numPr>
        <w:spacing w:line="360" w:lineRule="auto"/>
        <w:rPr>
          <w:sz w:val="28"/>
          <w:szCs w:val="28"/>
          <w:lang w:bidi="ar-IQ"/>
        </w:rPr>
      </w:pPr>
      <w:r>
        <w:rPr>
          <w:rFonts w:hint="cs"/>
          <w:sz w:val="28"/>
          <w:szCs w:val="28"/>
          <w:rtl/>
          <w:lang w:bidi="ar-IQ"/>
        </w:rPr>
        <w:t>التعريف بعوامل البيئة الخارجية</w:t>
      </w:r>
    </w:p>
    <w:p w:rsidR="002257C3" w:rsidRDefault="002257C3" w:rsidP="00554A4E">
      <w:pPr>
        <w:pStyle w:val="a7"/>
        <w:numPr>
          <w:ilvl w:val="0"/>
          <w:numId w:val="6"/>
        </w:numPr>
        <w:spacing w:line="360" w:lineRule="auto"/>
        <w:rPr>
          <w:sz w:val="28"/>
          <w:szCs w:val="28"/>
          <w:lang w:bidi="ar-IQ"/>
        </w:rPr>
      </w:pPr>
      <w:r>
        <w:rPr>
          <w:rFonts w:hint="cs"/>
          <w:sz w:val="28"/>
          <w:szCs w:val="28"/>
          <w:rtl/>
          <w:lang w:bidi="ar-IQ"/>
        </w:rPr>
        <w:t>التعريف بعوامل البيئة الداخلية</w:t>
      </w:r>
    </w:p>
    <w:p w:rsidR="002257C3" w:rsidRPr="00752B63" w:rsidRDefault="002257C3" w:rsidP="00554A4E">
      <w:pPr>
        <w:pStyle w:val="a7"/>
        <w:numPr>
          <w:ilvl w:val="0"/>
          <w:numId w:val="6"/>
        </w:numPr>
        <w:spacing w:line="360" w:lineRule="auto"/>
        <w:rPr>
          <w:sz w:val="28"/>
          <w:szCs w:val="28"/>
          <w:lang w:bidi="ar-IQ"/>
        </w:rPr>
      </w:pPr>
      <w:r>
        <w:rPr>
          <w:rFonts w:hint="cs"/>
          <w:sz w:val="28"/>
          <w:szCs w:val="28"/>
          <w:rtl/>
          <w:lang w:bidi="ar-IQ"/>
        </w:rPr>
        <w:t>آثار كل من العوامل الداخلية والخارجية على نشاط ادارة التسويق في المنظمات</w:t>
      </w:r>
    </w:p>
    <w:p w:rsidR="00AE7E72" w:rsidRDefault="00AE7E72" w:rsidP="00AE7E72">
      <w:pPr>
        <w:spacing w:line="360" w:lineRule="auto"/>
        <w:rPr>
          <w:b/>
          <w:bCs/>
          <w:sz w:val="32"/>
          <w:szCs w:val="32"/>
          <w:rtl/>
          <w:lang w:bidi="ar-IQ"/>
        </w:rPr>
      </w:pPr>
      <w:r w:rsidRPr="00267674">
        <w:rPr>
          <w:rFonts w:hint="cs"/>
          <w:b/>
          <w:bCs/>
          <w:sz w:val="32"/>
          <w:szCs w:val="32"/>
          <w:rtl/>
          <w:lang w:bidi="ar-IQ"/>
        </w:rPr>
        <w:t>تمهيد</w:t>
      </w:r>
    </w:p>
    <w:p w:rsidR="00084D36" w:rsidRPr="00C77F86" w:rsidRDefault="008F4213" w:rsidP="002257C3">
      <w:pPr>
        <w:spacing w:line="360" w:lineRule="auto"/>
        <w:jc w:val="both"/>
        <w:rPr>
          <w:sz w:val="28"/>
          <w:szCs w:val="28"/>
          <w:rtl/>
          <w:lang w:bidi="ar-IQ"/>
        </w:rPr>
      </w:pPr>
      <w:r w:rsidRPr="00C77F86">
        <w:rPr>
          <w:rFonts w:hint="cs"/>
          <w:sz w:val="28"/>
          <w:szCs w:val="28"/>
          <w:rtl/>
          <w:lang w:bidi="ar-IQ"/>
        </w:rPr>
        <w:t xml:space="preserve">توجد المنظمة </w:t>
      </w:r>
      <w:r w:rsidR="002257C3" w:rsidRPr="00C77F86">
        <w:rPr>
          <w:rFonts w:hint="cs"/>
          <w:sz w:val="28"/>
          <w:szCs w:val="28"/>
          <w:rtl/>
          <w:lang w:bidi="ar-IQ"/>
        </w:rPr>
        <w:t>بشكل عام</w:t>
      </w:r>
      <w:r w:rsidRPr="00C77F86">
        <w:rPr>
          <w:rFonts w:hint="cs"/>
          <w:sz w:val="28"/>
          <w:szCs w:val="28"/>
          <w:rtl/>
          <w:lang w:bidi="ar-IQ"/>
        </w:rPr>
        <w:t xml:space="preserve"> ضمن بيئة تسويقية تحيط بها و</w:t>
      </w:r>
      <w:r w:rsidR="00084D36" w:rsidRPr="00C77F86">
        <w:rPr>
          <w:rFonts w:hint="cs"/>
          <w:sz w:val="28"/>
          <w:szCs w:val="28"/>
          <w:rtl/>
          <w:lang w:bidi="ar-IQ"/>
        </w:rPr>
        <w:t xml:space="preserve">تؤثر </w:t>
      </w:r>
      <w:r w:rsidRPr="00C77F86">
        <w:rPr>
          <w:rFonts w:hint="cs"/>
          <w:sz w:val="28"/>
          <w:szCs w:val="28"/>
          <w:rtl/>
          <w:lang w:bidi="ar-IQ"/>
        </w:rPr>
        <w:t xml:space="preserve">فيها بشكل مباشر لما لها من عوامل مؤثرة ، وحتى تستطيع المنظمة المحافظة على نجاحها ووضعها الجيد في السوق يجب عليها ان تكيف مزيجها التسويقي مع الاتجاهات والتطورات </w:t>
      </w:r>
      <w:r w:rsidR="00140AD8" w:rsidRPr="00C77F86">
        <w:rPr>
          <w:rFonts w:hint="cs"/>
          <w:sz w:val="28"/>
          <w:szCs w:val="28"/>
          <w:rtl/>
          <w:lang w:bidi="ar-IQ"/>
        </w:rPr>
        <w:t xml:space="preserve">البيئية المختلفة، حيث ان طبيعة التغيير وعدم التأكد، والتنبؤ لعوامل البيئة تؤثر وبعمق على انشطة المنظمة وقد تكون هذه المتغيرات مفاجئة وعنيفة لا يمكن التنبؤ بها. </w:t>
      </w:r>
    </w:p>
    <w:p w:rsidR="00140AD8" w:rsidRDefault="00140AD8" w:rsidP="00140AD8">
      <w:pPr>
        <w:spacing w:line="360" w:lineRule="auto"/>
        <w:jc w:val="both"/>
        <w:rPr>
          <w:b/>
          <w:bCs/>
          <w:sz w:val="32"/>
          <w:szCs w:val="32"/>
          <w:rtl/>
          <w:lang w:bidi="ar-IQ"/>
        </w:rPr>
      </w:pPr>
      <w:r w:rsidRPr="002257C3">
        <w:rPr>
          <w:rFonts w:hint="cs"/>
          <w:b/>
          <w:bCs/>
          <w:sz w:val="32"/>
          <w:szCs w:val="32"/>
          <w:rtl/>
          <w:lang w:bidi="ar-IQ"/>
        </w:rPr>
        <w:t>تحليل البيئة التسويقية</w:t>
      </w:r>
    </w:p>
    <w:p w:rsidR="002257C3" w:rsidRPr="00C77F86" w:rsidRDefault="002257C3" w:rsidP="00140AD8">
      <w:pPr>
        <w:spacing w:line="360" w:lineRule="auto"/>
        <w:jc w:val="both"/>
        <w:rPr>
          <w:sz w:val="28"/>
          <w:szCs w:val="28"/>
          <w:rtl/>
          <w:lang w:bidi="ar-IQ"/>
        </w:rPr>
      </w:pPr>
      <w:r w:rsidRPr="00C77F86">
        <w:rPr>
          <w:rFonts w:hint="cs"/>
          <w:sz w:val="28"/>
          <w:szCs w:val="28"/>
          <w:rtl/>
          <w:lang w:bidi="ar-IQ"/>
        </w:rPr>
        <w:t xml:space="preserve">يؤثر التسويق ويتأثر بكل خطوة تحدث في البيئة التسويقية </w:t>
      </w:r>
      <w:r w:rsidR="001C52F2" w:rsidRPr="00C77F86">
        <w:rPr>
          <w:rFonts w:hint="cs"/>
          <w:sz w:val="28"/>
          <w:szCs w:val="28"/>
          <w:rtl/>
          <w:lang w:bidi="ar-IQ"/>
        </w:rPr>
        <w:t>أي عندما تتعامل المؤسسة مع تاجر تجزئة وفي مجال اوسع عندما تقرر القطاعات الصناعية التعامل مع الحكومة بشأن موضوع ما. فالتغييرات البيئية تُحدث فرصاً جديدة وتلغي اخرى بينما التغيرات البيئية مستمرة، هذه التغيرات قد تكون محبطة ، مربكة، وقد تكون جذابة، وعليه فإن البيئة قد تؤدي الى بروز صناعات جديدة وقد تؤدي ال اغلاق اخرى وافلاسها.</w:t>
      </w:r>
    </w:p>
    <w:p w:rsidR="001C52F2" w:rsidRDefault="00C77F86" w:rsidP="00140AD8">
      <w:pPr>
        <w:spacing w:line="360" w:lineRule="auto"/>
        <w:jc w:val="both"/>
        <w:rPr>
          <w:rFonts w:hint="cs"/>
          <w:sz w:val="28"/>
          <w:szCs w:val="28"/>
          <w:rtl/>
          <w:lang w:bidi="ar-IQ"/>
        </w:rPr>
      </w:pPr>
      <w:r w:rsidRPr="00C77F86">
        <w:rPr>
          <w:rFonts w:hint="cs"/>
          <w:sz w:val="28"/>
          <w:szCs w:val="28"/>
          <w:rtl/>
          <w:lang w:bidi="ar-IQ"/>
        </w:rPr>
        <w:t>و</w:t>
      </w:r>
      <w:r w:rsidR="001C52F2" w:rsidRPr="00C77F86">
        <w:rPr>
          <w:rFonts w:hint="cs"/>
          <w:sz w:val="28"/>
          <w:szCs w:val="28"/>
          <w:rtl/>
          <w:lang w:bidi="ar-IQ"/>
        </w:rPr>
        <w:t>لمراقبة ومتابعة التغيرات في البيئة التسويقية بفاعلية ينشغل التسويقيون بالمسح البيئي والتحليل البيئي فيطلق على عملية</w:t>
      </w:r>
      <w:r w:rsidR="00B52E4D">
        <w:rPr>
          <w:rFonts w:hint="cs"/>
          <w:sz w:val="28"/>
          <w:szCs w:val="28"/>
          <w:rtl/>
          <w:lang w:bidi="ar-IQ"/>
        </w:rPr>
        <w:t xml:space="preserve"> جمع المعلومات البيئية المختلفة</w:t>
      </w:r>
      <w:r w:rsidR="001C52F2" w:rsidRPr="00C77F86">
        <w:rPr>
          <w:rFonts w:hint="cs"/>
          <w:sz w:val="28"/>
          <w:szCs w:val="28"/>
          <w:rtl/>
          <w:lang w:bidi="ar-IQ"/>
        </w:rPr>
        <w:t xml:space="preserve"> </w:t>
      </w:r>
      <w:r w:rsidR="00B52E4D">
        <w:rPr>
          <w:rFonts w:hint="cs"/>
          <w:sz w:val="28"/>
          <w:szCs w:val="28"/>
          <w:rtl/>
          <w:lang w:bidi="ar-IQ"/>
        </w:rPr>
        <w:t>"</w:t>
      </w:r>
      <w:r w:rsidR="001C52F2" w:rsidRPr="00C77F86">
        <w:rPr>
          <w:rFonts w:hint="cs"/>
          <w:sz w:val="28"/>
          <w:szCs w:val="28"/>
          <w:rtl/>
          <w:lang w:bidi="ar-IQ"/>
        </w:rPr>
        <w:t xml:space="preserve">المسح البيئي </w:t>
      </w:r>
      <w:r w:rsidR="001C52F2" w:rsidRPr="00C77F86">
        <w:rPr>
          <w:sz w:val="28"/>
          <w:szCs w:val="28"/>
          <w:lang w:bidi="ar-IQ"/>
        </w:rPr>
        <w:t xml:space="preserve">Environmental </w:t>
      </w:r>
      <w:r w:rsidR="00B52E4D">
        <w:rPr>
          <w:sz w:val="28"/>
          <w:szCs w:val="28"/>
          <w:lang w:bidi="ar-IQ"/>
        </w:rPr>
        <w:t>"</w:t>
      </w:r>
      <w:r w:rsidR="001C52F2" w:rsidRPr="00C77F86">
        <w:rPr>
          <w:sz w:val="28"/>
          <w:szCs w:val="28"/>
          <w:lang w:bidi="ar-IQ"/>
        </w:rPr>
        <w:t>Scanning</w:t>
      </w:r>
      <w:r w:rsidR="001C52F2" w:rsidRPr="00C77F86">
        <w:rPr>
          <w:rFonts w:hint="cs"/>
          <w:sz w:val="28"/>
          <w:szCs w:val="28"/>
          <w:rtl/>
          <w:lang w:bidi="ar-IQ"/>
        </w:rPr>
        <w:t xml:space="preserve"> التي تعني الحصول على المعلومات من الزبائن ، مندوبي المبيعات، المجهزون للمواد الأولية ، الموزعون، المؤسسات الحكومية، والاصدارات المختلفة مثل التقارير التي تصدر عن وزارة الصناعة، التخطيط،....الخ.</w:t>
      </w:r>
    </w:p>
    <w:p w:rsidR="00B52E4D" w:rsidRDefault="00B52E4D" w:rsidP="00140AD8">
      <w:pPr>
        <w:spacing w:line="360" w:lineRule="auto"/>
        <w:jc w:val="both"/>
        <w:rPr>
          <w:rFonts w:hint="cs"/>
          <w:sz w:val="28"/>
          <w:szCs w:val="28"/>
          <w:rtl/>
          <w:lang w:bidi="ar-IQ"/>
        </w:rPr>
      </w:pPr>
      <w:r>
        <w:rPr>
          <w:rFonts w:hint="cs"/>
          <w:sz w:val="28"/>
          <w:szCs w:val="28"/>
          <w:rtl/>
          <w:lang w:bidi="ar-IQ"/>
        </w:rPr>
        <w:lastRenderedPageBreak/>
        <w:t xml:space="preserve">كما يطلق على عملية تحليل البينات والمعلومات المتأتية من المسح البيئي "بالتحليل البيئي </w:t>
      </w:r>
      <w:r>
        <w:rPr>
          <w:sz w:val="28"/>
          <w:szCs w:val="28"/>
          <w:lang w:bidi="ar-IQ"/>
        </w:rPr>
        <w:t>"Environmental Analysis</w:t>
      </w:r>
      <w:r>
        <w:rPr>
          <w:rFonts w:hint="cs"/>
          <w:sz w:val="28"/>
          <w:szCs w:val="28"/>
          <w:rtl/>
          <w:lang w:bidi="ar-IQ"/>
        </w:rPr>
        <w:t xml:space="preserve"> وبناءً على ذلك فإن التسويقي يقوم بتحليل هذه المعلومات طبقاً للمتغيرات التي تطرأ الآن وفي المستقبل.</w:t>
      </w:r>
    </w:p>
    <w:p w:rsidR="00B52E4D" w:rsidRDefault="00B52E4D" w:rsidP="00140AD8">
      <w:pPr>
        <w:spacing w:line="360" w:lineRule="auto"/>
        <w:jc w:val="both"/>
        <w:rPr>
          <w:rFonts w:hint="cs"/>
          <w:sz w:val="28"/>
          <w:szCs w:val="28"/>
          <w:rtl/>
          <w:lang w:bidi="ar-IQ"/>
        </w:rPr>
      </w:pPr>
      <w:r>
        <w:rPr>
          <w:rFonts w:hint="cs"/>
          <w:sz w:val="28"/>
          <w:szCs w:val="28"/>
          <w:rtl/>
          <w:lang w:bidi="ar-IQ"/>
        </w:rPr>
        <w:t>مداخل التعامل مع البيئة التسويقية</w:t>
      </w:r>
      <w:r w:rsidR="00EF2BA4">
        <w:rPr>
          <w:rFonts w:hint="cs"/>
          <w:sz w:val="28"/>
          <w:szCs w:val="28"/>
          <w:rtl/>
          <w:lang w:bidi="ar-IQ"/>
        </w:rPr>
        <w:t xml:space="preserve"> </w:t>
      </w:r>
    </w:p>
    <w:p w:rsidR="00EF2BA4" w:rsidRDefault="00EF2BA4" w:rsidP="00140AD8">
      <w:pPr>
        <w:spacing w:line="360" w:lineRule="auto"/>
        <w:jc w:val="both"/>
        <w:rPr>
          <w:rFonts w:hint="cs"/>
          <w:sz w:val="28"/>
          <w:szCs w:val="28"/>
          <w:rtl/>
          <w:lang w:bidi="ar-IQ"/>
        </w:rPr>
      </w:pPr>
      <w:r>
        <w:rPr>
          <w:rFonts w:hint="cs"/>
          <w:sz w:val="28"/>
          <w:szCs w:val="28"/>
          <w:rtl/>
          <w:lang w:bidi="ar-IQ"/>
        </w:rPr>
        <w:t>يتوفر للتسويقي مدخلان للتعامل والاستجابة مع البيئة التسويقية وهي:</w:t>
      </w:r>
    </w:p>
    <w:p w:rsidR="00EF2BA4" w:rsidRDefault="00EF2BA4" w:rsidP="00EF2BA4">
      <w:pPr>
        <w:pStyle w:val="a7"/>
        <w:numPr>
          <w:ilvl w:val="0"/>
          <w:numId w:val="15"/>
        </w:numPr>
        <w:spacing w:line="360" w:lineRule="auto"/>
        <w:jc w:val="both"/>
        <w:rPr>
          <w:rFonts w:hint="cs"/>
          <w:sz w:val="28"/>
          <w:szCs w:val="28"/>
          <w:lang w:bidi="ar-IQ"/>
        </w:rPr>
      </w:pPr>
      <w:r w:rsidRPr="00BB1269">
        <w:rPr>
          <w:rFonts w:hint="cs"/>
          <w:b/>
          <w:bCs/>
          <w:sz w:val="28"/>
          <w:szCs w:val="28"/>
          <w:rtl/>
          <w:lang w:bidi="ar-IQ"/>
        </w:rPr>
        <w:t xml:space="preserve">التفاعل التسويقي </w:t>
      </w:r>
      <w:r w:rsidRPr="00BB1269">
        <w:rPr>
          <w:b/>
          <w:bCs/>
          <w:sz w:val="28"/>
          <w:szCs w:val="28"/>
          <w:lang w:bidi="ar-IQ"/>
        </w:rPr>
        <w:t>: Reactive</w:t>
      </w:r>
      <w:r>
        <w:rPr>
          <w:sz w:val="28"/>
          <w:szCs w:val="28"/>
          <w:lang w:bidi="ar-IQ"/>
        </w:rPr>
        <w:t xml:space="preserve"> </w:t>
      </w:r>
      <w:r w:rsidRPr="00BB1269">
        <w:rPr>
          <w:b/>
          <w:bCs/>
          <w:sz w:val="28"/>
          <w:szCs w:val="28"/>
          <w:lang w:bidi="ar-IQ"/>
        </w:rPr>
        <w:t>Marketing</w:t>
      </w:r>
      <w:r>
        <w:rPr>
          <w:rFonts w:hint="cs"/>
          <w:sz w:val="28"/>
          <w:szCs w:val="28"/>
          <w:rtl/>
          <w:lang w:bidi="ar-IQ"/>
        </w:rPr>
        <w:t xml:space="preserve"> وتعني الاستجابة للقوى والعوامل البيئية التي لا يمكن السيطرة عليها ويقوم التسويقي على ضوء ذلك بتعديل خططه وبرامجه تبعاً لذلك أي أن نمط فلسفة التسويقي هنا هو انتظار ما يحدث في البيئة ثم يتصرف بعد ذلك.</w:t>
      </w:r>
    </w:p>
    <w:p w:rsidR="00EF2BA4" w:rsidRDefault="00EF2BA4" w:rsidP="00EF2BA4">
      <w:pPr>
        <w:pStyle w:val="a7"/>
        <w:numPr>
          <w:ilvl w:val="0"/>
          <w:numId w:val="15"/>
        </w:numPr>
        <w:spacing w:line="360" w:lineRule="auto"/>
        <w:jc w:val="both"/>
        <w:rPr>
          <w:rFonts w:hint="cs"/>
          <w:sz w:val="28"/>
          <w:szCs w:val="28"/>
          <w:lang w:bidi="ar-IQ"/>
        </w:rPr>
      </w:pPr>
      <w:r w:rsidRPr="00BB1269">
        <w:rPr>
          <w:rFonts w:hint="cs"/>
          <w:b/>
          <w:bCs/>
          <w:sz w:val="28"/>
          <w:szCs w:val="28"/>
          <w:rtl/>
          <w:lang w:bidi="ar-IQ"/>
        </w:rPr>
        <w:t xml:space="preserve">الاستباق التسويقي </w:t>
      </w:r>
      <w:r w:rsidRPr="00BB1269">
        <w:rPr>
          <w:b/>
          <w:bCs/>
          <w:sz w:val="28"/>
          <w:szCs w:val="28"/>
          <w:lang w:bidi="ar-IQ"/>
        </w:rPr>
        <w:t>Proactive Marketing</w:t>
      </w:r>
      <w:r>
        <w:rPr>
          <w:rFonts w:hint="cs"/>
          <w:sz w:val="28"/>
          <w:szCs w:val="28"/>
          <w:rtl/>
          <w:lang w:bidi="ar-IQ"/>
        </w:rPr>
        <w:t xml:space="preserve"> : يقوم نمط الفلسفة التسويقية هنا على استباق التغيرات البيئية ، بل ان التسويقي يساهم في إحداث التغيرات البيئية لتلائم خططه.</w:t>
      </w:r>
    </w:p>
    <w:p w:rsidR="00EF2BA4" w:rsidRDefault="00EF2BA4" w:rsidP="00EF2BA4">
      <w:pPr>
        <w:pStyle w:val="a7"/>
        <w:spacing w:line="360" w:lineRule="auto"/>
        <w:jc w:val="both"/>
        <w:rPr>
          <w:rFonts w:hint="cs"/>
          <w:sz w:val="28"/>
          <w:szCs w:val="28"/>
          <w:rtl/>
          <w:lang w:bidi="ar-IQ"/>
        </w:rPr>
      </w:pPr>
      <w:r>
        <w:rPr>
          <w:rFonts w:hint="cs"/>
          <w:sz w:val="28"/>
          <w:szCs w:val="28"/>
          <w:rtl/>
          <w:lang w:bidi="ar-IQ"/>
        </w:rPr>
        <w:t xml:space="preserve">بطبيعة الحال ان اختيار اي من النمطين يعتمد بشكل اساس على اهداف المنظمة والظروف التي تمر بها فهناك من يختار النمط </w:t>
      </w:r>
      <w:r w:rsidR="00F97C1A">
        <w:rPr>
          <w:rFonts w:hint="cs"/>
          <w:sz w:val="28"/>
          <w:szCs w:val="28"/>
          <w:rtl/>
          <w:lang w:bidi="ar-IQ"/>
        </w:rPr>
        <w:t xml:space="preserve">التفاعلي في ظروف معينة والآخر يختار </w:t>
      </w:r>
      <w:r>
        <w:rPr>
          <w:rFonts w:hint="cs"/>
          <w:sz w:val="28"/>
          <w:szCs w:val="28"/>
          <w:rtl/>
          <w:lang w:bidi="ar-IQ"/>
        </w:rPr>
        <w:t xml:space="preserve">الاستباقي في </w:t>
      </w:r>
      <w:r w:rsidR="00F97C1A">
        <w:rPr>
          <w:rFonts w:hint="cs"/>
          <w:sz w:val="28"/>
          <w:szCs w:val="28"/>
          <w:rtl/>
          <w:lang w:bidi="ar-IQ"/>
        </w:rPr>
        <w:t>ظروف اخرى.</w:t>
      </w:r>
    </w:p>
    <w:p w:rsidR="00F97C1A" w:rsidRDefault="00F97C1A" w:rsidP="00EF2BA4">
      <w:pPr>
        <w:pStyle w:val="a7"/>
        <w:spacing w:line="360" w:lineRule="auto"/>
        <w:jc w:val="both"/>
        <w:rPr>
          <w:rFonts w:hint="cs"/>
          <w:sz w:val="28"/>
          <w:szCs w:val="28"/>
          <w:rtl/>
          <w:lang w:bidi="ar-IQ"/>
        </w:rPr>
      </w:pPr>
      <w:r>
        <w:rPr>
          <w:rFonts w:hint="cs"/>
          <w:sz w:val="28"/>
          <w:szCs w:val="28"/>
          <w:rtl/>
          <w:lang w:bidi="ar-IQ"/>
        </w:rPr>
        <w:t xml:space="preserve">بناءً على ما تقدم فإن البيئة التسويقية تتكون من شقين : </w:t>
      </w:r>
    </w:p>
    <w:p w:rsidR="00F97C1A" w:rsidRDefault="00F97C1A" w:rsidP="00EF2BA4">
      <w:pPr>
        <w:pStyle w:val="a7"/>
        <w:spacing w:line="360" w:lineRule="auto"/>
        <w:jc w:val="both"/>
        <w:rPr>
          <w:rFonts w:hint="cs"/>
          <w:sz w:val="28"/>
          <w:szCs w:val="28"/>
          <w:rtl/>
          <w:lang w:bidi="ar-IQ"/>
        </w:rPr>
      </w:pPr>
      <w:r>
        <w:rPr>
          <w:rFonts w:hint="cs"/>
          <w:sz w:val="28"/>
          <w:szCs w:val="28"/>
          <w:rtl/>
          <w:lang w:bidi="ar-IQ"/>
        </w:rPr>
        <w:t>أولاً: عوامل البيئة الجزئية حيث تتكون من قوى وعوامل قريبة من المنظمة تؤثر في مقدرتها على خدمة الزبائن مثل: المنظمة والوسطاء، المجهزون ، علاقة ادارة التسويق مع الادارات الاخرى.</w:t>
      </w:r>
    </w:p>
    <w:p w:rsidR="00F97C1A" w:rsidRDefault="00F97C1A" w:rsidP="00EF2BA4">
      <w:pPr>
        <w:pStyle w:val="a7"/>
        <w:spacing w:line="360" w:lineRule="auto"/>
        <w:jc w:val="both"/>
        <w:rPr>
          <w:rFonts w:hint="cs"/>
          <w:sz w:val="28"/>
          <w:szCs w:val="28"/>
          <w:rtl/>
          <w:lang w:bidi="ar-IQ"/>
        </w:rPr>
      </w:pPr>
      <w:r>
        <w:rPr>
          <w:rFonts w:hint="cs"/>
          <w:sz w:val="28"/>
          <w:szCs w:val="28"/>
          <w:rtl/>
          <w:lang w:bidi="ar-IQ"/>
        </w:rPr>
        <w:t>ثانياً: العوامل الخارجية تشكل قوى كبيرة في المجتمع والتي تؤثر بشكل كبير على سياسات المنظمات ولا يوجد هناك مجال لصدها ولكن على المنظمات العمل قدر الامكان لتجنب آثارها السلبية وتتألف من العوامل : الديموغرافية، الثقافية، المنافسة، الاقتصادية، التكنولوجية، السياسية، القانونية ، والطبيعية.</w:t>
      </w:r>
    </w:p>
    <w:p w:rsidR="00F97C1A" w:rsidRDefault="00F97C1A" w:rsidP="00EF2BA4">
      <w:pPr>
        <w:pStyle w:val="a7"/>
        <w:spacing w:line="360" w:lineRule="auto"/>
        <w:jc w:val="both"/>
        <w:rPr>
          <w:rFonts w:hint="cs"/>
          <w:sz w:val="28"/>
          <w:szCs w:val="28"/>
          <w:rtl/>
          <w:lang w:bidi="ar-IQ"/>
        </w:rPr>
      </w:pPr>
      <w:r>
        <w:rPr>
          <w:rFonts w:hint="cs"/>
          <w:sz w:val="28"/>
          <w:szCs w:val="28"/>
          <w:rtl/>
          <w:lang w:bidi="ar-IQ"/>
        </w:rPr>
        <w:t>وسيتم تناول العوامل بالتفصيل:</w:t>
      </w:r>
    </w:p>
    <w:p w:rsidR="00871FB8" w:rsidRDefault="00871FB8" w:rsidP="00EF2BA4">
      <w:pPr>
        <w:pStyle w:val="a7"/>
        <w:spacing w:line="360" w:lineRule="auto"/>
        <w:jc w:val="both"/>
        <w:rPr>
          <w:rFonts w:hint="cs"/>
          <w:sz w:val="28"/>
          <w:szCs w:val="28"/>
          <w:rtl/>
          <w:lang w:bidi="ar-IQ"/>
        </w:rPr>
      </w:pPr>
    </w:p>
    <w:p w:rsidR="00871FB8" w:rsidRDefault="00871FB8" w:rsidP="00EF2BA4">
      <w:pPr>
        <w:pStyle w:val="a7"/>
        <w:spacing w:line="360" w:lineRule="auto"/>
        <w:jc w:val="both"/>
        <w:rPr>
          <w:rFonts w:hint="cs"/>
          <w:sz w:val="28"/>
          <w:szCs w:val="28"/>
          <w:rtl/>
          <w:lang w:bidi="ar-IQ"/>
        </w:rPr>
      </w:pPr>
    </w:p>
    <w:p w:rsidR="00871FB8" w:rsidRDefault="00871FB8" w:rsidP="00EF2BA4">
      <w:pPr>
        <w:pStyle w:val="a7"/>
        <w:spacing w:line="360" w:lineRule="auto"/>
        <w:jc w:val="both"/>
        <w:rPr>
          <w:rFonts w:hint="cs"/>
          <w:sz w:val="28"/>
          <w:szCs w:val="28"/>
          <w:rtl/>
          <w:lang w:bidi="ar-IQ"/>
        </w:rPr>
      </w:pPr>
    </w:p>
    <w:p w:rsidR="00F97C1A" w:rsidRPr="00A24257" w:rsidRDefault="00F97C1A" w:rsidP="00EF2BA4">
      <w:pPr>
        <w:pStyle w:val="a7"/>
        <w:spacing w:line="360" w:lineRule="auto"/>
        <w:jc w:val="both"/>
        <w:rPr>
          <w:rFonts w:hint="cs"/>
          <w:b/>
          <w:bCs/>
          <w:sz w:val="28"/>
          <w:szCs w:val="28"/>
          <w:rtl/>
          <w:lang w:bidi="ar-IQ"/>
        </w:rPr>
      </w:pPr>
      <w:r w:rsidRPr="00A24257">
        <w:rPr>
          <w:rFonts w:hint="cs"/>
          <w:b/>
          <w:bCs/>
          <w:sz w:val="28"/>
          <w:szCs w:val="28"/>
          <w:rtl/>
          <w:lang w:bidi="ar-IQ"/>
        </w:rPr>
        <w:lastRenderedPageBreak/>
        <w:t>اولا: بيئة المنظمة الجزئية (</w:t>
      </w:r>
      <w:r w:rsidRPr="00A24257">
        <w:rPr>
          <w:b/>
          <w:bCs/>
          <w:sz w:val="28"/>
          <w:szCs w:val="28"/>
          <w:lang w:bidi="ar-IQ"/>
        </w:rPr>
        <w:t>Microenvironment</w:t>
      </w:r>
      <w:r w:rsidRPr="00A24257">
        <w:rPr>
          <w:rFonts w:hint="cs"/>
          <w:b/>
          <w:bCs/>
          <w:sz w:val="28"/>
          <w:szCs w:val="28"/>
          <w:rtl/>
          <w:lang w:bidi="ar-IQ"/>
        </w:rPr>
        <w:t>)</w:t>
      </w:r>
    </w:p>
    <w:p w:rsidR="00F97C1A" w:rsidRDefault="00A24257" w:rsidP="00EF2BA4">
      <w:pPr>
        <w:pStyle w:val="a7"/>
        <w:spacing w:line="360" w:lineRule="auto"/>
        <w:jc w:val="both"/>
        <w:rPr>
          <w:rFonts w:hint="cs"/>
          <w:sz w:val="28"/>
          <w:szCs w:val="28"/>
          <w:rtl/>
          <w:lang w:bidi="ar-IQ"/>
        </w:rPr>
      </w:pPr>
      <w:r>
        <w:rPr>
          <w:rFonts w:hint="cs"/>
          <w:sz w:val="28"/>
          <w:szCs w:val="28"/>
          <w:rtl/>
          <w:lang w:bidi="ar-IQ"/>
        </w:rPr>
        <w:t>تتألف من الآتي:</w:t>
      </w:r>
    </w:p>
    <w:p w:rsidR="00A24257" w:rsidRPr="00871FB8" w:rsidRDefault="00A24257" w:rsidP="00A24257">
      <w:pPr>
        <w:pStyle w:val="a7"/>
        <w:numPr>
          <w:ilvl w:val="0"/>
          <w:numId w:val="16"/>
        </w:numPr>
        <w:spacing w:line="360" w:lineRule="auto"/>
        <w:jc w:val="both"/>
        <w:rPr>
          <w:rFonts w:hint="cs"/>
          <w:b/>
          <w:bCs/>
          <w:sz w:val="28"/>
          <w:szCs w:val="28"/>
          <w:lang w:bidi="ar-IQ"/>
        </w:rPr>
      </w:pPr>
      <w:r w:rsidRPr="00871FB8">
        <w:rPr>
          <w:rFonts w:hint="cs"/>
          <w:b/>
          <w:bCs/>
          <w:sz w:val="28"/>
          <w:szCs w:val="28"/>
          <w:rtl/>
          <w:lang w:bidi="ar-IQ"/>
        </w:rPr>
        <w:t xml:space="preserve">المنظمة </w:t>
      </w:r>
      <w:r w:rsidRPr="00871FB8">
        <w:rPr>
          <w:b/>
          <w:bCs/>
          <w:sz w:val="28"/>
          <w:szCs w:val="28"/>
          <w:lang w:bidi="ar-IQ"/>
        </w:rPr>
        <w:t>The organization</w:t>
      </w:r>
    </w:p>
    <w:p w:rsidR="00A24257" w:rsidRDefault="00A24257" w:rsidP="00A24257">
      <w:pPr>
        <w:pStyle w:val="a7"/>
        <w:spacing w:line="360" w:lineRule="auto"/>
        <w:ind w:left="1080"/>
        <w:jc w:val="both"/>
        <w:rPr>
          <w:rFonts w:hint="cs"/>
          <w:sz w:val="28"/>
          <w:szCs w:val="28"/>
          <w:rtl/>
          <w:lang w:bidi="ar-IQ"/>
        </w:rPr>
      </w:pPr>
      <w:r>
        <w:rPr>
          <w:rFonts w:hint="cs"/>
          <w:sz w:val="28"/>
          <w:szCs w:val="28"/>
          <w:rtl/>
          <w:lang w:bidi="ar-IQ"/>
        </w:rPr>
        <w:t>ان الخطة التسويقية يجب ان تتكامل وتتناغم مع الخطة الاجمالية للمنظمة أي ان ادارة التسويق عند صياغتها للخطة التسويقية تضع بعين الاعتبار الادارات الاخرى في المنظمة مثل الادارة المالية، البحث والتطوير، الانتاج،...</w:t>
      </w:r>
    </w:p>
    <w:p w:rsidR="00A24257" w:rsidRPr="00871FB8" w:rsidRDefault="00A24257" w:rsidP="00A24257">
      <w:pPr>
        <w:pStyle w:val="a7"/>
        <w:numPr>
          <w:ilvl w:val="0"/>
          <w:numId w:val="16"/>
        </w:numPr>
        <w:spacing w:line="360" w:lineRule="auto"/>
        <w:jc w:val="both"/>
        <w:rPr>
          <w:rFonts w:hint="cs"/>
          <w:b/>
          <w:bCs/>
          <w:sz w:val="28"/>
          <w:szCs w:val="28"/>
          <w:lang w:bidi="ar-IQ"/>
        </w:rPr>
      </w:pPr>
      <w:r w:rsidRPr="00871FB8">
        <w:rPr>
          <w:rFonts w:hint="cs"/>
          <w:b/>
          <w:bCs/>
          <w:sz w:val="28"/>
          <w:szCs w:val="28"/>
          <w:rtl/>
          <w:lang w:bidi="ar-IQ"/>
        </w:rPr>
        <w:t xml:space="preserve">المجهزون </w:t>
      </w:r>
      <w:r w:rsidRPr="00871FB8">
        <w:rPr>
          <w:b/>
          <w:bCs/>
          <w:sz w:val="28"/>
          <w:szCs w:val="28"/>
          <w:lang w:bidi="ar-IQ"/>
        </w:rPr>
        <w:t>Suppliers</w:t>
      </w:r>
    </w:p>
    <w:p w:rsidR="00A24257" w:rsidRDefault="00A24257" w:rsidP="00A24257">
      <w:pPr>
        <w:pStyle w:val="a7"/>
        <w:spacing w:line="360" w:lineRule="auto"/>
        <w:ind w:left="1080"/>
        <w:jc w:val="both"/>
        <w:rPr>
          <w:rFonts w:hint="cs"/>
          <w:sz w:val="28"/>
          <w:szCs w:val="28"/>
          <w:rtl/>
          <w:lang w:bidi="ar-IQ"/>
        </w:rPr>
      </w:pPr>
      <w:r>
        <w:rPr>
          <w:rFonts w:hint="cs"/>
          <w:sz w:val="28"/>
          <w:szCs w:val="28"/>
          <w:rtl/>
          <w:lang w:bidi="ar-IQ"/>
        </w:rPr>
        <w:t xml:space="preserve">يعرف المجهزون بأنهم المؤسسات التي تجهز وتزود المنظمة الموارد اللازمة </w:t>
      </w:r>
      <w:r w:rsidR="00871FB8">
        <w:rPr>
          <w:rFonts w:hint="cs"/>
          <w:sz w:val="28"/>
          <w:szCs w:val="28"/>
          <w:rtl/>
          <w:lang w:bidi="ar-IQ"/>
        </w:rPr>
        <w:t>لإنتاج</w:t>
      </w:r>
      <w:r>
        <w:rPr>
          <w:rFonts w:hint="cs"/>
          <w:sz w:val="28"/>
          <w:szCs w:val="28"/>
          <w:rtl/>
          <w:lang w:bidi="ar-IQ"/>
        </w:rPr>
        <w:t xml:space="preserve"> السلع والخدمات سواءً كانت مواد اولية أو مواد غير تامة الصنع أم مثل الموارد البشرية ، الوقود، الطاقة، اجهزة الحاسوب. وان اي تلكأ في هذه الموارد يؤثر سلباً على سمعة المنظمة على المدى البعيد.</w:t>
      </w:r>
    </w:p>
    <w:p w:rsidR="00A24257" w:rsidRPr="00871FB8" w:rsidRDefault="00A24257" w:rsidP="00A24257">
      <w:pPr>
        <w:pStyle w:val="a7"/>
        <w:numPr>
          <w:ilvl w:val="0"/>
          <w:numId w:val="16"/>
        </w:numPr>
        <w:spacing w:line="360" w:lineRule="auto"/>
        <w:jc w:val="both"/>
        <w:rPr>
          <w:rFonts w:hint="cs"/>
          <w:b/>
          <w:bCs/>
          <w:sz w:val="28"/>
          <w:szCs w:val="28"/>
          <w:lang w:bidi="ar-IQ"/>
        </w:rPr>
      </w:pPr>
      <w:r w:rsidRPr="00871FB8">
        <w:rPr>
          <w:rFonts w:hint="cs"/>
          <w:b/>
          <w:bCs/>
          <w:sz w:val="28"/>
          <w:szCs w:val="28"/>
          <w:rtl/>
          <w:lang w:bidi="ar-IQ"/>
        </w:rPr>
        <w:t xml:space="preserve">الوسطاء </w:t>
      </w:r>
      <w:r w:rsidRPr="00871FB8">
        <w:rPr>
          <w:b/>
          <w:bCs/>
          <w:sz w:val="28"/>
          <w:szCs w:val="28"/>
          <w:lang w:bidi="ar-IQ"/>
        </w:rPr>
        <w:t>Intermediaries</w:t>
      </w:r>
      <w:r w:rsidRPr="00871FB8">
        <w:rPr>
          <w:rFonts w:hint="cs"/>
          <w:b/>
          <w:bCs/>
          <w:sz w:val="28"/>
          <w:szCs w:val="28"/>
          <w:rtl/>
          <w:lang w:bidi="ar-IQ"/>
        </w:rPr>
        <w:t xml:space="preserve"> </w:t>
      </w:r>
    </w:p>
    <w:p w:rsidR="00D11BEE" w:rsidRDefault="00D11BEE" w:rsidP="00D11BEE">
      <w:pPr>
        <w:pStyle w:val="a7"/>
        <w:spacing w:line="360" w:lineRule="auto"/>
        <w:ind w:left="1080"/>
        <w:jc w:val="both"/>
        <w:rPr>
          <w:rFonts w:hint="cs"/>
          <w:sz w:val="28"/>
          <w:szCs w:val="28"/>
          <w:rtl/>
          <w:lang w:bidi="ar-IQ"/>
        </w:rPr>
      </w:pPr>
      <w:r>
        <w:rPr>
          <w:rFonts w:hint="cs"/>
          <w:sz w:val="28"/>
          <w:szCs w:val="28"/>
          <w:rtl/>
          <w:lang w:bidi="ar-IQ"/>
        </w:rPr>
        <w:t>يمكن القول بأن الوسطاء هم تجارة الجملة والتجزئة ومؤسسات التوزيع المادي (القطارات، شركات النقل البري، الطيران) ، ووكالات الخدمات والمؤسسات المالية التي تساعد المنظمة في ترويج وبيع وتوزيع سلعها وخدماتها للزبائن النهائيين.</w:t>
      </w:r>
    </w:p>
    <w:p w:rsidR="00D11BEE" w:rsidRPr="00871FB8" w:rsidRDefault="00D11BEE" w:rsidP="00D11BEE">
      <w:pPr>
        <w:pStyle w:val="a7"/>
        <w:numPr>
          <w:ilvl w:val="0"/>
          <w:numId w:val="16"/>
        </w:numPr>
        <w:spacing w:line="360" w:lineRule="auto"/>
        <w:jc w:val="both"/>
        <w:rPr>
          <w:rFonts w:hint="cs"/>
          <w:b/>
          <w:bCs/>
          <w:sz w:val="28"/>
          <w:szCs w:val="28"/>
          <w:lang w:bidi="ar-IQ"/>
        </w:rPr>
      </w:pPr>
      <w:r w:rsidRPr="00871FB8">
        <w:rPr>
          <w:rFonts w:hint="cs"/>
          <w:b/>
          <w:bCs/>
          <w:sz w:val="28"/>
          <w:szCs w:val="28"/>
          <w:rtl/>
          <w:lang w:bidi="ar-IQ"/>
        </w:rPr>
        <w:t xml:space="preserve">الزبائن </w:t>
      </w:r>
      <w:r w:rsidR="008123E1" w:rsidRPr="00871FB8">
        <w:rPr>
          <w:b/>
          <w:bCs/>
          <w:sz w:val="28"/>
          <w:szCs w:val="28"/>
          <w:lang w:bidi="ar-IQ"/>
        </w:rPr>
        <w:t>Customers</w:t>
      </w:r>
      <w:r w:rsidR="008123E1" w:rsidRPr="00871FB8">
        <w:rPr>
          <w:rFonts w:hint="cs"/>
          <w:b/>
          <w:bCs/>
          <w:sz w:val="28"/>
          <w:szCs w:val="28"/>
          <w:rtl/>
          <w:lang w:bidi="ar-IQ"/>
        </w:rPr>
        <w:t xml:space="preserve"> </w:t>
      </w:r>
    </w:p>
    <w:p w:rsidR="008123E1" w:rsidRDefault="008123E1" w:rsidP="008123E1">
      <w:pPr>
        <w:pStyle w:val="a7"/>
        <w:spacing w:line="360" w:lineRule="auto"/>
        <w:ind w:left="1080"/>
        <w:jc w:val="both"/>
        <w:rPr>
          <w:rFonts w:hint="cs"/>
          <w:sz w:val="28"/>
          <w:szCs w:val="28"/>
          <w:rtl/>
          <w:lang w:bidi="ar-IQ"/>
        </w:rPr>
      </w:pPr>
      <w:r>
        <w:rPr>
          <w:rFonts w:hint="cs"/>
          <w:sz w:val="28"/>
          <w:szCs w:val="28"/>
          <w:rtl/>
          <w:lang w:bidi="ar-IQ"/>
        </w:rPr>
        <w:t>يجب على الشركة ان تدرس زبائن اسواقها بعناية وهم على اصناف تبعاً لنوعية السوق:</w:t>
      </w:r>
    </w:p>
    <w:p w:rsidR="008123E1" w:rsidRDefault="008123E1" w:rsidP="008123E1">
      <w:pPr>
        <w:pStyle w:val="a7"/>
        <w:numPr>
          <w:ilvl w:val="0"/>
          <w:numId w:val="6"/>
        </w:numPr>
        <w:spacing w:line="360" w:lineRule="auto"/>
        <w:jc w:val="both"/>
        <w:rPr>
          <w:rFonts w:hint="cs"/>
          <w:sz w:val="28"/>
          <w:szCs w:val="28"/>
          <w:lang w:bidi="ar-IQ"/>
        </w:rPr>
      </w:pPr>
      <w:r>
        <w:rPr>
          <w:rFonts w:hint="cs"/>
          <w:sz w:val="28"/>
          <w:szCs w:val="28"/>
          <w:rtl/>
          <w:lang w:bidi="ar-IQ"/>
        </w:rPr>
        <w:t xml:space="preserve">اسواق المستهلكين </w:t>
      </w:r>
      <w:r>
        <w:rPr>
          <w:sz w:val="28"/>
          <w:szCs w:val="28"/>
          <w:lang w:bidi="ar-IQ"/>
        </w:rPr>
        <w:t>Consumer Markets</w:t>
      </w:r>
      <w:r>
        <w:rPr>
          <w:rFonts w:hint="cs"/>
          <w:sz w:val="28"/>
          <w:szCs w:val="28"/>
          <w:rtl/>
          <w:lang w:bidi="ar-IQ"/>
        </w:rPr>
        <w:t xml:space="preserve"> : وهم الأفراد والأسر الذين يشترون السلع والخدمات للاستهلاك الشخصي.</w:t>
      </w:r>
    </w:p>
    <w:p w:rsidR="008123E1" w:rsidRDefault="008123E1" w:rsidP="008123E1">
      <w:pPr>
        <w:pStyle w:val="a7"/>
        <w:numPr>
          <w:ilvl w:val="0"/>
          <w:numId w:val="6"/>
        </w:numPr>
        <w:spacing w:line="360" w:lineRule="auto"/>
        <w:jc w:val="both"/>
        <w:rPr>
          <w:rFonts w:hint="cs"/>
          <w:sz w:val="28"/>
          <w:szCs w:val="28"/>
          <w:lang w:bidi="ar-IQ"/>
        </w:rPr>
      </w:pPr>
      <w:r>
        <w:rPr>
          <w:rFonts w:hint="cs"/>
          <w:sz w:val="28"/>
          <w:szCs w:val="28"/>
          <w:rtl/>
          <w:lang w:bidi="ar-IQ"/>
        </w:rPr>
        <w:t xml:space="preserve">اسواق الاعمال/ الاسواق الصناعية </w:t>
      </w:r>
      <w:r>
        <w:rPr>
          <w:sz w:val="28"/>
          <w:szCs w:val="28"/>
          <w:lang w:bidi="ar-IQ"/>
        </w:rPr>
        <w:t>Industrial Markets</w:t>
      </w:r>
      <w:r>
        <w:rPr>
          <w:rFonts w:hint="cs"/>
          <w:sz w:val="28"/>
          <w:szCs w:val="28"/>
          <w:rtl/>
          <w:lang w:bidi="ar-IQ"/>
        </w:rPr>
        <w:t xml:space="preserve"> : وهي المنظمات التي تشتري السلع والخدمات لاستخدامها في عملياتها الانتاجية.</w:t>
      </w:r>
    </w:p>
    <w:p w:rsidR="008123E1" w:rsidRDefault="00871FB8" w:rsidP="008123E1">
      <w:pPr>
        <w:pStyle w:val="a7"/>
        <w:numPr>
          <w:ilvl w:val="0"/>
          <w:numId w:val="6"/>
        </w:numPr>
        <w:spacing w:line="360" w:lineRule="auto"/>
        <w:jc w:val="both"/>
        <w:rPr>
          <w:rFonts w:hint="cs"/>
          <w:sz w:val="28"/>
          <w:szCs w:val="28"/>
          <w:lang w:bidi="ar-IQ"/>
        </w:rPr>
      </w:pPr>
      <w:r>
        <w:rPr>
          <w:rFonts w:hint="cs"/>
          <w:sz w:val="28"/>
          <w:szCs w:val="28"/>
          <w:rtl/>
          <w:lang w:bidi="ar-IQ"/>
        </w:rPr>
        <w:t xml:space="preserve">الاسواق التجارية </w:t>
      </w:r>
      <w:r>
        <w:rPr>
          <w:sz w:val="28"/>
          <w:szCs w:val="28"/>
          <w:lang w:bidi="ar-IQ"/>
        </w:rPr>
        <w:t>Reseller Markets</w:t>
      </w:r>
      <w:r>
        <w:rPr>
          <w:rFonts w:hint="cs"/>
          <w:sz w:val="28"/>
          <w:szCs w:val="28"/>
          <w:rtl/>
          <w:lang w:bidi="ar-IQ"/>
        </w:rPr>
        <w:t xml:space="preserve"> : وهي المؤسسات التي تشتري السلع والخدمات لإعادة بيعها بهدف الربح.</w:t>
      </w:r>
    </w:p>
    <w:p w:rsidR="00871FB8" w:rsidRDefault="00871FB8" w:rsidP="00871FB8">
      <w:pPr>
        <w:pStyle w:val="a7"/>
        <w:numPr>
          <w:ilvl w:val="0"/>
          <w:numId w:val="6"/>
        </w:numPr>
        <w:spacing w:line="360" w:lineRule="auto"/>
        <w:jc w:val="both"/>
        <w:rPr>
          <w:rFonts w:hint="cs"/>
          <w:sz w:val="28"/>
          <w:szCs w:val="28"/>
          <w:lang w:bidi="ar-IQ"/>
        </w:rPr>
      </w:pPr>
      <w:r>
        <w:rPr>
          <w:rFonts w:hint="cs"/>
          <w:sz w:val="28"/>
          <w:szCs w:val="28"/>
          <w:rtl/>
          <w:lang w:bidi="ar-IQ"/>
        </w:rPr>
        <w:t xml:space="preserve">الاسواق الحكومية </w:t>
      </w:r>
      <w:r>
        <w:rPr>
          <w:sz w:val="28"/>
          <w:szCs w:val="28"/>
          <w:lang w:bidi="ar-IQ"/>
        </w:rPr>
        <w:t>Government Markets</w:t>
      </w:r>
      <w:r>
        <w:rPr>
          <w:rFonts w:hint="cs"/>
          <w:sz w:val="28"/>
          <w:szCs w:val="28"/>
          <w:rtl/>
          <w:lang w:bidi="ar-IQ"/>
        </w:rPr>
        <w:t>: وهي الوكالات الحكومية التي تشتري السلع والخدمات لإنتاج خدمات للجمهور أو لنقل هذه السلع والخدمات للآخرين عند الحاجة اليها.</w:t>
      </w:r>
    </w:p>
    <w:p w:rsidR="00871FB8" w:rsidRDefault="00871FB8" w:rsidP="00871FB8">
      <w:pPr>
        <w:pStyle w:val="a7"/>
        <w:numPr>
          <w:ilvl w:val="0"/>
          <w:numId w:val="6"/>
        </w:numPr>
        <w:spacing w:line="360" w:lineRule="auto"/>
        <w:jc w:val="both"/>
        <w:rPr>
          <w:rFonts w:hint="cs"/>
          <w:sz w:val="28"/>
          <w:szCs w:val="28"/>
          <w:lang w:bidi="ar-IQ"/>
        </w:rPr>
      </w:pPr>
      <w:r>
        <w:rPr>
          <w:rFonts w:hint="cs"/>
          <w:sz w:val="28"/>
          <w:szCs w:val="28"/>
          <w:rtl/>
          <w:lang w:bidi="ar-IQ"/>
        </w:rPr>
        <w:lastRenderedPageBreak/>
        <w:t xml:space="preserve">الأسواق الدولية </w:t>
      </w:r>
      <w:r>
        <w:rPr>
          <w:sz w:val="28"/>
          <w:szCs w:val="28"/>
          <w:lang w:bidi="ar-IQ"/>
        </w:rPr>
        <w:t>International Markets</w:t>
      </w:r>
      <w:r>
        <w:rPr>
          <w:rFonts w:hint="cs"/>
          <w:sz w:val="28"/>
          <w:szCs w:val="28"/>
          <w:rtl/>
          <w:lang w:bidi="ar-IQ"/>
        </w:rPr>
        <w:t>: وهم المشترون الأجانب ويتضمن المستهلكون، المنتجون، معيدا البيع، الحكومات.</w:t>
      </w:r>
    </w:p>
    <w:p w:rsidR="00871FB8" w:rsidRDefault="00871FB8" w:rsidP="00871FB8">
      <w:pPr>
        <w:pStyle w:val="a7"/>
        <w:spacing w:line="360" w:lineRule="auto"/>
        <w:jc w:val="both"/>
        <w:rPr>
          <w:rFonts w:hint="cs"/>
          <w:b/>
          <w:bCs/>
          <w:sz w:val="28"/>
          <w:szCs w:val="28"/>
          <w:rtl/>
          <w:lang w:bidi="ar-IQ"/>
        </w:rPr>
      </w:pPr>
      <w:r w:rsidRPr="001A55E7">
        <w:rPr>
          <w:rFonts w:hint="cs"/>
          <w:b/>
          <w:bCs/>
          <w:sz w:val="28"/>
          <w:szCs w:val="28"/>
          <w:rtl/>
          <w:lang w:bidi="ar-IQ"/>
        </w:rPr>
        <w:t>ثانياً: بيئة المنظمة الكلية (</w:t>
      </w:r>
      <w:proofErr w:type="spellStart"/>
      <w:r w:rsidRPr="001A55E7">
        <w:rPr>
          <w:b/>
          <w:bCs/>
          <w:sz w:val="28"/>
          <w:szCs w:val="28"/>
          <w:lang w:bidi="ar-IQ"/>
        </w:rPr>
        <w:t>Macroenvironment</w:t>
      </w:r>
      <w:proofErr w:type="spellEnd"/>
      <w:r w:rsidRPr="001A55E7">
        <w:rPr>
          <w:rFonts w:hint="cs"/>
          <w:b/>
          <w:bCs/>
          <w:sz w:val="28"/>
          <w:szCs w:val="28"/>
          <w:rtl/>
          <w:lang w:bidi="ar-IQ"/>
        </w:rPr>
        <w:t xml:space="preserve">) </w:t>
      </w:r>
    </w:p>
    <w:p w:rsidR="001A55E7" w:rsidRPr="001A55E7" w:rsidRDefault="001A55E7" w:rsidP="00871FB8">
      <w:pPr>
        <w:pStyle w:val="a7"/>
        <w:spacing w:line="360" w:lineRule="auto"/>
        <w:jc w:val="both"/>
        <w:rPr>
          <w:rFonts w:hint="cs"/>
          <w:sz w:val="28"/>
          <w:szCs w:val="28"/>
          <w:rtl/>
          <w:lang w:bidi="ar-IQ"/>
        </w:rPr>
      </w:pPr>
      <w:r w:rsidRPr="001A55E7">
        <w:rPr>
          <w:rFonts w:hint="cs"/>
          <w:sz w:val="28"/>
          <w:szCs w:val="28"/>
          <w:rtl/>
          <w:lang w:bidi="ar-IQ"/>
        </w:rPr>
        <w:t>تشكل عوامل هذه البيئة الفرص والتهديدات على المنظمة وما على المنظمة الا أن تراقب بعناية وحذر للاستجابة لتلك القوى وتتمثل هذه القوى:</w:t>
      </w:r>
    </w:p>
    <w:p w:rsidR="001A55E7" w:rsidRDefault="001A55E7" w:rsidP="001A55E7">
      <w:pPr>
        <w:pStyle w:val="a7"/>
        <w:numPr>
          <w:ilvl w:val="0"/>
          <w:numId w:val="17"/>
        </w:numPr>
        <w:spacing w:line="360" w:lineRule="auto"/>
        <w:jc w:val="both"/>
        <w:rPr>
          <w:rFonts w:hint="cs"/>
          <w:b/>
          <w:bCs/>
          <w:sz w:val="28"/>
          <w:szCs w:val="28"/>
          <w:lang w:bidi="ar-IQ"/>
        </w:rPr>
      </w:pPr>
      <w:r>
        <w:rPr>
          <w:rFonts w:hint="cs"/>
          <w:b/>
          <w:bCs/>
          <w:sz w:val="28"/>
          <w:szCs w:val="28"/>
          <w:rtl/>
          <w:lang w:bidi="ar-IQ"/>
        </w:rPr>
        <w:t xml:space="preserve">القوى التنافسية </w:t>
      </w:r>
      <w:r>
        <w:rPr>
          <w:b/>
          <w:bCs/>
          <w:sz w:val="28"/>
          <w:szCs w:val="28"/>
          <w:lang w:bidi="ar-IQ"/>
        </w:rPr>
        <w:t>Competitive Forces</w:t>
      </w:r>
    </w:p>
    <w:p w:rsidR="001A55E7" w:rsidRDefault="001A55E7" w:rsidP="001A55E7">
      <w:pPr>
        <w:pStyle w:val="a7"/>
        <w:spacing w:line="360" w:lineRule="auto"/>
        <w:ind w:left="1080"/>
        <w:jc w:val="both"/>
        <w:rPr>
          <w:rFonts w:hint="cs"/>
          <w:sz w:val="28"/>
          <w:szCs w:val="28"/>
          <w:rtl/>
          <w:lang w:bidi="ar-IQ"/>
        </w:rPr>
      </w:pPr>
      <w:r w:rsidRPr="001A55E7">
        <w:rPr>
          <w:rFonts w:hint="cs"/>
          <w:sz w:val="28"/>
          <w:szCs w:val="28"/>
          <w:rtl/>
          <w:lang w:bidi="ar-IQ"/>
        </w:rPr>
        <w:t>تعتبر المنافسة واحدة من اهم عناصر البيئة الكلية للتسويق ، وتعرف بأنها العملية المتفاعلة التي تحدث في السوق بين المنظمات المختلفة المتنافسة للوصول الى نفس الزبائن في محاولتهم لزيادة المبيعات، وزيادة الحصة السوقية، وبالتالي تحقيق ارباح اكثر.</w:t>
      </w:r>
    </w:p>
    <w:p w:rsidR="000E7608" w:rsidRDefault="000E7608" w:rsidP="001A55E7">
      <w:pPr>
        <w:pStyle w:val="a7"/>
        <w:spacing w:line="360" w:lineRule="auto"/>
        <w:ind w:left="1080"/>
        <w:jc w:val="both"/>
        <w:rPr>
          <w:rFonts w:hint="cs"/>
          <w:sz w:val="28"/>
          <w:szCs w:val="28"/>
          <w:rtl/>
          <w:lang w:bidi="ar-IQ"/>
        </w:rPr>
      </w:pPr>
      <w:r>
        <w:rPr>
          <w:rFonts w:hint="cs"/>
          <w:sz w:val="28"/>
          <w:szCs w:val="28"/>
          <w:rtl/>
          <w:lang w:bidi="ar-IQ"/>
        </w:rPr>
        <w:t xml:space="preserve">ويوجد في السوق اربع اشكال </w:t>
      </w:r>
      <w:r w:rsidR="00E62EEA">
        <w:rPr>
          <w:rFonts w:hint="cs"/>
          <w:sz w:val="28"/>
          <w:szCs w:val="28"/>
          <w:rtl/>
          <w:lang w:bidi="ar-IQ"/>
        </w:rPr>
        <w:t>لأسواق</w:t>
      </w:r>
      <w:r>
        <w:rPr>
          <w:rFonts w:hint="cs"/>
          <w:sz w:val="28"/>
          <w:szCs w:val="28"/>
          <w:rtl/>
          <w:lang w:bidi="ar-IQ"/>
        </w:rPr>
        <w:t xml:space="preserve"> المنافسة وهي :</w:t>
      </w:r>
    </w:p>
    <w:p w:rsidR="000E7608" w:rsidRDefault="000E7608" w:rsidP="000E7608">
      <w:pPr>
        <w:pStyle w:val="a7"/>
        <w:numPr>
          <w:ilvl w:val="0"/>
          <w:numId w:val="6"/>
        </w:numPr>
        <w:spacing w:line="360" w:lineRule="auto"/>
        <w:jc w:val="both"/>
        <w:rPr>
          <w:rFonts w:hint="cs"/>
          <w:sz w:val="28"/>
          <w:szCs w:val="28"/>
          <w:lang w:bidi="ar-IQ"/>
        </w:rPr>
      </w:pPr>
      <w:r>
        <w:rPr>
          <w:rFonts w:hint="cs"/>
          <w:sz w:val="28"/>
          <w:szCs w:val="28"/>
          <w:rtl/>
          <w:lang w:bidi="ar-IQ"/>
        </w:rPr>
        <w:t xml:space="preserve">سوق المنافسة الكاملة </w:t>
      </w:r>
      <w:r>
        <w:rPr>
          <w:sz w:val="28"/>
          <w:szCs w:val="28"/>
          <w:lang w:bidi="ar-IQ"/>
        </w:rPr>
        <w:t>Pure Competition</w:t>
      </w:r>
      <w:r>
        <w:rPr>
          <w:rFonts w:hint="cs"/>
          <w:sz w:val="28"/>
          <w:szCs w:val="28"/>
          <w:rtl/>
          <w:lang w:bidi="ar-IQ"/>
        </w:rPr>
        <w:t xml:space="preserve"> </w:t>
      </w:r>
      <w:r w:rsidR="00E62EEA">
        <w:rPr>
          <w:rFonts w:hint="cs"/>
          <w:sz w:val="28"/>
          <w:szCs w:val="28"/>
          <w:rtl/>
          <w:lang w:bidi="ar-IQ"/>
        </w:rPr>
        <w:t xml:space="preserve">: </w:t>
      </w:r>
      <w:r>
        <w:rPr>
          <w:rFonts w:hint="cs"/>
          <w:sz w:val="28"/>
          <w:szCs w:val="28"/>
          <w:rtl/>
          <w:lang w:bidi="ar-IQ"/>
        </w:rPr>
        <w:t>حيث تملك الشركات منتجات متشابهة لمنتجات المنافسين فالشركات التي تتعامل بسلع متشابهة تتغير بوضع سوق المنافسة الكاملة. ويلعب عنصر التوزيع دوراً هاماً في تسويق المنتج اكثر من العناصر الاخرى.</w:t>
      </w:r>
    </w:p>
    <w:p w:rsidR="00057D23" w:rsidRDefault="00057D23" w:rsidP="00057D23">
      <w:pPr>
        <w:pStyle w:val="a7"/>
        <w:spacing w:line="360" w:lineRule="auto"/>
        <w:jc w:val="both"/>
        <w:rPr>
          <w:rFonts w:hint="cs"/>
          <w:sz w:val="28"/>
          <w:szCs w:val="28"/>
          <w:lang w:bidi="ar-IQ"/>
        </w:rPr>
      </w:pPr>
    </w:p>
    <w:p w:rsidR="000E7608" w:rsidRDefault="000E7608" w:rsidP="000E7608">
      <w:pPr>
        <w:pStyle w:val="a7"/>
        <w:numPr>
          <w:ilvl w:val="0"/>
          <w:numId w:val="6"/>
        </w:numPr>
        <w:spacing w:line="360" w:lineRule="auto"/>
        <w:jc w:val="both"/>
        <w:rPr>
          <w:rFonts w:hint="cs"/>
          <w:sz w:val="28"/>
          <w:szCs w:val="28"/>
          <w:lang w:bidi="ar-IQ"/>
        </w:rPr>
      </w:pPr>
      <w:r>
        <w:rPr>
          <w:rFonts w:hint="cs"/>
          <w:sz w:val="28"/>
          <w:szCs w:val="28"/>
          <w:rtl/>
          <w:lang w:bidi="ar-IQ"/>
        </w:rPr>
        <w:t xml:space="preserve">سوق المنافسة الاحتكارية </w:t>
      </w:r>
      <w:r>
        <w:rPr>
          <w:sz w:val="28"/>
          <w:szCs w:val="28"/>
          <w:lang w:bidi="ar-IQ"/>
        </w:rPr>
        <w:t>Monopolistic Competition</w:t>
      </w:r>
      <w:r w:rsidR="00E62EEA">
        <w:rPr>
          <w:rFonts w:hint="cs"/>
          <w:sz w:val="28"/>
          <w:szCs w:val="28"/>
          <w:rtl/>
          <w:lang w:bidi="ar-IQ"/>
        </w:rPr>
        <w:t>:</w:t>
      </w:r>
      <w:r>
        <w:rPr>
          <w:rFonts w:hint="cs"/>
          <w:sz w:val="28"/>
          <w:szCs w:val="28"/>
          <w:rtl/>
          <w:lang w:bidi="ar-IQ"/>
        </w:rPr>
        <w:t xml:space="preserve"> حيث يتنافس </w:t>
      </w:r>
      <w:r w:rsidR="00057D23">
        <w:rPr>
          <w:rFonts w:hint="cs"/>
          <w:sz w:val="28"/>
          <w:szCs w:val="28"/>
          <w:rtl/>
          <w:lang w:bidi="ar-IQ"/>
        </w:rPr>
        <w:t xml:space="preserve">في هذا السوق العديد من البائعين بمنتجاتهم على المنتج البديل لمنتجات المنافس الآخر. فمثلاً اذا ارتفع سعر منتج معين (القهوة) بشكل كبير فمن المحتمل أن يتجه المستهلكون لشراء منتج بديل(الشاي). </w:t>
      </w:r>
    </w:p>
    <w:p w:rsidR="00057D23" w:rsidRPr="00057D23" w:rsidRDefault="00057D23" w:rsidP="00057D23">
      <w:pPr>
        <w:pStyle w:val="a7"/>
        <w:rPr>
          <w:rFonts w:hint="cs"/>
          <w:sz w:val="28"/>
          <w:szCs w:val="28"/>
          <w:rtl/>
          <w:lang w:bidi="ar-IQ"/>
        </w:rPr>
      </w:pPr>
    </w:p>
    <w:p w:rsidR="00057D23" w:rsidRDefault="00057D23" w:rsidP="000E7608">
      <w:pPr>
        <w:pStyle w:val="a7"/>
        <w:numPr>
          <w:ilvl w:val="0"/>
          <w:numId w:val="6"/>
        </w:numPr>
        <w:spacing w:line="360" w:lineRule="auto"/>
        <w:jc w:val="both"/>
        <w:rPr>
          <w:rFonts w:hint="cs"/>
          <w:sz w:val="28"/>
          <w:szCs w:val="28"/>
          <w:lang w:bidi="ar-IQ"/>
        </w:rPr>
      </w:pPr>
      <w:r>
        <w:rPr>
          <w:rFonts w:hint="cs"/>
          <w:sz w:val="28"/>
          <w:szCs w:val="28"/>
          <w:rtl/>
          <w:lang w:bidi="ar-IQ"/>
        </w:rPr>
        <w:t xml:space="preserve">سوق احتكار القلة </w:t>
      </w:r>
      <w:r>
        <w:rPr>
          <w:sz w:val="28"/>
          <w:szCs w:val="28"/>
          <w:lang w:bidi="ar-IQ"/>
        </w:rPr>
        <w:t>Oligopoly</w:t>
      </w:r>
      <w:r>
        <w:rPr>
          <w:rFonts w:hint="cs"/>
          <w:sz w:val="28"/>
          <w:szCs w:val="28"/>
          <w:rtl/>
          <w:lang w:bidi="ar-IQ"/>
        </w:rPr>
        <w:t xml:space="preserve">: عندما تسيطر مؤسسات قليلة على معظم مبيعات السوق </w:t>
      </w:r>
      <w:r w:rsidR="00E62EEA">
        <w:rPr>
          <w:rFonts w:hint="cs"/>
          <w:sz w:val="28"/>
          <w:szCs w:val="28"/>
          <w:rtl/>
          <w:lang w:bidi="ar-IQ"/>
        </w:rPr>
        <w:t>كما هو الحال في شركتي زين وآسيا في السوق العراقية وتعتبر التخفيضات السعرية اسلوباً غير شائع في هذه السوق.</w:t>
      </w:r>
    </w:p>
    <w:p w:rsidR="00E62EEA" w:rsidRPr="00E62EEA" w:rsidRDefault="00E62EEA" w:rsidP="00E62EEA">
      <w:pPr>
        <w:pStyle w:val="a7"/>
        <w:rPr>
          <w:rFonts w:hint="cs"/>
          <w:sz w:val="28"/>
          <w:szCs w:val="28"/>
          <w:rtl/>
          <w:lang w:bidi="ar-IQ"/>
        </w:rPr>
      </w:pPr>
    </w:p>
    <w:p w:rsidR="00E62EEA" w:rsidRDefault="00E62EEA" w:rsidP="000E7608">
      <w:pPr>
        <w:pStyle w:val="a7"/>
        <w:numPr>
          <w:ilvl w:val="0"/>
          <w:numId w:val="6"/>
        </w:numPr>
        <w:spacing w:line="360" w:lineRule="auto"/>
        <w:jc w:val="both"/>
        <w:rPr>
          <w:rFonts w:hint="cs"/>
          <w:sz w:val="28"/>
          <w:szCs w:val="28"/>
          <w:lang w:bidi="ar-IQ"/>
        </w:rPr>
      </w:pPr>
      <w:r>
        <w:rPr>
          <w:rFonts w:hint="cs"/>
          <w:sz w:val="28"/>
          <w:szCs w:val="28"/>
          <w:rtl/>
          <w:lang w:bidi="ar-IQ"/>
        </w:rPr>
        <w:t xml:space="preserve">سوق الاحتكار الكامل </w:t>
      </w:r>
      <w:r>
        <w:rPr>
          <w:sz w:val="28"/>
          <w:szCs w:val="28"/>
          <w:lang w:bidi="ar-IQ"/>
        </w:rPr>
        <w:t>Monopoly</w:t>
      </w:r>
      <w:r>
        <w:rPr>
          <w:rFonts w:hint="cs"/>
          <w:sz w:val="28"/>
          <w:szCs w:val="28"/>
          <w:rtl/>
          <w:lang w:bidi="ar-IQ"/>
        </w:rPr>
        <w:t xml:space="preserve"> : حيث تحتكر السوق شركة واحدة كما هو الحال في شركة الكهرباء الوطنية ، مصافي تكرير النفط.</w:t>
      </w:r>
    </w:p>
    <w:p w:rsidR="00E62EEA" w:rsidRDefault="00E62EEA" w:rsidP="00E62EEA">
      <w:pPr>
        <w:pStyle w:val="a7"/>
        <w:rPr>
          <w:rFonts w:hint="cs"/>
          <w:sz w:val="28"/>
          <w:szCs w:val="28"/>
          <w:rtl/>
          <w:lang w:bidi="ar-IQ"/>
        </w:rPr>
      </w:pPr>
    </w:p>
    <w:p w:rsidR="009624F2" w:rsidRDefault="009624F2" w:rsidP="00E62EEA">
      <w:pPr>
        <w:pStyle w:val="a7"/>
        <w:rPr>
          <w:rFonts w:hint="cs"/>
          <w:sz w:val="28"/>
          <w:szCs w:val="28"/>
          <w:rtl/>
          <w:lang w:bidi="ar-IQ"/>
        </w:rPr>
      </w:pPr>
    </w:p>
    <w:p w:rsidR="009624F2" w:rsidRPr="00E62EEA" w:rsidRDefault="009624F2" w:rsidP="00E62EEA">
      <w:pPr>
        <w:pStyle w:val="a7"/>
        <w:rPr>
          <w:rFonts w:hint="cs"/>
          <w:sz w:val="28"/>
          <w:szCs w:val="28"/>
          <w:rtl/>
          <w:lang w:bidi="ar-IQ"/>
        </w:rPr>
      </w:pPr>
    </w:p>
    <w:p w:rsidR="00E62EEA" w:rsidRPr="009624F2" w:rsidRDefault="00E62EEA" w:rsidP="00E62EEA">
      <w:pPr>
        <w:pStyle w:val="a7"/>
        <w:numPr>
          <w:ilvl w:val="0"/>
          <w:numId w:val="17"/>
        </w:numPr>
        <w:spacing w:line="360" w:lineRule="auto"/>
        <w:jc w:val="both"/>
        <w:rPr>
          <w:rFonts w:hint="cs"/>
          <w:b/>
          <w:bCs/>
          <w:sz w:val="28"/>
          <w:szCs w:val="28"/>
          <w:lang w:bidi="ar-IQ"/>
        </w:rPr>
      </w:pPr>
      <w:r w:rsidRPr="009624F2">
        <w:rPr>
          <w:rFonts w:hint="cs"/>
          <w:b/>
          <w:bCs/>
          <w:sz w:val="28"/>
          <w:szCs w:val="28"/>
          <w:rtl/>
          <w:lang w:bidi="ar-IQ"/>
        </w:rPr>
        <w:lastRenderedPageBreak/>
        <w:t xml:space="preserve">القوى الاقتصادية </w:t>
      </w:r>
      <w:r w:rsidRPr="009624F2">
        <w:rPr>
          <w:b/>
          <w:bCs/>
          <w:sz w:val="28"/>
          <w:szCs w:val="28"/>
          <w:lang w:bidi="ar-IQ"/>
        </w:rPr>
        <w:t>Economic Forces</w:t>
      </w:r>
      <w:r w:rsidRPr="009624F2">
        <w:rPr>
          <w:rFonts w:hint="cs"/>
          <w:b/>
          <w:bCs/>
          <w:sz w:val="28"/>
          <w:szCs w:val="28"/>
          <w:rtl/>
          <w:lang w:bidi="ar-IQ"/>
        </w:rPr>
        <w:t xml:space="preserve"> </w:t>
      </w:r>
    </w:p>
    <w:p w:rsidR="00E62EEA" w:rsidRDefault="00E62EEA" w:rsidP="00291D4F">
      <w:pPr>
        <w:pStyle w:val="a7"/>
        <w:spacing w:line="360" w:lineRule="auto"/>
        <w:ind w:left="1080"/>
        <w:jc w:val="both"/>
        <w:rPr>
          <w:rFonts w:hint="cs"/>
          <w:sz w:val="28"/>
          <w:szCs w:val="28"/>
          <w:rtl/>
          <w:lang w:bidi="ar-IQ"/>
        </w:rPr>
      </w:pPr>
      <w:r>
        <w:rPr>
          <w:rFonts w:hint="cs"/>
          <w:sz w:val="28"/>
          <w:szCs w:val="28"/>
          <w:rtl/>
          <w:lang w:bidi="ar-IQ"/>
        </w:rPr>
        <w:t xml:space="preserve">تؤثر القوى الاقتصادية في البيئة التسويقية على قرارات وأنشطة كل من المنظمات والزبائن على حدً سواء </w:t>
      </w:r>
      <w:r w:rsidR="00291D4F">
        <w:rPr>
          <w:rFonts w:hint="cs"/>
          <w:sz w:val="28"/>
          <w:szCs w:val="28"/>
          <w:rtl/>
          <w:lang w:bidi="ar-IQ"/>
        </w:rPr>
        <w:t>ولا يمكن السيطرة عليها من قبل الأفراد والمنظمات وهي:</w:t>
      </w:r>
    </w:p>
    <w:p w:rsidR="00291D4F" w:rsidRDefault="00291D4F" w:rsidP="00291D4F">
      <w:pPr>
        <w:pStyle w:val="a7"/>
        <w:numPr>
          <w:ilvl w:val="0"/>
          <w:numId w:val="18"/>
        </w:numPr>
        <w:spacing w:line="360" w:lineRule="auto"/>
        <w:jc w:val="both"/>
        <w:rPr>
          <w:rFonts w:hint="cs"/>
          <w:sz w:val="28"/>
          <w:szCs w:val="28"/>
          <w:lang w:bidi="ar-IQ"/>
        </w:rPr>
      </w:pPr>
      <w:r w:rsidRPr="00724C18">
        <w:rPr>
          <w:rFonts w:hint="cs"/>
          <w:sz w:val="28"/>
          <w:szCs w:val="28"/>
          <w:rtl/>
          <w:lang w:bidi="ar-IQ"/>
        </w:rPr>
        <w:t xml:space="preserve">دورة الأعمال </w:t>
      </w:r>
      <w:r w:rsidRPr="00724C18">
        <w:rPr>
          <w:sz w:val="28"/>
          <w:szCs w:val="28"/>
          <w:lang w:bidi="ar-IQ"/>
        </w:rPr>
        <w:t>Business Cycle</w:t>
      </w:r>
      <w:r w:rsidRPr="00724C18">
        <w:rPr>
          <w:rFonts w:hint="cs"/>
          <w:sz w:val="28"/>
          <w:szCs w:val="28"/>
          <w:rtl/>
          <w:lang w:bidi="ar-IQ"/>
        </w:rPr>
        <w:t>:</w:t>
      </w:r>
      <w:r>
        <w:rPr>
          <w:rFonts w:hint="cs"/>
          <w:sz w:val="28"/>
          <w:szCs w:val="28"/>
          <w:rtl/>
          <w:lang w:bidi="ar-IQ"/>
        </w:rPr>
        <w:t xml:space="preserve"> تعرف دورة الأعمال بأنها نمط من التقلبات الاقتصادية ذات اربع مراحل : مرحلة الرخاء، مرحلة الركود، مرحلة الهبوط، مرحلة الانتعاش. </w:t>
      </w:r>
    </w:p>
    <w:p w:rsidR="00291D4F" w:rsidRDefault="00291D4F" w:rsidP="00291D4F">
      <w:pPr>
        <w:pStyle w:val="a7"/>
        <w:numPr>
          <w:ilvl w:val="0"/>
          <w:numId w:val="6"/>
        </w:numPr>
        <w:spacing w:line="360" w:lineRule="auto"/>
        <w:jc w:val="both"/>
        <w:rPr>
          <w:rFonts w:hint="cs"/>
          <w:sz w:val="28"/>
          <w:szCs w:val="28"/>
          <w:lang w:bidi="ar-IQ"/>
        </w:rPr>
      </w:pPr>
      <w:r>
        <w:rPr>
          <w:rFonts w:hint="cs"/>
          <w:sz w:val="28"/>
          <w:szCs w:val="28"/>
          <w:rtl/>
          <w:lang w:bidi="ar-IQ"/>
        </w:rPr>
        <w:t xml:space="preserve">المرحلة الأولى : مرحلة الرخاء "الازدهار" </w:t>
      </w:r>
      <w:r>
        <w:rPr>
          <w:sz w:val="28"/>
          <w:szCs w:val="28"/>
          <w:lang w:bidi="ar-IQ"/>
        </w:rPr>
        <w:t>Prosperity Stage</w:t>
      </w:r>
    </w:p>
    <w:p w:rsidR="00291D4F" w:rsidRDefault="00291D4F" w:rsidP="00291D4F">
      <w:pPr>
        <w:pStyle w:val="a7"/>
        <w:spacing w:line="360" w:lineRule="auto"/>
        <w:jc w:val="both"/>
        <w:rPr>
          <w:rFonts w:hint="cs"/>
          <w:sz w:val="28"/>
          <w:szCs w:val="28"/>
          <w:rtl/>
          <w:lang w:bidi="ar-IQ"/>
        </w:rPr>
      </w:pPr>
      <w:r>
        <w:rPr>
          <w:rFonts w:hint="cs"/>
          <w:sz w:val="28"/>
          <w:szCs w:val="28"/>
          <w:rtl/>
          <w:lang w:bidi="ar-IQ"/>
        </w:rPr>
        <w:t xml:space="preserve">في هذه المرحلة يميل المستهلكون الى الانفاق بسخاء ويستجيب المسوقون لذلك بتوسيع خطوط الانتاج وزيادة الحملات لترويجية وتوسيع قنوات التوزيع لزيادة حصتهم السوقية وبالمقابل يميل المستهلكون الى دفع مبالغ اكثر على المنتجات </w:t>
      </w:r>
      <w:r w:rsidR="001F14E8">
        <w:rPr>
          <w:rFonts w:hint="cs"/>
          <w:sz w:val="28"/>
          <w:szCs w:val="28"/>
          <w:rtl/>
          <w:lang w:bidi="ar-IQ"/>
        </w:rPr>
        <w:t>ذات العلامات التجارية المشهورة.</w:t>
      </w:r>
    </w:p>
    <w:p w:rsidR="001F14E8" w:rsidRDefault="001F14E8" w:rsidP="001F14E8">
      <w:pPr>
        <w:pStyle w:val="a7"/>
        <w:numPr>
          <w:ilvl w:val="0"/>
          <w:numId w:val="6"/>
        </w:numPr>
        <w:spacing w:line="360" w:lineRule="auto"/>
        <w:jc w:val="both"/>
        <w:rPr>
          <w:rFonts w:hint="cs"/>
          <w:sz w:val="28"/>
          <w:szCs w:val="28"/>
          <w:lang w:bidi="ar-IQ"/>
        </w:rPr>
      </w:pPr>
      <w:r>
        <w:rPr>
          <w:rFonts w:hint="cs"/>
          <w:sz w:val="28"/>
          <w:szCs w:val="28"/>
          <w:rtl/>
          <w:lang w:bidi="ar-IQ"/>
        </w:rPr>
        <w:t xml:space="preserve">المرحلة الثانية : مرحلة الركود </w:t>
      </w:r>
      <w:r>
        <w:rPr>
          <w:sz w:val="28"/>
          <w:szCs w:val="28"/>
          <w:lang w:bidi="ar-IQ"/>
        </w:rPr>
        <w:t>Recession Stage</w:t>
      </w:r>
    </w:p>
    <w:p w:rsidR="001F14E8" w:rsidRDefault="001F14E8" w:rsidP="001F14E8">
      <w:pPr>
        <w:pStyle w:val="a7"/>
        <w:spacing w:line="360" w:lineRule="auto"/>
        <w:jc w:val="both"/>
        <w:rPr>
          <w:rFonts w:hint="cs"/>
          <w:sz w:val="28"/>
          <w:szCs w:val="28"/>
          <w:rtl/>
          <w:lang w:bidi="ar-IQ"/>
        </w:rPr>
      </w:pPr>
      <w:r>
        <w:rPr>
          <w:rFonts w:hint="cs"/>
          <w:sz w:val="28"/>
          <w:szCs w:val="28"/>
          <w:rtl/>
          <w:lang w:bidi="ar-IQ"/>
        </w:rPr>
        <w:t>تنخفض في هذه المرحلة القوة الشرائية للمستهلكين ويتجهون الى تغيير انماط شرائهم الى شراء المنتجات الأساسية أو المنتجات ذات الأسعار المتدنية، ويقل شرائهم للمنتجات الكمالية. يتجاوب المسوقون مع هذه الحالة فيخفضوا اسعار منتجاتهم ويحسنوا خدماتهم للزبائن، ويزيدوا من حملاتهم الترويجية لزيادة وتحفيز الطلب والتركيز في هذه المرحلة على النوعية والسعر.</w:t>
      </w:r>
    </w:p>
    <w:p w:rsidR="00ED05D6" w:rsidRDefault="00ED05D6" w:rsidP="00ED05D6">
      <w:pPr>
        <w:pStyle w:val="a7"/>
        <w:numPr>
          <w:ilvl w:val="0"/>
          <w:numId w:val="6"/>
        </w:numPr>
        <w:spacing w:line="360" w:lineRule="auto"/>
        <w:jc w:val="both"/>
        <w:rPr>
          <w:rFonts w:hint="cs"/>
          <w:sz w:val="28"/>
          <w:szCs w:val="28"/>
          <w:lang w:bidi="ar-IQ"/>
        </w:rPr>
      </w:pPr>
      <w:r>
        <w:rPr>
          <w:rFonts w:hint="cs"/>
          <w:sz w:val="28"/>
          <w:szCs w:val="28"/>
          <w:rtl/>
          <w:lang w:bidi="ar-IQ"/>
        </w:rPr>
        <w:t xml:space="preserve">المرحلة الثالثة: مرحلة الهبوط </w:t>
      </w:r>
      <w:r>
        <w:rPr>
          <w:sz w:val="28"/>
          <w:szCs w:val="28"/>
          <w:lang w:bidi="ar-IQ"/>
        </w:rPr>
        <w:t>Depression Stage</w:t>
      </w:r>
    </w:p>
    <w:p w:rsidR="00ED05D6" w:rsidRDefault="00ED05D6" w:rsidP="00ED05D6">
      <w:pPr>
        <w:pStyle w:val="a7"/>
        <w:spacing w:line="360" w:lineRule="auto"/>
        <w:jc w:val="both"/>
        <w:rPr>
          <w:rFonts w:hint="cs"/>
          <w:sz w:val="28"/>
          <w:szCs w:val="28"/>
          <w:rtl/>
          <w:lang w:bidi="ar-IQ"/>
        </w:rPr>
      </w:pPr>
      <w:r>
        <w:rPr>
          <w:rFonts w:hint="cs"/>
          <w:sz w:val="28"/>
          <w:szCs w:val="28"/>
          <w:rtl/>
          <w:lang w:bidi="ar-IQ"/>
        </w:rPr>
        <w:t>في هذه المرحلة تنخفض مستويات شراء المستهلكين بشكل اكبر من المرحلة السابقة، وفي هذه المرحلة تركز الدولة جهودها للخروج من الكساد من خلال اجراءات مالية وذلك لمحاولة الحد والسيطرة على التقلبات الحادة في الدورة الاقتصادية.</w:t>
      </w:r>
    </w:p>
    <w:p w:rsidR="00ED05D6" w:rsidRDefault="00ED05D6" w:rsidP="00ED05D6">
      <w:pPr>
        <w:pStyle w:val="a7"/>
        <w:spacing w:line="360" w:lineRule="auto"/>
        <w:jc w:val="both"/>
        <w:rPr>
          <w:rFonts w:hint="cs"/>
          <w:sz w:val="28"/>
          <w:szCs w:val="28"/>
          <w:rtl/>
          <w:lang w:bidi="ar-IQ"/>
        </w:rPr>
      </w:pPr>
      <w:r>
        <w:rPr>
          <w:rFonts w:hint="cs"/>
          <w:sz w:val="28"/>
          <w:szCs w:val="28"/>
          <w:rtl/>
          <w:lang w:bidi="ar-IQ"/>
        </w:rPr>
        <w:t xml:space="preserve">المرحلة الرابعة: مرحلة الانتعاش </w:t>
      </w:r>
      <w:r>
        <w:rPr>
          <w:sz w:val="28"/>
          <w:szCs w:val="28"/>
          <w:lang w:bidi="ar-IQ"/>
        </w:rPr>
        <w:t>Recovery Stage</w:t>
      </w:r>
    </w:p>
    <w:p w:rsidR="00ED05D6" w:rsidRDefault="00ED05D6" w:rsidP="00ED05D6">
      <w:pPr>
        <w:pStyle w:val="a7"/>
        <w:spacing w:line="360" w:lineRule="auto"/>
        <w:jc w:val="both"/>
        <w:rPr>
          <w:rFonts w:hint="cs"/>
          <w:sz w:val="28"/>
          <w:szCs w:val="28"/>
          <w:rtl/>
          <w:lang w:bidi="ar-IQ"/>
        </w:rPr>
      </w:pPr>
      <w:r>
        <w:rPr>
          <w:rFonts w:hint="cs"/>
          <w:sz w:val="28"/>
          <w:szCs w:val="28"/>
          <w:rtl/>
          <w:lang w:bidi="ar-IQ"/>
        </w:rPr>
        <w:t>يبدأ الاقتصاد مرة اخرى بالانتعاش ويتجه نحو مرحلة الرخاء من جديد حيث تزداد القوة الشرائية للمستهلكين. وبالرغم من قدرة المستهلكين على الشراء الا أن رغبتهم هذه تتصف بالحذر خوفاً من عودتهم لمرحلة الركود.</w:t>
      </w:r>
    </w:p>
    <w:p w:rsidR="00ED05D6" w:rsidRPr="00724C18" w:rsidRDefault="00ED05D6" w:rsidP="00ED05D6">
      <w:pPr>
        <w:pStyle w:val="a7"/>
        <w:numPr>
          <w:ilvl w:val="0"/>
          <w:numId w:val="18"/>
        </w:numPr>
        <w:spacing w:line="360" w:lineRule="auto"/>
        <w:jc w:val="both"/>
        <w:rPr>
          <w:rFonts w:hint="cs"/>
          <w:sz w:val="28"/>
          <w:szCs w:val="28"/>
          <w:lang w:bidi="ar-IQ"/>
        </w:rPr>
      </w:pPr>
      <w:r w:rsidRPr="00724C18">
        <w:rPr>
          <w:rFonts w:hint="cs"/>
          <w:sz w:val="28"/>
          <w:szCs w:val="28"/>
          <w:rtl/>
          <w:lang w:bidi="ar-IQ"/>
        </w:rPr>
        <w:t xml:space="preserve">القوة الشرائية </w:t>
      </w:r>
      <w:r w:rsidRPr="00724C18">
        <w:rPr>
          <w:sz w:val="28"/>
          <w:szCs w:val="28"/>
          <w:lang w:bidi="ar-IQ"/>
        </w:rPr>
        <w:t>Buying Power</w:t>
      </w:r>
    </w:p>
    <w:p w:rsidR="00ED05D6" w:rsidRDefault="00ED05D6" w:rsidP="00C24EB9">
      <w:pPr>
        <w:pStyle w:val="a7"/>
        <w:spacing w:line="360" w:lineRule="auto"/>
        <w:ind w:left="1440"/>
        <w:jc w:val="both"/>
        <w:rPr>
          <w:rFonts w:hint="cs"/>
          <w:sz w:val="28"/>
          <w:szCs w:val="28"/>
          <w:rtl/>
          <w:lang w:bidi="ar-IQ"/>
        </w:rPr>
      </w:pPr>
      <w:r>
        <w:rPr>
          <w:rFonts w:hint="cs"/>
          <w:sz w:val="28"/>
          <w:szCs w:val="28"/>
          <w:rtl/>
          <w:lang w:bidi="ar-IQ"/>
        </w:rPr>
        <w:t xml:space="preserve">إن مراقبة القوة الشرائية للمستهلك هي احدى الطرق </w:t>
      </w:r>
      <w:r w:rsidR="00C24EB9">
        <w:rPr>
          <w:rFonts w:hint="cs"/>
          <w:sz w:val="28"/>
          <w:szCs w:val="28"/>
          <w:rtl/>
          <w:lang w:bidi="ar-IQ"/>
        </w:rPr>
        <w:t>للاستدلال</w:t>
      </w:r>
      <w:r>
        <w:rPr>
          <w:rFonts w:hint="cs"/>
          <w:sz w:val="28"/>
          <w:szCs w:val="28"/>
          <w:rtl/>
          <w:lang w:bidi="ar-IQ"/>
        </w:rPr>
        <w:t xml:space="preserve"> </w:t>
      </w:r>
      <w:r w:rsidR="00C24EB9">
        <w:rPr>
          <w:rFonts w:hint="cs"/>
          <w:sz w:val="28"/>
          <w:szCs w:val="28"/>
          <w:rtl/>
          <w:lang w:bidi="ar-IQ"/>
        </w:rPr>
        <w:t xml:space="preserve">عن </w:t>
      </w:r>
      <w:r>
        <w:rPr>
          <w:rFonts w:hint="cs"/>
          <w:sz w:val="28"/>
          <w:szCs w:val="28"/>
          <w:rtl/>
          <w:lang w:bidi="ar-IQ"/>
        </w:rPr>
        <w:t xml:space="preserve">العوامل الاقتصادية </w:t>
      </w:r>
      <w:r w:rsidR="00C24EB9">
        <w:rPr>
          <w:rFonts w:hint="cs"/>
          <w:sz w:val="28"/>
          <w:szCs w:val="28"/>
          <w:rtl/>
          <w:lang w:bidi="ar-IQ"/>
        </w:rPr>
        <w:t>المؤثرة على</w:t>
      </w:r>
      <w:r>
        <w:rPr>
          <w:rFonts w:hint="cs"/>
          <w:sz w:val="28"/>
          <w:szCs w:val="28"/>
          <w:rtl/>
          <w:lang w:bidi="ar-IQ"/>
        </w:rPr>
        <w:t xml:space="preserve"> المستهلك، وتعتمد متانة القوة الشرائية للفرد على </w:t>
      </w:r>
      <w:r>
        <w:rPr>
          <w:rFonts w:hint="cs"/>
          <w:sz w:val="28"/>
          <w:szCs w:val="28"/>
          <w:rtl/>
          <w:lang w:bidi="ar-IQ"/>
        </w:rPr>
        <w:lastRenderedPageBreak/>
        <w:t xml:space="preserve">الأوضاع الاقتصادية </w:t>
      </w:r>
      <w:r w:rsidR="00C24EB9">
        <w:rPr>
          <w:rFonts w:hint="cs"/>
          <w:sz w:val="28"/>
          <w:szCs w:val="28"/>
          <w:rtl/>
          <w:lang w:bidi="ar-IQ"/>
        </w:rPr>
        <w:t>وحجم الموارد، السلع، الخدمات والتي يمكن الاتجار بها في عملية تبادلية. واهم المصادر المالية للقوة الشرائية هي الدخل، التمويل، والثروة.</w:t>
      </w:r>
    </w:p>
    <w:p w:rsidR="00C24EB9" w:rsidRDefault="00C24EB9" w:rsidP="00C24EB9">
      <w:pPr>
        <w:pStyle w:val="a7"/>
        <w:numPr>
          <w:ilvl w:val="0"/>
          <w:numId w:val="19"/>
        </w:numPr>
        <w:spacing w:line="360" w:lineRule="auto"/>
        <w:jc w:val="both"/>
        <w:rPr>
          <w:rFonts w:hint="cs"/>
          <w:sz w:val="28"/>
          <w:szCs w:val="28"/>
          <w:lang w:bidi="ar-IQ"/>
        </w:rPr>
      </w:pPr>
      <w:r>
        <w:rPr>
          <w:rFonts w:hint="cs"/>
          <w:sz w:val="28"/>
          <w:szCs w:val="28"/>
          <w:rtl/>
          <w:lang w:bidi="ar-IQ"/>
        </w:rPr>
        <w:t xml:space="preserve">الدخل </w:t>
      </w:r>
      <w:r>
        <w:rPr>
          <w:sz w:val="28"/>
          <w:szCs w:val="28"/>
          <w:lang w:bidi="ar-IQ"/>
        </w:rPr>
        <w:t>Income</w:t>
      </w:r>
      <w:r>
        <w:rPr>
          <w:rFonts w:hint="cs"/>
          <w:sz w:val="28"/>
          <w:szCs w:val="28"/>
          <w:rtl/>
          <w:lang w:bidi="ar-IQ"/>
        </w:rPr>
        <w:t xml:space="preserve"> هو كمية الأموال المستلمة من الرواتب، الايجارات، الاستثمارات، وغيرها خلال فترة زمنية محددة التي تذهب الى الضرائب المترتبة على الأفراد وشراء السلع والخدمات.</w:t>
      </w:r>
    </w:p>
    <w:p w:rsidR="00C24EB9" w:rsidRDefault="00C24EB9" w:rsidP="00C24EB9">
      <w:pPr>
        <w:pStyle w:val="a7"/>
        <w:numPr>
          <w:ilvl w:val="0"/>
          <w:numId w:val="19"/>
        </w:numPr>
        <w:spacing w:line="360" w:lineRule="auto"/>
        <w:jc w:val="both"/>
        <w:rPr>
          <w:rFonts w:hint="cs"/>
          <w:sz w:val="28"/>
          <w:szCs w:val="28"/>
          <w:lang w:bidi="ar-IQ"/>
        </w:rPr>
      </w:pPr>
      <w:r>
        <w:rPr>
          <w:rFonts w:hint="cs"/>
          <w:sz w:val="28"/>
          <w:szCs w:val="28"/>
          <w:rtl/>
          <w:lang w:bidi="ar-IQ"/>
        </w:rPr>
        <w:t xml:space="preserve">الدخل المتاح (القابل للتصرف) </w:t>
      </w:r>
      <w:r>
        <w:rPr>
          <w:sz w:val="28"/>
          <w:szCs w:val="28"/>
          <w:lang w:bidi="ar-IQ"/>
        </w:rPr>
        <w:t>Disposable</w:t>
      </w:r>
      <w:r>
        <w:rPr>
          <w:rFonts w:hint="cs"/>
          <w:sz w:val="28"/>
          <w:szCs w:val="28"/>
          <w:rtl/>
          <w:lang w:bidi="ar-IQ"/>
        </w:rPr>
        <w:t xml:space="preserve"> وهو المبلغ المتبقي بعد اقتطاع الضريبة ويخصص إما للإنفاق أو التوفير. ويهتم التسويقيون بالقيمة الاجمالية للدخل المخصص للإنفاق</w:t>
      </w:r>
      <w:r w:rsidR="00DA28FB">
        <w:rPr>
          <w:rFonts w:hint="cs"/>
          <w:sz w:val="28"/>
          <w:szCs w:val="28"/>
          <w:rtl/>
          <w:lang w:bidi="ar-IQ"/>
        </w:rPr>
        <w:t xml:space="preserve"> الذي يختلف حسب قوانين وظروف الدولة من (مستويات اجور، نسبة البطالة، ضرائب).</w:t>
      </w:r>
    </w:p>
    <w:p w:rsidR="00DA28FB" w:rsidRDefault="00DA28FB" w:rsidP="00C24EB9">
      <w:pPr>
        <w:pStyle w:val="a7"/>
        <w:numPr>
          <w:ilvl w:val="0"/>
          <w:numId w:val="19"/>
        </w:numPr>
        <w:spacing w:line="360" w:lineRule="auto"/>
        <w:jc w:val="both"/>
        <w:rPr>
          <w:rFonts w:hint="cs"/>
          <w:sz w:val="28"/>
          <w:szCs w:val="28"/>
          <w:lang w:bidi="ar-IQ"/>
        </w:rPr>
      </w:pPr>
      <w:r>
        <w:rPr>
          <w:rFonts w:hint="cs"/>
          <w:sz w:val="28"/>
          <w:szCs w:val="28"/>
          <w:rtl/>
          <w:lang w:bidi="ar-IQ"/>
        </w:rPr>
        <w:t xml:space="preserve">الائتمان </w:t>
      </w:r>
      <w:r>
        <w:rPr>
          <w:sz w:val="28"/>
          <w:szCs w:val="28"/>
          <w:lang w:bidi="ar-IQ"/>
        </w:rPr>
        <w:t>Credit</w:t>
      </w:r>
      <w:r>
        <w:rPr>
          <w:rFonts w:hint="cs"/>
          <w:sz w:val="28"/>
          <w:szCs w:val="28"/>
          <w:rtl/>
          <w:lang w:bidi="ar-IQ"/>
        </w:rPr>
        <w:t xml:space="preserve"> يُزيد الائتمان من القوة الشرائية الحالية على حساب القوة الشرائية في المستقبل وتوفر عدة مصارف هذا النوع من الائتمان بإصدار بطاقات خاصة </w:t>
      </w:r>
      <w:r>
        <w:rPr>
          <w:sz w:val="28"/>
          <w:szCs w:val="28"/>
          <w:lang w:bidi="ar-IQ"/>
        </w:rPr>
        <w:t>Credit Card</w:t>
      </w:r>
      <w:r>
        <w:rPr>
          <w:rFonts w:hint="cs"/>
          <w:sz w:val="28"/>
          <w:szCs w:val="28"/>
          <w:rtl/>
          <w:lang w:bidi="ar-IQ"/>
        </w:rPr>
        <w:t>.</w:t>
      </w:r>
    </w:p>
    <w:p w:rsidR="00DA28FB" w:rsidRDefault="00DA28FB" w:rsidP="00C24EB9">
      <w:pPr>
        <w:pStyle w:val="a7"/>
        <w:numPr>
          <w:ilvl w:val="0"/>
          <w:numId w:val="19"/>
        </w:numPr>
        <w:spacing w:line="360" w:lineRule="auto"/>
        <w:jc w:val="both"/>
        <w:rPr>
          <w:rFonts w:hint="cs"/>
          <w:sz w:val="28"/>
          <w:szCs w:val="28"/>
          <w:lang w:bidi="ar-IQ"/>
        </w:rPr>
      </w:pPr>
      <w:r>
        <w:rPr>
          <w:rFonts w:hint="cs"/>
          <w:sz w:val="28"/>
          <w:szCs w:val="28"/>
          <w:rtl/>
          <w:lang w:bidi="ar-IQ"/>
        </w:rPr>
        <w:t xml:space="preserve">الثروة </w:t>
      </w:r>
      <w:r>
        <w:rPr>
          <w:sz w:val="28"/>
          <w:szCs w:val="28"/>
          <w:lang w:bidi="ar-IQ"/>
        </w:rPr>
        <w:t>Wealth</w:t>
      </w:r>
      <w:r>
        <w:rPr>
          <w:rFonts w:hint="cs"/>
          <w:sz w:val="28"/>
          <w:szCs w:val="28"/>
          <w:rtl/>
          <w:lang w:bidi="ar-IQ"/>
        </w:rPr>
        <w:t xml:space="preserve"> وهي مؤشر آخر لقياس القوة الشرائية ، وتعرف الثروة بأنها الأصول المتجمعة عبر الزمن. والثروة ذات صلة وثيقة بالدخل فالثروة تتحقق اذا حصل الأفراد على رواتب عالية أو انهم قاموا بتوفيرها خلال فترات زمنية سابقة ، أو من مصادر اخرى كالميراث، أو الهدايا أو السرقة.</w:t>
      </w:r>
    </w:p>
    <w:p w:rsidR="009624F2" w:rsidRDefault="009624F2" w:rsidP="009624F2">
      <w:pPr>
        <w:pStyle w:val="a7"/>
        <w:spacing w:line="360" w:lineRule="auto"/>
        <w:ind w:left="1800"/>
        <w:jc w:val="both"/>
        <w:rPr>
          <w:rFonts w:hint="cs"/>
          <w:sz w:val="28"/>
          <w:szCs w:val="28"/>
          <w:rtl/>
          <w:lang w:bidi="ar-IQ"/>
        </w:rPr>
      </w:pPr>
      <w:r>
        <w:rPr>
          <w:rFonts w:hint="cs"/>
          <w:sz w:val="28"/>
          <w:szCs w:val="28"/>
          <w:rtl/>
          <w:lang w:bidi="ar-IQ"/>
        </w:rPr>
        <w:t xml:space="preserve">ج- الميل للإنفاق </w:t>
      </w:r>
      <w:r>
        <w:rPr>
          <w:sz w:val="28"/>
          <w:szCs w:val="28"/>
          <w:lang w:bidi="ar-IQ"/>
        </w:rPr>
        <w:t>Willingness to Spend</w:t>
      </w:r>
    </w:p>
    <w:p w:rsidR="009624F2" w:rsidRDefault="009624F2" w:rsidP="009624F2">
      <w:pPr>
        <w:pStyle w:val="a7"/>
        <w:spacing w:line="360" w:lineRule="auto"/>
        <w:ind w:left="1800"/>
        <w:jc w:val="both"/>
        <w:rPr>
          <w:rFonts w:hint="cs"/>
          <w:sz w:val="28"/>
          <w:szCs w:val="28"/>
          <w:rtl/>
          <w:lang w:bidi="ar-IQ"/>
        </w:rPr>
      </w:pPr>
      <w:r>
        <w:rPr>
          <w:rFonts w:hint="cs"/>
          <w:sz w:val="28"/>
          <w:szCs w:val="28"/>
          <w:rtl/>
          <w:lang w:bidi="ar-IQ"/>
        </w:rPr>
        <w:t>لدى الأفراد إرادة وتصميم للإنفاق إذا كان لديهم ميلاً للشراء بسبب توقع حصولهم على الإشباع من منتج معين والمتأثر اصلاً بإرادتهم ورغبتهم في الشراء.</w:t>
      </w:r>
    </w:p>
    <w:p w:rsidR="009624F2" w:rsidRDefault="009624F2" w:rsidP="009624F2">
      <w:pPr>
        <w:pStyle w:val="a7"/>
        <w:spacing w:line="360" w:lineRule="auto"/>
        <w:ind w:left="1800"/>
        <w:jc w:val="both"/>
        <w:rPr>
          <w:rFonts w:hint="cs"/>
          <w:sz w:val="28"/>
          <w:szCs w:val="28"/>
          <w:rtl/>
          <w:lang w:bidi="ar-IQ"/>
        </w:rPr>
      </w:pPr>
      <w:r>
        <w:rPr>
          <w:rFonts w:hint="cs"/>
          <w:sz w:val="28"/>
          <w:szCs w:val="28"/>
          <w:rtl/>
          <w:lang w:bidi="ar-IQ"/>
        </w:rPr>
        <w:t xml:space="preserve">د- التضخم </w:t>
      </w:r>
      <w:r>
        <w:rPr>
          <w:sz w:val="28"/>
          <w:szCs w:val="28"/>
          <w:lang w:bidi="ar-IQ"/>
        </w:rPr>
        <w:t>Inflation</w:t>
      </w:r>
      <w:r>
        <w:rPr>
          <w:rFonts w:hint="cs"/>
          <w:sz w:val="28"/>
          <w:szCs w:val="28"/>
          <w:rtl/>
          <w:lang w:bidi="ar-IQ"/>
        </w:rPr>
        <w:t xml:space="preserve"> </w:t>
      </w:r>
    </w:p>
    <w:p w:rsidR="009624F2" w:rsidRDefault="009624F2" w:rsidP="009624F2">
      <w:pPr>
        <w:pStyle w:val="a7"/>
        <w:spacing w:line="360" w:lineRule="auto"/>
        <w:ind w:left="1800"/>
        <w:jc w:val="both"/>
        <w:rPr>
          <w:rFonts w:hint="cs"/>
          <w:sz w:val="28"/>
          <w:szCs w:val="28"/>
          <w:rtl/>
          <w:lang w:bidi="ar-IQ"/>
        </w:rPr>
      </w:pPr>
      <w:r>
        <w:rPr>
          <w:rFonts w:hint="cs"/>
          <w:sz w:val="28"/>
          <w:szCs w:val="28"/>
          <w:rtl/>
          <w:lang w:bidi="ar-IQ"/>
        </w:rPr>
        <w:t>من المعوقات الرئيسة في إنفاق المستهلكين والذي يمكن أن يحدث في أي مرحلة من المراحل السابقة من الدورة الاقتصادية هو "التضخم"</w:t>
      </w:r>
    </w:p>
    <w:p w:rsidR="009624F2" w:rsidRDefault="009624F2" w:rsidP="00724C18">
      <w:pPr>
        <w:pStyle w:val="a7"/>
        <w:spacing w:line="360" w:lineRule="auto"/>
        <w:ind w:left="1800"/>
        <w:jc w:val="both"/>
        <w:rPr>
          <w:rFonts w:hint="cs"/>
          <w:sz w:val="28"/>
          <w:szCs w:val="28"/>
          <w:rtl/>
          <w:lang w:bidi="ar-IQ"/>
        </w:rPr>
      </w:pPr>
      <w:r>
        <w:rPr>
          <w:rFonts w:hint="cs"/>
          <w:sz w:val="28"/>
          <w:szCs w:val="28"/>
          <w:rtl/>
          <w:lang w:bidi="ar-IQ"/>
        </w:rPr>
        <w:t xml:space="preserve">ويعني : ارتفاع مستوى الأسعار وثبات نسبي في مستوى الدخل والتي تنتج عنه انخفاض قوة المستهلك الشرائية، أي ان اموال الفرد </w:t>
      </w:r>
      <w:r w:rsidR="00724C18">
        <w:rPr>
          <w:rFonts w:hint="cs"/>
          <w:sz w:val="28"/>
          <w:szCs w:val="28"/>
          <w:rtl/>
          <w:lang w:bidi="ar-IQ"/>
        </w:rPr>
        <w:t>خفضت قيمتها.</w:t>
      </w:r>
    </w:p>
    <w:p w:rsidR="00BB1269" w:rsidRDefault="00BB1269" w:rsidP="00724C18">
      <w:pPr>
        <w:pStyle w:val="a7"/>
        <w:spacing w:line="360" w:lineRule="auto"/>
        <w:ind w:left="1800"/>
        <w:jc w:val="both"/>
        <w:rPr>
          <w:rFonts w:hint="cs"/>
          <w:sz w:val="28"/>
          <w:szCs w:val="28"/>
          <w:rtl/>
          <w:lang w:bidi="ar-IQ"/>
        </w:rPr>
      </w:pPr>
    </w:p>
    <w:p w:rsidR="00724C18" w:rsidRDefault="00724C18" w:rsidP="00724C18">
      <w:pPr>
        <w:pStyle w:val="a7"/>
        <w:spacing w:line="360" w:lineRule="auto"/>
        <w:ind w:left="1800"/>
        <w:jc w:val="both"/>
        <w:rPr>
          <w:rFonts w:hint="cs"/>
          <w:sz w:val="28"/>
          <w:szCs w:val="28"/>
          <w:rtl/>
          <w:lang w:bidi="ar-IQ"/>
        </w:rPr>
      </w:pPr>
      <w:r>
        <w:rPr>
          <w:rFonts w:hint="cs"/>
          <w:sz w:val="28"/>
          <w:szCs w:val="28"/>
          <w:rtl/>
          <w:lang w:bidi="ar-IQ"/>
        </w:rPr>
        <w:lastRenderedPageBreak/>
        <w:t xml:space="preserve">هـ - البطالة </w:t>
      </w:r>
      <w:r>
        <w:rPr>
          <w:sz w:val="28"/>
          <w:szCs w:val="28"/>
          <w:lang w:bidi="ar-IQ"/>
        </w:rPr>
        <w:t>Unemployment</w:t>
      </w:r>
      <w:r>
        <w:rPr>
          <w:rFonts w:hint="cs"/>
          <w:sz w:val="28"/>
          <w:szCs w:val="28"/>
          <w:rtl/>
          <w:lang w:bidi="ar-IQ"/>
        </w:rPr>
        <w:t xml:space="preserve"> </w:t>
      </w:r>
    </w:p>
    <w:p w:rsidR="00724C18" w:rsidRDefault="00724C18" w:rsidP="00724C18">
      <w:pPr>
        <w:pStyle w:val="a7"/>
        <w:spacing w:line="360" w:lineRule="auto"/>
        <w:ind w:left="1800"/>
        <w:jc w:val="both"/>
        <w:rPr>
          <w:rFonts w:hint="cs"/>
          <w:sz w:val="28"/>
          <w:szCs w:val="28"/>
          <w:rtl/>
          <w:lang w:bidi="ar-IQ"/>
        </w:rPr>
      </w:pPr>
      <w:r>
        <w:rPr>
          <w:rFonts w:hint="cs"/>
          <w:sz w:val="28"/>
          <w:szCs w:val="28"/>
          <w:rtl/>
          <w:lang w:bidi="ar-IQ"/>
        </w:rPr>
        <w:t xml:space="preserve">تعرف البطالة بأنها الحالة التي يكون فيه الأفراد يبحثون عن العمل ولا يجدونه وتزداد نسبة البطالة في حالة الركود الاقتصادي وتنخفض نسبته في مرحلة </w:t>
      </w:r>
      <w:proofErr w:type="spellStart"/>
      <w:r>
        <w:rPr>
          <w:rFonts w:hint="cs"/>
          <w:sz w:val="28"/>
          <w:szCs w:val="28"/>
          <w:rtl/>
          <w:lang w:bidi="ar-IQ"/>
        </w:rPr>
        <w:t>الإزدهار</w:t>
      </w:r>
      <w:proofErr w:type="spellEnd"/>
      <w:r>
        <w:rPr>
          <w:rFonts w:hint="cs"/>
          <w:sz w:val="28"/>
          <w:szCs w:val="28"/>
          <w:rtl/>
          <w:lang w:bidi="ar-IQ"/>
        </w:rPr>
        <w:t xml:space="preserve"> الاقتصادي والانتعاش الاقتصادي. ويضطر المسوقون الى تعديل سلوك المستهلك المتجه للتوفير و الحساس للسعر.</w:t>
      </w:r>
    </w:p>
    <w:p w:rsidR="00724C18" w:rsidRDefault="00724C18" w:rsidP="00724C18">
      <w:pPr>
        <w:pStyle w:val="a7"/>
        <w:numPr>
          <w:ilvl w:val="0"/>
          <w:numId w:val="17"/>
        </w:numPr>
        <w:spacing w:line="360" w:lineRule="auto"/>
        <w:jc w:val="both"/>
        <w:rPr>
          <w:rFonts w:hint="cs"/>
          <w:sz w:val="28"/>
          <w:szCs w:val="28"/>
          <w:lang w:bidi="ar-IQ"/>
        </w:rPr>
      </w:pPr>
      <w:r w:rsidRPr="00BB1269">
        <w:rPr>
          <w:rFonts w:hint="cs"/>
          <w:b/>
          <w:bCs/>
          <w:sz w:val="28"/>
          <w:szCs w:val="28"/>
          <w:rtl/>
          <w:lang w:bidi="ar-IQ"/>
        </w:rPr>
        <w:t xml:space="preserve">العوامل الديموغرافية </w:t>
      </w:r>
      <w:r w:rsidRPr="00BB1269">
        <w:rPr>
          <w:b/>
          <w:bCs/>
          <w:sz w:val="28"/>
          <w:szCs w:val="28"/>
          <w:lang w:bidi="ar-IQ"/>
        </w:rPr>
        <w:t>Demographic Elements</w:t>
      </w:r>
      <w:r>
        <w:rPr>
          <w:sz w:val="28"/>
          <w:szCs w:val="28"/>
          <w:lang w:bidi="ar-IQ"/>
        </w:rPr>
        <w:t xml:space="preserve"> </w:t>
      </w:r>
      <w:r>
        <w:rPr>
          <w:rFonts w:hint="cs"/>
          <w:sz w:val="28"/>
          <w:szCs w:val="28"/>
          <w:rtl/>
          <w:lang w:bidi="ar-IQ"/>
        </w:rPr>
        <w:t xml:space="preserve"> </w:t>
      </w:r>
    </w:p>
    <w:p w:rsidR="00724C18" w:rsidRDefault="00D92AB2" w:rsidP="00D92AB2">
      <w:pPr>
        <w:pStyle w:val="a7"/>
        <w:spacing w:line="360" w:lineRule="auto"/>
        <w:ind w:left="1080"/>
        <w:jc w:val="both"/>
        <w:rPr>
          <w:rFonts w:hint="cs"/>
          <w:sz w:val="28"/>
          <w:szCs w:val="28"/>
          <w:rtl/>
          <w:lang w:bidi="ar-IQ"/>
        </w:rPr>
      </w:pPr>
      <w:r>
        <w:rPr>
          <w:rFonts w:hint="cs"/>
          <w:sz w:val="28"/>
          <w:szCs w:val="28"/>
          <w:rtl/>
          <w:lang w:bidi="ar-IQ"/>
        </w:rPr>
        <w:t xml:space="preserve">تشير البيئة الديموغرافية الى حجم وتوزيع ونسبة نمو مجاميع الأفراد بالخصائص السكانية المختلفة ، والخصائص الديموغرافية ذات اهتمام كبير للتسويقيين لأنها ذات صلة مباشرة بالسلوك </w:t>
      </w:r>
      <w:proofErr w:type="spellStart"/>
      <w:r>
        <w:rPr>
          <w:rFonts w:hint="cs"/>
          <w:sz w:val="28"/>
          <w:szCs w:val="28"/>
          <w:rtl/>
          <w:lang w:bidi="ar-IQ"/>
        </w:rPr>
        <w:t>الشرائي</w:t>
      </w:r>
      <w:proofErr w:type="spellEnd"/>
      <w:r>
        <w:rPr>
          <w:rFonts w:hint="cs"/>
          <w:sz w:val="28"/>
          <w:szCs w:val="28"/>
          <w:rtl/>
          <w:lang w:bidi="ar-IQ"/>
        </w:rPr>
        <w:t xml:space="preserve"> هذه الخصائص مثل: السن، العرق، النوع (ذكر، انثى)، الحالة الاجتماعية، الدخل، التعليم. فالتغيرات في مثل هذه الخصائص تؤثر في كيفية معيشة الأفراد من حيث النمط الاستهلاكي للمنتجات</w:t>
      </w:r>
      <w:r w:rsidR="006812F3">
        <w:rPr>
          <w:rFonts w:hint="cs"/>
          <w:sz w:val="28"/>
          <w:szCs w:val="28"/>
          <w:rtl/>
          <w:lang w:bidi="ar-IQ"/>
        </w:rPr>
        <w:t xml:space="preserve"> والخدمات</w:t>
      </w:r>
      <w:r>
        <w:rPr>
          <w:rFonts w:hint="cs"/>
          <w:sz w:val="28"/>
          <w:szCs w:val="28"/>
          <w:rtl/>
          <w:lang w:bidi="ar-IQ"/>
        </w:rPr>
        <w:t xml:space="preserve"> (الغذاء، الملبس، المسكن، النقل، الترفيه، التعليم)</w:t>
      </w:r>
    </w:p>
    <w:p w:rsidR="006812F3" w:rsidRPr="00BB1269" w:rsidRDefault="006812F3" w:rsidP="006812F3">
      <w:pPr>
        <w:pStyle w:val="a7"/>
        <w:numPr>
          <w:ilvl w:val="0"/>
          <w:numId w:val="17"/>
        </w:numPr>
        <w:spacing w:line="360" w:lineRule="auto"/>
        <w:jc w:val="both"/>
        <w:rPr>
          <w:rFonts w:hint="cs"/>
          <w:b/>
          <w:bCs/>
          <w:sz w:val="28"/>
          <w:szCs w:val="28"/>
          <w:lang w:bidi="ar-IQ"/>
        </w:rPr>
      </w:pPr>
      <w:r w:rsidRPr="00BB1269">
        <w:rPr>
          <w:rFonts w:hint="cs"/>
          <w:b/>
          <w:bCs/>
          <w:sz w:val="28"/>
          <w:szCs w:val="28"/>
          <w:rtl/>
          <w:lang w:bidi="ar-IQ"/>
        </w:rPr>
        <w:t xml:space="preserve">العوامل الثقافية والاجتماعية </w:t>
      </w:r>
      <w:r w:rsidRPr="00BB1269">
        <w:rPr>
          <w:b/>
          <w:bCs/>
          <w:sz w:val="28"/>
          <w:szCs w:val="28"/>
          <w:lang w:bidi="ar-IQ"/>
        </w:rPr>
        <w:t>Social and Cultural Elements</w:t>
      </w:r>
      <w:r w:rsidRPr="00BB1269">
        <w:rPr>
          <w:rFonts w:hint="cs"/>
          <w:b/>
          <w:bCs/>
          <w:sz w:val="28"/>
          <w:szCs w:val="28"/>
          <w:rtl/>
          <w:lang w:bidi="ar-IQ"/>
        </w:rPr>
        <w:t xml:space="preserve"> </w:t>
      </w:r>
    </w:p>
    <w:p w:rsidR="006812F3" w:rsidRDefault="006812F3" w:rsidP="006812F3">
      <w:pPr>
        <w:pStyle w:val="a7"/>
        <w:spacing w:line="360" w:lineRule="auto"/>
        <w:ind w:left="1080"/>
        <w:jc w:val="both"/>
        <w:rPr>
          <w:rFonts w:hint="cs"/>
          <w:sz w:val="28"/>
          <w:szCs w:val="28"/>
          <w:rtl/>
          <w:lang w:bidi="ar-IQ"/>
        </w:rPr>
      </w:pPr>
      <w:r>
        <w:rPr>
          <w:rFonts w:hint="cs"/>
          <w:sz w:val="28"/>
          <w:szCs w:val="28"/>
          <w:rtl/>
          <w:lang w:bidi="ar-IQ"/>
        </w:rPr>
        <w:t>إن التطورات الكبيرة في القيم والعادات الاجتماعية والأنماط السلوكية لدى المستهلكين لها الأثر الكبير والواضح على البرامج التسويقية التي تقوم بها المنظمات. كما ان التحولات الاجتماعية والهجرة من الريف الى المدينة ذات أثر مباشر على الأنماط السلوكية والمعيشية للمواطنين ، ومشاركة المرأة للرجل في الأعمال الميدانية . لذلك بدأت المنظمات تراعي كافة هذه العوامل.</w:t>
      </w:r>
    </w:p>
    <w:p w:rsidR="006812F3" w:rsidRDefault="006812F3" w:rsidP="006812F3">
      <w:pPr>
        <w:pStyle w:val="a7"/>
        <w:numPr>
          <w:ilvl w:val="0"/>
          <w:numId w:val="17"/>
        </w:numPr>
        <w:spacing w:line="360" w:lineRule="auto"/>
        <w:jc w:val="both"/>
        <w:rPr>
          <w:sz w:val="28"/>
          <w:szCs w:val="28"/>
          <w:lang w:bidi="ar-IQ"/>
        </w:rPr>
      </w:pPr>
      <w:r w:rsidRPr="00BB1269">
        <w:rPr>
          <w:rFonts w:hint="cs"/>
          <w:b/>
          <w:bCs/>
          <w:sz w:val="28"/>
          <w:szCs w:val="28"/>
          <w:rtl/>
          <w:lang w:bidi="ar-IQ"/>
        </w:rPr>
        <w:t xml:space="preserve">التكنولوجيا  </w:t>
      </w:r>
      <w:r w:rsidRPr="00BB1269">
        <w:rPr>
          <w:b/>
          <w:bCs/>
          <w:sz w:val="28"/>
          <w:szCs w:val="28"/>
          <w:lang w:bidi="ar-IQ"/>
        </w:rPr>
        <w:t>Technology</w:t>
      </w:r>
    </w:p>
    <w:p w:rsidR="006812F3" w:rsidRDefault="006812F3" w:rsidP="006812F3">
      <w:pPr>
        <w:pStyle w:val="a7"/>
        <w:spacing w:line="360" w:lineRule="auto"/>
        <w:ind w:left="1080"/>
        <w:jc w:val="both"/>
        <w:rPr>
          <w:rFonts w:hint="cs"/>
          <w:sz w:val="28"/>
          <w:szCs w:val="28"/>
          <w:rtl/>
          <w:lang w:bidi="ar-IQ"/>
        </w:rPr>
      </w:pPr>
      <w:r>
        <w:rPr>
          <w:rFonts w:hint="cs"/>
          <w:sz w:val="28"/>
          <w:szCs w:val="28"/>
          <w:rtl/>
          <w:lang w:bidi="ar-IQ"/>
        </w:rPr>
        <w:t xml:space="preserve">احدثت </w:t>
      </w:r>
      <w:r w:rsidR="0054353B">
        <w:rPr>
          <w:rFonts w:hint="cs"/>
          <w:sz w:val="28"/>
          <w:szCs w:val="28"/>
          <w:rtl/>
          <w:lang w:bidi="ar-IQ"/>
        </w:rPr>
        <w:t>التكنولوجيا</w:t>
      </w:r>
      <w:r>
        <w:rPr>
          <w:rFonts w:hint="cs"/>
          <w:sz w:val="28"/>
          <w:szCs w:val="28"/>
          <w:rtl/>
          <w:lang w:bidi="ar-IQ"/>
        </w:rPr>
        <w:t xml:space="preserve"> الجديدة ثورة وتغييراً كاملاً في مهمة المنظمات التسويقية وخاصةً وظيفة التسويق ، فهي تنتج منتوجات جديدة لبيعها وتسبب تغييرات في المنتوجات القديمة </w:t>
      </w:r>
      <w:r w:rsidR="0054353B">
        <w:rPr>
          <w:rFonts w:hint="cs"/>
          <w:sz w:val="28"/>
          <w:szCs w:val="28"/>
          <w:rtl/>
          <w:lang w:bidi="ar-IQ"/>
        </w:rPr>
        <w:t xml:space="preserve">. كما ساعدت التكنولوجيا في طرق توزيع وترويج المنتوجات مثل الحاويات </w:t>
      </w:r>
      <w:proofErr w:type="spellStart"/>
      <w:r w:rsidR="0054353B">
        <w:rPr>
          <w:rFonts w:hint="cs"/>
          <w:sz w:val="28"/>
          <w:szCs w:val="28"/>
          <w:rtl/>
          <w:lang w:bidi="ar-IQ"/>
        </w:rPr>
        <w:t>المخزنية</w:t>
      </w:r>
      <w:proofErr w:type="spellEnd"/>
      <w:r w:rsidR="0054353B">
        <w:rPr>
          <w:rFonts w:hint="cs"/>
          <w:sz w:val="28"/>
          <w:szCs w:val="28"/>
          <w:rtl/>
          <w:lang w:bidi="ar-IQ"/>
        </w:rPr>
        <w:t xml:space="preserve"> لتي تستخدم في نقل البضائع عبر البحار ، وآلات المسح الالكتروني التي ساعدت في زيادة كفاءة توزيع المنتجات.</w:t>
      </w:r>
    </w:p>
    <w:p w:rsidR="0054353B" w:rsidRDefault="0054353B" w:rsidP="0054353B">
      <w:pPr>
        <w:pStyle w:val="a7"/>
        <w:numPr>
          <w:ilvl w:val="0"/>
          <w:numId w:val="17"/>
        </w:numPr>
        <w:spacing w:line="360" w:lineRule="auto"/>
        <w:jc w:val="both"/>
        <w:rPr>
          <w:rFonts w:hint="cs"/>
          <w:sz w:val="28"/>
          <w:szCs w:val="28"/>
          <w:lang w:bidi="ar-IQ"/>
        </w:rPr>
      </w:pPr>
      <w:r w:rsidRPr="00BB1269">
        <w:rPr>
          <w:rFonts w:hint="cs"/>
          <w:b/>
          <w:bCs/>
          <w:sz w:val="28"/>
          <w:szCs w:val="28"/>
          <w:rtl/>
          <w:lang w:bidi="ar-IQ"/>
        </w:rPr>
        <w:t xml:space="preserve">العوامل السياسية </w:t>
      </w:r>
      <w:r w:rsidRPr="00BB1269">
        <w:rPr>
          <w:b/>
          <w:bCs/>
          <w:sz w:val="28"/>
          <w:szCs w:val="28"/>
          <w:lang w:bidi="ar-IQ"/>
        </w:rPr>
        <w:t>Political Elements</w:t>
      </w:r>
    </w:p>
    <w:p w:rsidR="0054353B" w:rsidRDefault="0054353B" w:rsidP="00BE33F7">
      <w:pPr>
        <w:pStyle w:val="a7"/>
        <w:spacing w:line="360" w:lineRule="auto"/>
        <w:ind w:left="1080"/>
        <w:jc w:val="both"/>
        <w:rPr>
          <w:rFonts w:hint="cs"/>
          <w:sz w:val="28"/>
          <w:szCs w:val="28"/>
          <w:rtl/>
          <w:lang w:bidi="ar-IQ"/>
        </w:rPr>
      </w:pPr>
      <w:r>
        <w:rPr>
          <w:rFonts w:hint="cs"/>
          <w:sz w:val="28"/>
          <w:szCs w:val="28"/>
          <w:rtl/>
          <w:lang w:bidi="ar-IQ"/>
        </w:rPr>
        <w:t xml:space="preserve">قد يعجز التسويقيون عن السيطرة على القوى التي سبق ذكرها لكن بالتأكيد يستطيعون التأثير بالعوامل السياسية المقصود بها التأثير في الأحداث المحلية والدولية وسياسات المؤسسات الحكومية الداخلية والخارجية ومنها الانتخابات التي </w:t>
      </w:r>
      <w:r>
        <w:rPr>
          <w:rFonts w:hint="cs"/>
          <w:sz w:val="28"/>
          <w:szCs w:val="28"/>
          <w:rtl/>
          <w:lang w:bidi="ar-IQ"/>
        </w:rPr>
        <w:lastRenderedPageBreak/>
        <w:t xml:space="preserve">تحصل على مستوى المحافظة أو الدولة </w:t>
      </w:r>
      <w:r w:rsidR="00BE33F7">
        <w:rPr>
          <w:rFonts w:hint="cs"/>
          <w:sz w:val="28"/>
          <w:szCs w:val="28"/>
          <w:rtl/>
          <w:lang w:bidi="ar-IQ"/>
        </w:rPr>
        <w:t>فيشرع السياسيين في تشريع امور وقوانين تخدم الشركات والتي بدورها تعود ايجاباً على المستهلك، بالإضافة الى فتح تعاون على مستوى عالي بين التسويقيين وبين الطبقة السياسية بالشكل الذي يخدم المنظمات والمستهلكين.</w:t>
      </w:r>
    </w:p>
    <w:p w:rsidR="00BE33F7" w:rsidRPr="00BB1269" w:rsidRDefault="00BE33F7" w:rsidP="00BE33F7">
      <w:pPr>
        <w:pStyle w:val="a7"/>
        <w:numPr>
          <w:ilvl w:val="0"/>
          <w:numId w:val="17"/>
        </w:numPr>
        <w:spacing w:line="360" w:lineRule="auto"/>
        <w:jc w:val="both"/>
        <w:rPr>
          <w:rFonts w:hint="cs"/>
          <w:b/>
          <w:bCs/>
          <w:sz w:val="28"/>
          <w:szCs w:val="28"/>
          <w:lang w:bidi="ar-IQ"/>
        </w:rPr>
      </w:pPr>
      <w:r w:rsidRPr="00BB1269">
        <w:rPr>
          <w:rFonts w:hint="cs"/>
          <w:b/>
          <w:bCs/>
          <w:sz w:val="28"/>
          <w:szCs w:val="28"/>
          <w:rtl/>
          <w:lang w:bidi="ar-IQ"/>
        </w:rPr>
        <w:t xml:space="preserve">القوى التشريعية والقانونية </w:t>
      </w:r>
      <w:r w:rsidRPr="00BB1269">
        <w:rPr>
          <w:b/>
          <w:bCs/>
          <w:sz w:val="28"/>
          <w:szCs w:val="28"/>
          <w:lang w:bidi="ar-IQ"/>
        </w:rPr>
        <w:t>Legal and Regulatory Forces</w:t>
      </w:r>
    </w:p>
    <w:p w:rsidR="00BE33F7" w:rsidRDefault="00BE33F7" w:rsidP="00BE33F7">
      <w:pPr>
        <w:pStyle w:val="a7"/>
        <w:spacing w:line="360" w:lineRule="auto"/>
        <w:ind w:left="1080"/>
        <w:jc w:val="both"/>
        <w:rPr>
          <w:rFonts w:hint="cs"/>
          <w:sz w:val="28"/>
          <w:szCs w:val="28"/>
          <w:rtl/>
          <w:lang w:bidi="ar-IQ"/>
        </w:rPr>
      </w:pPr>
      <w:r>
        <w:rPr>
          <w:rFonts w:hint="cs"/>
          <w:sz w:val="28"/>
          <w:szCs w:val="28"/>
          <w:rtl/>
          <w:lang w:bidi="ar-IQ"/>
        </w:rPr>
        <w:t>تتضمن القوانين وتفسيراته التي تعمل المنظمات بموجبها في ظروف تنافسية وكذلك المحافظة على حقوق المستهلكين. ولا يجوز تجاهل أو عدم معرفة هذه القوانين والتعليمات لأنها قد تسبب فرض غرامات واحراجات، ودعاية سلبية أو قضايا مدمرة للمنظمات. ومن هذه القوانين:</w:t>
      </w:r>
    </w:p>
    <w:p w:rsidR="00BE33F7" w:rsidRDefault="00BE33F7" w:rsidP="00BE33F7">
      <w:pPr>
        <w:pStyle w:val="a7"/>
        <w:numPr>
          <w:ilvl w:val="0"/>
          <w:numId w:val="20"/>
        </w:numPr>
        <w:spacing w:line="360" w:lineRule="auto"/>
        <w:jc w:val="both"/>
        <w:rPr>
          <w:rFonts w:hint="cs"/>
          <w:sz w:val="28"/>
          <w:szCs w:val="28"/>
          <w:lang w:bidi="ar-IQ"/>
        </w:rPr>
      </w:pPr>
      <w:r>
        <w:rPr>
          <w:rFonts w:hint="cs"/>
          <w:sz w:val="28"/>
          <w:szCs w:val="28"/>
          <w:rtl/>
          <w:lang w:bidi="ar-IQ"/>
        </w:rPr>
        <w:t>قوانين حماية البيئة وشروط التصنيع لتلائم هذه القوانين</w:t>
      </w:r>
    </w:p>
    <w:p w:rsidR="00BE33F7" w:rsidRDefault="00BE33F7" w:rsidP="00BE33F7">
      <w:pPr>
        <w:pStyle w:val="a7"/>
        <w:numPr>
          <w:ilvl w:val="0"/>
          <w:numId w:val="20"/>
        </w:numPr>
        <w:spacing w:line="360" w:lineRule="auto"/>
        <w:jc w:val="both"/>
        <w:rPr>
          <w:rFonts w:hint="cs"/>
          <w:sz w:val="28"/>
          <w:szCs w:val="28"/>
          <w:lang w:bidi="ar-IQ"/>
        </w:rPr>
      </w:pPr>
      <w:r>
        <w:rPr>
          <w:rFonts w:hint="cs"/>
          <w:sz w:val="28"/>
          <w:szCs w:val="28"/>
          <w:rtl/>
          <w:lang w:bidi="ar-IQ"/>
        </w:rPr>
        <w:t>التعبئة والتغليف</w:t>
      </w:r>
    </w:p>
    <w:p w:rsidR="00BE33F7" w:rsidRDefault="00BE33F7" w:rsidP="00BE33F7">
      <w:pPr>
        <w:pStyle w:val="a7"/>
        <w:numPr>
          <w:ilvl w:val="0"/>
          <w:numId w:val="20"/>
        </w:numPr>
        <w:spacing w:line="360" w:lineRule="auto"/>
        <w:jc w:val="both"/>
        <w:rPr>
          <w:rFonts w:hint="cs"/>
          <w:sz w:val="28"/>
          <w:szCs w:val="28"/>
          <w:lang w:bidi="ar-IQ"/>
        </w:rPr>
      </w:pPr>
      <w:r>
        <w:rPr>
          <w:rFonts w:hint="cs"/>
          <w:sz w:val="28"/>
          <w:szCs w:val="28"/>
          <w:rtl/>
          <w:lang w:bidi="ar-IQ"/>
        </w:rPr>
        <w:t>قوانين رقابة المنتجات بوضع تاريخ الانتاج والانتهاء ومكونات المواد</w:t>
      </w:r>
    </w:p>
    <w:p w:rsidR="00BE33F7" w:rsidRDefault="00CB059E" w:rsidP="00BE33F7">
      <w:pPr>
        <w:pStyle w:val="a7"/>
        <w:numPr>
          <w:ilvl w:val="0"/>
          <w:numId w:val="20"/>
        </w:numPr>
        <w:spacing w:line="360" w:lineRule="auto"/>
        <w:jc w:val="both"/>
        <w:rPr>
          <w:rFonts w:hint="cs"/>
          <w:sz w:val="28"/>
          <w:szCs w:val="28"/>
          <w:lang w:bidi="ar-IQ"/>
        </w:rPr>
      </w:pPr>
      <w:r>
        <w:rPr>
          <w:rFonts w:hint="cs"/>
          <w:sz w:val="28"/>
          <w:szCs w:val="28"/>
          <w:rtl/>
          <w:lang w:bidi="ar-IQ"/>
        </w:rPr>
        <w:t>قوانين جمعية حماية المستهلك</w:t>
      </w:r>
    </w:p>
    <w:p w:rsidR="00CB059E" w:rsidRDefault="00CB059E" w:rsidP="00BE33F7">
      <w:pPr>
        <w:pStyle w:val="a7"/>
        <w:numPr>
          <w:ilvl w:val="0"/>
          <w:numId w:val="20"/>
        </w:numPr>
        <w:spacing w:line="360" w:lineRule="auto"/>
        <w:jc w:val="both"/>
        <w:rPr>
          <w:rFonts w:hint="cs"/>
          <w:sz w:val="28"/>
          <w:szCs w:val="28"/>
          <w:lang w:bidi="ar-IQ"/>
        </w:rPr>
      </w:pPr>
      <w:r>
        <w:rPr>
          <w:rFonts w:hint="cs"/>
          <w:sz w:val="28"/>
          <w:szCs w:val="28"/>
          <w:rtl/>
          <w:lang w:bidi="ar-IQ"/>
        </w:rPr>
        <w:t>قوانين خاصة بإعلانات التدخين وشركا السجائر</w:t>
      </w:r>
    </w:p>
    <w:p w:rsidR="00CB059E" w:rsidRDefault="00CB059E" w:rsidP="00CB059E">
      <w:pPr>
        <w:spacing w:line="360" w:lineRule="auto"/>
        <w:ind w:left="1440"/>
        <w:jc w:val="both"/>
        <w:rPr>
          <w:rFonts w:hint="cs"/>
          <w:sz w:val="28"/>
          <w:szCs w:val="28"/>
          <w:rtl/>
          <w:lang w:bidi="ar-IQ"/>
        </w:rPr>
      </w:pPr>
      <w:r>
        <w:rPr>
          <w:rFonts w:hint="cs"/>
          <w:sz w:val="28"/>
          <w:szCs w:val="28"/>
          <w:rtl/>
          <w:lang w:bidi="ar-IQ"/>
        </w:rPr>
        <w:t>وبناءً على ذلك تتجاوب منظمات الأعمال مع القوانين والتعليمات المشرعة من الدولة حيث الالتزام بها هي مسألة اجتماعية وأخلاقه بالدرجة الأولى وفي عكس ذلك يسبب تشويه صورة وسمعة المنظمة امام المستهلكين.</w:t>
      </w:r>
    </w:p>
    <w:p w:rsidR="00CB059E" w:rsidRPr="00BB1269" w:rsidRDefault="00CB059E" w:rsidP="00CB059E">
      <w:pPr>
        <w:pStyle w:val="a7"/>
        <w:numPr>
          <w:ilvl w:val="0"/>
          <w:numId w:val="17"/>
        </w:numPr>
        <w:spacing w:line="360" w:lineRule="auto"/>
        <w:jc w:val="both"/>
        <w:rPr>
          <w:rFonts w:hint="cs"/>
          <w:b/>
          <w:bCs/>
          <w:sz w:val="28"/>
          <w:szCs w:val="28"/>
          <w:lang w:bidi="ar-IQ"/>
        </w:rPr>
      </w:pPr>
      <w:r w:rsidRPr="00BB1269">
        <w:rPr>
          <w:rFonts w:hint="cs"/>
          <w:b/>
          <w:bCs/>
          <w:sz w:val="28"/>
          <w:szCs w:val="28"/>
          <w:rtl/>
          <w:lang w:bidi="ar-IQ"/>
        </w:rPr>
        <w:t xml:space="preserve">العوامل الطبيعية </w:t>
      </w:r>
      <w:r w:rsidRPr="00BB1269">
        <w:rPr>
          <w:b/>
          <w:bCs/>
          <w:sz w:val="28"/>
          <w:szCs w:val="28"/>
          <w:lang w:bidi="ar-IQ"/>
        </w:rPr>
        <w:t>Natural Forces</w:t>
      </w:r>
    </w:p>
    <w:p w:rsidR="00CB059E" w:rsidRPr="00CB059E" w:rsidRDefault="00BB1269" w:rsidP="00CB059E">
      <w:pPr>
        <w:pStyle w:val="a7"/>
        <w:spacing w:line="360" w:lineRule="auto"/>
        <w:ind w:left="1080"/>
        <w:jc w:val="both"/>
        <w:rPr>
          <w:rFonts w:hint="cs"/>
          <w:sz w:val="28"/>
          <w:szCs w:val="28"/>
          <w:rtl/>
          <w:lang w:bidi="ar-IQ"/>
        </w:rPr>
      </w:pPr>
      <w:r>
        <w:rPr>
          <w:rFonts w:hint="cs"/>
          <w:sz w:val="28"/>
          <w:szCs w:val="28"/>
          <w:rtl/>
          <w:lang w:bidi="ar-IQ"/>
        </w:rPr>
        <w:t>تؤثر العوامل الطبيعية بشكل كبير على انشطة وبرامج ادارة التسويق، حيث تتشكل العوامل الطبيعية من النقص المستمر في المواد الخام وزيادة تكاليف الطاقة، وتدخل الدولة في ادارة المصادر الطبيعية للمحافظة على ديمومتها واستمراريتها. وان توفر المصادر الطبيعية كالأرض، الماء، والمعادن تؤثر بشكل كبير في الاقتصاد والمنظمات التسويقية وحتى المستهلكين.</w:t>
      </w:r>
    </w:p>
    <w:p w:rsidR="006812F3" w:rsidRPr="00ED05D6" w:rsidRDefault="006812F3" w:rsidP="006812F3">
      <w:pPr>
        <w:pStyle w:val="a7"/>
        <w:spacing w:line="360" w:lineRule="auto"/>
        <w:ind w:left="1080"/>
        <w:jc w:val="both"/>
        <w:rPr>
          <w:rFonts w:hint="cs"/>
          <w:sz w:val="28"/>
          <w:szCs w:val="28"/>
          <w:rtl/>
          <w:lang w:bidi="ar-IQ"/>
        </w:rPr>
      </w:pPr>
    </w:p>
    <w:p w:rsidR="00291D4F" w:rsidRPr="00291D4F" w:rsidRDefault="00291D4F" w:rsidP="00291D4F">
      <w:pPr>
        <w:spacing w:line="360" w:lineRule="auto"/>
        <w:ind w:left="1080"/>
        <w:jc w:val="both"/>
        <w:rPr>
          <w:rFonts w:hint="cs"/>
          <w:sz w:val="28"/>
          <w:szCs w:val="28"/>
          <w:rtl/>
          <w:lang w:bidi="ar-IQ"/>
        </w:rPr>
      </w:pPr>
    </w:p>
    <w:p w:rsidR="00BA78C7" w:rsidRPr="00140AD8" w:rsidRDefault="00BA78C7" w:rsidP="00140AD8">
      <w:pPr>
        <w:spacing w:line="360" w:lineRule="auto"/>
        <w:jc w:val="both"/>
        <w:rPr>
          <w:sz w:val="32"/>
          <w:szCs w:val="32"/>
          <w:rtl/>
          <w:lang w:bidi="ar-IQ"/>
        </w:rPr>
      </w:pPr>
      <w:bookmarkStart w:id="0" w:name="_GoBack"/>
      <w:bookmarkEnd w:id="0"/>
    </w:p>
    <w:sectPr w:rsidR="00BA78C7" w:rsidRPr="00140AD8" w:rsidSect="0007058E">
      <w:footerReference w:type="default" r:id="rId10"/>
      <w:pgSz w:w="11906" w:h="16838"/>
      <w:pgMar w:top="1440" w:right="1800" w:bottom="1440" w:left="180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94D" w:rsidRDefault="00BB794D" w:rsidP="009162FB">
      <w:pPr>
        <w:spacing w:after="0" w:line="240" w:lineRule="auto"/>
      </w:pPr>
      <w:r>
        <w:separator/>
      </w:r>
    </w:p>
  </w:endnote>
  <w:endnote w:type="continuationSeparator" w:id="0">
    <w:p w:rsidR="00BB794D" w:rsidRDefault="00BB794D" w:rsidP="0091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5107779"/>
      <w:docPartObj>
        <w:docPartGallery w:val="Page Numbers (Bottom of Page)"/>
        <w:docPartUnique/>
      </w:docPartObj>
    </w:sdtPr>
    <w:sdtEndPr/>
    <w:sdtContent>
      <w:p w:rsidR="00E06F12" w:rsidRDefault="00E06F12">
        <w:pPr>
          <w:pStyle w:val="a6"/>
          <w:rPr>
            <w:rtl/>
          </w:rPr>
        </w:pPr>
      </w:p>
      <w:p w:rsidR="00E06F12" w:rsidRDefault="00E06F12">
        <w:pPr>
          <w:pStyle w:val="a6"/>
          <w:rPr>
            <w:rtl/>
          </w:rPr>
        </w:pPr>
      </w:p>
      <w:p w:rsidR="00E06F12" w:rsidRDefault="00E06F12">
        <w:pPr>
          <w:pStyle w:val="a6"/>
          <w:rPr>
            <w:rtl/>
          </w:rPr>
        </w:pPr>
      </w:p>
      <w:p w:rsidR="00E06F12" w:rsidRDefault="00E06F12">
        <w:pPr>
          <w:pStyle w:val="a6"/>
        </w:pPr>
        <w:r w:rsidRPr="009162FB">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76B7254E" wp14:editId="6B1F0E81">
                  <wp:simplePos x="0" y="0"/>
                  <wp:positionH relativeFrom="margin">
                    <wp:align>center</wp:align>
                  </wp:positionH>
                  <wp:positionV relativeFrom="bottomMargin">
                    <wp:align>center</wp:align>
                  </wp:positionV>
                  <wp:extent cx="1282700" cy="343535"/>
                  <wp:effectExtent l="22225" t="19050" r="28575" b="8890"/>
                  <wp:wrapNone/>
                  <wp:docPr id="60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E06F12" w:rsidRDefault="00E06F12">
                              <w:pPr>
                                <w:jc w:val="center"/>
                                <w:rPr>
                                  <w:color w:val="4F81BD" w:themeColor="accent1"/>
                                </w:rPr>
                              </w:pPr>
                              <w:r>
                                <w:fldChar w:fldCharType="begin"/>
                              </w:r>
                              <w:r>
                                <w:instrText>PAGE    \* MERGEFORMAT</w:instrText>
                              </w:r>
                              <w:r>
                                <w:fldChar w:fldCharType="separate"/>
                              </w:r>
                              <w:r w:rsidR="00BB1269" w:rsidRPr="00BB1269">
                                <w:rPr>
                                  <w:noProof/>
                                  <w:color w:val="4F81BD" w:themeColor="accent1"/>
                                  <w:rtl/>
                                  <w:lang w:val="ar-SA"/>
                                </w:rPr>
                                <w:t>9</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1026" type="#_x0000_t107"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" filled="f" fillcolor="#17365d" strokecolor="#71a0dc">
                  <v:textbox>
                    <w:txbxContent>
                      <w:p w:rsidR="00E06F12" w:rsidRDefault="00E06F12">
                        <w:pPr>
                          <w:jc w:val="center"/>
                          <w:rPr>
                            <w:color w:val="4F81BD" w:themeColor="accent1"/>
                          </w:rPr>
                        </w:pPr>
                        <w:r>
                          <w:fldChar w:fldCharType="begin"/>
                        </w:r>
                        <w:r>
                          <w:instrText>PAGE    \* MERGEFORMAT</w:instrText>
                        </w:r>
                        <w:r>
                          <w:fldChar w:fldCharType="separate"/>
                        </w:r>
                        <w:r w:rsidR="00BB1269" w:rsidRPr="00BB1269">
                          <w:rPr>
                            <w:noProof/>
                            <w:color w:val="4F81BD" w:themeColor="accent1"/>
                            <w:rtl/>
                            <w:lang w:val="ar-SA"/>
                          </w:rPr>
                          <w:t>9</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94D" w:rsidRDefault="00BB794D" w:rsidP="009162FB">
      <w:pPr>
        <w:spacing w:after="0" w:line="240" w:lineRule="auto"/>
      </w:pPr>
      <w:r>
        <w:separator/>
      </w:r>
    </w:p>
  </w:footnote>
  <w:footnote w:type="continuationSeparator" w:id="0">
    <w:p w:rsidR="00BB794D" w:rsidRDefault="00BB794D" w:rsidP="00916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21B1"/>
    <w:multiLevelType w:val="hybridMultilevel"/>
    <w:tmpl w:val="782A5DAE"/>
    <w:lvl w:ilvl="0" w:tplc="99FE4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86F0A"/>
    <w:multiLevelType w:val="hybridMultilevel"/>
    <w:tmpl w:val="5958DAC0"/>
    <w:lvl w:ilvl="0" w:tplc="B99AD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A0CDF"/>
    <w:multiLevelType w:val="hybridMultilevel"/>
    <w:tmpl w:val="09D21A62"/>
    <w:lvl w:ilvl="0" w:tplc="B3EC1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D8682E"/>
    <w:multiLevelType w:val="hybridMultilevel"/>
    <w:tmpl w:val="55949C84"/>
    <w:lvl w:ilvl="0" w:tplc="6464B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AA19CD"/>
    <w:multiLevelType w:val="hybridMultilevel"/>
    <w:tmpl w:val="8842BB40"/>
    <w:lvl w:ilvl="0" w:tplc="55C033BE">
      <w:start w:val="2"/>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207F5501"/>
    <w:multiLevelType w:val="hybridMultilevel"/>
    <w:tmpl w:val="2B84D166"/>
    <w:lvl w:ilvl="0" w:tplc="E3443ED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9E1175"/>
    <w:multiLevelType w:val="hybridMultilevel"/>
    <w:tmpl w:val="604CDA0C"/>
    <w:lvl w:ilvl="0" w:tplc="285A81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D22170"/>
    <w:multiLevelType w:val="hybridMultilevel"/>
    <w:tmpl w:val="C18CBA48"/>
    <w:lvl w:ilvl="0" w:tplc="117281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5D3D0F"/>
    <w:multiLevelType w:val="hybridMultilevel"/>
    <w:tmpl w:val="6358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B62945"/>
    <w:multiLevelType w:val="hybridMultilevel"/>
    <w:tmpl w:val="EBA481A0"/>
    <w:lvl w:ilvl="0" w:tplc="684CB73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318B5CF1"/>
    <w:multiLevelType w:val="hybridMultilevel"/>
    <w:tmpl w:val="4DE8286A"/>
    <w:lvl w:ilvl="0" w:tplc="6BF05D6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8694E20"/>
    <w:multiLevelType w:val="hybridMultilevel"/>
    <w:tmpl w:val="F4749F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1A9427C"/>
    <w:multiLevelType w:val="hybridMultilevel"/>
    <w:tmpl w:val="924ABBAE"/>
    <w:lvl w:ilvl="0" w:tplc="1130E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3B1FD0"/>
    <w:multiLevelType w:val="hybridMultilevel"/>
    <w:tmpl w:val="3402B6A4"/>
    <w:lvl w:ilvl="0" w:tplc="CD4A3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C13671"/>
    <w:multiLevelType w:val="hybridMultilevel"/>
    <w:tmpl w:val="31167026"/>
    <w:lvl w:ilvl="0" w:tplc="F36292C6">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C5129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14D6017"/>
    <w:multiLevelType w:val="hybridMultilevel"/>
    <w:tmpl w:val="9BF8E3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BB0BC4"/>
    <w:multiLevelType w:val="hybridMultilevel"/>
    <w:tmpl w:val="4B6CF3E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868125D"/>
    <w:multiLevelType w:val="hybridMultilevel"/>
    <w:tmpl w:val="A6EA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CF789D"/>
    <w:multiLevelType w:val="hybridMultilevel"/>
    <w:tmpl w:val="A93616AC"/>
    <w:lvl w:ilvl="0" w:tplc="96A0F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6"/>
  </w:num>
  <w:num w:numId="4">
    <w:abstractNumId w:val="14"/>
  </w:num>
  <w:num w:numId="5">
    <w:abstractNumId w:val="18"/>
  </w:num>
  <w:num w:numId="6">
    <w:abstractNumId w:val="7"/>
  </w:num>
  <w:num w:numId="7">
    <w:abstractNumId w:val="9"/>
  </w:num>
  <w:num w:numId="8">
    <w:abstractNumId w:val="13"/>
  </w:num>
  <w:num w:numId="9">
    <w:abstractNumId w:val="8"/>
  </w:num>
  <w:num w:numId="10">
    <w:abstractNumId w:val="6"/>
  </w:num>
  <w:num w:numId="11">
    <w:abstractNumId w:val="1"/>
  </w:num>
  <w:num w:numId="12">
    <w:abstractNumId w:val="19"/>
  </w:num>
  <w:num w:numId="13">
    <w:abstractNumId w:val="2"/>
  </w:num>
  <w:num w:numId="14">
    <w:abstractNumId w:val="12"/>
  </w:num>
  <w:num w:numId="15">
    <w:abstractNumId w:val="0"/>
  </w:num>
  <w:num w:numId="16">
    <w:abstractNumId w:val="3"/>
  </w:num>
  <w:num w:numId="17">
    <w:abstractNumId w:val="5"/>
  </w:num>
  <w:num w:numId="18">
    <w:abstractNumId w:val="10"/>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3A"/>
    <w:rsid w:val="00033506"/>
    <w:rsid w:val="00050B50"/>
    <w:rsid w:val="00054651"/>
    <w:rsid w:val="00057D23"/>
    <w:rsid w:val="0007058E"/>
    <w:rsid w:val="00082509"/>
    <w:rsid w:val="00084D36"/>
    <w:rsid w:val="00090E82"/>
    <w:rsid w:val="000A004E"/>
    <w:rsid w:val="000A62DB"/>
    <w:rsid w:val="000A6787"/>
    <w:rsid w:val="000E7608"/>
    <w:rsid w:val="000E7B15"/>
    <w:rsid w:val="000F2273"/>
    <w:rsid w:val="000F59CF"/>
    <w:rsid w:val="001037BD"/>
    <w:rsid w:val="00115669"/>
    <w:rsid w:val="00140AD8"/>
    <w:rsid w:val="00186113"/>
    <w:rsid w:val="00191A75"/>
    <w:rsid w:val="00191D85"/>
    <w:rsid w:val="0019269D"/>
    <w:rsid w:val="00197AF7"/>
    <w:rsid w:val="001A55E7"/>
    <w:rsid w:val="001C52F2"/>
    <w:rsid w:val="001E45D7"/>
    <w:rsid w:val="001E48AF"/>
    <w:rsid w:val="001F14E8"/>
    <w:rsid w:val="00204957"/>
    <w:rsid w:val="00213FEA"/>
    <w:rsid w:val="00216639"/>
    <w:rsid w:val="002257C3"/>
    <w:rsid w:val="00231D0A"/>
    <w:rsid w:val="0025502A"/>
    <w:rsid w:val="00265EBF"/>
    <w:rsid w:val="00267674"/>
    <w:rsid w:val="002807A3"/>
    <w:rsid w:val="00291D4F"/>
    <w:rsid w:val="002B5B0D"/>
    <w:rsid w:val="002E3DB3"/>
    <w:rsid w:val="002F0F4C"/>
    <w:rsid w:val="002F74F8"/>
    <w:rsid w:val="0030472A"/>
    <w:rsid w:val="00332D00"/>
    <w:rsid w:val="00332F79"/>
    <w:rsid w:val="00361005"/>
    <w:rsid w:val="00363F0E"/>
    <w:rsid w:val="003A7590"/>
    <w:rsid w:val="00415AD3"/>
    <w:rsid w:val="0042141F"/>
    <w:rsid w:val="00434877"/>
    <w:rsid w:val="00464F42"/>
    <w:rsid w:val="00474732"/>
    <w:rsid w:val="004B4BD2"/>
    <w:rsid w:val="004C3A3B"/>
    <w:rsid w:val="004D0349"/>
    <w:rsid w:val="0054353B"/>
    <w:rsid w:val="00554A4E"/>
    <w:rsid w:val="005B3780"/>
    <w:rsid w:val="005F6A8B"/>
    <w:rsid w:val="00661DB6"/>
    <w:rsid w:val="0066339F"/>
    <w:rsid w:val="006765CB"/>
    <w:rsid w:val="006812F3"/>
    <w:rsid w:val="006B6A7E"/>
    <w:rsid w:val="006C1A87"/>
    <w:rsid w:val="006C5E3F"/>
    <w:rsid w:val="006E20F6"/>
    <w:rsid w:val="0070713A"/>
    <w:rsid w:val="00724C18"/>
    <w:rsid w:val="0075012C"/>
    <w:rsid w:val="00752B63"/>
    <w:rsid w:val="007831C1"/>
    <w:rsid w:val="007A199A"/>
    <w:rsid w:val="007B48DF"/>
    <w:rsid w:val="007D5C01"/>
    <w:rsid w:val="008123E1"/>
    <w:rsid w:val="00813B17"/>
    <w:rsid w:val="00822944"/>
    <w:rsid w:val="00871FB8"/>
    <w:rsid w:val="0089023E"/>
    <w:rsid w:val="008E2CE3"/>
    <w:rsid w:val="008F4213"/>
    <w:rsid w:val="0091272D"/>
    <w:rsid w:val="009162FB"/>
    <w:rsid w:val="00961676"/>
    <w:rsid w:val="009624F2"/>
    <w:rsid w:val="00962F88"/>
    <w:rsid w:val="009671F6"/>
    <w:rsid w:val="00980CA5"/>
    <w:rsid w:val="00985BD8"/>
    <w:rsid w:val="009B6096"/>
    <w:rsid w:val="009F2A6C"/>
    <w:rsid w:val="009F7E3F"/>
    <w:rsid w:val="00A24257"/>
    <w:rsid w:val="00A46DE1"/>
    <w:rsid w:val="00AE2E40"/>
    <w:rsid w:val="00AE7E72"/>
    <w:rsid w:val="00B04277"/>
    <w:rsid w:val="00B24AF3"/>
    <w:rsid w:val="00B47E1C"/>
    <w:rsid w:val="00B52E4D"/>
    <w:rsid w:val="00B83291"/>
    <w:rsid w:val="00B921DD"/>
    <w:rsid w:val="00BA78C7"/>
    <w:rsid w:val="00BB1269"/>
    <w:rsid w:val="00BB794D"/>
    <w:rsid w:val="00BE33F7"/>
    <w:rsid w:val="00BF10EC"/>
    <w:rsid w:val="00C24EB9"/>
    <w:rsid w:val="00C46ED5"/>
    <w:rsid w:val="00C70080"/>
    <w:rsid w:val="00C75721"/>
    <w:rsid w:val="00C77F86"/>
    <w:rsid w:val="00C85D2E"/>
    <w:rsid w:val="00CB059E"/>
    <w:rsid w:val="00CB2CD6"/>
    <w:rsid w:val="00CE35D8"/>
    <w:rsid w:val="00D00453"/>
    <w:rsid w:val="00D11BEE"/>
    <w:rsid w:val="00D16097"/>
    <w:rsid w:val="00D4441B"/>
    <w:rsid w:val="00D52F6F"/>
    <w:rsid w:val="00D92AB2"/>
    <w:rsid w:val="00DA28FB"/>
    <w:rsid w:val="00DA3064"/>
    <w:rsid w:val="00DB5FB2"/>
    <w:rsid w:val="00DC6D54"/>
    <w:rsid w:val="00DD505F"/>
    <w:rsid w:val="00E06F12"/>
    <w:rsid w:val="00E62EEA"/>
    <w:rsid w:val="00E768F4"/>
    <w:rsid w:val="00E84515"/>
    <w:rsid w:val="00E92AAF"/>
    <w:rsid w:val="00E953A7"/>
    <w:rsid w:val="00EA5BB5"/>
    <w:rsid w:val="00EB6B15"/>
    <w:rsid w:val="00ED05D6"/>
    <w:rsid w:val="00EF2BA4"/>
    <w:rsid w:val="00F36C6D"/>
    <w:rsid w:val="00F50999"/>
    <w:rsid w:val="00F57F84"/>
    <w:rsid w:val="00F608F2"/>
    <w:rsid w:val="00F97C1A"/>
    <w:rsid w:val="00FD57DD"/>
    <w:rsid w:val="00FF0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713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0713A"/>
    <w:rPr>
      <w:rFonts w:ascii="Tahoma" w:hAnsi="Tahoma" w:cs="Tahoma"/>
      <w:sz w:val="16"/>
      <w:szCs w:val="16"/>
    </w:rPr>
  </w:style>
  <w:style w:type="character" w:styleId="a4">
    <w:name w:val="line number"/>
    <w:basedOn w:val="a0"/>
    <w:uiPriority w:val="99"/>
    <w:semiHidden/>
    <w:unhideWhenUsed/>
    <w:rsid w:val="00BF10EC"/>
  </w:style>
  <w:style w:type="paragraph" w:styleId="a5">
    <w:name w:val="header"/>
    <w:basedOn w:val="a"/>
    <w:link w:val="Char0"/>
    <w:uiPriority w:val="99"/>
    <w:unhideWhenUsed/>
    <w:rsid w:val="009162FB"/>
    <w:pPr>
      <w:tabs>
        <w:tab w:val="center" w:pos="4153"/>
        <w:tab w:val="right" w:pos="8306"/>
      </w:tabs>
      <w:spacing w:after="0" w:line="240" w:lineRule="auto"/>
    </w:pPr>
  </w:style>
  <w:style w:type="character" w:customStyle="1" w:styleId="Char0">
    <w:name w:val="رأس الصفحة Char"/>
    <w:basedOn w:val="a0"/>
    <w:link w:val="a5"/>
    <w:uiPriority w:val="99"/>
    <w:rsid w:val="009162FB"/>
  </w:style>
  <w:style w:type="paragraph" w:styleId="a6">
    <w:name w:val="footer"/>
    <w:basedOn w:val="a"/>
    <w:link w:val="Char1"/>
    <w:uiPriority w:val="99"/>
    <w:unhideWhenUsed/>
    <w:rsid w:val="009162FB"/>
    <w:pPr>
      <w:tabs>
        <w:tab w:val="center" w:pos="4153"/>
        <w:tab w:val="right" w:pos="8306"/>
      </w:tabs>
      <w:spacing w:after="0" w:line="240" w:lineRule="auto"/>
    </w:pPr>
  </w:style>
  <w:style w:type="character" w:customStyle="1" w:styleId="Char1">
    <w:name w:val="تذييل الصفحة Char"/>
    <w:basedOn w:val="a0"/>
    <w:link w:val="a6"/>
    <w:uiPriority w:val="99"/>
    <w:rsid w:val="009162FB"/>
  </w:style>
  <w:style w:type="paragraph" w:styleId="a7">
    <w:name w:val="List Paragraph"/>
    <w:basedOn w:val="a"/>
    <w:uiPriority w:val="34"/>
    <w:qFormat/>
    <w:rsid w:val="00B921DD"/>
    <w:pPr>
      <w:ind w:left="720"/>
      <w:contextualSpacing/>
    </w:pPr>
  </w:style>
  <w:style w:type="table" w:styleId="a8">
    <w:name w:val="Table Grid"/>
    <w:basedOn w:val="a1"/>
    <w:uiPriority w:val="59"/>
    <w:rsid w:val="006B6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713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0713A"/>
    <w:rPr>
      <w:rFonts w:ascii="Tahoma" w:hAnsi="Tahoma" w:cs="Tahoma"/>
      <w:sz w:val="16"/>
      <w:szCs w:val="16"/>
    </w:rPr>
  </w:style>
  <w:style w:type="character" w:styleId="a4">
    <w:name w:val="line number"/>
    <w:basedOn w:val="a0"/>
    <w:uiPriority w:val="99"/>
    <w:semiHidden/>
    <w:unhideWhenUsed/>
    <w:rsid w:val="00BF10EC"/>
  </w:style>
  <w:style w:type="paragraph" w:styleId="a5">
    <w:name w:val="header"/>
    <w:basedOn w:val="a"/>
    <w:link w:val="Char0"/>
    <w:uiPriority w:val="99"/>
    <w:unhideWhenUsed/>
    <w:rsid w:val="009162FB"/>
    <w:pPr>
      <w:tabs>
        <w:tab w:val="center" w:pos="4153"/>
        <w:tab w:val="right" w:pos="8306"/>
      </w:tabs>
      <w:spacing w:after="0" w:line="240" w:lineRule="auto"/>
    </w:pPr>
  </w:style>
  <w:style w:type="character" w:customStyle="1" w:styleId="Char0">
    <w:name w:val="رأس الصفحة Char"/>
    <w:basedOn w:val="a0"/>
    <w:link w:val="a5"/>
    <w:uiPriority w:val="99"/>
    <w:rsid w:val="009162FB"/>
  </w:style>
  <w:style w:type="paragraph" w:styleId="a6">
    <w:name w:val="footer"/>
    <w:basedOn w:val="a"/>
    <w:link w:val="Char1"/>
    <w:uiPriority w:val="99"/>
    <w:unhideWhenUsed/>
    <w:rsid w:val="009162FB"/>
    <w:pPr>
      <w:tabs>
        <w:tab w:val="center" w:pos="4153"/>
        <w:tab w:val="right" w:pos="8306"/>
      </w:tabs>
      <w:spacing w:after="0" w:line="240" w:lineRule="auto"/>
    </w:pPr>
  </w:style>
  <w:style w:type="character" w:customStyle="1" w:styleId="Char1">
    <w:name w:val="تذييل الصفحة Char"/>
    <w:basedOn w:val="a0"/>
    <w:link w:val="a6"/>
    <w:uiPriority w:val="99"/>
    <w:rsid w:val="009162FB"/>
  </w:style>
  <w:style w:type="paragraph" w:styleId="a7">
    <w:name w:val="List Paragraph"/>
    <w:basedOn w:val="a"/>
    <w:uiPriority w:val="34"/>
    <w:qFormat/>
    <w:rsid w:val="00B921DD"/>
    <w:pPr>
      <w:ind w:left="720"/>
      <w:contextualSpacing/>
    </w:pPr>
  </w:style>
  <w:style w:type="table" w:styleId="a8">
    <w:name w:val="Table Grid"/>
    <w:basedOn w:val="a1"/>
    <w:uiPriority w:val="59"/>
    <w:rsid w:val="006B6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D2447-6AEB-4405-A4DB-6E57A01C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5858</TotalTime>
  <Pages>9</Pages>
  <Words>1800</Words>
  <Characters>10263</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36</cp:revision>
  <cp:lastPrinted>2015-12-21T05:54:00Z</cp:lastPrinted>
  <dcterms:created xsi:type="dcterms:W3CDTF">2015-12-13T12:46:00Z</dcterms:created>
  <dcterms:modified xsi:type="dcterms:W3CDTF">2016-10-22T12:10:00Z</dcterms:modified>
</cp:coreProperties>
</file>