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7A" w:rsidRDefault="00006A62" w:rsidP="008B3B56">
      <w:pPr>
        <w:jc w:val="right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الاختام الاسطوانية </w:t>
      </w:r>
      <w:r w:rsidR="008B3B56"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</w:p>
    <w:p w:rsidR="00006A62" w:rsidRDefault="00006A62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الختم الاسطواني عبارة عن قطعة من الحجر اسطوانية الشكل صغيرة الحجم يتراوح طولها بين 2-4 سم </w:t>
      </w:r>
      <w:proofErr w:type="gramStart"/>
      <w:r>
        <w:rPr>
          <w:rFonts w:ascii="Arial" w:hAnsi="Arial" w:cs="Arial" w:hint="cs"/>
          <w:sz w:val="32"/>
          <w:szCs w:val="32"/>
          <w:rtl/>
          <w:lang w:bidi="ar-IQ"/>
        </w:rPr>
        <w:t>وقطر</w:t>
      </w:r>
      <w:r w:rsidR="004D7967">
        <w:rPr>
          <w:rFonts w:ascii="Arial" w:hAnsi="Arial" w:cs="Arial" w:hint="cs"/>
          <w:sz w:val="32"/>
          <w:szCs w:val="32"/>
          <w:rtl/>
          <w:lang w:bidi="ar-IQ"/>
        </w:rPr>
        <w:t xml:space="preserve">ها </w:t>
      </w:r>
      <w:bookmarkStart w:id="0" w:name="_GoBack"/>
      <w:bookmarkEnd w:id="0"/>
      <w:r w:rsidR="00AA54B1">
        <w:rPr>
          <w:rFonts w:ascii="Arial" w:hAnsi="Arial" w:cs="Arial" w:hint="cs"/>
          <w:sz w:val="32"/>
          <w:szCs w:val="32"/>
          <w:rtl/>
          <w:lang w:bidi="ar-IQ"/>
        </w:rPr>
        <w:t xml:space="preserve"> بين</w:t>
      </w:r>
      <w:proofErr w:type="gramEnd"/>
      <w:r w:rsidR="00AA54B1">
        <w:rPr>
          <w:rFonts w:ascii="Arial" w:hAnsi="Arial" w:cs="Arial" w:hint="cs"/>
          <w:sz w:val="32"/>
          <w:szCs w:val="32"/>
          <w:rtl/>
          <w:lang w:bidi="ar-IQ"/>
        </w:rPr>
        <w:t xml:space="preserve"> 2سم الى بضعةملمترات وتكون مثقوبة من الوسط طوليا تسمح بنمرير خيط كي يعلق الختم برقبة الشخص ،وهو بمثابة التوقيع الشخصي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</w:t>
      </w:r>
    </w:p>
    <w:p w:rsidR="00AA54B1" w:rsidRDefault="00AA54B1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ينقش سطح الختم بمشاهد ذات مواضيع مختلفة (ولكل فترة زمنية ميزاتها الخاصة ) وتنفذ تصاميم المشاهد على سطوح الاختام الاسطوانية الصغيرة نحتاغائرا ببراعة ودقة كبيرة وبشكل </w:t>
      </w:r>
      <w:r w:rsidR="00D826B6">
        <w:rPr>
          <w:rFonts w:ascii="Arial" w:hAnsi="Arial" w:cs="Arial" w:hint="cs"/>
          <w:sz w:val="32"/>
          <w:szCs w:val="32"/>
          <w:rtl/>
          <w:lang w:bidi="ar-IQ"/>
        </w:rPr>
        <w:t>شريط معكوس يعود فيلتقي مع بدايته، فاذا دحرج على الطين الطري ترك طبعة المشهد الذي نحت عليه بشكل افرز متصل صحيح.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 </w:t>
      </w:r>
    </w:p>
    <w:p w:rsidR="00D826B6" w:rsidRDefault="00D826B6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فن صناعة الاختام الاسطوانية من ابتكارات العصر الشبيه بالتاريخي وصناعة الاختام سواء كانت عن طريق الصد</w:t>
      </w:r>
      <w:r w:rsidR="00870B5C">
        <w:rPr>
          <w:rFonts w:ascii="Arial" w:hAnsi="Arial" w:cs="Arial" w:hint="cs"/>
          <w:sz w:val="32"/>
          <w:szCs w:val="32"/>
          <w:rtl/>
          <w:lang w:bidi="ar-IQ"/>
        </w:rPr>
        <w:t>فة ام انه اختراع عن وعي ظل الطابع المميز للحضارة السومرية وبالطريق التي لايوازيها سوى اختراع الكتابة المسمارية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</w:t>
      </w:r>
    </w:p>
    <w:p w:rsidR="00870B5C" w:rsidRDefault="00870B5C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وما يوفره الختم الاسطواني في مجال الطباعة امكانية انتاج عدد من النسخ بنفس المشهد المشهد </w:t>
      </w:r>
      <w:r w:rsidR="00D03C40">
        <w:rPr>
          <w:rFonts w:ascii="Arial" w:hAnsi="Arial" w:cs="Arial" w:hint="cs"/>
          <w:sz w:val="32"/>
          <w:szCs w:val="32"/>
          <w:rtl/>
          <w:lang w:bidi="ar-IQ"/>
        </w:rPr>
        <w:t>على سطح الختم بمجرد دحرجة الختم على اللوح الطيني ،وصغر حجم ساعد في ساعد في حمله ونقله الى اماكن بعيدة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                    </w:t>
      </w:r>
    </w:p>
    <w:p w:rsidR="00D03C40" w:rsidRDefault="00D03C40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وان مصمم الاختام في العصر الشبيه بالتاريخي كان صادقا في تعبيره الف</w:t>
      </w:r>
      <w:r w:rsidR="00790496">
        <w:rPr>
          <w:rFonts w:ascii="Arial" w:hAnsi="Arial" w:cs="Arial" w:hint="cs"/>
          <w:sz w:val="32"/>
          <w:szCs w:val="32"/>
          <w:rtl/>
          <w:lang w:bidi="ar-IQ"/>
        </w:rPr>
        <w:t>ن</w:t>
      </w:r>
      <w:r>
        <w:rPr>
          <w:rFonts w:ascii="Arial" w:hAnsi="Arial" w:cs="Arial" w:hint="cs"/>
          <w:sz w:val="32"/>
          <w:szCs w:val="32"/>
          <w:rtl/>
          <w:lang w:bidi="ar-IQ"/>
        </w:rPr>
        <w:t>ي ونقل الاحداث مجتمعة وفعالياته وحوادثه نقلا صادقا وصور طقوسه الدينية تصويرا جيدا .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</w:t>
      </w:r>
      <w:r w:rsidR="00401EDD">
        <w:rPr>
          <w:rFonts w:ascii="Arial" w:hAnsi="Arial" w:cs="Arial"/>
          <w:sz w:val="32"/>
          <w:szCs w:val="32"/>
          <w:lang w:bidi="ar-IQ"/>
        </w:rPr>
        <w:t xml:space="preserve">       </w:t>
      </w:r>
    </w:p>
    <w:p w:rsidR="00D03C40" w:rsidRDefault="00401EDD" w:rsidP="002C2859">
      <w:pPr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اما اهم المواضع التي شغلت على الاختام :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</w:t>
      </w:r>
    </w:p>
    <w:p w:rsidR="00401EDD" w:rsidRDefault="00401EDD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 1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>مشاهد تقديم الهدايا من البشر للالهة في المناسبات الدينية المختلفة .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</w:t>
      </w:r>
    </w:p>
    <w:p w:rsidR="00401EDD" w:rsidRDefault="00A12DA8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2- 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 xml:space="preserve">مشاهد تمثل صراع الحيوانات اسطورية مع بعضها 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.                                  </w:t>
      </w:r>
    </w:p>
    <w:p w:rsidR="00401EDD" w:rsidRDefault="00401EDD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3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مشاهد حربية تتعلق بالمعارك بين دويلات المدن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.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</w:t>
      </w:r>
    </w:p>
    <w:p w:rsidR="00401EDD" w:rsidRDefault="00A12DA8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4- </w:t>
      </w:r>
      <w:r w:rsidR="00401EDD">
        <w:rPr>
          <w:rFonts w:ascii="Arial" w:hAnsi="Arial" w:cs="Arial" w:hint="cs"/>
          <w:sz w:val="32"/>
          <w:szCs w:val="32"/>
          <w:rtl/>
          <w:lang w:bidi="ar-IQ"/>
        </w:rPr>
        <w:t>مشاهد صي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د تمثل مطاردة الانسان للحيوانات.                                              </w:t>
      </w:r>
    </w:p>
    <w:p w:rsidR="007B20F0" w:rsidRDefault="007B20F0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Default="00401EDD" w:rsidP="00A12DA8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واستمرت صناعة الاختام في 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>العصر السومري ،اذ كان اهتمام المصمم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 xml:space="preserve">السومري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يهتم 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>بمشاهد الاختام التي تنحت بتفاصيل مختصرة وباسلوب خطي والذي تطور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لاحقا نحو اسلوب متقن وعناية ب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>تفاصيل موض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و</w:t>
      </w:r>
      <w:r w:rsidR="00401A9A">
        <w:rPr>
          <w:rFonts w:ascii="Arial" w:hAnsi="Arial" w:cs="Arial" w:hint="cs"/>
          <w:sz w:val="32"/>
          <w:szCs w:val="32"/>
          <w:rtl/>
          <w:lang w:bidi="ar-IQ"/>
        </w:rPr>
        <w:t xml:space="preserve">عه على الرغم من صغر المساحة التي يشتغل عليها ، وغالبا ما كان يوزع المصمم تفاصيل موضعه </w:t>
      </w:r>
      <w:r w:rsidR="007B20F0">
        <w:rPr>
          <w:rFonts w:ascii="Arial" w:hAnsi="Arial" w:cs="Arial" w:hint="cs"/>
          <w:sz w:val="32"/>
          <w:szCs w:val="32"/>
          <w:rtl/>
          <w:lang w:bidi="ar-IQ"/>
        </w:rPr>
        <w:t xml:space="preserve">على شريط واحد او شريطين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افقيين.      </w:t>
      </w:r>
    </w:p>
    <w:p w:rsidR="00A12DA8" w:rsidRDefault="00A12DA8" w:rsidP="00A12DA8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Default="00A12DA8" w:rsidP="00A12DA8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Default="00A12DA8" w:rsidP="00A12DA8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A12DA8" w:rsidRPr="00A12DA8" w:rsidRDefault="007B20F0" w:rsidP="00A12DA8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lastRenderedPageBreak/>
        <w:t xml:space="preserve"> واغلب المواضيع كانت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                 </w:t>
      </w:r>
    </w:p>
    <w:p w:rsidR="007B20F0" w:rsidRDefault="007B20F0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1- صراع الحيوانات المفترسة مع الحيوانات الاليفة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.                                              </w:t>
      </w:r>
    </w:p>
    <w:p w:rsidR="007B20F0" w:rsidRDefault="007B20F0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2 </w:t>
      </w:r>
      <w:r>
        <w:rPr>
          <w:rFonts w:ascii="Arial" w:hAnsi="Arial" w:cs="Arial"/>
          <w:sz w:val="32"/>
          <w:szCs w:val="32"/>
          <w:rtl/>
          <w:lang w:bidi="ar-IQ"/>
        </w:rPr>
        <w:t>–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فكرة البطل الاسطوري الذي يدافع عنها وما له علاقة بالاساطير السومرية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 xml:space="preserve"> .        </w:t>
      </w:r>
    </w:p>
    <w:p w:rsidR="007B20F0" w:rsidRDefault="007B20F0" w:rsidP="002C2859">
      <w:pPr>
        <w:pStyle w:val="a3"/>
        <w:jc w:val="right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3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مشاهد الاحتفالات </w:t>
      </w:r>
      <w:r w:rsidR="00A12DA8">
        <w:rPr>
          <w:rFonts w:ascii="Arial" w:hAnsi="Arial" w:cs="Arial" w:hint="cs"/>
          <w:sz w:val="32"/>
          <w:szCs w:val="32"/>
          <w:rtl/>
          <w:lang w:bidi="ar-IQ"/>
        </w:rPr>
        <w:t>.</w:t>
      </w:r>
    </w:p>
    <w:p w:rsidR="007B20F0" w:rsidRDefault="007B20F0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7B20F0" w:rsidRDefault="007B20F0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اما في العصر الاكدي الذي بلغ فن الاختام الاسطوانية مستوى فنيا رفيعا في معالجة التكوينات اذ استطاع مصمم الاختام الاكدية </w:t>
      </w:r>
      <w:r w:rsidR="004D5014">
        <w:rPr>
          <w:rFonts w:ascii="Arial" w:hAnsi="Arial" w:cs="Arial" w:hint="cs"/>
          <w:sz w:val="32"/>
          <w:szCs w:val="32"/>
          <w:rtl/>
          <w:lang w:bidi="ar-IQ"/>
        </w:rPr>
        <w:t>ان يعالج تصاميمه بطريقة يترك فيها مساحات خالية تتجاوب مع الكتل الاخرى كما اوجد مكانا للكتابة على سطح الختم الاسطواني واصبح التصميم يوائم بين الصورة والكتابة وتوزيع جيد دون زحام للاشكال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.</w:t>
      </w:r>
      <w:r w:rsidR="004D5014">
        <w:rPr>
          <w:rFonts w:ascii="Arial" w:hAnsi="Arial" w:cs="Arial" w:hint="cs"/>
          <w:sz w:val="32"/>
          <w:szCs w:val="32"/>
          <w:rtl/>
          <w:lang w:bidi="ar-IQ"/>
        </w:rPr>
        <w:t xml:space="preserve"> </w:t>
      </w:r>
    </w:p>
    <w:p w:rsidR="004D5014" w:rsidRDefault="004D5014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استخدم المصمم الاكدي اسلوبين في توزيع الوحدات على الارضيات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وهي  اسلوب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التوزيع المتناظر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- </w:t>
      </w:r>
      <w:r>
        <w:rPr>
          <w:rFonts w:ascii="Arial" w:hAnsi="Arial" w:cs="Arial" w:hint="cs"/>
          <w:sz w:val="32"/>
          <w:szCs w:val="32"/>
          <w:rtl/>
          <w:lang w:bidi="ar-IQ"/>
        </w:rPr>
        <w:t>واسلوب التوزيع الوحدات بشكل حر .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</w:t>
      </w:r>
    </w:p>
    <w:p w:rsidR="004D5014" w:rsidRDefault="004D5014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اما اهم مميزات تصاميم الاختام الاكدية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     </w:t>
      </w:r>
    </w:p>
    <w:p w:rsidR="004D5014" w:rsidRDefault="004D5014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1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-</w:t>
      </w:r>
      <w:r>
        <w:rPr>
          <w:rFonts w:ascii="Arial" w:hAnsi="Arial" w:cs="Arial" w:hint="cs"/>
          <w:sz w:val="32"/>
          <w:szCs w:val="32"/>
          <w:rtl/>
          <w:lang w:bidi="ar-IQ"/>
        </w:rPr>
        <w:t xml:space="preserve"> جمال الخطوط التي صممت بها الوحدات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                                                </w:t>
      </w:r>
    </w:p>
    <w:p w:rsidR="004D5014" w:rsidRDefault="004D5014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2 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- </w:t>
      </w:r>
      <w:r>
        <w:rPr>
          <w:rFonts w:ascii="Arial" w:hAnsi="Arial" w:cs="Arial" w:hint="cs"/>
          <w:sz w:val="32"/>
          <w:szCs w:val="32"/>
          <w:rtl/>
          <w:lang w:bidi="ar-IQ"/>
        </w:rPr>
        <w:t>الحفر الجيد والدقيق العميق للاشكال فتظهر نافرة عن ارضا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>ي</w:t>
      </w:r>
      <w:r>
        <w:rPr>
          <w:rFonts w:ascii="Arial" w:hAnsi="Arial" w:cs="Arial" w:hint="cs"/>
          <w:sz w:val="32"/>
          <w:szCs w:val="32"/>
          <w:rtl/>
          <w:lang w:bidi="ar-IQ"/>
        </w:rPr>
        <w:t>تها ووا</w:t>
      </w:r>
      <w:r w:rsidR="002C2859">
        <w:rPr>
          <w:rFonts w:ascii="Arial" w:hAnsi="Arial" w:cs="Arial" w:hint="cs"/>
          <w:sz w:val="32"/>
          <w:szCs w:val="32"/>
          <w:rtl/>
          <w:lang w:bidi="ar-IQ"/>
        </w:rPr>
        <w:t xml:space="preserve">ضحة المعالم         بعد طبعها على قطع الطين .                                                                              </w:t>
      </w:r>
    </w:p>
    <w:p w:rsidR="002C2859" w:rsidRDefault="002C2859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3- مهارة المصمم في اظهار تفاصيل الاشكال كالعضلات وطيات الملابس              </w:t>
      </w:r>
    </w:p>
    <w:p w:rsidR="002C2859" w:rsidRDefault="002C2859" w:rsidP="002C2859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 xml:space="preserve">4- قدرة المصمم على تكوين جو عام من الحركات العنيفة يسيطر على احداث المشهد  مهما كانت نوعيتها فاكتسبت المشاهد قوة تعبيرية .                                       </w:t>
      </w:r>
    </w:p>
    <w:p w:rsidR="0097269F" w:rsidRDefault="002C2859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  <w:r>
        <w:rPr>
          <w:rFonts w:ascii="Arial" w:hAnsi="Arial" w:cs="Arial" w:hint="cs"/>
          <w:sz w:val="32"/>
          <w:szCs w:val="32"/>
          <w:rtl/>
          <w:lang w:bidi="ar-IQ"/>
        </w:rPr>
        <w:t>5- المواضيع لم يكن لها علاقة بالبطولات الحربية ، وانما مثلت مشاهد الصراع بين   الابطال</w:t>
      </w:r>
      <w:r w:rsidRPr="0097269F">
        <w:rPr>
          <w:rFonts w:ascii="Arial" w:hAnsi="Arial" w:cs="Arial" w:hint="cs"/>
          <w:sz w:val="32"/>
          <w:szCs w:val="32"/>
          <w:rtl/>
          <w:lang w:bidi="ar-IQ"/>
        </w:rPr>
        <w:t xml:space="preserve"> والحيوانات التوحشة ذات القوة .</w:t>
      </w: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p w:rsidR="0097269F" w:rsidRDefault="0097269F" w:rsidP="0097269F">
      <w:pPr>
        <w:pStyle w:val="a3"/>
        <w:jc w:val="both"/>
        <w:rPr>
          <w:rFonts w:ascii="Arial" w:hAnsi="Arial" w:cs="Arial"/>
          <w:sz w:val="32"/>
          <w:szCs w:val="32"/>
          <w:rtl/>
          <w:lang w:bidi="ar-IQ"/>
        </w:rPr>
      </w:pPr>
    </w:p>
    <w:sectPr w:rsidR="00972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6E2"/>
    <w:multiLevelType w:val="hybridMultilevel"/>
    <w:tmpl w:val="72A48592"/>
    <w:lvl w:ilvl="0" w:tplc="30E4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59"/>
    <w:rsid w:val="00006A62"/>
    <w:rsid w:val="000F3331"/>
    <w:rsid w:val="002C2859"/>
    <w:rsid w:val="00300BF1"/>
    <w:rsid w:val="00401A9A"/>
    <w:rsid w:val="00401EDD"/>
    <w:rsid w:val="004D5014"/>
    <w:rsid w:val="004D7967"/>
    <w:rsid w:val="005E7332"/>
    <w:rsid w:val="0061367A"/>
    <w:rsid w:val="006F2B07"/>
    <w:rsid w:val="00790496"/>
    <w:rsid w:val="007B20F0"/>
    <w:rsid w:val="00870B5C"/>
    <w:rsid w:val="008B3B56"/>
    <w:rsid w:val="0091656F"/>
    <w:rsid w:val="0097269F"/>
    <w:rsid w:val="00A12DA8"/>
    <w:rsid w:val="00A60800"/>
    <w:rsid w:val="00AA54B1"/>
    <w:rsid w:val="00AF7C59"/>
    <w:rsid w:val="00BC2A4E"/>
    <w:rsid w:val="00C70162"/>
    <w:rsid w:val="00D03C40"/>
    <w:rsid w:val="00D826B6"/>
    <w:rsid w:val="00E12966"/>
    <w:rsid w:val="00E235D8"/>
    <w:rsid w:val="00E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0B2DA-1F96-4015-8237-FFE0C7C7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world</dc:creator>
  <cp:keywords/>
  <dc:description/>
  <cp:lastModifiedBy>green world</cp:lastModifiedBy>
  <cp:revision>9</cp:revision>
  <dcterms:created xsi:type="dcterms:W3CDTF">2017-10-29T17:45:00Z</dcterms:created>
  <dcterms:modified xsi:type="dcterms:W3CDTF">2018-11-21T19:02:00Z</dcterms:modified>
</cp:coreProperties>
</file>