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6EF" w:rsidRPr="00B31871" w:rsidRDefault="00B31871" w:rsidP="00B520AD">
      <w:pPr>
        <w:jc w:val="both"/>
        <w:rPr>
          <w:rFonts w:ascii="Simplified Arabic" w:hAnsi="Simplified Arabic" w:cs="Simplified Arabic"/>
          <w:b/>
          <w:bCs/>
          <w:color w:val="FF0000"/>
          <w:sz w:val="40"/>
          <w:szCs w:val="40"/>
          <w:rtl/>
          <w:lang w:bidi="ar-IQ"/>
        </w:rPr>
      </w:pPr>
      <w:r w:rsidRPr="00B31871">
        <w:rPr>
          <w:rFonts w:ascii="Simplified Arabic" w:hAnsi="Simplified Arabic" w:cs="Simplified Arabic"/>
          <w:b/>
          <w:bCs/>
          <w:color w:val="FF0000"/>
          <w:sz w:val="40"/>
          <w:szCs w:val="40"/>
          <w:rtl/>
          <w:lang w:bidi="ar-IQ"/>
        </w:rPr>
        <w:t xml:space="preserve">المحاضرة الســـــــــــادســــــــــة </w:t>
      </w:r>
    </w:p>
    <w:p w:rsidR="00B31871" w:rsidRDefault="00B31871" w:rsidP="00B520AD">
      <w:pPr>
        <w:pStyle w:val="a3"/>
        <w:numPr>
          <w:ilvl w:val="0"/>
          <w:numId w:val="1"/>
        </w:numPr>
        <w:jc w:val="both"/>
        <w:rPr>
          <w:rFonts w:ascii="Simplified Arabic" w:hAnsi="Simplified Arabic" w:cs="Simplified Arabic"/>
          <w:b/>
          <w:bCs/>
          <w:color w:val="FF0000"/>
          <w:sz w:val="40"/>
          <w:szCs w:val="40"/>
          <w:lang w:bidi="ar-IQ"/>
        </w:rPr>
      </w:pPr>
      <w:r w:rsidRPr="00B31871">
        <w:rPr>
          <w:rFonts w:ascii="Simplified Arabic" w:hAnsi="Simplified Arabic" w:cs="Simplified Arabic"/>
          <w:b/>
          <w:bCs/>
          <w:color w:val="FF0000"/>
          <w:sz w:val="40"/>
          <w:szCs w:val="40"/>
          <w:rtl/>
          <w:lang w:bidi="ar-IQ"/>
        </w:rPr>
        <w:t>الثورة الدستورية</w:t>
      </w:r>
      <w:r>
        <w:rPr>
          <w:rFonts w:ascii="Simplified Arabic" w:hAnsi="Simplified Arabic" w:cs="Simplified Arabic" w:hint="cs"/>
          <w:b/>
          <w:bCs/>
          <w:color w:val="FF0000"/>
          <w:sz w:val="40"/>
          <w:szCs w:val="40"/>
          <w:rtl/>
          <w:lang w:bidi="ar-IQ"/>
        </w:rPr>
        <w:t xml:space="preserve"> </w:t>
      </w:r>
    </w:p>
    <w:p w:rsidR="00B520AD" w:rsidRDefault="00B520AD" w:rsidP="00B520AD">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B31871">
        <w:rPr>
          <w:rFonts w:ascii="Simplified Arabic" w:hAnsi="Simplified Arabic" w:cs="Simplified Arabic" w:hint="cs"/>
          <w:sz w:val="32"/>
          <w:szCs w:val="32"/>
          <w:rtl/>
          <w:lang w:bidi="ar-IQ"/>
        </w:rPr>
        <w:t>تعد الثورة الدستورية من اهم الاحداث والتطورات السياسية التي شهدها تاريخ ايران الحديث والمعاصر</w:t>
      </w:r>
      <w:r>
        <w:rPr>
          <w:rFonts w:ascii="Simplified Arabic" w:hAnsi="Simplified Arabic" w:cs="Simplified Arabic" w:hint="cs"/>
          <w:sz w:val="32"/>
          <w:szCs w:val="32"/>
          <w:rtl/>
          <w:lang w:bidi="ar-IQ"/>
        </w:rPr>
        <w:t xml:space="preserve">، ووفق ما ذكرته المصادر ان الثورة الدستورية كانت حصيلة عاملين اساسين الاول: تذمر </w:t>
      </w:r>
      <w:proofErr w:type="spellStart"/>
      <w:r>
        <w:rPr>
          <w:rFonts w:ascii="Simplified Arabic" w:hAnsi="Simplified Arabic" w:cs="Simplified Arabic" w:hint="cs"/>
          <w:sz w:val="32"/>
          <w:szCs w:val="32"/>
          <w:rtl/>
          <w:lang w:bidi="ar-IQ"/>
        </w:rPr>
        <w:t>القاجاريين</w:t>
      </w:r>
      <w:proofErr w:type="spellEnd"/>
      <w:r>
        <w:rPr>
          <w:rFonts w:ascii="Simplified Arabic" w:hAnsi="Simplified Arabic" w:cs="Simplified Arabic" w:hint="cs"/>
          <w:sz w:val="32"/>
          <w:szCs w:val="32"/>
          <w:rtl/>
          <w:lang w:bidi="ar-IQ"/>
        </w:rPr>
        <w:t xml:space="preserve"> من مساوئ الحكم </w:t>
      </w:r>
      <w:proofErr w:type="spellStart"/>
      <w:r>
        <w:rPr>
          <w:rFonts w:ascii="Simplified Arabic" w:hAnsi="Simplified Arabic" w:cs="Simplified Arabic" w:hint="cs"/>
          <w:sz w:val="32"/>
          <w:szCs w:val="32"/>
          <w:rtl/>
          <w:lang w:bidi="ar-IQ"/>
        </w:rPr>
        <w:t>القاجاري</w:t>
      </w:r>
      <w:proofErr w:type="spellEnd"/>
      <w:r>
        <w:rPr>
          <w:rFonts w:ascii="Simplified Arabic" w:hAnsi="Simplified Arabic" w:cs="Simplified Arabic" w:hint="cs"/>
          <w:sz w:val="32"/>
          <w:szCs w:val="32"/>
          <w:rtl/>
          <w:lang w:bidi="ar-IQ"/>
        </w:rPr>
        <w:t xml:space="preserve"> وسوء الاوضاع الاقتصادية والسياسية والاجتماعية للبلاد في عهدهم، اما العامل الثاني فهو: الاتصال المستمر بين ايران واوروبا في القرن التاسع عشر وتسرب الافكار الحديثة اليها وهذا خلق شعوراً في ايران بحاجتها لتحقيق الانتقال الى النظام الملكي الدستوري.</w:t>
      </w:r>
    </w:p>
    <w:p w:rsidR="00B520AD" w:rsidRDefault="00B520AD" w:rsidP="00B520AD">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وبالرغم من هذه العوامل، الا ان هناك مجموعة من العوامل التي اسهمت في قيام الثورة الدستورية في ايران </w:t>
      </w:r>
      <w:proofErr w:type="spellStart"/>
      <w:r>
        <w:rPr>
          <w:rFonts w:ascii="Simplified Arabic" w:hAnsi="Simplified Arabic" w:cs="Simplified Arabic" w:hint="cs"/>
          <w:sz w:val="32"/>
          <w:szCs w:val="32"/>
          <w:rtl/>
          <w:lang w:bidi="ar-IQ"/>
        </w:rPr>
        <w:t>بالامكان</w:t>
      </w:r>
      <w:proofErr w:type="spellEnd"/>
      <w:r>
        <w:rPr>
          <w:rFonts w:ascii="Simplified Arabic" w:hAnsi="Simplified Arabic" w:cs="Simplified Arabic" w:hint="cs"/>
          <w:sz w:val="32"/>
          <w:szCs w:val="32"/>
          <w:rtl/>
          <w:lang w:bidi="ar-IQ"/>
        </w:rPr>
        <w:t xml:space="preserve"> تصنيفها الى عوامل داخلية واخرى خارجية، ومن اهم العوامل الداخلية التي يمكن اعتبارها عوامل مباشرة هي :</w:t>
      </w:r>
    </w:p>
    <w:p w:rsidR="00431D50" w:rsidRDefault="00431D50" w:rsidP="00B520AD">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ظهور عدد من المثقفين طالبوا </w:t>
      </w:r>
      <w:proofErr w:type="spellStart"/>
      <w:r>
        <w:rPr>
          <w:rFonts w:ascii="Simplified Arabic" w:hAnsi="Simplified Arabic" w:cs="Simplified Arabic" w:hint="cs"/>
          <w:sz w:val="32"/>
          <w:szCs w:val="32"/>
          <w:rtl/>
          <w:lang w:bidi="ar-IQ"/>
        </w:rPr>
        <w:t>بالاصلاح</w:t>
      </w:r>
      <w:proofErr w:type="spellEnd"/>
      <w:r>
        <w:rPr>
          <w:rFonts w:ascii="Simplified Arabic" w:hAnsi="Simplified Arabic" w:cs="Simplified Arabic" w:hint="cs"/>
          <w:sz w:val="32"/>
          <w:szCs w:val="32"/>
          <w:rtl/>
          <w:lang w:bidi="ar-IQ"/>
        </w:rPr>
        <w:t xml:space="preserve"> ومقاومة الاستبداد </w:t>
      </w:r>
      <w:proofErr w:type="spellStart"/>
      <w:r>
        <w:rPr>
          <w:rFonts w:ascii="Simplified Arabic" w:hAnsi="Simplified Arabic" w:cs="Simplified Arabic" w:hint="cs"/>
          <w:sz w:val="32"/>
          <w:szCs w:val="32"/>
          <w:rtl/>
          <w:lang w:bidi="ar-IQ"/>
        </w:rPr>
        <w:t>القاجاري</w:t>
      </w:r>
      <w:proofErr w:type="spellEnd"/>
      <w:r>
        <w:rPr>
          <w:rFonts w:ascii="Simplified Arabic" w:hAnsi="Simplified Arabic" w:cs="Simplified Arabic" w:hint="cs"/>
          <w:sz w:val="32"/>
          <w:szCs w:val="32"/>
          <w:rtl/>
          <w:lang w:bidi="ar-IQ"/>
        </w:rPr>
        <w:t xml:space="preserve"> واقامة حكم دستوري في ايران ومنهم، فتح علي </w:t>
      </w:r>
      <w:proofErr w:type="spellStart"/>
      <w:r>
        <w:rPr>
          <w:rFonts w:ascii="Simplified Arabic" w:hAnsi="Simplified Arabic" w:cs="Simplified Arabic" w:hint="cs"/>
          <w:sz w:val="32"/>
          <w:szCs w:val="32"/>
          <w:rtl/>
          <w:lang w:bidi="ar-IQ"/>
        </w:rPr>
        <w:t>اخندوف</w:t>
      </w:r>
      <w:proofErr w:type="spellEnd"/>
      <w:r>
        <w:rPr>
          <w:rFonts w:ascii="Simplified Arabic" w:hAnsi="Simplified Arabic" w:cs="Simplified Arabic" w:hint="cs"/>
          <w:sz w:val="32"/>
          <w:szCs w:val="32"/>
          <w:rtl/>
          <w:lang w:bidi="ar-IQ"/>
        </w:rPr>
        <w:t xml:space="preserve"> ومحمد خان مجد الملك ويوسف مستشار الدولة التبريزي وميرزا مالكم خان ناظم الدولة وعبد الرحيم </w:t>
      </w:r>
      <w:proofErr w:type="spellStart"/>
      <w:r>
        <w:rPr>
          <w:rFonts w:ascii="Simplified Arabic" w:hAnsi="Simplified Arabic" w:cs="Simplified Arabic" w:hint="cs"/>
          <w:sz w:val="32"/>
          <w:szCs w:val="32"/>
          <w:rtl/>
          <w:lang w:bidi="ar-IQ"/>
        </w:rPr>
        <w:t>طالبوف</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ولايفوتنا</w:t>
      </w:r>
      <w:proofErr w:type="spellEnd"/>
      <w:r>
        <w:rPr>
          <w:rFonts w:ascii="Simplified Arabic" w:hAnsi="Simplified Arabic" w:cs="Simplified Arabic" w:hint="cs"/>
          <w:sz w:val="32"/>
          <w:szCs w:val="32"/>
          <w:rtl/>
          <w:lang w:bidi="ar-IQ"/>
        </w:rPr>
        <w:t xml:space="preserve"> ان ننسى جمال الدين الافغاني الذي لا يغفل دوره في التقريب بين المثقفين ذوي التوجه الغربي الذين تبنوا الافكار الدستورية وبين رجال الدين.</w:t>
      </w:r>
    </w:p>
    <w:p w:rsidR="00431D50" w:rsidRDefault="00431D50" w:rsidP="00B520AD">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w:t>
      </w:r>
      <w:r w:rsidR="009467B7">
        <w:rPr>
          <w:rFonts w:ascii="Simplified Arabic" w:hAnsi="Simplified Arabic" w:cs="Simplified Arabic" w:hint="cs"/>
          <w:sz w:val="32"/>
          <w:szCs w:val="32"/>
          <w:rtl/>
          <w:lang w:bidi="ar-IQ"/>
        </w:rPr>
        <w:t>الصحافة الايرانية في الداخل التي تمثلت بوجود ما يشبه المنظمة السرية التي كانت مهمتها توزيع جريدة (قانون) وغيرها من المنشورات التي كان يحرم دخولها الى البلاد.</w:t>
      </w:r>
    </w:p>
    <w:p w:rsidR="00DF22B6" w:rsidRDefault="00431D50" w:rsidP="00B520AD">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 xml:space="preserve"> </w:t>
      </w:r>
      <w:r w:rsidR="00B520AD">
        <w:rPr>
          <w:rFonts w:ascii="Simplified Arabic" w:hAnsi="Simplified Arabic" w:cs="Simplified Arabic" w:hint="cs"/>
          <w:sz w:val="32"/>
          <w:szCs w:val="32"/>
          <w:rtl/>
          <w:lang w:bidi="ar-IQ"/>
        </w:rPr>
        <w:t xml:space="preserve"> </w:t>
      </w:r>
      <w:r w:rsidR="009467B7">
        <w:rPr>
          <w:rFonts w:ascii="Simplified Arabic" w:hAnsi="Simplified Arabic" w:cs="Simplified Arabic" w:hint="cs"/>
          <w:sz w:val="32"/>
          <w:szCs w:val="32"/>
          <w:rtl/>
          <w:lang w:bidi="ar-IQ"/>
        </w:rPr>
        <w:t xml:space="preserve">سوء الاوضاع الاقتصادية للبلاد والازمة التي واجهها الحرفيين الايرانيين بشكل خاص </w:t>
      </w:r>
      <w:r w:rsidR="00DF22B6">
        <w:rPr>
          <w:rFonts w:ascii="Simplified Arabic" w:hAnsi="Simplified Arabic" w:cs="Simplified Arabic" w:hint="cs"/>
          <w:sz w:val="32"/>
          <w:szCs w:val="32"/>
          <w:rtl/>
          <w:lang w:bidi="ar-IQ"/>
        </w:rPr>
        <w:t xml:space="preserve">جراء فتح ملوك </w:t>
      </w:r>
      <w:proofErr w:type="spellStart"/>
      <w:r w:rsidR="00DF22B6">
        <w:rPr>
          <w:rFonts w:ascii="Simplified Arabic" w:hAnsi="Simplified Arabic" w:cs="Simplified Arabic" w:hint="cs"/>
          <w:sz w:val="32"/>
          <w:szCs w:val="32"/>
          <w:rtl/>
          <w:lang w:bidi="ar-IQ"/>
        </w:rPr>
        <w:t>القاجار</w:t>
      </w:r>
      <w:proofErr w:type="spellEnd"/>
      <w:r w:rsidR="00DF22B6">
        <w:rPr>
          <w:rFonts w:ascii="Simplified Arabic" w:hAnsi="Simplified Arabic" w:cs="Simplified Arabic" w:hint="cs"/>
          <w:sz w:val="32"/>
          <w:szCs w:val="32"/>
          <w:rtl/>
          <w:lang w:bidi="ar-IQ"/>
        </w:rPr>
        <w:t xml:space="preserve"> ابواب البلاد امام السلع </w:t>
      </w:r>
      <w:proofErr w:type="spellStart"/>
      <w:r w:rsidR="00DF22B6">
        <w:rPr>
          <w:rFonts w:ascii="Simplified Arabic" w:hAnsi="Simplified Arabic" w:cs="Simplified Arabic" w:hint="cs"/>
          <w:sz w:val="32"/>
          <w:szCs w:val="32"/>
          <w:rtl/>
          <w:lang w:bidi="ar-IQ"/>
        </w:rPr>
        <w:t>والنتجات</w:t>
      </w:r>
      <w:proofErr w:type="spellEnd"/>
      <w:r w:rsidR="00DF22B6">
        <w:rPr>
          <w:rFonts w:ascii="Simplified Arabic" w:hAnsi="Simplified Arabic" w:cs="Simplified Arabic" w:hint="cs"/>
          <w:sz w:val="32"/>
          <w:szCs w:val="32"/>
          <w:rtl/>
          <w:lang w:bidi="ar-IQ"/>
        </w:rPr>
        <w:t xml:space="preserve"> الاوربية وتدهور الانتاج الحرفي دفع الالاف منهم الى التوجه الى اذربيجان للعمل في حقول نفط باكو، واثناء تواجدهم هناك سنحت لهم فرصة الاحتكاك بالحركات السياسية والثورية في روسيا.</w:t>
      </w:r>
    </w:p>
    <w:p w:rsidR="00DF22B6" w:rsidRDefault="00DF22B6" w:rsidP="00DF22B6">
      <w:pPr>
        <w:pStyle w:val="a3"/>
        <w:ind w:left="108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اما ما يخص العوامل الخارجية فهي : </w:t>
      </w:r>
    </w:p>
    <w:p w:rsidR="005C3DD5" w:rsidRDefault="00DF22B6" w:rsidP="00DF22B6">
      <w:pPr>
        <w:pStyle w:val="a3"/>
        <w:numPr>
          <w:ilvl w:val="0"/>
          <w:numId w:val="3"/>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w:t>
      </w:r>
      <w:r w:rsidR="005C3DD5">
        <w:rPr>
          <w:rFonts w:ascii="Simplified Arabic" w:hAnsi="Simplified Arabic" w:cs="Simplified Arabic" w:hint="cs"/>
          <w:sz w:val="32"/>
          <w:szCs w:val="32"/>
          <w:rtl/>
          <w:lang w:bidi="ar-IQ"/>
        </w:rPr>
        <w:t xml:space="preserve">الاتصال المستمر بين ايران واوروبا في القرن التاسع عشر عن طريق ارسال البعثات الدراسية وفتح </w:t>
      </w:r>
      <w:proofErr w:type="spellStart"/>
      <w:r w:rsidR="005C3DD5">
        <w:rPr>
          <w:rFonts w:ascii="Simplified Arabic" w:hAnsi="Simplified Arabic" w:cs="Simplified Arabic" w:hint="cs"/>
          <w:sz w:val="32"/>
          <w:szCs w:val="32"/>
          <w:rtl/>
          <w:lang w:bidi="ar-IQ"/>
        </w:rPr>
        <w:t>ممثليات</w:t>
      </w:r>
      <w:proofErr w:type="spellEnd"/>
      <w:r w:rsidR="005C3DD5">
        <w:rPr>
          <w:rFonts w:ascii="Simplified Arabic" w:hAnsi="Simplified Arabic" w:cs="Simplified Arabic" w:hint="cs"/>
          <w:sz w:val="32"/>
          <w:szCs w:val="32"/>
          <w:rtl/>
          <w:lang w:bidi="ar-IQ"/>
        </w:rPr>
        <w:t xml:space="preserve"> دبلوماسية ايرانية في العديد من العواصم الاوروبية .</w:t>
      </w:r>
    </w:p>
    <w:p w:rsidR="005C3DD5" w:rsidRDefault="005C3DD5" w:rsidP="00DF22B6">
      <w:pPr>
        <w:pStyle w:val="a3"/>
        <w:numPr>
          <w:ilvl w:val="0"/>
          <w:numId w:val="3"/>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الصحافة الايرانية في الخارج وما مارسته من دور مهم في تحريض الايرانيين ضد الحكام </w:t>
      </w:r>
      <w:proofErr w:type="spellStart"/>
      <w:r>
        <w:rPr>
          <w:rFonts w:ascii="Simplified Arabic" w:hAnsi="Simplified Arabic" w:cs="Simplified Arabic" w:hint="cs"/>
          <w:sz w:val="32"/>
          <w:szCs w:val="32"/>
          <w:rtl/>
          <w:lang w:bidi="ar-IQ"/>
        </w:rPr>
        <w:t>القاجار</w:t>
      </w:r>
      <w:proofErr w:type="spellEnd"/>
      <w:r>
        <w:rPr>
          <w:rFonts w:ascii="Simplified Arabic" w:hAnsi="Simplified Arabic" w:cs="Simplified Arabic" w:hint="cs"/>
          <w:sz w:val="32"/>
          <w:szCs w:val="32"/>
          <w:rtl/>
          <w:lang w:bidi="ar-IQ"/>
        </w:rPr>
        <w:t xml:space="preserve"> واستبدادهم للشعب الايراني ودعوتهم للثورة ضدهم وتشديدهم الرقابة على الصحف في داخل البلاد الى مغادرتها واصدار الصحف في الخارج وتعريف الايرانيين بالتطورات السياسية الحاصلة خارج بلادهم، ومن ابرزها صحيفة النجمة التي صدرت في اسطنبول عام 1876 وصحيفة قانون التي صدرت في لندن عام 1890 وصحيفة حكمت في القاهرة وصحيفة حبل المتين في </w:t>
      </w:r>
      <w:proofErr w:type="spellStart"/>
      <w:r>
        <w:rPr>
          <w:rFonts w:ascii="Simplified Arabic" w:hAnsi="Simplified Arabic" w:cs="Simplified Arabic" w:hint="cs"/>
          <w:sz w:val="32"/>
          <w:szCs w:val="32"/>
          <w:rtl/>
          <w:lang w:bidi="ar-IQ"/>
        </w:rPr>
        <w:t>كلكتا</w:t>
      </w:r>
      <w:proofErr w:type="spellEnd"/>
      <w:r>
        <w:rPr>
          <w:rFonts w:ascii="Simplified Arabic" w:hAnsi="Simplified Arabic" w:cs="Simplified Arabic" w:hint="cs"/>
          <w:sz w:val="32"/>
          <w:szCs w:val="32"/>
          <w:rtl/>
          <w:lang w:bidi="ar-IQ"/>
        </w:rPr>
        <w:t xml:space="preserve"> التي صدرت عام 1893.</w:t>
      </w:r>
    </w:p>
    <w:p w:rsidR="00690806" w:rsidRDefault="005C3DD5" w:rsidP="00690806">
      <w:pPr>
        <w:pStyle w:val="a3"/>
        <w:numPr>
          <w:ilvl w:val="0"/>
          <w:numId w:val="3"/>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الجاليات الايرانية في الخارج ودورها في نقل </w:t>
      </w:r>
      <w:r w:rsidR="00690806">
        <w:rPr>
          <w:rFonts w:ascii="Simplified Arabic" w:hAnsi="Simplified Arabic" w:cs="Simplified Arabic" w:hint="cs"/>
          <w:sz w:val="32"/>
          <w:szCs w:val="32"/>
          <w:rtl/>
          <w:lang w:bidi="ar-IQ"/>
        </w:rPr>
        <w:t xml:space="preserve">اخبار التطورات والحركات الثورية الدستورية في البلاد التي يقيمون فيها فضلاً عن الجاليات التجارية في كراتشي وبومباي </w:t>
      </w:r>
      <w:proofErr w:type="spellStart"/>
      <w:r w:rsidR="00690806">
        <w:rPr>
          <w:rFonts w:ascii="Simplified Arabic" w:hAnsi="Simplified Arabic" w:cs="Simplified Arabic" w:hint="cs"/>
          <w:sz w:val="32"/>
          <w:szCs w:val="32"/>
          <w:rtl/>
          <w:lang w:bidi="ar-IQ"/>
        </w:rPr>
        <w:t>وكلكتا</w:t>
      </w:r>
      <w:proofErr w:type="spellEnd"/>
      <w:r w:rsidR="00690806">
        <w:rPr>
          <w:rFonts w:ascii="Simplified Arabic" w:hAnsi="Simplified Arabic" w:cs="Simplified Arabic" w:hint="cs"/>
          <w:sz w:val="32"/>
          <w:szCs w:val="32"/>
          <w:rtl/>
          <w:lang w:bidi="ar-IQ"/>
        </w:rPr>
        <w:t xml:space="preserve"> في الهند وكابل وهراة في افغانستان ومرو </w:t>
      </w:r>
      <w:proofErr w:type="spellStart"/>
      <w:r w:rsidR="00690806">
        <w:rPr>
          <w:rFonts w:ascii="Simplified Arabic" w:hAnsi="Simplified Arabic" w:cs="Simplified Arabic" w:hint="cs"/>
          <w:sz w:val="32"/>
          <w:szCs w:val="32"/>
          <w:rtl/>
          <w:lang w:bidi="ar-IQ"/>
        </w:rPr>
        <w:t>وبخارى</w:t>
      </w:r>
      <w:proofErr w:type="spellEnd"/>
      <w:r w:rsidR="00690806">
        <w:rPr>
          <w:rFonts w:ascii="Simplified Arabic" w:hAnsi="Simplified Arabic" w:cs="Simplified Arabic" w:hint="cs"/>
          <w:sz w:val="32"/>
          <w:szCs w:val="32"/>
          <w:rtl/>
          <w:lang w:bidi="ar-IQ"/>
        </w:rPr>
        <w:t xml:space="preserve"> وسمرقند في مناطق اسيا الوسطى وبغداد واسطنبول والقاهرة في الدولة العثمانية. </w:t>
      </w:r>
    </w:p>
    <w:p w:rsidR="00690806" w:rsidRDefault="00690806" w:rsidP="00690806">
      <w:pPr>
        <w:pStyle w:val="a3"/>
        <w:numPr>
          <w:ilvl w:val="0"/>
          <w:numId w:val="3"/>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 xml:space="preserve"> الثورة الدستورية التي قامت في روسيا عام 1905 فقد شارك فيها الكثير من العمال الايرانيين الموجودين في روسيا وقتها، وقد اثرت تلك الثورة في قيام الثورة الدستورية في ايران وهناك تشابهاً كبيراً بين الثورتين الايرانية والروسية.</w:t>
      </w:r>
    </w:p>
    <w:p w:rsidR="00063661" w:rsidRDefault="00690806" w:rsidP="00690806">
      <w:pPr>
        <w:pStyle w:val="a3"/>
        <w:ind w:left="144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9D4532">
        <w:rPr>
          <w:rFonts w:ascii="Simplified Arabic" w:hAnsi="Simplified Arabic" w:cs="Simplified Arabic" w:hint="cs"/>
          <w:sz w:val="32"/>
          <w:szCs w:val="32"/>
          <w:rtl/>
          <w:lang w:bidi="ar-IQ"/>
        </w:rPr>
        <w:t>بدأت احداث الثورة الدستورية عام 1905، فقد شهدت ايران في بدايتها ارتفاعاً كبيراً في اسعار المواد الغذائية شكل ازمة اقتصادية في البلاد، نشأت هذه الازمة بسبب موسم الحصاد السيئ والانقطاع المفاجئ في تجارة المناطق الشمالية من ايران مع روسيا بسبب انتشار وباء الكوليرا</w:t>
      </w:r>
      <w:r w:rsidR="00063661">
        <w:rPr>
          <w:rFonts w:ascii="Simplified Arabic" w:hAnsi="Simplified Arabic" w:cs="Simplified Arabic" w:hint="cs"/>
          <w:sz w:val="32"/>
          <w:szCs w:val="32"/>
          <w:rtl/>
          <w:lang w:bidi="ar-IQ"/>
        </w:rPr>
        <w:t xml:space="preserve"> ونشوب الحرب الروسية اليابانية عام 1904-1905، مما حدا بالحكومة الايرانية ان تزيد من الضرائب على التجار المحليين.</w:t>
      </w:r>
    </w:p>
    <w:p w:rsidR="002B3F8B" w:rsidRDefault="00063661" w:rsidP="009809FD">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00DF22B6" w:rsidRPr="00690806">
        <w:rPr>
          <w:rFonts w:ascii="Simplified Arabic" w:hAnsi="Simplified Arabic" w:cs="Simplified Arabic" w:hint="cs"/>
          <w:sz w:val="32"/>
          <w:szCs w:val="32"/>
          <w:rtl/>
          <w:lang w:bidi="ar-IQ"/>
        </w:rPr>
        <w:t xml:space="preserve"> </w:t>
      </w:r>
      <w:r w:rsidR="009809FD">
        <w:rPr>
          <w:rFonts w:ascii="Simplified Arabic" w:hAnsi="Simplified Arabic" w:cs="Simplified Arabic" w:hint="cs"/>
          <w:sz w:val="32"/>
          <w:szCs w:val="32"/>
          <w:rtl/>
          <w:lang w:bidi="ar-IQ"/>
        </w:rPr>
        <w:t xml:space="preserve">كانت طهران مسرحاً للثورة ولم يلعب الريف الايراني دوراً يذكر فيها </w:t>
      </w:r>
      <w:proofErr w:type="spellStart"/>
      <w:r w:rsidR="009809FD">
        <w:rPr>
          <w:rFonts w:ascii="Simplified Arabic" w:hAnsi="Simplified Arabic" w:cs="Simplified Arabic" w:hint="cs"/>
          <w:sz w:val="32"/>
          <w:szCs w:val="32"/>
          <w:rtl/>
          <w:lang w:bidi="ar-IQ"/>
        </w:rPr>
        <w:t>لاسباب</w:t>
      </w:r>
      <w:proofErr w:type="spellEnd"/>
      <w:r w:rsidR="009809FD">
        <w:rPr>
          <w:rFonts w:ascii="Simplified Arabic" w:hAnsi="Simplified Arabic" w:cs="Simplified Arabic" w:hint="cs"/>
          <w:sz w:val="32"/>
          <w:szCs w:val="32"/>
          <w:rtl/>
          <w:lang w:bidi="ar-IQ"/>
        </w:rPr>
        <w:t xml:space="preserve"> منها تفشي الامية بين الفلاحين وخضوعهم لملاك الاراضي والزعماء القبليين، فقد كانت ثورة 1905 ثورة </w:t>
      </w:r>
      <w:proofErr w:type="spellStart"/>
      <w:r w:rsidR="009809FD">
        <w:rPr>
          <w:rFonts w:ascii="Simplified Arabic" w:hAnsi="Simplified Arabic" w:cs="Simplified Arabic" w:hint="cs"/>
          <w:sz w:val="32"/>
          <w:szCs w:val="32"/>
          <w:rtl/>
          <w:lang w:bidi="ar-IQ"/>
        </w:rPr>
        <w:t>مدينية</w:t>
      </w:r>
      <w:proofErr w:type="spellEnd"/>
      <w:r w:rsidR="009809FD">
        <w:rPr>
          <w:rFonts w:ascii="Simplified Arabic" w:hAnsi="Simplified Arabic" w:cs="Simplified Arabic" w:hint="cs"/>
          <w:sz w:val="32"/>
          <w:szCs w:val="32"/>
          <w:rtl/>
          <w:lang w:bidi="ar-IQ"/>
        </w:rPr>
        <w:t xml:space="preserve"> قادها واسهم فيها المثقفون ورجال الدين والعمال والحرفيين، وقد نظر </w:t>
      </w:r>
      <w:proofErr w:type="spellStart"/>
      <w:r w:rsidR="009809FD">
        <w:rPr>
          <w:rFonts w:ascii="Simplified Arabic" w:hAnsi="Simplified Arabic" w:cs="Simplified Arabic" w:hint="cs"/>
          <w:sz w:val="32"/>
          <w:szCs w:val="32"/>
          <w:rtl/>
          <w:lang w:bidi="ar-IQ"/>
        </w:rPr>
        <w:t>الايرانييون</w:t>
      </w:r>
      <w:proofErr w:type="spellEnd"/>
      <w:r w:rsidR="009809FD">
        <w:rPr>
          <w:rFonts w:ascii="Simplified Arabic" w:hAnsi="Simplified Arabic" w:cs="Simplified Arabic" w:hint="cs"/>
          <w:sz w:val="32"/>
          <w:szCs w:val="32"/>
          <w:rtl/>
          <w:lang w:bidi="ar-IQ"/>
        </w:rPr>
        <w:t xml:space="preserve"> الى الثورة الدستورية من جهتين مختلفتين، من وجهة نظر طهران كانت الثورة صراعاً ضد الاستبداد ومن اجل الحرية وسيادة القانون</w:t>
      </w:r>
      <w:r w:rsidR="002B3F8B">
        <w:rPr>
          <w:rFonts w:ascii="Simplified Arabic" w:hAnsi="Simplified Arabic" w:cs="Simplified Arabic" w:hint="cs"/>
          <w:sz w:val="32"/>
          <w:szCs w:val="32"/>
          <w:rtl/>
          <w:lang w:bidi="ar-IQ"/>
        </w:rPr>
        <w:t xml:space="preserve">، اما من وجهة نظر المقاطعات فقد كانت صراعاً من اجل مزيد من الاستقلالية في الشؤون المحلية عن السلطة المركزية. </w:t>
      </w:r>
    </w:p>
    <w:p w:rsidR="002B3F8B" w:rsidRDefault="002B3F8B" w:rsidP="009809FD">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اقدمت الحكومة الايرانية في كانون الأول عام 1905 على معاقبة بعض التجار بحجة رفعهم اسعار السكر فقامت مجموعة منهم بالاعتصام في مسجد طهران الكبير وانظم اليهم عدد من كبار رجال الدين ومنهم السيد محمد </w:t>
      </w:r>
      <w:proofErr w:type="spellStart"/>
      <w:r>
        <w:rPr>
          <w:rFonts w:ascii="Simplified Arabic" w:hAnsi="Simplified Arabic" w:cs="Simplified Arabic" w:hint="cs"/>
          <w:sz w:val="32"/>
          <w:szCs w:val="32"/>
          <w:rtl/>
          <w:lang w:bidi="ar-IQ"/>
        </w:rPr>
        <w:t>الطباطبائي</w:t>
      </w:r>
      <w:proofErr w:type="spellEnd"/>
      <w:r>
        <w:rPr>
          <w:rFonts w:ascii="Simplified Arabic" w:hAnsi="Simplified Arabic" w:cs="Simplified Arabic" w:hint="cs"/>
          <w:sz w:val="32"/>
          <w:szCs w:val="32"/>
          <w:rtl/>
          <w:lang w:bidi="ar-IQ"/>
        </w:rPr>
        <w:t xml:space="preserve"> والسيد عبد الله </w:t>
      </w:r>
      <w:proofErr w:type="spellStart"/>
      <w:r>
        <w:rPr>
          <w:rFonts w:ascii="Simplified Arabic" w:hAnsi="Simplified Arabic" w:cs="Simplified Arabic" w:hint="cs"/>
          <w:sz w:val="32"/>
          <w:szCs w:val="32"/>
          <w:rtl/>
          <w:lang w:bidi="ar-IQ"/>
        </w:rPr>
        <w:t>البهبهاني</w:t>
      </w:r>
      <w:proofErr w:type="spellEnd"/>
      <w:r>
        <w:rPr>
          <w:rFonts w:ascii="Simplified Arabic" w:hAnsi="Simplified Arabic" w:cs="Simplified Arabic" w:hint="cs"/>
          <w:sz w:val="32"/>
          <w:szCs w:val="32"/>
          <w:rtl/>
          <w:lang w:bidi="ar-IQ"/>
        </w:rPr>
        <w:t xml:space="preserve">، تقدم </w:t>
      </w:r>
      <w:r>
        <w:rPr>
          <w:rFonts w:ascii="Simplified Arabic" w:hAnsi="Simplified Arabic" w:cs="Simplified Arabic" w:hint="cs"/>
          <w:sz w:val="32"/>
          <w:szCs w:val="32"/>
          <w:rtl/>
          <w:lang w:bidi="ar-IQ"/>
        </w:rPr>
        <w:lastRenderedPageBreak/>
        <w:t xml:space="preserve">المعتصمون بعدة مطالب الى الشاه منها طرد مدير </w:t>
      </w:r>
      <w:proofErr w:type="spellStart"/>
      <w:r>
        <w:rPr>
          <w:rFonts w:ascii="Simplified Arabic" w:hAnsi="Simplified Arabic" w:cs="Simplified Arabic" w:hint="cs"/>
          <w:sz w:val="32"/>
          <w:szCs w:val="32"/>
          <w:rtl/>
          <w:lang w:bidi="ar-IQ"/>
        </w:rPr>
        <w:t>الكمارك</w:t>
      </w:r>
      <w:proofErr w:type="spellEnd"/>
      <w:r>
        <w:rPr>
          <w:rFonts w:ascii="Simplified Arabic" w:hAnsi="Simplified Arabic" w:cs="Simplified Arabic" w:hint="cs"/>
          <w:sz w:val="32"/>
          <w:szCs w:val="32"/>
          <w:rtl/>
          <w:lang w:bidi="ar-IQ"/>
        </w:rPr>
        <w:t xml:space="preserve"> البلجيكي جوزيف </w:t>
      </w:r>
      <w:proofErr w:type="spellStart"/>
      <w:r>
        <w:rPr>
          <w:rFonts w:ascii="Simplified Arabic" w:hAnsi="Simplified Arabic" w:cs="Simplified Arabic" w:hint="cs"/>
          <w:sz w:val="32"/>
          <w:szCs w:val="32"/>
          <w:rtl/>
          <w:lang w:bidi="ar-IQ"/>
        </w:rPr>
        <w:t>ناوس</w:t>
      </w:r>
      <w:proofErr w:type="spellEnd"/>
      <w:r>
        <w:rPr>
          <w:rFonts w:ascii="Simplified Arabic" w:hAnsi="Simplified Arabic" w:cs="Simplified Arabic" w:hint="cs"/>
          <w:sz w:val="32"/>
          <w:szCs w:val="32"/>
          <w:rtl/>
          <w:lang w:bidi="ar-IQ"/>
        </w:rPr>
        <w:t xml:space="preserve"> وعزل رئيس الوزراء عين الدولة واعادة الديون التي اقترضتها الحكومة من التجار وتطبيق الشريعة وتأسيس دار عدالة وقد انتهى الاعتصام في كانون الثاني عام 1906 عندما وعد الشاه مظفر الدين بالاستجابة لمطالب المعتصمين. </w:t>
      </w:r>
    </w:p>
    <w:p w:rsidR="00377045" w:rsidRDefault="002B3F8B" w:rsidP="009809FD">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لم ينفذ الشاه مطاليب المعتصمين وتأزم الوضع وبدأت الاحتجاجات ضد الحكومة وادى الصدام مع رجال الشرطة الى اعتصامين كبيرين فقد انسحب </w:t>
      </w:r>
      <w:proofErr w:type="spellStart"/>
      <w:r>
        <w:rPr>
          <w:rFonts w:ascii="Simplified Arabic" w:hAnsi="Simplified Arabic" w:cs="Simplified Arabic" w:hint="cs"/>
          <w:sz w:val="32"/>
          <w:szCs w:val="32"/>
          <w:rtl/>
          <w:lang w:bidi="ar-IQ"/>
        </w:rPr>
        <w:t>الطباطبائي</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والبهبهاني</w:t>
      </w:r>
      <w:proofErr w:type="spellEnd"/>
      <w:r>
        <w:rPr>
          <w:rFonts w:ascii="Simplified Arabic" w:hAnsi="Simplified Arabic" w:cs="Simplified Arabic" w:hint="cs"/>
          <w:sz w:val="32"/>
          <w:szCs w:val="32"/>
          <w:rtl/>
          <w:lang w:bidi="ar-IQ"/>
        </w:rPr>
        <w:t xml:space="preserve"> وحوالي 2000 من طلاب الفقه وعوائلهم الى قم واعتصموا هناك واعلنوا ان العاصمة ستبقى بدون ارشاد ديني، اما الاعتصام الثاني فقد قام به التجار والحرفيون في المقام الاول </w:t>
      </w:r>
      <w:r w:rsidR="00377045">
        <w:rPr>
          <w:rFonts w:ascii="Simplified Arabic" w:hAnsi="Simplified Arabic" w:cs="Simplified Arabic" w:hint="cs"/>
          <w:sz w:val="32"/>
          <w:szCs w:val="32"/>
          <w:rtl/>
          <w:lang w:bidi="ar-IQ"/>
        </w:rPr>
        <w:t>حيث التجأ ما بين 12000 و 14000 شخص من هؤلاء الى حدائق المفوضية البريطانية في طهران وشلوا النشاط الاقتصادي في العاصمة واستمر الاضراب العام في طهران وايدته اكثر المقاطعات الايرانية مما جعل الشاه يذعن تدريجياً فقد قام بعزل عين الدولة من منصب رئاسة الوزراء وعين بدلاً منه مشير الدولة ثم اصدر مرسوماً في آب عام 1906 وافق فيه على سن دستور للبلاد وانتهت بذلك عمليات الاعتصام في قم وفي طهران .</w:t>
      </w:r>
    </w:p>
    <w:p w:rsidR="00755B3C" w:rsidRDefault="00377045" w:rsidP="009809FD">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وعد الشاه في مرسوم 5 آب 1906 </w:t>
      </w:r>
      <w:proofErr w:type="spellStart"/>
      <w:r>
        <w:rPr>
          <w:rFonts w:ascii="Simplified Arabic" w:hAnsi="Simplified Arabic" w:cs="Simplified Arabic" w:hint="cs"/>
          <w:sz w:val="32"/>
          <w:szCs w:val="32"/>
          <w:rtl/>
          <w:lang w:bidi="ar-IQ"/>
        </w:rPr>
        <w:t>باجراء</w:t>
      </w:r>
      <w:proofErr w:type="spellEnd"/>
      <w:r>
        <w:rPr>
          <w:rFonts w:ascii="Simplified Arabic" w:hAnsi="Simplified Arabic" w:cs="Simplified Arabic" w:hint="cs"/>
          <w:sz w:val="32"/>
          <w:szCs w:val="32"/>
          <w:rtl/>
          <w:lang w:bidi="ar-IQ"/>
        </w:rPr>
        <w:t xml:space="preserve"> اصلاحات شاملة في البلاد من اجل تقوية مؤسسات الدولة، كما اشار المرسوم الى حاجة ايران الى مجلس منتخب من ممثلي الشعب وحدد المرسوم من له حق الانتخاب وهم الامراء، المجتهدون، الاعيان، الملاك، واصحاب الحرف وحدد مكان اجراء الانتخاب في طهران، وقد جرت انتخابات سريعة في مطلع تشرين الأول عام 1906 وتم افتتاح المجلس في </w:t>
      </w:r>
      <w:r w:rsidR="00755B3C">
        <w:rPr>
          <w:rFonts w:ascii="Simplified Arabic" w:hAnsi="Simplified Arabic" w:cs="Simplified Arabic" w:hint="cs"/>
          <w:sz w:val="32"/>
          <w:szCs w:val="32"/>
          <w:rtl/>
          <w:lang w:bidi="ar-IQ"/>
        </w:rPr>
        <w:lastRenderedPageBreak/>
        <w:t>السابع من تشرين الأول عام 1906 فكان اول مجلس نواب في تاريخ ايران، وفي غضون سنة واحدة من افتتاحه انجز مهمة وضع دستور اساسي للبلاد وقد وقعه الشاه مظفر الدين وهو على فراش الموت كما وقعه ولي عهده محمد علي شاه واتم المجلس بعد ذلك ملحقاً للدستور في 7 تشرين الأول عام 1907 وقعه محمد علي شاه.</w:t>
      </w:r>
    </w:p>
    <w:p w:rsidR="00B31871" w:rsidRPr="009809FD" w:rsidRDefault="00755B3C" w:rsidP="009809FD">
      <w:pPr>
        <w:pStyle w:val="a3"/>
        <w:ind w:left="1440"/>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نص الدستور الايراني على اقامة نظام حكم برلماني في البلاد اساسه مجلس النواب وحدد الدستور مدة انعقاد كل مجلس بسنتين كما منح الدستور النواب حق المصادقة على او رفض او تعديل جميع القوانين والامتيازات والقروض وميزانية الدولة كما منح الشاه امتيازات بوصفه رئيساً للدولة زمنها القائد العام للقوات المسلحة وحق تعيين نصف اعضاء المجلس الاعلى في البرلمان، وتضمن الدستور بنوطاً اخرى منها اعلان المساواة بين المواطنين وتحقيق العدالة والفصل بين السلطات الثلاث وضمان حرية النشر وغيرها .</w:t>
      </w:r>
      <w:bookmarkStart w:id="0" w:name="_GoBack"/>
      <w:bookmarkEnd w:id="0"/>
      <w:r w:rsidR="009467B7" w:rsidRPr="00690806">
        <w:rPr>
          <w:rFonts w:ascii="Simplified Arabic" w:hAnsi="Simplified Arabic" w:cs="Simplified Arabic" w:hint="cs"/>
          <w:sz w:val="32"/>
          <w:szCs w:val="32"/>
          <w:rtl/>
          <w:lang w:bidi="ar-IQ"/>
        </w:rPr>
        <w:t xml:space="preserve"> </w:t>
      </w:r>
      <w:r w:rsidR="00B520AD" w:rsidRPr="009809FD">
        <w:rPr>
          <w:rFonts w:ascii="Simplified Arabic" w:hAnsi="Simplified Arabic" w:cs="Simplified Arabic" w:hint="cs"/>
          <w:sz w:val="32"/>
          <w:szCs w:val="32"/>
          <w:rtl/>
          <w:lang w:bidi="ar-IQ"/>
        </w:rPr>
        <w:t xml:space="preserve">  </w:t>
      </w:r>
      <w:r w:rsidR="00B31871" w:rsidRPr="009809FD">
        <w:rPr>
          <w:rFonts w:ascii="Simplified Arabic" w:hAnsi="Simplified Arabic" w:cs="Simplified Arabic" w:hint="cs"/>
          <w:b/>
          <w:bCs/>
          <w:color w:val="FF0000"/>
          <w:sz w:val="40"/>
          <w:szCs w:val="40"/>
          <w:rtl/>
          <w:lang w:bidi="ar-IQ"/>
        </w:rPr>
        <w:t xml:space="preserve"> </w:t>
      </w:r>
    </w:p>
    <w:sectPr w:rsidR="00B31871" w:rsidRPr="009809FD" w:rsidSect="00C6489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7D5" w:rsidRDefault="00AB77D5" w:rsidP="009467B7">
      <w:pPr>
        <w:spacing w:after="0" w:line="240" w:lineRule="auto"/>
      </w:pPr>
      <w:r>
        <w:separator/>
      </w:r>
    </w:p>
  </w:endnote>
  <w:endnote w:type="continuationSeparator" w:id="0">
    <w:p w:rsidR="00AB77D5" w:rsidRDefault="00AB77D5" w:rsidP="00946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14635725"/>
      <w:docPartObj>
        <w:docPartGallery w:val="Page Numbers (Bottom of Page)"/>
        <w:docPartUnique/>
      </w:docPartObj>
    </w:sdtPr>
    <w:sdtEndPr/>
    <w:sdtContent>
      <w:p w:rsidR="009467B7" w:rsidRDefault="009467B7">
        <w:pPr>
          <w:pStyle w:val="a5"/>
          <w:jc w:val="center"/>
        </w:pPr>
        <w:r>
          <w:fldChar w:fldCharType="begin"/>
        </w:r>
        <w:r>
          <w:instrText>PAGE   \* MERGEFORMAT</w:instrText>
        </w:r>
        <w:r>
          <w:fldChar w:fldCharType="separate"/>
        </w:r>
        <w:r w:rsidR="00755B3C" w:rsidRPr="00755B3C">
          <w:rPr>
            <w:noProof/>
            <w:rtl/>
            <w:lang w:val="ar-SA"/>
          </w:rPr>
          <w:t>5</w:t>
        </w:r>
        <w:r>
          <w:fldChar w:fldCharType="end"/>
        </w:r>
      </w:p>
    </w:sdtContent>
  </w:sdt>
  <w:p w:rsidR="009467B7" w:rsidRDefault="009467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7D5" w:rsidRDefault="00AB77D5" w:rsidP="009467B7">
      <w:pPr>
        <w:spacing w:after="0" w:line="240" w:lineRule="auto"/>
      </w:pPr>
      <w:r>
        <w:separator/>
      </w:r>
    </w:p>
  </w:footnote>
  <w:footnote w:type="continuationSeparator" w:id="0">
    <w:p w:rsidR="00AB77D5" w:rsidRDefault="00AB77D5" w:rsidP="009467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B1A0F"/>
    <w:multiLevelType w:val="hybridMultilevel"/>
    <w:tmpl w:val="350693B8"/>
    <w:lvl w:ilvl="0" w:tplc="894217E0">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C73FBA"/>
    <w:multiLevelType w:val="hybridMultilevel"/>
    <w:tmpl w:val="882A4C96"/>
    <w:lvl w:ilvl="0" w:tplc="ACD614C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5204C7C"/>
    <w:multiLevelType w:val="hybridMultilevel"/>
    <w:tmpl w:val="A976969A"/>
    <w:lvl w:ilvl="0" w:tplc="9542A6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AA1"/>
    <w:rsid w:val="00063661"/>
    <w:rsid w:val="000C56C3"/>
    <w:rsid w:val="002B3F8B"/>
    <w:rsid w:val="00377045"/>
    <w:rsid w:val="00431D50"/>
    <w:rsid w:val="00550A39"/>
    <w:rsid w:val="005C3DD5"/>
    <w:rsid w:val="00690806"/>
    <w:rsid w:val="00755B3C"/>
    <w:rsid w:val="009467B7"/>
    <w:rsid w:val="009809FD"/>
    <w:rsid w:val="00983AA1"/>
    <w:rsid w:val="00997F87"/>
    <w:rsid w:val="009D4532"/>
    <w:rsid w:val="00AB77D5"/>
    <w:rsid w:val="00B31871"/>
    <w:rsid w:val="00B520AD"/>
    <w:rsid w:val="00BA76EF"/>
    <w:rsid w:val="00C64890"/>
    <w:rsid w:val="00DF22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871"/>
    <w:pPr>
      <w:ind w:left="720"/>
      <w:contextualSpacing/>
    </w:pPr>
  </w:style>
  <w:style w:type="paragraph" w:styleId="a4">
    <w:name w:val="header"/>
    <w:basedOn w:val="a"/>
    <w:link w:val="Char"/>
    <w:uiPriority w:val="99"/>
    <w:unhideWhenUsed/>
    <w:rsid w:val="009467B7"/>
    <w:pPr>
      <w:tabs>
        <w:tab w:val="center" w:pos="4153"/>
        <w:tab w:val="right" w:pos="8306"/>
      </w:tabs>
      <w:spacing w:after="0" w:line="240" w:lineRule="auto"/>
    </w:pPr>
  </w:style>
  <w:style w:type="character" w:customStyle="1" w:styleId="Char">
    <w:name w:val="رأس الصفحة Char"/>
    <w:basedOn w:val="a0"/>
    <w:link w:val="a4"/>
    <w:uiPriority w:val="99"/>
    <w:rsid w:val="009467B7"/>
  </w:style>
  <w:style w:type="paragraph" w:styleId="a5">
    <w:name w:val="footer"/>
    <w:basedOn w:val="a"/>
    <w:link w:val="Char0"/>
    <w:uiPriority w:val="99"/>
    <w:unhideWhenUsed/>
    <w:rsid w:val="009467B7"/>
    <w:pPr>
      <w:tabs>
        <w:tab w:val="center" w:pos="4153"/>
        <w:tab w:val="right" w:pos="8306"/>
      </w:tabs>
      <w:spacing w:after="0" w:line="240" w:lineRule="auto"/>
    </w:pPr>
  </w:style>
  <w:style w:type="character" w:customStyle="1" w:styleId="Char0">
    <w:name w:val="تذييل الصفحة Char"/>
    <w:basedOn w:val="a0"/>
    <w:link w:val="a5"/>
    <w:uiPriority w:val="99"/>
    <w:rsid w:val="009467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871"/>
    <w:pPr>
      <w:ind w:left="720"/>
      <w:contextualSpacing/>
    </w:pPr>
  </w:style>
  <w:style w:type="paragraph" w:styleId="a4">
    <w:name w:val="header"/>
    <w:basedOn w:val="a"/>
    <w:link w:val="Char"/>
    <w:uiPriority w:val="99"/>
    <w:unhideWhenUsed/>
    <w:rsid w:val="009467B7"/>
    <w:pPr>
      <w:tabs>
        <w:tab w:val="center" w:pos="4153"/>
        <w:tab w:val="right" w:pos="8306"/>
      </w:tabs>
      <w:spacing w:after="0" w:line="240" w:lineRule="auto"/>
    </w:pPr>
  </w:style>
  <w:style w:type="character" w:customStyle="1" w:styleId="Char">
    <w:name w:val="رأس الصفحة Char"/>
    <w:basedOn w:val="a0"/>
    <w:link w:val="a4"/>
    <w:uiPriority w:val="99"/>
    <w:rsid w:val="009467B7"/>
  </w:style>
  <w:style w:type="paragraph" w:styleId="a5">
    <w:name w:val="footer"/>
    <w:basedOn w:val="a"/>
    <w:link w:val="Char0"/>
    <w:uiPriority w:val="99"/>
    <w:unhideWhenUsed/>
    <w:rsid w:val="009467B7"/>
    <w:pPr>
      <w:tabs>
        <w:tab w:val="center" w:pos="4153"/>
        <w:tab w:val="right" w:pos="8306"/>
      </w:tabs>
      <w:spacing w:after="0" w:line="240" w:lineRule="auto"/>
    </w:pPr>
  </w:style>
  <w:style w:type="character" w:customStyle="1" w:styleId="Char0">
    <w:name w:val="تذييل الصفحة Char"/>
    <w:basedOn w:val="a0"/>
    <w:link w:val="a5"/>
    <w:uiPriority w:val="99"/>
    <w:rsid w:val="0094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5</Pages>
  <Words>875</Words>
  <Characters>4991</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6</cp:revision>
  <dcterms:created xsi:type="dcterms:W3CDTF">2017-11-07T19:10:00Z</dcterms:created>
  <dcterms:modified xsi:type="dcterms:W3CDTF">2017-11-09T13:12:00Z</dcterms:modified>
</cp:coreProperties>
</file>