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E50A4" w:rsidRPr="00A869E3" w:rsidRDefault="00AE50A4" w:rsidP="00142700">
      <w:pPr>
        <w:rPr>
          <w:rFonts w:hint="cs"/>
          <w:b/>
          <w:bCs/>
          <w:sz w:val="28"/>
          <w:szCs w:val="28"/>
          <w:u w:val="single"/>
          <w:rtl/>
          <w:lang w:bidi="ar-IQ"/>
        </w:rPr>
      </w:pPr>
    </w:p>
    <w:p w:rsidR="00AE50A4" w:rsidRPr="00A869E3" w:rsidRDefault="00AE50A4" w:rsidP="00142700">
      <w:pPr>
        <w:rPr>
          <w:b/>
          <w:bCs/>
          <w:sz w:val="28"/>
          <w:szCs w:val="28"/>
          <w:u w:val="single"/>
          <w:rtl/>
        </w:rPr>
      </w:pPr>
    </w:p>
    <w:p w:rsidR="00AE50A4" w:rsidRPr="00A869E3" w:rsidRDefault="00AE50A4" w:rsidP="00D06DB7">
      <w:pPr>
        <w:rPr>
          <w:b/>
          <w:bCs/>
          <w:sz w:val="28"/>
          <w:szCs w:val="28"/>
          <w:u w:val="single"/>
          <w:rtl/>
        </w:rPr>
      </w:pPr>
      <w:r w:rsidRPr="00A869E3">
        <w:rPr>
          <w:noProof/>
          <w:sz w:val="28"/>
          <w:szCs w:val="28"/>
          <w:lang w:eastAsia="en-US"/>
        </w:rPr>
        <w:drawing>
          <wp:inline distT="0" distB="0" distL="0" distR="0" wp14:anchorId="4E23961A" wp14:editId="46424620">
            <wp:extent cx="5753100" cy="7800975"/>
            <wp:effectExtent l="0" t="0" r="0" b="9525"/>
            <wp:docPr id="142" name="תמונה 142"/>
            <wp:cNvGraphicFramePr/>
            <a:graphic xmlns:a="http://schemas.openxmlformats.org/drawingml/2006/main">
              <a:graphicData uri="http://schemas.openxmlformats.org/drawingml/2006/picture">
                <pic:pic xmlns:pic="http://schemas.openxmlformats.org/drawingml/2006/picture">
                  <pic:nvPicPr>
                    <pic:cNvPr id="142" name="תמונה 14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50331" cy="7797220"/>
                    </a:xfrm>
                    <a:prstGeom prst="rect">
                      <a:avLst/>
                    </a:prstGeom>
                    <a:noFill/>
                    <a:ln>
                      <a:noFill/>
                    </a:ln>
                  </pic:spPr>
                </pic:pic>
              </a:graphicData>
            </a:graphic>
          </wp:inline>
        </w:drawing>
      </w:r>
    </w:p>
    <w:p w:rsidR="00AE50A4" w:rsidRPr="00A869E3" w:rsidRDefault="00AE50A4" w:rsidP="00142700">
      <w:pPr>
        <w:rPr>
          <w:b/>
          <w:bCs/>
          <w:sz w:val="28"/>
          <w:szCs w:val="28"/>
          <w:u w:val="single"/>
          <w:rtl/>
        </w:rPr>
      </w:pPr>
    </w:p>
    <w:p w:rsidR="00F74DA5" w:rsidRPr="00A869E3" w:rsidRDefault="00F74DA5" w:rsidP="00142700">
      <w:pPr>
        <w:rPr>
          <w:b/>
          <w:bCs/>
          <w:sz w:val="28"/>
          <w:szCs w:val="28"/>
          <w:u w:val="single"/>
          <w:rtl/>
        </w:rPr>
      </w:pPr>
    </w:p>
    <w:p w:rsidR="00A869E3" w:rsidRDefault="00A869E3" w:rsidP="007F4EA0">
      <w:pPr>
        <w:spacing w:line="360" w:lineRule="auto"/>
        <w:rPr>
          <w:sz w:val="28"/>
          <w:szCs w:val="28"/>
          <w:u w:val="single"/>
          <w:rtl/>
          <w:lang w:bidi="ar-YE"/>
        </w:rPr>
      </w:pPr>
    </w:p>
    <w:p w:rsidR="00B7233D" w:rsidRPr="00A869E3" w:rsidRDefault="00B7233D" w:rsidP="007F4EA0">
      <w:pPr>
        <w:spacing w:line="360" w:lineRule="auto"/>
        <w:rPr>
          <w:b/>
          <w:bCs/>
          <w:sz w:val="28"/>
          <w:szCs w:val="28"/>
          <w:rtl/>
          <w:lang w:bidi="ar-YE"/>
        </w:rPr>
      </w:pPr>
      <w:r w:rsidRPr="00A869E3">
        <w:rPr>
          <w:b/>
          <w:bCs/>
          <w:sz w:val="28"/>
          <w:szCs w:val="28"/>
          <w:u w:val="single"/>
          <w:rtl/>
          <w:lang w:bidi="ar-YE"/>
        </w:rPr>
        <w:lastRenderedPageBreak/>
        <w:t>تعليمات الأمان والسلا</w:t>
      </w:r>
      <w:r w:rsidR="00067335" w:rsidRPr="00A869E3">
        <w:rPr>
          <w:b/>
          <w:bCs/>
          <w:sz w:val="28"/>
          <w:szCs w:val="28"/>
          <w:u w:val="single"/>
          <w:rtl/>
          <w:lang w:bidi="ar-YE"/>
        </w:rPr>
        <w:t xml:space="preserve">مة فى المختبر </w:t>
      </w:r>
    </w:p>
    <w:p w:rsidR="00B7233D" w:rsidRPr="00A869E3" w:rsidRDefault="00067335" w:rsidP="008A5316">
      <w:pPr>
        <w:numPr>
          <w:ilvl w:val="0"/>
          <w:numId w:val="2"/>
        </w:numPr>
        <w:spacing w:line="360" w:lineRule="auto"/>
        <w:jc w:val="both"/>
        <w:rPr>
          <w:rtl/>
          <w:lang w:bidi="ar-YE"/>
        </w:rPr>
      </w:pPr>
      <w:r w:rsidRPr="00A869E3">
        <w:rPr>
          <w:rtl/>
          <w:lang w:bidi="ar-YE"/>
        </w:rPr>
        <w:t>يجب أن ترتدي</w:t>
      </w:r>
      <w:r w:rsidR="00B7233D" w:rsidRPr="00A869E3">
        <w:rPr>
          <w:rtl/>
          <w:lang w:bidi="ar-YE"/>
        </w:rPr>
        <w:t xml:space="preserve"> دائماً معطفاً ن</w:t>
      </w:r>
      <w:r w:rsidRPr="00A869E3">
        <w:rPr>
          <w:rtl/>
          <w:lang w:bidi="ar-YE"/>
        </w:rPr>
        <w:t>ظيفاً (بالطوا أبيض) خاصاً  بالمختبرات</w:t>
      </w:r>
      <w:r w:rsidR="00B7233D" w:rsidRPr="00A869E3">
        <w:rPr>
          <w:rtl/>
          <w:lang w:bidi="ar-YE"/>
        </w:rPr>
        <w:t xml:space="preserve"> ويجب أن ينزع هذا قبل أن تترك العمل لاحتمال حدوث ت</w:t>
      </w:r>
      <w:r w:rsidRPr="00A869E3">
        <w:rPr>
          <w:rtl/>
          <w:lang w:bidi="ar-YE"/>
        </w:rPr>
        <w:t xml:space="preserve">لوث ، كما يجب أن تتأكد من تعقيمه </w:t>
      </w:r>
      <w:r w:rsidR="00B7233D" w:rsidRPr="00A869E3">
        <w:rPr>
          <w:rtl/>
          <w:lang w:bidi="ar-YE"/>
        </w:rPr>
        <w:t>قبل الغسيل.</w:t>
      </w:r>
    </w:p>
    <w:p w:rsidR="00B7233D" w:rsidRPr="00A869E3" w:rsidRDefault="00067335" w:rsidP="008A5316">
      <w:pPr>
        <w:numPr>
          <w:ilvl w:val="0"/>
          <w:numId w:val="2"/>
        </w:numPr>
        <w:spacing w:line="360" w:lineRule="auto"/>
        <w:jc w:val="both"/>
        <w:rPr>
          <w:lang w:bidi="ar-YE"/>
        </w:rPr>
      </w:pPr>
      <w:r w:rsidRPr="00A869E3">
        <w:rPr>
          <w:rtl/>
          <w:lang w:bidi="ar-YE"/>
        </w:rPr>
        <w:t xml:space="preserve">يجب ألا تدخل الى المختبر </w:t>
      </w:r>
      <w:r w:rsidR="00B7233D" w:rsidRPr="00A869E3">
        <w:rPr>
          <w:rtl/>
          <w:lang w:bidi="ar-YE"/>
        </w:rPr>
        <w:t>إلا المواد الضروريه فقط للتجربه.</w:t>
      </w:r>
    </w:p>
    <w:p w:rsidR="00B7233D" w:rsidRPr="00A869E3" w:rsidRDefault="00B7233D" w:rsidP="008A5316">
      <w:pPr>
        <w:numPr>
          <w:ilvl w:val="0"/>
          <w:numId w:val="2"/>
        </w:numPr>
        <w:spacing w:line="360" w:lineRule="auto"/>
        <w:jc w:val="both"/>
        <w:rPr>
          <w:lang w:bidi="ar-YE"/>
        </w:rPr>
      </w:pPr>
      <w:r w:rsidRPr="00A869E3">
        <w:rPr>
          <w:rtl/>
          <w:lang w:bidi="ar-YE"/>
        </w:rPr>
        <w:t xml:space="preserve">لا يسمح لك </w:t>
      </w:r>
      <w:r w:rsidR="00067335" w:rsidRPr="00A869E3">
        <w:rPr>
          <w:rtl/>
          <w:lang w:bidi="ar-YE"/>
        </w:rPr>
        <w:t xml:space="preserve">بالتدخين والأكل والشرب </w:t>
      </w:r>
      <w:r w:rsidRPr="00A869E3">
        <w:rPr>
          <w:rtl/>
          <w:lang w:bidi="ar-YE"/>
        </w:rPr>
        <w:t>.</w:t>
      </w:r>
    </w:p>
    <w:p w:rsidR="00B7233D" w:rsidRPr="00A869E3" w:rsidRDefault="00067335" w:rsidP="008A5316">
      <w:pPr>
        <w:numPr>
          <w:ilvl w:val="0"/>
          <w:numId w:val="2"/>
        </w:numPr>
        <w:spacing w:line="360" w:lineRule="auto"/>
        <w:jc w:val="both"/>
        <w:rPr>
          <w:lang w:bidi="ar-YE"/>
        </w:rPr>
      </w:pPr>
      <w:r w:rsidRPr="00A869E3">
        <w:rPr>
          <w:rtl/>
          <w:lang w:bidi="ar-YE"/>
        </w:rPr>
        <w:t xml:space="preserve">لا يسمح بالركض والمزاح </w:t>
      </w:r>
      <w:r w:rsidR="00B7233D" w:rsidRPr="00A869E3">
        <w:rPr>
          <w:rtl/>
          <w:lang w:bidi="ar-YE"/>
        </w:rPr>
        <w:t>.</w:t>
      </w:r>
    </w:p>
    <w:p w:rsidR="00B7233D" w:rsidRPr="00A869E3" w:rsidRDefault="00067335" w:rsidP="008A5316">
      <w:pPr>
        <w:numPr>
          <w:ilvl w:val="0"/>
          <w:numId w:val="2"/>
        </w:numPr>
        <w:spacing w:line="360" w:lineRule="auto"/>
        <w:jc w:val="both"/>
        <w:rPr>
          <w:lang w:bidi="ar-YE"/>
        </w:rPr>
      </w:pPr>
      <w:r w:rsidRPr="00A869E3">
        <w:rPr>
          <w:rtl/>
          <w:lang w:bidi="ar-YE"/>
        </w:rPr>
        <w:t>أغسل يديك قبل أن تترك المختبر</w:t>
      </w:r>
      <w:r w:rsidR="00B7233D" w:rsidRPr="00A869E3">
        <w:rPr>
          <w:rtl/>
          <w:lang w:bidi="ar-YE"/>
        </w:rPr>
        <w:t>.</w:t>
      </w:r>
    </w:p>
    <w:p w:rsidR="00B7233D" w:rsidRPr="00A869E3" w:rsidRDefault="00B7233D" w:rsidP="008A5316">
      <w:pPr>
        <w:numPr>
          <w:ilvl w:val="0"/>
          <w:numId w:val="2"/>
        </w:numPr>
        <w:spacing w:line="360" w:lineRule="auto"/>
        <w:jc w:val="both"/>
        <w:rPr>
          <w:lang w:bidi="ar-YE"/>
        </w:rPr>
      </w:pPr>
      <w:r w:rsidRPr="00A869E3">
        <w:rPr>
          <w:rtl/>
          <w:lang w:bidi="ar-YE"/>
        </w:rPr>
        <w:t>أستعمل قفازات ذات إستعمال واحد عند تناولك مواد مرضيه أو سامه.</w:t>
      </w:r>
    </w:p>
    <w:p w:rsidR="00B7233D" w:rsidRPr="00A869E3" w:rsidRDefault="00B7233D" w:rsidP="008A5316">
      <w:pPr>
        <w:numPr>
          <w:ilvl w:val="0"/>
          <w:numId w:val="2"/>
        </w:numPr>
        <w:spacing w:line="360" w:lineRule="auto"/>
        <w:jc w:val="both"/>
        <w:rPr>
          <w:lang w:bidi="ar-YE"/>
        </w:rPr>
      </w:pPr>
      <w:r w:rsidRPr="00A869E3">
        <w:rPr>
          <w:rtl/>
          <w:lang w:bidi="ar-YE"/>
        </w:rPr>
        <w:t>لا تلمس شفتيك أو عينيك أو أنفك وتجنب وضع أى شيء أو الأقلام فى فمك لأن فى ذلك خطراً على صحتك.</w:t>
      </w:r>
    </w:p>
    <w:p w:rsidR="00B7233D" w:rsidRPr="00A869E3" w:rsidRDefault="00B7233D" w:rsidP="008A5316">
      <w:pPr>
        <w:numPr>
          <w:ilvl w:val="0"/>
          <w:numId w:val="2"/>
        </w:numPr>
        <w:spacing w:line="360" w:lineRule="auto"/>
        <w:jc w:val="both"/>
        <w:rPr>
          <w:lang w:bidi="ar-YE"/>
        </w:rPr>
      </w:pPr>
      <w:r w:rsidRPr="00A869E3">
        <w:rPr>
          <w:rtl/>
          <w:lang w:bidi="ar-YE"/>
        </w:rPr>
        <w:t>لا تستعمل فمك لملء الماصات بل أستعمل جهاز تعبئه.</w:t>
      </w:r>
    </w:p>
    <w:p w:rsidR="00B7233D" w:rsidRPr="00A869E3" w:rsidRDefault="00B7233D" w:rsidP="008A5316">
      <w:pPr>
        <w:numPr>
          <w:ilvl w:val="0"/>
          <w:numId w:val="2"/>
        </w:numPr>
        <w:spacing w:line="360" w:lineRule="auto"/>
        <w:jc w:val="both"/>
        <w:rPr>
          <w:lang w:bidi="ar-YE"/>
        </w:rPr>
      </w:pPr>
      <w:r w:rsidRPr="00A869E3">
        <w:rPr>
          <w:rtl/>
          <w:lang w:bidi="ar-YE"/>
        </w:rPr>
        <w:t>لا تستعمل</w:t>
      </w:r>
      <w:r w:rsidR="007D5058" w:rsidRPr="00A869E3">
        <w:rPr>
          <w:rtl/>
          <w:lang w:bidi="ar-YE"/>
        </w:rPr>
        <w:t xml:space="preserve"> فمك لتبليل اللأصقات داخل المختبر </w:t>
      </w:r>
      <w:r w:rsidRPr="00A869E3">
        <w:rPr>
          <w:rtl/>
          <w:lang w:bidi="ar-YE"/>
        </w:rPr>
        <w:t>.</w:t>
      </w:r>
    </w:p>
    <w:p w:rsidR="00B7233D" w:rsidRPr="00A869E3" w:rsidRDefault="00B7233D" w:rsidP="008A5316">
      <w:pPr>
        <w:numPr>
          <w:ilvl w:val="0"/>
          <w:numId w:val="2"/>
        </w:numPr>
        <w:spacing w:line="360" w:lineRule="auto"/>
        <w:jc w:val="both"/>
        <w:rPr>
          <w:lang w:bidi="ar-YE"/>
        </w:rPr>
      </w:pPr>
      <w:r w:rsidRPr="00A869E3">
        <w:rPr>
          <w:rtl/>
          <w:lang w:bidi="ar-YE"/>
        </w:rPr>
        <w:t xml:space="preserve"> يجب أن تضمد الجروح فوراً، و</w:t>
      </w:r>
      <w:r w:rsidR="007D5058" w:rsidRPr="00A869E3">
        <w:rPr>
          <w:rtl/>
          <w:lang w:bidi="ar-YE"/>
        </w:rPr>
        <w:t xml:space="preserve">إذا حدثت هذه الحوادث داخل المختبر </w:t>
      </w:r>
      <w:r w:rsidRPr="00A869E3">
        <w:rPr>
          <w:rtl/>
          <w:lang w:bidi="ar-YE"/>
        </w:rPr>
        <w:t xml:space="preserve"> فيجب أن يخبر المشرف على العملى فوراً بذلك ولا تستعمل مواداً زجاجية ذات حافات مثلومة حادة.</w:t>
      </w:r>
    </w:p>
    <w:p w:rsidR="00B7233D" w:rsidRPr="00A869E3" w:rsidRDefault="00B7233D" w:rsidP="008A5316">
      <w:pPr>
        <w:numPr>
          <w:ilvl w:val="0"/>
          <w:numId w:val="2"/>
        </w:numPr>
        <w:spacing w:line="360" w:lineRule="auto"/>
        <w:jc w:val="both"/>
        <w:rPr>
          <w:lang w:bidi="ar-YE"/>
        </w:rPr>
      </w:pPr>
      <w:r w:rsidRPr="00A869E3">
        <w:rPr>
          <w:rtl/>
          <w:lang w:bidi="ar-YE"/>
        </w:rPr>
        <w:t xml:space="preserve"> يجب أن يخبر المشرف على العملى فوراً عن جميع حوادث إنسكاب الكائنات المجهريه الحية وخاصةً البكتيريا والفيروسات المرضيه.</w:t>
      </w:r>
    </w:p>
    <w:p w:rsidR="00B7233D" w:rsidRPr="00A869E3" w:rsidRDefault="00B7233D" w:rsidP="008A5316">
      <w:pPr>
        <w:numPr>
          <w:ilvl w:val="0"/>
          <w:numId w:val="2"/>
        </w:numPr>
        <w:spacing w:line="360" w:lineRule="auto"/>
        <w:jc w:val="both"/>
        <w:rPr>
          <w:lang w:bidi="ar-YE"/>
        </w:rPr>
      </w:pPr>
      <w:r w:rsidRPr="00A869E3">
        <w:rPr>
          <w:rtl/>
          <w:lang w:bidi="ar-YE"/>
        </w:rPr>
        <w:t xml:space="preserve"> يجب ألا</w:t>
      </w:r>
      <w:r w:rsidR="007D5058" w:rsidRPr="00A869E3">
        <w:rPr>
          <w:rtl/>
          <w:lang w:bidi="ar-YE"/>
        </w:rPr>
        <w:t xml:space="preserve"> تترك الأدوات الملوثه فى المختبر </w:t>
      </w:r>
      <w:r w:rsidRPr="00A869E3">
        <w:rPr>
          <w:rtl/>
          <w:lang w:bidi="ar-YE"/>
        </w:rPr>
        <w:t>بدون معالجة</w:t>
      </w:r>
      <w:r w:rsidR="007D5058" w:rsidRPr="00A869E3">
        <w:rPr>
          <w:rtl/>
          <w:lang w:bidi="ar-YE"/>
        </w:rPr>
        <w:t xml:space="preserve"> وتعقيم</w:t>
      </w:r>
      <w:r w:rsidRPr="00A869E3">
        <w:rPr>
          <w:rtl/>
          <w:lang w:bidi="ar-YE"/>
        </w:rPr>
        <w:t>.</w:t>
      </w:r>
    </w:p>
    <w:p w:rsidR="00B7233D" w:rsidRPr="00A869E3" w:rsidRDefault="00B7233D" w:rsidP="008A5316">
      <w:pPr>
        <w:numPr>
          <w:ilvl w:val="0"/>
          <w:numId w:val="2"/>
        </w:numPr>
        <w:spacing w:line="360" w:lineRule="auto"/>
        <w:jc w:val="both"/>
        <w:rPr>
          <w:lang w:bidi="ar-YE"/>
        </w:rPr>
      </w:pPr>
      <w:r w:rsidRPr="00A869E3">
        <w:rPr>
          <w:rtl/>
          <w:lang w:bidi="ar-YE"/>
        </w:rPr>
        <w:t xml:space="preserve"> إذا كنت غير واثق من إستعمال أى من الأساليب والطرق المعملية</w:t>
      </w:r>
      <w:r w:rsidR="00550AE0" w:rsidRPr="00A869E3">
        <w:rPr>
          <w:rtl/>
          <w:lang w:bidi="ar-YE"/>
        </w:rPr>
        <w:t xml:space="preserve"> </w:t>
      </w:r>
      <w:r w:rsidRPr="00A869E3">
        <w:rPr>
          <w:rtl/>
          <w:lang w:bidi="ar-YE"/>
        </w:rPr>
        <w:t>فأسأل المشرف على العملى.</w:t>
      </w:r>
      <w:r w:rsidR="00550AE0" w:rsidRPr="00A869E3">
        <w:rPr>
          <w:rtl/>
          <w:lang w:bidi="ar-YE"/>
        </w:rPr>
        <w:t xml:space="preserve"> </w:t>
      </w:r>
    </w:p>
    <w:p w:rsidR="00B7233D" w:rsidRPr="00A869E3" w:rsidRDefault="00B7233D" w:rsidP="008A5316">
      <w:pPr>
        <w:numPr>
          <w:ilvl w:val="0"/>
          <w:numId w:val="2"/>
        </w:numPr>
        <w:spacing w:line="360" w:lineRule="auto"/>
        <w:jc w:val="both"/>
        <w:rPr>
          <w:lang w:bidi="ar-YE"/>
        </w:rPr>
      </w:pPr>
      <w:r w:rsidRPr="00A869E3">
        <w:rPr>
          <w:rtl/>
          <w:lang w:bidi="ar-YE"/>
        </w:rPr>
        <w:t xml:space="preserve"> رتب دائماً منضدة العمل التى تشتغل عليها وضع جميع الأشياء فى الأماكن المناسبة لها بعد الإستعمال.  </w:t>
      </w:r>
    </w:p>
    <w:p w:rsidR="00B7233D" w:rsidRPr="00A869E3" w:rsidRDefault="00B7233D" w:rsidP="008A5316">
      <w:pPr>
        <w:numPr>
          <w:ilvl w:val="0"/>
          <w:numId w:val="2"/>
        </w:numPr>
        <w:spacing w:line="360" w:lineRule="auto"/>
        <w:jc w:val="both"/>
        <w:rPr>
          <w:lang w:bidi="ar-YE"/>
        </w:rPr>
      </w:pPr>
      <w:r w:rsidRPr="00A869E3">
        <w:rPr>
          <w:rtl/>
          <w:lang w:bidi="ar-YE"/>
        </w:rPr>
        <w:t xml:space="preserve"> إستعمل المحلول المطهر لت</w:t>
      </w:r>
      <w:r w:rsidR="00550AE0" w:rsidRPr="00A869E3">
        <w:rPr>
          <w:rtl/>
          <w:lang w:bidi="ar-YE"/>
        </w:rPr>
        <w:t>نظيف مناضد العمل قبل تركك المختبر</w:t>
      </w:r>
      <w:r w:rsidRPr="00A869E3">
        <w:rPr>
          <w:rtl/>
          <w:lang w:bidi="ar-YE"/>
        </w:rPr>
        <w:t>.</w:t>
      </w:r>
    </w:p>
    <w:p w:rsidR="00B7233D" w:rsidRPr="00A869E3" w:rsidRDefault="00B7233D" w:rsidP="008A5316">
      <w:pPr>
        <w:numPr>
          <w:ilvl w:val="0"/>
          <w:numId w:val="2"/>
        </w:numPr>
        <w:spacing w:line="360" w:lineRule="auto"/>
        <w:jc w:val="both"/>
        <w:rPr>
          <w:lang w:bidi="ar-YE"/>
        </w:rPr>
      </w:pPr>
      <w:r w:rsidRPr="00A869E3">
        <w:rPr>
          <w:rtl/>
          <w:lang w:bidi="ar-YE"/>
        </w:rPr>
        <w:t xml:space="preserve"> يجب تعقيم أبر الحقن وأبر المزارع البكتيريه قبل وبعد إستعمالها فى المعمل.</w:t>
      </w:r>
    </w:p>
    <w:p w:rsidR="00B7233D" w:rsidRPr="00A869E3" w:rsidRDefault="00B7233D" w:rsidP="008A5316">
      <w:pPr>
        <w:numPr>
          <w:ilvl w:val="0"/>
          <w:numId w:val="2"/>
        </w:numPr>
        <w:spacing w:line="360" w:lineRule="auto"/>
        <w:jc w:val="both"/>
        <w:rPr>
          <w:lang w:bidi="ar-YE"/>
        </w:rPr>
      </w:pPr>
      <w:r w:rsidRPr="00A869E3">
        <w:rPr>
          <w:rtl/>
          <w:lang w:bidi="ar-YE"/>
        </w:rPr>
        <w:t xml:space="preserve"> أحرصى على عدم لبس ملابس بلاستيكيه تتدلا من الرأس ، ويجب إدخال زو</w:t>
      </w:r>
      <w:r w:rsidR="00550AE0" w:rsidRPr="00A869E3">
        <w:rPr>
          <w:rtl/>
          <w:lang w:bidi="ar-YE"/>
        </w:rPr>
        <w:t xml:space="preserve">ائد الحجاب داخل بالطوا المختبر </w:t>
      </w:r>
      <w:r w:rsidRPr="00A869E3">
        <w:rPr>
          <w:rtl/>
          <w:lang w:bidi="ar-YE"/>
        </w:rPr>
        <w:t xml:space="preserve"> حتى لا تتعرضى للحريق بواسطة لهب بنسن المستخدم فى معامل البكتيريا والفيروسات.</w:t>
      </w:r>
    </w:p>
    <w:p w:rsidR="00B7233D" w:rsidRPr="00A869E3" w:rsidRDefault="00BF609A" w:rsidP="008A5316">
      <w:pPr>
        <w:numPr>
          <w:ilvl w:val="0"/>
          <w:numId w:val="2"/>
        </w:numPr>
        <w:spacing w:line="360" w:lineRule="auto"/>
        <w:jc w:val="both"/>
        <w:rPr>
          <w:lang w:bidi="ar-YE"/>
        </w:rPr>
      </w:pPr>
      <w:r w:rsidRPr="00A869E3">
        <w:rPr>
          <w:rtl/>
          <w:lang w:bidi="ar-YE"/>
        </w:rPr>
        <w:t xml:space="preserve"> أحرص على ع</w:t>
      </w:r>
      <w:r w:rsidR="00B7233D" w:rsidRPr="00A869E3">
        <w:rPr>
          <w:rtl/>
          <w:lang w:bidi="ar-YE"/>
        </w:rPr>
        <w:t>دم أستخدام مواد كيميائيه سريعة الإشتعال بجانب اللهب، وتأكد من مصدر الغاز وجودة أسط</w:t>
      </w:r>
      <w:r w:rsidRPr="00A869E3">
        <w:rPr>
          <w:rtl/>
          <w:lang w:bidi="ar-YE"/>
        </w:rPr>
        <w:t>وانة الغاز قبل تشغيلها فى المختبر</w:t>
      </w:r>
      <w:r w:rsidR="00B7233D" w:rsidRPr="00A869E3">
        <w:rPr>
          <w:rtl/>
          <w:lang w:bidi="ar-YE"/>
        </w:rPr>
        <w:t>.</w:t>
      </w:r>
    </w:p>
    <w:p w:rsidR="00B7233D" w:rsidRPr="00A869E3" w:rsidRDefault="00BF609A" w:rsidP="008A5316">
      <w:pPr>
        <w:numPr>
          <w:ilvl w:val="0"/>
          <w:numId w:val="2"/>
        </w:numPr>
        <w:spacing w:line="360" w:lineRule="auto"/>
        <w:jc w:val="both"/>
        <w:rPr>
          <w:lang w:bidi="ar-YE"/>
        </w:rPr>
      </w:pPr>
      <w:r w:rsidRPr="00A869E3">
        <w:rPr>
          <w:rtl/>
          <w:lang w:bidi="ar-YE"/>
        </w:rPr>
        <w:t xml:space="preserve"> قبل بداية كل فترة مختبرية</w:t>
      </w:r>
      <w:r w:rsidR="00B7233D" w:rsidRPr="00A869E3">
        <w:rPr>
          <w:rtl/>
          <w:lang w:bidi="ar-YE"/>
        </w:rPr>
        <w:t>، أقرأ التدريب الذى ستؤديه، وضع خطة جيدة للعمل، أعرف كيف سيتم العمل لكل تمرين والأهداف الأساسية المطلوب التوصل إليها.ٍ</w:t>
      </w:r>
    </w:p>
    <w:p w:rsidR="00F74DA5" w:rsidRPr="00A869E3" w:rsidRDefault="00F74DA5" w:rsidP="00142700">
      <w:pPr>
        <w:rPr>
          <w:b/>
          <w:bCs/>
          <w:u w:val="single"/>
          <w:rtl/>
        </w:rPr>
      </w:pPr>
    </w:p>
    <w:p w:rsidR="00F74DA5" w:rsidRPr="00A869E3" w:rsidRDefault="00F74DA5" w:rsidP="00142700">
      <w:pPr>
        <w:rPr>
          <w:b/>
          <w:bCs/>
          <w:sz w:val="28"/>
          <w:szCs w:val="28"/>
          <w:u w:val="single"/>
          <w:rtl/>
        </w:rPr>
      </w:pPr>
    </w:p>
    <w:p w:rsidR="00F74DA5" w:rsidRPr="00A869E3" w:rsidRDefault="00F74DA5" w:rsidP="00142700">
      <w:pPr>
        <w:rPr>
          <w:b/>
          <w:bCs/>
          <w:sz w:val="28"/>
          <w:szCs w:val="28"/>
          <w:u w:val="single"/>
          <w:rtl/>
        </w:rPr>
      </w:pPr>
    </w:p>
    <w:p w:rsidR="00F74DA5" w:rsidRDefault="00F74DA5" w:rsidP="00142700">
      <w:pPr>
        <w:rPr>
          <w:b/>
          <w:bCs/>
          <w:sz w:val="28"/>
          <w:szCs w:val="28"/>
          <w:u w:val="single"/>
          <w:rtl/>
        </w:rPr>
      </w:pPr>
    </w:p>
    <w:p w:rsidR="00B01B11" w:rsidRPr="00A869E3" w:rsidRDefault="00B01B11" w:rsidP="00142700">
      <w:pPr>
        <w:rPr>
          <w:b/>
          <w:bCs/>
          <w:sz w:val="28"/>
          <w:szCs w:val="28"/>
          <w:u w:val="single"/>
          <w:rtl/>
        </w:rPr>
      </w:pPr>
    </w:p>
    <w:p w:rsidR="00F74DA5" w:rsidRPr="00A869E3" w:rsidRDefault="00F74DA5" w:rsidP="00142700">
      <w:pPr>
        <w:rPr>
          <w:b/>
          <w:bCs/>
          <w:sz w:val="28"/>
          <w:szCs w:val="28"/>
          <w:u w:val="single"/>
          <w:rtl/>
        </w:rPr>
      </w:pPr>
    </w:p>
    <w:p w:rsidR="00F74DA5" w:rsidRPr="00A869E3" w:rsidRDefault="00F74DA5" w:rsidP="00142700">
      <w:pPr>
        <w:rPr>
          <w:b/>
          <w:bCs/>
          <w:sz w:val="28"/>
          <w:szCs w:val="28"/>
          <w:u w:val="single"/>
          <w:rtl/>
        </w:rPr>
      </w:pPr>
    </w:p>
    <w:p w:rsidR="00142700" w:rsidRPr="00A869E3" w:rsidRDefault="00142700" w:rsidP="00142700">
      <w:pPr>
        <w:rPr>
          <w:b/>
          <w:bCs/>
          <w:sz w:val="28"/>
          <w:szCs w:val="28"/>
          <w:u w:val="single"/>
          <w:rtl/>
        </w:rPr>
      </w:pPr>
      <w:r w:rsidRPr="00A869E3">
        <w:rPr>
          <w:b/>
          <w:bCs/>
          <w:sz w:val="28"/>
          <w:szCs w:val="28"/>
          <w:u w:val="single"/>
          <w:rtl/>
        </w:rPr>
        <w:lastRenderedPageBreak/>
        <w:t xml:space="preserve">المختبر الاول : المجهر الضوئي </w:t>
      </w:r>
    </w:p>
    <w:p w:rsidR="00633CA3" w:rsidRPr="00A869E3" w:rsidRDefault="00633CA3" w:rsidP="00142700">
      <w:pPr>
        <w:rPr>
          <w:b/>
          <w:bCs/>
          <w:sz w:val="28"/>
          <w:szCs w:val="28"/>
          <w:u w:val="single"/>
        </w:rPr>
      </w:pPr>
      <w:r w:rsidRPr="00A869E3">
        <w:rPr>
          <w:b/>
          <w:bCs/>
          <w:sz w:val="28"/>
          <w:szCs w:val="28"/>
          <w:u w:val="single"/>
          <w:rtl/>
        </w:rPr>
        <w:t>الهدف :</w:t>
      </w:r>
    </w:p>
    <w:p w:rsidR="00142700" w:rsidRPr="00A869E3" w:rsidRDefault="00633CA3" w:rsidP="00633CA3">
      <w:pPr>
        <w:rPr>
          <w:sz w:val="28"/>
          <w:szCs w:val="28"/>
          <w:rtl/>
        </w:rPr>
      </w:pPr>
      <w:r w:rsidRPr="00A869E3">
        <w:rPr>
          <w:sz w:val="28"/>
          <w:szCs w:val="28"/>
          <w:rtl/>
        </w:rPr>
        <w:t>التعرف على أجزاء المجهر الضوئي ، التدريب على إستخدام المجهر الضوئي في عمليات الفحص المجهري , كيفية الحفاظ على المجهر .</w:t>
      </w:r>
    </w:p>
    <w:p w:rsidR="00142700" w:rsidRPr="00A869E3" w:rsidRDefault="00142700" w:rsidP="00142700">
      <w:pPr>
        <w:rPr>
          <w:sz w:val="28"/>
          <w:szCs w:val="28"/>
          <w:rtl/>
        </w:rPr>
      </w:pPr>
      <w:r w:rsidRPr="00A869E3">
        <w:rPr>
          <w:sz w:val="28"/>
          <w:szCs w:val="28"/>
          <w:rtl/>
        </w:rPr>
        <w:t>أجزاء المجهر :</w:t>
      </w:r>
    </w:p>
    <w:p w:rsidR="00142700" w:rsidRPr="00A869E3" w:rsidRDefault="00142700" w:rsidP="00633CA3">
      <w:pPr>
        <w:numPr>
          <w:ilvl w:val="0"/>
          <w:numId w:val="1"/>
        </w:numPr>
        <w:rPr>
          <w:b/>
          <w:bCs/>
          <w:sz w:val="28"/>
          <w:szCs w:val="28"/>
          <w:rtl/>
        </w:rPr>
      </w:pPr>
      <w:r w:rsidRPr="00A869E3">
        <w:rPr>
          <w:b/>
          <w:bCs/>
          <w:sz w:val="28"/>
          <w:szCs w:val="28"/>
          <w:rtl/>
        </w:rPr>
        <w:t>أنبوبة المجهر:</w:t>
      </w:r>
    </w:p>
    <w:p w:rsidR="00142700" w:rsidRPr="00A869E3" w:rsidRDefault="00142700" w:rsidP="00633CA3">
      <w:pPr>
        <w:numPr>
          <w:ilvl w:val="1"/>
          <w:numId w:val="1"/>
        </w:numPr>
        <w:rPr>
          <w:b/>
          <w:bCs/>
          <w:sz w:val="28"/>
          <w:szCs w:val="28"/>
          <w:rtl/>
        </w:rPr>
      </w:pPr>
      <w:r w:rsidRPr="00A869E3">
        <w:rPr>
          <w:b/>
          <w:bCs/>
          <w:sz w:val="28"/>
          <w:szCs w:val="28"/>
          <w:rtl/>
        </w:rPr>
        <w:t>حاول بح</w:t>
      </w:r>
      <w:r w:rsidR="00633CA3" w:rsidRPr="00A869E3">
        <w:rPr>
          <w:b/>
          <w:bCs/>
          <w:sz w:val="28"/>
          <w:szCs w:val="28"/>
          <w:rtl/>
        </w:rPr>
        <w:t xml:space="preserve">رص رفع الجزء المثبت بأعلى الانبوبة </w:t>
      </w:r>
      <w:r w:rsidRPr="00A869E3">
        <w:rPr>
          <w:b/>
          <w:bCs/>
          <w:sz w:val="28"/>
          <w:szCs w:val="28"/>
          <w:rtl/>
        </w:rPr>
        <w:t>.</w:t>
      </w:r>
    </w:p>
    <w:p w:rsidR="00142700" w:rsidRPr="00A869E3" w:rsidRDefault="00142700" w:rsidP="00142700">
      <w:pPr>
        <w:numPr>
          <w:ilvl w:val="2"/>
          <w:numId w:val="1"/>
        </w:numPr>
        <w:rPr>
          <w:sz w:val="28"/>
          <w:szCs w:val="28"/>
          <w:rtl/>
        </w:rPr>
      </w:pPr>
      <w:r w:rsidRPr="00A869E3">
        <w:rPr>
          <w:sz w:val="28"/>
          <w:szCs w:val="28"/>
          <w:rtl/>
        </w:rPr>
        <w:t>ما إسم هذا الجزء ؟ العدسة العينية .</w:t>
      </w:r>
    </w:p>
    <w:p w:rsidR="00142700" w:rsidRPr="00A869E3" w:rsidRDefault="00142700" w:rsidP="00142700">
      <w:pPr>
        <w:numPr>
          <w:ilvl w:val="2"/>
          <w:numId w:val="1"/>
        </w:numPr>
        <w:rPr>
          <w:sz w:val="28"/>
          <w:szCs w:val="28"/>
          <w:rtl/>
        </w:rPr>
      </w:pPr>
      <w:r w:rsidRPr="00A869E3">
        <w:rPr>
          <w:sz w:val="28"/>
          <w:szCs w:val="28"/>
          <w:rtl/>
        </w:rPr>
        <w:t>لماذا يسمى بهذا الإسم : لأنه ينظر بالعين من خلاله للعينات التي تفحص .</w:t>
      </w:r>
    </w:p>
    <w:p w:rsidR="00142700" w:rsidRPr="00A869E3" w:rsidRDefault="00142700" w:rsidP="00633CA3">
      <w:pPr>
        <w:numPr>
          <w:ilvl w:val="2"/>
          <w:numId w:val="1"/>
        </w:numPr>
        <w:rPr>
          <w:sz w:val="28"/>
          <w:szCs w:val="28"/>
        </w:rPr>
      </w:pPr>
      <w:r w:rsidRPr="00A869E3">
        <w:rPr>
          <w:sz w:val="28"/>
          <w:szCs w:val="28"/>
          <w:rtl/>
        </w:rPr>
        <w:t>علام يدل العدد ال</w:t>
      </w:r>
      <w:r w:rsidR="00633CA3" w:rsidRPr="00A869E3">
        <w:rPr>
          <w:sz w:val="28"/>
          <w:szCs w:val="28"/>
          <w:rtl/>
        </w:rPr>
        <w:t xml:space="preserve">مثبت </w:t>
      </w:r>
      <w:r w:rsidRPr="00A869E3">
        <w:rPr>
          <w:sz w:val="28"/>
          <w:szCs w:val="28"/>
          <w:rtl/>
        </w:rPr>
        <w:t xml:space="preserve"> على حافتها ؟ قوة التكبير .</w:t>
      </w:r>
    </w:p>
    <w:p w:rsidR="00142700" w:rsidRPr="00A869E3" w:rsidRDefault="00142700" w:rsidP="00142700">
      <w:pPr>
        <w:rPr>
          <w:sz w:val="28"/>
          <w:szCs w:val="28"/>
          <w:rtl/>
        </w:rPr>
      </w:pPr>
    </w:p>
    <w:p w:rsidR="00142700" w:rsidRPr="00A869E3" w:rsidRDefault="00142700" w:rsidP="00142700">
      <w:pPr>
        <w:numPr>
          <w:ilvl w:val="1"/>
          <w:numId w:val="1"/>
        </w:numPr>
        <w:rPr>
          <w:b/>
          <w:bCs/>
          <w:sz w:val="28"/>
          <w:szCs w:val="28"/>
          <w:rtl/>
        </w:rPr>
      </w:pPr>
      <w:r w:rsidRPr="00A869E3">
        <w:rPr>
          <w:b/>
          <w:bCs/>
          <w:sz w:val="28"/>
          <w:szCs w:val="28"/>
          <w:rtl/>
        </w:rPr>
        <w:t>تفحص الجزء القرصي المثبت بأسفل الأنبوبة :</w:t>
      </w:r>
    </w:p>
    <w:p w:rsidR="00142700" w:rsidRPr="00A869E3" w:rsidRDefault="00142700" w:rsidP="00142700">
      <w:pPr>
        <w:numPr>
          <w:ilvl w:val="2"/>
          <w:numId w:val="1"/>
        </w:numPr>
        <w:rPr>
          <w:sz w:val="28"/>
          <w:szCs w:val="28"/>
          <w:rtl/>
        </w:rPr>
      </w:pPr>
      <w:r w:rsidRPr="00A869E3">
        <w:rPr>
          <w:sz w:val="28"/>
          <w:szCs w:val="28"/>
          <w:rtl/>
        </w:rPr>
        <w:t>ما إسم التراكيب الموجودة به ، وكم عددها ؟ عدسات شيئية ( ع</w:t>
      </w:r>
      <w:r w:rsidR="00633CA3" w:rsidRPr="00A869E3">
        <w:rPr>
          <w:sz w:val="28"/>
          <w:szCs w:val="28"/>
          <w:rtl/>
        </w:rPr>
        <w:t xml:space="preserve">ددها 3 أو 4 حسب المجهر المستعمل </w:t>
      </w:r>
      <w:r w:rsidRPr="00A869E3">
        <w:rPr>
          <w:sz w:val="28"/>
          <w:szCs w:val="28"/>
          <w:rtl/>
        </w:rPr>
        <w:t xml:space="preserve"> ) .</w:t>
      </w:r>
    </w:p>
    <w:p w:rsidR="00142700" w:rsidRPr="00A869E3" w:rsidRDefault="00142700" w:rsidP="00142700">
      <w:pPr>
        <w:numPr>
          <w:ilvl w:val="2"/>
          <w:numId w:val="1"/>
        </w:numPr>
        <w:rPr>
          <w:sz w:val="28"/>
          <w:szCs w:val="28"/>
          <w:rtl/>
        </w:rPr>
      </w:pPr>
      <w:r w:rsidRPr="00A869E3">
        <w:rPr>
          <w:sz w:val="28"/>
          <w:szCs w:val="28"/>
          <w:rtl/>
        </w:rPr>
        <w:t>لماذا سميت بهذا الإسم ؟ لأنه من خلاله تفحص الشىء ( العينة ) .</w:t>
      </w:r>
    </w:p>
    <w:p w:rsidR="00142700" w:rsidRPr="00A869E3" w:rsidRDefault="00142700" w:rsidP="00142700">
      <w:pPr>
        <w:numPr>
          <w:ilvl w:val="2"/>
          <w:numId w:val="1"/>
        </w:numPr>
        <w:rPr>
          <w:sz w:val="28"/>
          <w:szCs w:val="28"/>
        </w:rPr>
      </w:pPr>
      <w:r w:rsidRPr="00A869E3">
        <w:rPr>
          <w:sz w:val="28"/>
          <w:szCs w:val="28"/>
          <w:rtl/>
        </w:rPr>
        <w:t xml:space="preserve"> ما مدلول الأرقام الموضحة عليه ؟ قوة التكبير .</w:t>
      </w:r>
    </w:p>
    <w:p w:rsidR="00142700" w:rsidRPr="00A869E3" w:rsidRDefault="00142700" w:rsidP="00142700">
      <w:pPr>
        <w:numPr>
          <w:ilvl w:val="2"/>
          <w:numId w:val="1"/>
        </w:numPr>
        <w:rPr>
          <w:sz w:val="28"/>
          <w:szCs w:val="28"/>
        </w:rPr>
      </w:pPr>
      <w:r w:rsidRPr="00A869E3">
        <w:rPr>
          <w:sz w:val="28"/>
          <w:szCs w:val="28"/>
          <w:rtl/>
        </w:rPr>
        <w:t xml:space="preserve"> ما فائدة تعدد وإختلاف تلك التراكيب ؟ حتى يتم فحص شكل العينة بأكملها أو الأجزاء التي تتركب منها حسب حجم العينة .</w:t>
      </w:r>
    </w:p>
    <w:p w:rsidR="00142700" w:rsidRPr="00A869E3" w:rsidRDefault="00142700" w:rsidP="00142700">
      <w:pPr>
        <w:rPr>
          <w:sz w:val="28"/>
          <w:szCs w:val="28"/>
        </w:rPr>
      </w:pPr>
    </w:p>
    <w:p w:rsidR="00142700" w:rsidRPr="00A869E3" w:rsidRDefault="00633CA3" w:rsidP="00142700">
      <w:pPr>
        <w:numPr>
          <w:ilvl w:val="0"/>
          <w:numId w:val="1"/>
        </w:numPr>
        <w:rPr>
          <w:b/>
          <w:bCs/>
          <w:sz w:val="28"/>
          <w:szCs w:val="28"/>
          <w:rtl/>
        </w:rPr>
      </w:pPr>
      <w:r w:rsidRPr="00A869E3">
        <w:rPr>
          <w:b/>
          <w:bCs/>
          <w:sz w:val="28"/>
          <w:szCs w:val="28"/>
          <w:rtl/>
        </w:rPr>
        <w:t xml:space="preserve">الضابط الكبير والصغير </w:t>
      </w:r>
      <w:r w:rsidR="00142700" w:rsidRPr="00A869E3">
        <w:rPr>
          <w:b/>
          <w:bCs/>
          <w:sz w:val="28"/>
          <w:szCs w:val="28"/>
          <w:rtl/>
        </w:rPr>
        <w:t xml:space="preserve"> :</w:t>
      </w:r>
    </w:p>
    <w:p w:rsidR="00142700" w:rsidRPr="00A869E3" w:rsidRDefault="00142700" w:rsidP="00633CA3">
      <w:pPr>
        <w:numPr>
          <w:ilvl w:val="2"/>
          <w:numId w:val="1"/>
        </w:numPr>
        <w:rPr>
          <w:sz w:val="28"/>
          <w:szCs w:val="28"/>
          <w:rtl/>
        </w:rPr>
      </w:pPr>
      <w:r w:rsidRPr="00A869E3">
        <w:rPr>
          <w:sz w:val="28"/>
          <w:szCs w:val="28"/>
          <w:rtl/>
        </w:rPr>
        <w:t xml:space="preserve">حرك </w:t>
      </w:r>
      <w:r w:rsidR="00633CA3" w:rsidRPr="00A869E3">
        <w:rPr>
          <w:sz w:val="28"/>
          <w:szCs w:val="28"/>
          <w:rtl/>
        </w:rPr>
        <w:t xml:space="preserve">الضابط </w:t>
      </w:r>
      <w:r w:rsidRPr="00A869E3">
        <w:rPr>
          <w:sz w:val="28"/>
          <w:szCs w:val="28"/>
          <w:rtl/>
        </w:rPr>
        <w:t xml:space="preserve"> الكبير بإتجاه عقارب الساعة دورة أو دورتين – صف حركة </w:t>
      </w:r>
      <w:r w:rsidR="00633CA3" w:rsidRPr="00A869E3">
        <w:rPr>
          <w:sz w:val="28"/>
          <w:szCs w:val="28"/>
          <w:rtl/>
        </w:rPr>
        <w:t xml:space="preserve">المسرح </w:t>
      </w:r>
      <w:r w:rsidRPr="00A869E3">
        <w:rPr>
          <w:sz w:val="28"/>
          <w:szCs w:val="28"/>
          <w:rtl/>
        </w:rPr>
        <w:t xml:space="preserve"> : تتحرك المائدة نحو الأعلى .</w:t>
      </w:r>
    </w:p>
    <w:p w:rsidR="00142700" w:rsidRPr="00A869E3" w:rsidRDefault="00142700" w:rsidP="00633CA3">
      <w:pPr>
        <w:numPr>
          <w:ilvl w:val="2"/>
          <w:numId w:val="1"/>
        </w:numPr>
        <w:rPr>
          <w:sz w:val="28"/>
          <w:szCs w:val="28"/>
        </w:rPr>
      </w:pPr>
      <w:r w:rsidRPr="00A869E3">
        <w:rPr>
          <w:sz w:val="28"/>
          <w:szCs w:val="28"/>
          <w:rtl/>
        </w:rPr>
        <w:t xml:space="preserve">إعكس حركة </w:t>
      </w:r>
      <w:r w:rsidR="00633CA3" w:rsidRPr="00A869E3">
        <w:rPr>
          <w:sz w:val="28"/>
          <w:szCs w:val="28"/>
          <w:rtl/>
        </w:rPr>
        <w:t xml:space="preserve">الضابط </w:t>
      </w:r>
      <w:r w:rsidRPr="00A869E3">
        <w:rPr>
          <w:sz w:val="28"/>
          <w:szCs w:val="28"/>
          <w:rtl/>
        </w:rPr>
        <w:t xml:space="preserve"> وصف الحركة في هذه الحالة : تنخفض المائدة .</w:t>
      </w:r>
    </w:p>
    <w:p w:rsidR="00142700" w:rsidRPr="00A869E3" w:rsidRDefault="00142700" w:rsidP="00142700">
      <w:pPr>
        <w:numPr>
          <w:ilvl w:val="2"/>
          <w:numId w:val="1"/>
        </w:numPr>
        <w:rPr>
          <w:sz w:val="28"/>
          <w:szCs w:val="28"/>
        </w:rPr>
      </w:pPr>
      <w:r w:rsidRPr="00A869E3">
        <w:rPr>
          <w:sz w:val="28"/>
          <w:szCs w:val="28"/>
          <w:rtl/>
        </w:rPr>
        <w:t xml:space="preserve">هل </w:t>
      </w:r>
      <w:r w:rsidR="001125CC" w:rsidRPr="00A869E3">
        <w:rPr>
          <w:sz w:val="28"/>
          <w:szCs w:val="28"/>
          <w:rtl/>
        </w:rPr>
        <w:t xml:space="preserve">يمكنك الآن معرفة أهمية </w:t>
      </w:r>
      <w:r w:rsidRPr="00A869E3">
        <w:rPr>
          <w:sz w:val="28"/>
          <w:szCs w:val="28"/>
          <w:rtl/>
        </w:rPr>
        <w:t xml:space="preserve"> الض</w:t>
      </w:r>
      <w:r w:rsidR="001125CC" w:rsidRPr="00A869E3">
        <w:rPr>
          <w:sz w:val="28"/>
          <w:szCs w:val="28"/>
          <w:rtl/>
        </w:rPr>
        <w:t>ا</w:t>
      </w:r>
      <w:r w:rsidRPr="00A869E3">
        <w:rPr>
          <w:sz w:val="28"/>
          <w:szCs w:val="28"/>
          <w:rtl/>
        </w:rPr>
        <w:t>بط الكبير : توضيح صورة العينة أوضح ما يمكن من خلال رفع وخفض المائدة .</w:t>
      </w:r>
    </w:p>
    <w:p w:rsidR="00142700" w:rsidRPr="00A869E3" w:rsidRDefault="001125CC" w:rsidP="00142700">
      <w:pPr>
        <w:numPr>
          <w:ilvl w:val="2"/>
          <w:numId w:val="1"/>
        </w:numPr>
        <w:rPr>
          <w:sz w:val="28"/>
          <w:szCs w:val="28"/>
        </w:rPr>
      </w:pPr>
      <w:r w:rsidRPr="00A869E3">
        <w:rPr>
          <w:sz w:val="28"/>
          <w:szCs w:val="28"/>
          <w:rtl/>
        </w:rPr>
        <w:t>حرك</w:t>
      </w:r>
      <w:r w:rsidR="00142700" w:rsidRPr="00A869E3">
        <w:rPr>
          <w:sz w:val="28"/>
          <w:szCs w:val="28"/>
          <w:rtl/>
        </w:rPr>
        <w:t xml:space="preserve"> الض</w:t>
      </w:r>
      <w:r w:rsidRPr="00A869E3">
        <w:rPr>
          <w:sz w:val="28"/>
          <w:szCs w:val="28"/>
          <w:rtl/>
        </w:rPr>
        <w:t>ا</w:t>
      </w:r>
      <w:r w:rsidR="00142700" w:rsidRPr="00A869E3">
        <w:rPr>
          <w:sz w:val="28"/>
          <w:szCs w:val="28"/>
          <w:rtl/>
        </w:rPr>
        <w:t>بط الصغير دورتين أو أكثر بإتجاه ( وضد ) عقارب الساعة وصف حركة المائدة ؟ تعمل على رفع وخفض المائدة بشكل محدود جدا ليزيد من وضوح صورة العينة .</w:t>
      </w:r>
    </w:p>
    <w:p w:rsidR="00142700" w:rsidRPr="00A869E3" w:rsidRDefault="001125CC" w:rsidP="00142700">
      <w:pPr>
        <w:numPr>
          <w:ilvl w:val="0"/>
          <w:numId w:val="1"/>
        </w:numPr>
        <w:rPr>
          <w:b/>
          <w:bCs/>
          <w:sz w:val="28"/>
          <w:szCs w:val="28"/>
        </w:rPr>
      </w:pPr>
      <w:r w:rsidRPr="00A869E3">
        <w:rPr>
          <w:b/>
          <w:bCs/>
          <w:sz w:val="28"/>
          <w:szCs w:val="28"/>
          <w:rtl/>
        </w:rPr>
        <w:t xml:space="preserve">المرآة </w:t>
      </w:r>
      <w:r w:rsidR="00142700" w:rsidRPr="00A869E3">
        <w:rPr>
          <w:b/>
          <w:bCs/>
          <w:sz w:val="28"/>
          <w:szCs w:val="28"/>
          <w:rtl/>
        </w:rPr>
        <w:t>:</w:t>
      </w:r>
    </w:p>
    <w:p w:rsidR="00142700" w:rsidRPr="00A869E3" w:rsidRDefault="00142700" w:rsidP="00142700">
      <w:pPr>
        <w:ind w:left="360"/>
        <w:rPr>
          <w:sz w:val="28"/>
          <w:szCs w:val="28"/>
          <w:rtl/>
        </w:rPr>
      </w:pPr>
      <w:r w:rsidRPr="00A869E3">
        <w:rPr>
          <w:sz w:val="28"/>
          <w:szCs w:val="28"/>
          <w:rtl/>
        </w:rPr>
        <w:t>هل يمكنك إستنتاج أهمية المرآة ؟ تعمل على تجميع أشعة الضوء وتوجيهها نحو العينة التي تفحص تحت المجهر .</w:t>
      </w:r>
    </w:p>
    <w:p w:rsidR="00142700" w:rsidRPr="00A869E3" w:rsidRDefault="00D84AAD" w:rsidP="00D84AAD">
      <w:pPr>
        <w:pStyle w:val="ListParagraph"/>
        <w:numPr>
          <w:ilvl w:val="0"/>
          <w:numId w:val="1"/>
        </w:numPr>
        <w:rPr>
          <w:b/>
          <w:bCs/>
          <w:sz w:val="28"/>
          <w:szCs w:val="28"/>
          <w:rtl/>
        </w:rPr>
      </w:pPr>
      <w:r w:rsidRPr="00A869E3">
        <w:rPr>
          <w:b/>
          <w:bCs/>
          <w:sz w:val="28"/>
          <w:szCs w:val="28"/>
          <w:rtl/>
        </w:rPr>
        <w:t xml:space="preserve">المسرح  أو المنضدة </w:t>
      </w:r>
      <w:r w:rsidR="00142700" w:rsidRPr="00A869E3">
        <w:rPr>
          <w:b/>
          <w:bCs/>
          <w:sz w:val="28"/>
          <w:szCs w:val="28"/>
          <w:rtl/>
        </w:rPr>
        <w:t xml:space="preserve">: </w:t>
      </w:r>
    </w:p>
    <w:p w:rsidR="00142700" w:rsidRPr="00A869E3" w:rsidRDefault="00142700" w:rsidP="00142700">
      <w:pPr>
        <w:ind w:left="360"/>
        <w:rPr>
          <w:sz w:val="28"/>
          <w:szCs w:val="28"/>
          <w:rtl/>
        </w:rPr>
      </w:pPr>
      <w:r w:rsidRPr="00A869E3">
        <w:rPr>
          <w:sz w:val="28"/>
          <w:szCs w:val="28"/>
          <w:rtl/>
        </w:rPr>
        <w:t>أهمية الفتحة الدائرية وسط المنضدة هو السماح بمرور الضوء من مصدر الإضاءة</w:t>
      </w:r>
    </w:p>
    <w:p w:rsidR="00142700" w:rsidRPr="00A869E3" w:rsidRDefault="00142700" w:rsidP="00142700">
      <w:pPr>
        <w:ind w:left="360"/>
        <w:rPr>
          <w:sz w:val="28"/>
          <w:szCs w:val="28"/>
        </w:rPr>
      </w:pPr>
      <w:r w:rsidRPr="00A869E3">
        <w:rPr>
          <w:sz w:val="28"/>
          <w:szCs w:val="28"/>
          <w:rtl/>
        </w:rPr>
        <w:t>أسفل المنضدة للعينة المراد فحصها .</w:t>
      </w:r>
    </w:p>
    <w:p w:rsidR="00142700" w:rsidRPr="00A869E3" w:rsidRDefault="00142700" w:rsidP="00142700">
      <w:pPr>
        <w:numPr>
          <w:ilvl w:val="0"/>
          <w:numId w:val="1"/>
        </w:numPr>
        <w:rPr>
          <w:sz w:val="28"/>
          <w:szCs w:val="28"/>
        </w:rPr>
      </w:pPr>
      <w:r w:rsidRPr="00A869E3">
        <w:rPr>
          <w:b/>
          <w:bCs/>
          <w:sz w:val="28"/>
          <w:szCs w:val="28"/>
          <w:rtl/>
        </w:rPr>
        <w:t>المكثف الضوئي</w:t>
      </w:r>
      <w:r w:rsidRPr="00A869E3">
        <w:rPr>
          <w:sz w:val="28"/>
          <w:szCs w:val="28"/>
          <w:rtl/>
        </w:rPr>
        <w:t xml:space="preserve"> ؟ وظيفته تكثيف الضوء وإسقاطه على الجسم لزيادة إضاءته  .</w:t>
      </w:r>
    </w:p>
    <w:p w:rsidR="00142700" w:rsidRPr="00A869E3" w:rsidRDefault="00142700" w:rsidP="00142700">
      <w:pPr>
        <w:ind w:left="360"/>
        <w:rPr>
          <w:sz w:val="28"/>
          <w:szCs w:val="28"/>
          <w:rtl/>
        </w:rPr>
      </w:pPr>
      <w:r w:rsidRPr="00A869E3">
        <w:rPr>
          <w:sz w:val="28"/>
          <w:szCs w:val="28"/>
          <w:rtl/>
        </w:rPr>
        <w:t>* لاحظ وجود ذراع جانبي صغير للمكثف ، حرّكه وأنت تنظر من خلال العدسة العينية وصف التغير الحادث في الإضاءة ؟ تنخفض أو تزداد شدة الإضاءة .</w:t>
      </w:r>
    </w:p>
    <w:p w:rsidR="00A157E8" w:rsidRPr="00A869E3" w:rsidRDefault="00A157E8" w:rsidP="00A157E8">
      <w:pPr>
        <w:rPr>
          <w:b/>
          <w:bCs/>
          <w:sz w:val="28"/>
          <w:szCs w:val="28"/>
          <w:u w:val="single"/>
          <w:rtl/>
        </w:rPr>
      </w:pPr>
    </w:p>
    <w:p w:rsidR="00CF4965" w:rsidRPr="00A869E3" w:rsidRDefault="00CF4965" w:rsidP="00A157E8">
      <w:pPr>
        <w:rPr>
          <w:b/>
          <w:bCs/>
          <w:sz w:val="28"/>
          <w:szCs w:val="28"/>
          <w:u w:val="single"/>
          <w:rtl/>
          <w:lang w:bidi="ar-IQ"/>
        </w:rPr>
      </w:pPr>
    </w:p>
    <w:p w:rsidR="007F4EA0" w:rsidRPr="00A869E3" w:rsidRDefault="007F4EA0" w:rsidP="00A157E8">
      <w:pPr>
        <w:rPr>
          <w:b/>
          <w:bCs/>
          <w:sz w:val="28"/>
          <w:szCs w:val="28"/>
          <w:u w:val="single"/>
          <w:rtl/>
          <w:lang w:bidi="ar-IQ"/>
        </w:rPr>
      </w:pPr>
    </w:p>
    <w:p w:rsidR="007F4EA0" w:rsidRPr="00A869E3" w:rsidRDefault="007F4EA0" w:rsidP="00A157E8">
      <w:pPr>
        <w:rPr>
          <w:b/>
          <w:bCs/>
          <w:sz w:val="28"/>
          <w:szCs w:val="28"/>
          <w:u w:val="single"/>
          <w:rtl/>
          <w:lang w:bidi="ar-IQ"/>
        </w:rPr>
      </w:pPr>
    </w:p>
    <w:p w:rsidR="007F4EA0" w:rsidRPr="00A869E3" w:rsidRDefault="007F4EA0" w:rsidP="00A157E8">
      <w:pPr>
        <w:rPr>
          <w:b/>
          <w:bCs/>
          <w:sz w:val="28"/>
          <w:szCs w:val="28"/>
          <w:u w:val="single"/>
          <w:rtl/>
          <w:lang w:bidi="ar-IQ"/>
        </w:rPr>
      </w:pPr>
      <w:r w:rsidRPr="00A869E3">
        <w:rPr>
          <w:noProof/>
          <w:sz w:val="28"/>
          <w:szCs w:val="28"/>
          <w:lang w:eastAsia="en-US"/>
        </w:rPr>
        <w:drawing>
          <wp:inline distT="0" distB="0" distL="0" distR="0" wp14:anchorId="77891BEE" wp14:editId="62015F49">
            <wp:extent cx="5781675" cy="7072954"/>
            <wp:effectExtent l="133350" t="95250" r="161925" b="166370"/>
            <wp:docPr id="6" name="Picture 6" descr="المجهر وأجزاء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المجهر وأجزاء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5044" cy="7077075"/>
                    </a:xfrm>
                    <a:prstGeom prst="rect">
                      <a:avLst/>
                    </a:prstGeom>
                    <a:noFill/>
                    <a:ln w="9525" cmpd="sng">
                      <a:noFill/>
                      <a:miter lim="800000"/>
                      <a:headEnd/>
                      <a:tailEnd/>
                    </a:ln>
                    <a:effectLst>
                      <a:outerShdw blurRad="107950" dist="12700" dir="5400000" algn="ctr">
                        <a:srgbClr val="000000"/>
                      </a:outerShdw>
                    </a:effectLst>
                    <a:scene3d>
                      <a:camera prst="orthographicFront">
                        <a:rot lat="0" lon="0" rev="0"/>
                      </a:camera>
                      <a:lightRig rig="soft" dir="t">
                        <a:rot lat="0" lon="0" rev="0"/>
                      </a:lightRig>
                    </a:scene3d>
                    <a:sp3d contourW="44450" prstMaterial="matte">
                      <a:bevelT w="63500" h="63500"/>
                      <a:contourClr>
                        <a:srgbClr val="FFFFFF"/>
                      </a:contourClr>
                    </a:sp3d>
                  </pic:spPr>
                </pic:pic>
              </a:graphicData>
            </a:graphic>
          </wp:inline>
        </w:drawing>
      </w:r>
    </w:p>
    <w:p w:rsidR="007F4EA0" w:rsidRPr="00A869E3" w:rsidRDefault="007F4EA0" w:rsidP="00A157E8">
      <w:pPr>
        <w:rPr>
          <w:b/>
          <w:bCs/>
          <w:sz w:val="28"/>
          <w:szCs w:val="28"/>
          <w:u w:val="single"/>
          <w:rtl/>
          <w:lang w:bidi="ar-IQ"/>
        </w:rPr>
      </w:pPr>
    </w:p>
    <w:p w:rsidR="007F4EA0" w:rsidRPr="00A869E3" w:rsidRDefault="007F4EA0" w:rsidP="00A157E8">
      <w:pPr>
        <w:rPr>
          <w:b/>
          <w:bCs/>
          <w:sz w:val="28"/>
          <w:szCs w:val="28"/>
          <w:u w:val="single"/>
          <w:rtl/>
          <w:lang w:bidi="ar-IQ"/>
        </w:rPr>
      </w:pPr>
    </w:p>
    <w:p w:rsidR="007F4EA0" w:rsidRPr="00A869E3" w:rsidRDefault="007F4EA0" w:rsidP="00A157E8">
      <w:pPr>
        <w:rPr>
          <w:b/>
          <w:bCs/>
          <w:sz w:val="28"/>
          <w:szCs w:val="28"/>
          <w:u w:val="single"/>
          <w:rtl/>
          <w:lang w:bidi="ar-IQ"/>
        </w:rPr>
      </w:pPr>
    </w:p>
    <w:p w:rsidR="007F4EA0" w:rsidRPr="00A869E3" w:rsidRDefault="007F4EA0" w:rsidP="007F4EA0">
      <w:pPr>
        <w:rPr>
          <w:b/>
          <w:bCs/>
          <w:sz w:val="28"/>
          <w:szCs w:val="28"/>
          <w:u w:val="single"/>
          <w:rtl/>
          <w:lang w:bidi="ar-IQ"/>
        </w:rPr>
      </w:pPr>
    </w:p>
    <w:p w:rsidR="007F4EA0" w:rsidRPr="00A869E3" w:rsidRDefault="007F4EA0" w:rsidP="00A157E8">
      <w:pPr>
        <w:rPr>
          <w:b/>
          <w:bCs/>
          <w:sz w:val="28"/>
          <w:szCs w:val="28"/>
          <w:u w:val="single"/>
          <w:rtl/>
          <w:lang w:bidi="ar-IQ"/>
        </w:rPr>
      </w:pPr>
    </w:p>
    <w:p w:rsidR="00B01B11" w:rsidRDefault="00B01B11" w:rsidP="00A157E8">
      <w:pPr>
        <w:rPr>
          <w:b/>
          <w:bCs/>
          <w:sz w:val="28"/>
          <w:szCs w:val="28"/>
          <w:u w:val="single"/>
          <w:rtl/>
        </w:rPr>
      </w:pPr>
    </w:p>
    <w:p w:rsidR="00A157E8" w:rsidRPr="00A869E3" w:rsidRDefault="006A0558" w:rsidP="00A157E8">
      <w:pPr>
        <w:rPr>
          <w:b/>
          <w:bCs/>
          <w:sz w:val="28"/>
          <w:szCs w:val="28"/>
          <w:u w:val="single"/>
          <w:rtl/>
        </w:rPr>
      </w:pPr>
      <w:r w:rsidRPr="00A869E3">
        <w:rPr>
          <w:b/>
          <w:bCs/>
          <w:sz w:val="28"/>
          <w:szCs w:val="28"/>
          <w:u w:val="single"/>
          <w:rtl/>
        </w:rPr>
        <w:lastRenderedPageBreak/>
        <w:t>المختبرالثاني</w:t>
      </w:r>
      <w:r w:rsidR="00A157E8" w:rsidRPr="00A869E3">
        <w:rPr>
          <w:b/>
          <w:bCs/>
          <w:sz w:val="28"/>
          <w:szCs w:val="28"/>
          <w:u w:val="single"/>
          <w:rtl/>
        </w:rPr>
        <w:t xml:space="preserve"> </w:t>
      </w:r>
      <w:r w:rsidR="00C24C20" w:rsidRPr="00A869E3">
        <w:rPr>
          <w:b/>
          <w:bCs/>
          <w:sz w:val="28"/>
          <w:szCs w:val="28"/>
          <w:u w:val="single"/>
          <w:rtl/>
        </w:rPr>
        <w:t>:الكائنات الحية</w:t>
      </w:r>
      <w:r w:rsidR="00A157E8" w:rsidRPr="00A869E3">
        <w:rPr>
          <w:b/>
          <w:bCs/>
          <w:sz w:val="28"/>
          <w:szCs w:val="28"/>
          <w:u w:val="single"/>
          <w:rtl/>
        </w:rPr>
        <w:t xml:space="preserve"> </w:t>
      </w:r>
      <w:r w:rsidR="00C24C20" w:rsidRPr="00A869E3">
        <w:rPr>
          <w:b/>
          <w:bCs/>
          <w:sz w:val="28"/>
          <w:szCs w:val="28"/>
          <w:u w:val="single"/>
          <w:rtl/>
        </w:rPr>
        <w:t>وحيدة الخلية وعديدة الخلايا ,بدائية النواة وحقيقية النواة</w:t>
      </w:r>
    </w:p>
    <w:p w:rsidR="00A157E8" w:rsidRPr="00A869E3" w:rsidRDefault="00A157E8" w:rsidP="00A157E8">
      <w:pPr>
        <w:rPr>
          <w:sz w:val="28"/>
          <w:szCs w:val="28"/>
        </w:rPr>
      </w:pPr>
      <w:r w:rsidRPr="00A869E3">
        <w:rPr>
          <w:b/>
          <w:bCs/>
          <w:sz w:val="28"/>
          <w:szCs w:val="28"/>
          <w:rtl/>
        </w:rPr>
        <w:t>الهدف من التجربة</w:t>
      </w:r>
      <w:r w:rsidRPr="00A869E3">
        <w:rPr>
          <w:sz w:val="28"/>
          <w:szCs w:val="28"/>
          <w:rtl/>
        </w:rPr>
        <w:t xml:space="preserve"> : فحص شرائح مجهرية جاهزة لكائنات وحيدة الخلية وأخرى عديدة الخلايا </w:t>
      </w:r>
      <w:r w:rsidR="006A0558" w:rsidRPr="00A869E3">
        <w:rPr>
          <w:sz w:val="28"/>
          <w:szCs w:val="28"/>
          <w:rtl/>
        </w:rPr>
        <w:t>بدائية النواة وحقيقية النواة</w:t>
      </w:r>
      <w:r w:rsidRPr="00A869E3">
        <w:rPr>
          <w:sz w:val="28"/>
          <w:szCs w:val="28"/>
          <w:rtl/>
        </w:rPr>
        <w:t>.</w:t>
      </w:r>
      <w:r w:rsidR="00C24C20" w:rsidRPr="00A869E3">
        <w:rPr>
          <w:sz w:val="28"/>
          <w:szCs w:val="28"/>
          <w:rtl/>
        </w:rPr>
        <w:t xml:space="preserve">التفريق بين الكائنات الحية من خلال اعداد الخلايا وتركيب النواة </w:t>
      </w:r>
    </w:p>
    <w:tbl>
      <w:tblPr>
        <w:bidiVisual/>
        <w:tblW w:w="0" w:type="auto"/>
        <w:tblInd w:w="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56"/>
        <w:gridCol w:w="1742"/>
      </w:tblGrid>
      <w:tr w:rsidR="00A157E8" w:rsidRPr="00A869E3" w:rsidTr="003A2E69">
        <w:trPr>
          <w:trHeight w:val="640"/>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keepNext/>
              <w:jc w:val="center"/>
              <w:outlineLvl w:val="4"/>
              <w:rPr>
                <w:sz w:val="28"/>
                <w:szCs w:val="28"/>
              </w:rPr>
            </w:pPr>
            <w:r w:rsidRPr="00A869E3">
              <w:rPr>
                <w:sz w:val="28"/>
                <w:szCs w:val="28"/>
                <w:rtl/>
              </w:rPr>
              <w:t>الشرائح الميكروسكوبية</w:t>
            </w:r>
            <w:r w:rsidR="00EA48B8">
              <w:rPr>
                <w:rFonts w:hint="cs"/>
                <w:sz w:val="28"/>
                <w:szCs w:val="28"/>
                <w:rtl/>
              </w:rPr>
              <w:t>ِ</w:t>
            </w:r>
          </w:p>
        </w:tc>
        <w:tc>
          <w:tcPr>
            <w:tcW w:w="1742"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rPr>
                <w:sz w:val="28"/>
                <w:szCs w:val="28"/>
              </w:rPr>
            </w:pPr>
            <w:r w:rsidRPr="00A869E3">
              <w:rPr>
                <w:sz w:val="28"/>
                <w:szCs w:val="28"/>
                <w:rtl/>
              </w:rPr>
              <w:t>وصف بنيان الجسم</w:t>
            </w:r>
          </w:p>
        </w:tc>
      </w:tr>
      <w:tr w:rsidR="00A157E8" w:rsidRPr="00A869E3" w:rsidTr="003A2E69">
        <w:trPr>
          <w:trHeight w:val="2295"/>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jc w:val="center"/>
              <w:rPr>
                <w:sz w:val="28"/>
                <w:szCs w:val="28"/>
                <w:rtl/>
              </w:rPr>
            </w:pPr>
            <w:r w:rsidRPr="00A869E3">
              <w:rPr>
                <w:sz w:val="28"/>
                <w:szCs w:val="28"/>
                <w:rtl/>
              </w:rPr>
              <w:t xml:space="preserve">اليوجلينا  </w:t>
            </w:r>
            <w:r w:rsidRPr="00A869E3">
              <w:rPr>
                <w:sz w:val="28"/>
                <w:szCs w:val="28"/>
              </w:rPr>
              <w:t xml:space="preserve"> Euglena</w:t>
            </w:r>
          </w:p>
          <w:p w:rsidR="00A157E8" w:rsidRPr="00A869E3" w:rsidRDefault="00A157E8" w:rsidP="00A157E8">
            <w:pPr>
              <w:jc w:val="center"/>
              <w:rPr>
                <w:sz w:val="28"/>
                <w:szCs w:val="28"/>
              </w:rPr>
            </w:pPr>
            <w:r w:rsidRPr="00A869E3">
              <w:rPr>
                <w:noProof/>
                <w:sz w:val="28"/>
                <w:szCs w:val="28"/>
                <w:lang w:eastAsia="en-US"/>
              </w:rPr>
              <w:drawing>
                <wp:inline distT="0" distB="0" distL="0" distR="0" wp14:anchorId="69B16E06" wp14:editId="56D6DBB5">
                  <wp:extent cx="1781175" cy="1619250"/>
                  <wp:effectExtent l="0" t="0" r="9525" b="0"/>
                  <wp:docPr id="1" name="Picture 5"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msotw9_temp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781175" cy="1619250"/>
                          </a:xfrm>
                          <a:prstGeom prst="rect">
                            <a:avLst/>
                          </a:prstGeom>
                          <a:noFill/>
                          <a:ln>
                            <a:noFill/>
                          </a:ln>
                        </pic:spPr>
                      </pic:pic>
                    </a:graphicData>
                  </a:graphic>
                </wp:inline>
              </w:drawing>
            </w:r>
          </w:p>
        </w:tc>
        <w:tc>
          <w:tcPr>
            <w:tcW w:w="1742"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rPr>
                <w:sz w:val="28"/>
                <w:szCs w:val="28"/>
              </w:rPr>
            </w:pPr>
            <w:r w:rsidRPr="00A869E3">
              <w:rPr>
                <w:sz w:val="28"/>
                <w:szCs w:val="28"/>
                <w:rtl/>
              </w:rPr>
              <w:t xml:space="preserve">يتركب الجسم من خلية واحدة </w:t>
            </w:r>
            <w:r w:rsidR="004C2FE9" w:rsidRPr="00A869E3">
              <w:rPr>
                <w:sz w:val="28"/>
                <w:szCs w:val="28"/>
                <w:rtl/>
              </w:rPr>
              <w:t xml:space="preserve">, حقيقية النواة </w:t>
            </w:r>
          </w:p>
        </w:tc>
      </w:tr>
      <w:tr w:rsidR="00A157E8" w:rsidRPr="00A869E3" w:rsidTr="003A2E69">
        <w:trPr>
          <w:trHeight w:val="2280"/>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jc w:val="center"/>
              <w:rPr>
                <w:sz w:val="28"/>
                <w:szCs w:val="28"/>
                <w:rtl/>
              </w:rPr>
            </w:pPr>
            <w:r w:rsidRPr="00A869E3">
              <w:rPr>
                <w:sz w:val="28"/>
                <w:szCs w:val="28"/>
                <w:rtl/>
              </w:rPr>
              <w:t xml:space="preserve">الأميبا </w:t>
            </w:r>
            <w:r w:rsidRPr="00A869E3">
              <w:rPr>
                <w:sz w:val="28"/>
                <w:szCs w:val="28"/>
              </w:rPr>
              <w:t>Amoeba</w:t>
            </w:r>
          </w:p>
          <w:p w:rsidR="00A157E8" w:rsidRPr="00A869E3" w:rsidRDefault="00A157E8" w:rsidP="00A157E8">
            <w:pPr>
              <w:jc w:val="center"/>
              <w:rPr>
                <w:sz w:val="28"/>
                <w:szCs w:val="28"/>
              </w:rPr>
            </w:pPr>
            <w:r w:rsidRPr="00A869E3">
              <w:rPr>
                <w:noProof/>
                <w:sz w:val="28"/>
                <w:szCs w:val="28"/>
                <w:lang w:eastAsia="en-US"/>
              </w:rPr>
              <w:drawing>
                <wp:anchor distT="0" distB="0" distL="114300" distR="114300" simplePos="0" relativeHeight="251659264" behindDoc="0" locked="0" layoutInCell="1" allowOverlap="1" wp14:anchorId="0BB78E71" wp14:editId="1BE036CE">
                  <wp:simplePos x="0" y="0"/>
                  <wp:positionH relativeFrom="column">
                    <wp:posOffset>45720</wp:posOffset>
                  </wp:positionH>
                  <wp:positionV relativeFrom="paragraph">
                    <wp:posOffset>13335</wp:posOffset>
                  </wp:positionV>
                  <wp:extent cx="2971800" cy="1143000"/>
                  <wp:effectExtent l="0" t="0" r="0" b="0"/>
                  <wp:wrapNone/>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71800" cy="114300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42" w:type="dxa"/>
            <w:tcBorders>
              <w:top w:val="single" w:sz="4" w:space="0" w:color="auto"/>
              <w:left w:val="single" w:sz="4" w:space="0" w:color="auto"/>
              <w:bottom w:val="single" w:sz="4" w:space="0" w:color="auto"/>
              <w:right w:val="single" w:sz="4" w:space="0" w:color="auto"/>
            </w:tcBorders>
          </w:tcPr>
          <w:p w:rsidR="00A157E8" w:rsidRPr="00A869E3" w:rsidRDefault="00A157E8" w:rsidP="00A157E8">
            <w:pPr>
              <w:rPr>
                <w:sz w:val="28"/>
                <w:szCs w:val="28"/>
                <w:rtl/>
              </w:rPr>
            </w:pPr>
            <w:r w:rsidRPr="00A869E3">
              <w:rPr>
                <w:sz w:val="28"/>
                <w:szCs w:val="28"/>
                <w:rtl/>
              </w:rPr>
              <w:t xml:space="preserve">يتركب الجسم من خلية واحدة </w:t>
            </w:r>
            <w:r w:rsidR="004C2FE9" w:rsidRPr="00A869E3">
              <w:rPr>
                <w:sz w:val="28"/>
                <w:szCs w:val="28"/>
                <w:rtl/>
              </w:rPr>
              <w:t xml:space="preserve">, حقيقية النواة </w:t>
            </w:r>
          </w:p>
          <w:p w:rsidR="00A157E8" w:rsidRPr="00A869E3" w:rsidRDefault="00A157E8" w:rsidP="00A157E8">
            <w:pPr>
              <w:rPr>
                <w:sz w:val="28"/>
                <w:szCs w:val="28"/>
                <w:rtl/>
              </w:rPr>
            </w:pPr>
          </w:p>
          <w:p w:rsidR="00A157E8" w:rsidRPr="00A869E3" w:rsidRDefault="00A157E8" w:rsidP="00A157E8">
            <w:pPr>
              <w:rPr>
                <w:sz w:val="28"/>
                <w:szCs w:val="28"/>
                <w:rtl/>
              </w:rPr>
            </w:pPr>
          </w:p>
          <w:p w:rsidR="00A157E8" w:rsidRPr="00A869E3" w:rsidRDefault="00A157E8" w:rsidP="00A157E8">
            <w:pPr>
              <w:rPr>
                <w:sz w:val="28"/>
                <w:szCs w:val="28"/>
                <w:rtl/>
              </w:rPr>
            </w:pPr>
          </w:p>
          <w:p w:rsidR="00A157E8" w:rsidRPr="00A869E3" w:rsidRDefault="00A157E8" w:rsidP="00A157E8">
            <w:pPr>
              <w:rPr>
                <w:sz w:val="28"/>
                <w:szCs w:val="28"/>
              </w:rPr>
            </w:pPr>
          </w:p>
        </w:tc>
      </w:tr>
      <w:tr w:rsidR="00A157E8" w:rsidRPr="00A869E3" w:rsidTr="003A2E69">
        <w:trPr>
          <w:trHeight w:val="2160"/>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jc w:val="center"/>
              <w:rPr>
                <w:sz w:val="28"/>
                <w:szCs w:val="28"/>
                <w:rtl/>
              </w:rPr>
            </w:pPr>
            <w:r w:rsidRPr="00A869E3">
              <w:rPr>
                <w:sz w:val="28"/>
                <w:szCs w:val="28"/>
                <w:rtl/>
              </w:rPr>
              <w:t xml:space="preserve">البراميسيوم </w:t>
            </w:r>
            <w:r w:rsidRPr="00A869E3">
              <w:rPr>
                <w:sz w:val="28"/>
                <w:szCs w:val="28"/>
              </w:rPr>
              <w:t>Paramecium</w:t>
            </w:r>
          </w:p>
          <w:p w:rsidR="00A157E8" w:rsidRPr="00A869E3" w:rsidRDefault="00A157E8" w:rsidP="00A157E8">
            <w:pPr>
              <w:jc w:val="center"/>
              <w:rPr>
                <w:sz w:val="28"/>
                <w:szCs w:val="28"/>
              </w:rPr>
            </w:pPr>
            <w:r w:rsidRPr="00A869E3">
              <w:rPr>
                <w:noProof/>
                <w:sz w:val="28"/>
                <w:szCs w:val="28"/>
                <w:lang w:eastAsia="en-US"/>
              </w:rPr>
              <w:drawing>
                <wp:inline distT="0" distB="0" distL="0" distR="0" wp14:anchorId="03A347B1" wp14:editId="2A021663">
                  <wp:extent cx="2771775" cy="1314450"/>
                  <wp:effectExtent l="0" t="0" r="9525" b="0"/>
                  <wp:docPr id="3" name="Picture 3"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msotw9_temp0"/>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771775" cy="1314450"/>
                          </a:xfrm>
                          <a:prstGeom prst="rect">
                            <a:avLst/>
                          </a:prstGeom>
                          <a:noFill/>
                          <a:ln>
                            <a:noFill/>
                          </a:ln>
                        </pic:spPr>
                      </pic:pic>
                    </a:graphicData>
                  </a:graphic>
                </wp:inline>
              </w:drawing>
            </w:r>
          </w:p>
        </w:tc>
        <w:tc>
          <w:tcPr>
            <w:tcW w:w="1742" w:type="dxa"/>
            <w:tcBorders>
              <w:top w:val="single" w:sz="4" w:space="0" w:color="auto"/>
              <w:left w:val="single" w:sz="4" w:space="0" w:color="auto"/>
              <w:bottom w:val="single" w:sz="4" w:space="0" w:color="auto"/>
              <w:right w:val="single" w:sz="4" w:space="0" w:color="auto"/>
            </w:tcBorders>
          </w:tcPr>
          <w:p w:rsidR="00A157E8" w:rsidRPr="00A869E3" w:rsidRDefault="00A157E8" w:rsidP="00A157E8">
            <w:pPr>
              <w:rPr>
                <w:sz w:val="28"/>
                <w:szCs w:val="28"/>
                <w:rtl/>
              </w:rPr>
            </w:pPr>
            <w:r w:rsidRPr="00A869E3">
              <w:rPr>
                <w:sz w:val="28"/>
                <w:szCs w:val="28"/>
                <w:rtl/>
              </w:rPr>
              <w:t xml:space="preserve">يتركب الجسم من خلية واحدة </w:t>
            </w:r>
            <w:r w:rsidR="004C2FE9" w:rsidRPr="00A869E3">
              <w:rPr>
                <w:sz w:val="28"/>
                <w:szCs w:val="28"/>
                <w:rtl/>
              </w:rPr>
              <w:t>, حقيقية النواة</w:t>
            </w:r>
          </w:p>
          <w:p w:rsidR="00A157E8" w:rsidRPr="00A869E3" w:rsidRDefault="00A157E8" w:rsidP="00A157E8">
            <w:pPr>
              <w:rPr>
                <w:sz w:val="28"/>
                <w:szCs w:val="28"/>
              </w:rPr>
            </w:pPr>
          </w:p>
        </w:tc>
      </w:tr>
      <w:tr w:rsidR="00A157E8" w:rsidRPr="00A869E3" w:rsidTr="003A2E69">
        <w:trPr>
          <w:trHeight w:val="2253"/>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jc w:val="center"/>
              <w:rPr>
                <w:sz w:val="28"/>
                <w:szCs w:val="28"/>
                <w:rtl/>
              </w:rPr>
            </w:pPr>
            <w:r w:rsidRPr="00A869E3">
              <w:rPr>
                <w:sz w:val="28"/>
                <w:szCs w:val="28"/>
                <w:rtl/>
              </w:rPr>
              <w:t xml:space="preserve">ق . ع في الإسفنج </w:t>
            </w:r>
            <w:r w:rsidRPr="00A869E3">
              <w:rPr>
                <w:sz w:val="28"/>
                <w:szCs w:val="28"/>
              </w:rPr>
              <w:t>Ascon T.S</w:t>
            </w:r>
          </w:p>
          <w:p w:rsidR="00A157E8" w:rsidRPr="00A869E3" w:rsidRDefault="00A157E8" w:rsidP="00A157E8">
            <w:pPr>
              <w:jc w:val="center"/>
              <w:rPr>
                <w:sz w:val="28"/>
                <w:szCs w:val="28"/>
              </w:rPr>
            </w:pPr>
            <w:r w:rsidRPr="00A869E3">
              <w:rPr>
                <w:noProof/>
                <w:sz w:val="28"/>
                <w:szCs w:val="28"/>
                <w:lang w:eastAsia="en-US"/>
              </w:rPr>
              <w:drawing>
                <wp:inline distT="0" distB="0" distL="0" distR="0" wp14:anchorId="2D219993" wp14:editId="7D0D6C6C">
                  <wp:extent cx="3952875" cy="1362075"/>
                  <wp:effectExtent l="0" t="0" r="9525" b="9525"/>
                  <wp:docPr id="4" name="Picture 4"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msotw9_temp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952875" cy="1362075"/>
                          </a:xfrm>
                          <a:prstGeom prst="rect">
                            <a:avLst/>
                          </a:prstGeom>
                          <a:noFill/>
                          <a:ln>
                            <a:noFill/>
                          </a:ln>
                        </pic:spPr>
                      </pic:pic>
                    </a:graphicData>
                  </a:graphic>
                </wp:inline>
              </w:drawing>
            </w:r>
          </w:p>
        </w:tc>
        <w:tc>
          <w:tcPr>
            <w:tcW w:w="1742" w:type="dxa"/>
            <w:tcBorders>
              <w:top w:val="single" w:sz="4" w:space="0" w:color="auto"/>
              <w:left w:val="single" w:sz="4" w:space="0" w:color="auto"/>
              <w:bottom w:val="single" w:sz="4" w:space="0" w:color="auto"/>
              <w:right w:val="single" w:sz="4" w:space="0" w:color="auto"/>
            </w:tcBorders>
          </w:tcPr>
          <w:p w:rsidR="00A157E8" w:rsidRPr="00A869E3" w:rsidRDefault="00A157E8" w:rsidP="00A157E8">
            <w:pPr>
              <w:rPr>
                <w:sz w:val="28"/>
                <w:szCs w:val="28"/>
                <w:rtl/>
              </w:rPr>
            </w:pPr>
            <w:r w:rsidRPr="00A869E3">
              <w:rPr>
                <w:sz w:val="28"/>
                <w:szCs w:val="28"/>
                <w:rtl/>
              </w:rPr>
              <w:t>يتركب الجسم من عدة خلايا</w:t>
            </w:r>
            <w:r w:rsidR="004C2FE9" w:rsidRPr="00A869E3">
              <w:rPr>
                <w:sz w:val="28"/>
                <w:szCs w:val="28"/>
                <w:rtl/>
              </w:rPr>
              <w:t>, حقيقية النواة</w:t>
            </w:r>
          </w:p>
          <w:p w:rsidR="00A157E8" w:rsidRPr="00A869E3" w:rsidRDefault="00A157E8" w:rsidP="00A157E8">
            <w:pPr>
              <w:rPr>
                <w:sz w:val="28"/>
                <w:szCs w:val="28"/>
                <w:rtl/>
              </w:rPr>
            </w:pPr>
          </w:p>
          <w:p w:rsidR="00A157E8" w:rsidRPr="00A869E3" w:rsidRDefault="00A157E8" w:rsidP="00A157E8">
            <w:pPr>
              <w:rPr>
                <w:sz w:val="28"/>
                <w:szCs w:val="28"/>
              </w:rPr>
            </w:pPr>
          </w:p>
        </w:tc>
      </w:tr>
      <w:tr w:rsidR="00A157E8" w:rsidRPr="00A869E3" w:rsidTr="003A2E69">
        <w:trPr>
          <w:trHeight w:val="320"/>
        </w:trPr>
        <w:tc>
          <w:tcPr>
            <w:tcW w:w="6421" w:type="dxa"/>
            <w:tcBorders>
              <w:top w:val="single" w:sz="4" w:space="0" w:color="auto"/>
              <w:left w:val="single" w:sz="4" w:space="0" w:color="auto"/>
              <w:bottom w:val="single" w:sz="4" w:space="0" w:color="auto"/>
              <w:right w:val="single" w:sz="4" w:space="0" w:color="auto"/>
            </w:tcBorders>
            <w:hideMark/>
          </w:tcPr>
          <w:p w:rsidR="00A157E8" w:rsidRPr="00A869E3" w:rsidRDefault="00A157E8" w:rsidP="00A157E8">
            <w:pPr>
              <w:jc w:val="center"/>
              <w:rPr>
                <w:sz w:val="28"/>
                <w:szCs w:val="28"/>
                <w:rtl/>
              </w:rPr>
            </w:pPr>
            <w:r w:rsidRPr="00A869E3">
              <w:rPr>
                <w:sz w:val="28"/>
                <w:szCs w:val="28"/>
                <w:rtl/>
              </w:rPr>
              <w:t xml:space="preserve">ق . ع في دودة الأرض </w:t>
            </w:r>
            <w:r w:rsidRPr="00A869E3">
              <w:rPr>
                <w:sz w:val="28"/>
                <w:szCs w:val="28"/>
              </w:rPr>
              <w:t>Earth worm T.S</w:t>
            </w:r>
          </w:p>
          <w:p w:rsidR="00A157E8" w:rsidRPr="00A869E3" w:rsidRDefault="00A157E8" w:rsidP="00A157E8">
            <w:pPr>
              <w:jc w:val="center"/>
              <w:rPr>
                <w:sz w:val="28"/>
                <w:szCs w:val="28"/>
              </w:rPr>
            </w:pPr>
            <w:r w:rsidRPr="00A869E3">
              <w:rPr>
                <w:noProof/>
                <w:sz w:val="28"/>
                <w:szCs w:val="28"/>
                <w:lang w:eastAsia="en-US"/>
              </w:rPr>
              <w:drawing>
                <wp:inline distT="0" distB="0" distL="0" distR="0" wp14:anchorId="07056B24" wp14:editId="75EBF9F3">
                  <wp:extent cx="2305050" cy="1076325"/>
                  <wp:effectExtent l="0" t="0" r="0" b="9525"/>
                  <wp:docPr id="5" name="Picture 5" descr="msotw9_temp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msotw9_temp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05050" cy="1076325"/>
                          </a:xfrm>
                          <a:prstGeom prst="rect">
                            <a:avLst/>
                          </a:prstGeom>
                          <a:noFill/>
                          <a:ln>
                            <a:noFill/>
                          </a:ln>
                        </pic:spPr>
                      </pic:pic>
                    </a:graphicData>
                  </a:graphic>
                </wp:inline>
              </w:drawing>
            </w:r>
          </w:p>
        </w:tc>
        <w:tc>
          <w:tcPr>
            <w:tcW w:w="1742" w:type="dxa"/>
            <w:tcBorders>
              <w:top w:val="single" w:sz="4" w:space="0" w:color="auto"/>
              <w:left w:val="single" w:sz="4" w:space="0" w:color="auto"/>
              <w:bottom w:val="single" w:sz="4" w:space="0" w:color="auto"/>
              <w:right w:val="single" w:sz="4" w:space="0" w:color="auto"/>
            </w:tcBorders>
          </w:tcPr>
          <w:p w:rsidR="00A157E8" w:rsidRPr="00A869E3" w:rsidRDefault="00A157E8" w:rsidP="00A157E8">
            <w:pPr>
              <w:rPr>
                <w:sz w:val="28"/>
                <w:szCs w:val="28"/>
                <w:rtl/>
              </w:rPr>
            </w:pPr>
            <w:r w:rsidRPr="00A869E3">
              <w:rPr>
                <w:sz w:val="28"/>
                <w:szCs w:val="28"/>
                <w:rtl/>
              </w:rPr>
              <w:t>يتركب الجسم من عدة خلايا</w:t>
            </w:r>
            <w:r w:rsidR="004C2FE9" w:rsidRPr="00A869E3">
              <w:rPr>
                <w:sz w:val="28"/>
                <w:szCs w:val="28"/>
                <w:rtl/>
              </w:rPr>
              <w:t>, حقيقية النواة</w:t>
            </w:r>
          </w:p>
          <w:p w:rsidR="00A157E8" w:rsidRPr="00A869E3" w:rsidRDefault="00A157E8" w:rsidP="00A157E8">
            <w:pPr>
              <w:rPr>
                <w:sz w:val="28"/>
                <w:szCs w:val="28"/>
              </w:rPr>
            </w:pPr>
          </w:p>
        </w:tc>
      </w:tr>
    </w:tbl>
    <w:p w:rsidR="00A157E8" w:rsidRPr="00A869E3" w:rsidRDefault="00A157E8" w:rsidP="00A157E8">
      <w:pPr>
        <w:rPr>
          <w:sz w:val="28"/>
          <w:szCs w:val="28"/>
          <w:rtl/>
          <w:lang w:bidi="ar-IQ"/>
        </w:rPr>
      </w:pPr>
    </w:p>
    <w:p w:rsidR="00A157E8" w:rsidRPr="00A869E3" w:rsidRDefault="00A157E8" w:rsidP="00A157E8">
      <w:pPr>
        <w:rPr>
          <w:sz w:val="28"/>
          <w:szCs w:val="28"/>
          <w:rtl/>
        </w:rPr>
      </w:pPr>
      <w:r w:rsidRPr="00A869E3">
        <w:rPr>
          <w:sz w:val="28"/>
          <w:szCs w:val="28"/>
          <w:rtl/>
        </w:rPr>
        <w:t>هل تتشابه الكائنات الحية أم تختلف من حيث بنيان الجسم ؟</w:t>
      </w:r>
    </w:p>
    <w:p w:rsidR="00A157E8" w:rsidRPr="00A869E3" w:rsidRDefault="00A157E8" w:rsidP="00A157E8">
      <w:pPr>
        <w:rPr>
          <w:sz w:val="28"/>
          <w:szCs w:val="28"/>
          <w:rtl/>
        </w:rPr>
      </w:pPr>
      <w:r w:rsidRPr="00A869E3">
        <w:rPr>
          <w:sz w:val="28"/>
          <w:szCs w:val="28"/>
          <w:rtl/>
        </w:rPr>
        <w:t>تختلف من حيث بنيان الجسم ، فمنها ما يتركب من خلية واحدة مثل اليوجلينا والأميبا والبراميسيوم ، ومنها ما يتركب من عدة خلايا مثل الإسفنج والهيدرا ودودة النيرس ودودة الإسكارس ودودة البلاناريا .</w:t>
      </w:r>
    </w:p>
    <w:p w:rsidR="00CC3813" w:rsidRPr="00A869E3" w:rsidRDefault="00CC3813" w:rsidP="00CC3813">
      <w:pPr>
        <w:bidi w:val="0"/>
        <w:spacing w:before="100" w:beforeAutospacing="1" w:after="100" w:afterAutospacing="1"/>
        <w:jc w:val="right"/>
        <w:outlineLvl w:val="1"/>
        <w:rPr>
          <w:b/>
          <w:bCs/>
          <w:sz w:val="28"/>
          <w:szCs w:val="28"/>
          <w:lang w:eastAsia="en-US"/>
        </w:rPr>
      </w:pPr>
      <w:r w:rsidRPr="00A869E3">
        <w:rPr>
          <w:b/>
          <w:bCs/>
          <w:sz w:val="28"/>
          <w:szCs w:val="28"/>
          <w:rtl/>
          <w:lang w:eastAsia="en-US"/>
        </w:rPr>
        <w:t xml:space="preserve">مقارنة بين بدائية  النوى وحقيقيات النوى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065"/>
        <w:gridCol w:w="3144"/>
        <w:gridCol w:w="3187"/>
      </w:tblGrid>
      <w:tr w:rsidR="00CC3813" w:rsidRPr="00A869E3" w:rsidTr="00CC3813">
        <w:trPr>
          <w:tblCellSpacing w:w="15" w:type="dxa"/>
        </w:trPr>
        <w:tc>
          <w:tcPr>
            <w:tcW w:w="0" w:type="auto"/>
            <w:vAlign w:val="center"/>
            <w:hideMark/>
          </w:tcPr>
          <w:p w:rsidR="00CC3813" w:rsidRPr="00A869E3" w:rsidRDefault="00CC3813" w:rsidP="00CC3813">
            <w:pPr>
              <w:bidi w:val="0"/>
              <w:jc w:val="right"/>
              <w:rPr>
                <w:b/>
                <w:bCs/>
                <w:sz w:val="28"/>
                <w:szCs w:val="28"/>
                <w:lang w:eastAsia="en-US"/>
              </w:rPr>
            </w:pPr>
          </w:p>
        </w:tc>
        <w:tc>
          <w:tcPr>
            <w:tcW w:w="0" w:type="auto"/>
            <w:vAlign w:val="center"/>
            <w:hideMark/>
          </w:tcPr>
          <w:p w:rsidR="00CC3813" w:rsidRPr="00A869E3" w:rsidRDefault="00CC3813" w:rsidP="00CC3813">
            <w:pPr>
              <w:bidi w:val="0"/>
              <w:jc w:val="right"/>
              <w:rPr>
                <w:b/>
                <w:bCs/>
                <w:sz w:val="28"/>
                <w:szCs w:val="28"/>
                <w:lang w:eastAsia="en-US"/>
              </w:rPr>
            </w:pPr>
            <w:r w:rsidRPr="00A869E3">
              <w:rPr>
                <w:b/>
                <w:bCs/>
                <w:sz w:val="28"/>
                <w:szCs w:val="28"/>
                <w:rtl/>
                <w:lang w:eastAsia="en-US"/>
              </w:rPr>
              <w:t>بدائية  النوى</w:t>
            </w:r>
            <w:r w:rsidRPr="00A869E3">
              <w:rPr>
                <w:b/>
                <w:bCs/>
                <w:sz w:val="28"/>
                <w:szCs w:val="28"/>
                <w:lang w:eastAsia="en-US"/>
              </w:rPr>
              <w:t xml:space="preserve"> Prokaryotes </w:t>
            </w:r>
          </w:p>
        </w:tc>
        <w:tc>
          <w:tcPr>
            <w:tcW w:w="0" w:type="auto"/>
            <w:vAlign w:val="center"/>
            <w:hideMark/>
          </w:tcPr>
          <w:p w:rsidR="00CC3813" w:rsidRPr="00A869E3" w:rsidRDefault="00CC3813" w:rsidP="00CC3813">
            <w:pPr>
              <w:bidi w:val="0"/>
              <w:jc w:val="right"/>
              <w:rPr>
                <w:b/>
                <w:bCs/>
                <w:sz w:val="28"/>
                <w:szCs w:val="28"/>
                <w:lang w:eastAsia="en-US"/>
              </w:rPr>
            </w:pPr>
            <w:r w:rsidRPr="00A869E3">
              <w:rPr>
                <w:b/>
                <w:bCs/>
                <w:sz w:val="28"/>
                <w:szCs w:val="28"/>
                <w:rtl/>
                <w:lang w:eastAsia="en-US"/>
              </w:rPr>
              <w:t>حقيقيات النوى</w:t>
            </w:r>
            <w:r w:rsidRPr="00A869E3">
              <w:rPr>
                <w:b/>
                <w:bCs/>
                <w:sz w:val="28"/>
                <w:szCs w:val="28"/>
                <w:lang w:eastAsia="en-US"/>
              </w:rPr>
              <w:t xml:space="preserve"> Eukaryotes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الأمثلة </w:t>
            </w:r>
          </w:p>
        </w:tc>
        <w:tc>
          <w:tcPr>
            <w:tcW w:w="0" w:type="auto"/>
            <w:vAlign w:val="center"/>
            <w:hideMark/>
          </w:tcPr>
          <w:p w:rsidR="00CC3813" w:rsidRPr="00A869E3" w:rsidRDefault="00CC3813" w:rsidP="00E5667B">
            <w:pPr>
              <w:bidi w:val="0"/>
              <w:jc w:val="right"/>
              <w:rPr>
                <w:sz w:val="28"/>
                <w:szCs w:val="28"/>
                <w:lang w:eastAsia="en-US"/>
              </w:rPr>
            </w:pPr>
            <w:r w:rsidRPr="00A869E3">
              <w:rPr>
                <w:sz w:val="28"/>
                <w:szCs w:val="28"/>
                <w:rtl/>
                <w:lang w:eastAsia="en-US"/>
              </w:rPr>
              <w:t xml:space="preserve">بكتريا, الطحالب الخضراء المزرقة,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الأوليات الحيوانية – بقية الطحالب – النباتات البعدية – الحيوانات البعدية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الغلاف النووي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غائب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موجود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حمض دنا</w:t>
            </w:r>
            <w:r w:rsidRPr="00A869E3">
              <w:rPr>
                <w:sz w:val="28"/>
                <w:szCs w:val="28"/>
                <w:lang w:eastAsia="en-US"/>
              </w:rPr>
              <w:t xml:space="preserve"> DNA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عار لا تتحد معه بروتينات – الجزئ يتخذ بناءاً دائرياً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يتحد الحامض مع بروتينات معينة ليكون الكروموسومات – الجزئ يتخذ بناءاً خطياً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عدد الكروموسومات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كروموسوم واحد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كروموسومان أو أكثر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النوية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غائبة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عادة توجد نوية أو أكثر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الإنقسام الخلوي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بالإنقسام المباشر</w:t>
            </w:r>
            <w:r w:rsidRPr="00A869E3">
              <w:rPr>
                <w:sz w:val="28"/>
                <w:szCs w:val="28"/>
                <w:lang w:eastAsia="en-US"/>
              </w:rPr>
              <w:t xml:space="preserve"> Amitosis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بالإنقسام غير المباشر</w:t>
            </w:r>
            <w:r w:rsidRPr="00A869E3">
              <w:rPr>
                <w:sz w:val="28"/>
                <w:szCs w:val="28"/>
                <w:lang w:eastAsia="en-US"/>
              </w:rPr>
              <w:t xml:space="preserve"> Mitosis </w:t>
            </w:r>
            <w:r w:rsidRPr="00A869E3">
              <w:rPr>
                <w:sz w:val="28"/>
                <w:szCs w:val="28"/>
                <w:rtl/>
                <w:lang w:eastAsia="en-US"/>
              </w:rPr>
              <w:t>والإنقسام الإختزالي</w:t>
            </w:r>
            <w:r w:rsidRPr="00A869E3">
              <w:rPr>
                <w:sz w:val="28"/>
                <w:szCs w:val="28"/>
                <w:lang w:eastAsia="en-US"/>
              </w:rPr>
              <w:t xml:space="preserve"> Meiosis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الأغشية الداخلية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غائبة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موجودة مثل </w:t>
            </w:r>
            <w:hyperlink r:id="rId15" w:tooltip="شبكة إندوبلازمية" w:history="1">
              <w:r w:rsidRPr="00A869E3">
                <w:rPr>
                  <w:color w:val="0000FF"/>
                  <w:sz w:val="28"/>
                  <w:szCs w:val="28"/>
                  <w:u w:val="single"/>
                  <w:rtl/>
                  <w:lang w:eastAsia="en-US"/>
                </w:rPr>
                <w:t>الشبكة الإندوبلازمية</w:t>
              </w:r>
            </w:hyperlink>
            <w:r w:rsidRPr="00A869E3">
              <w:rPr>
                <w:sz w:val="28"/>
                <w:szCs w:val="28"/>
                <w:lang w:eastAsia="en-US"/>
              </w:rPr>
              <w:t xml:space="preserve"> </w:t>
            </w:r>
            <w:hyperlink r:id="rId16" w:tooltip="جهاز گولجي" w:history="1">
              <w:r w:rsidRPr="00A869E3">
                <w:rPr>
                  <w:color w:val="0000FF"/>
                  <w:sz w:val="28"/>
                  <w:szCs w:val="28"/>
                  <w:u w:val="single"/>
                  <w:rtl/>
                  <w:lang w:eastAsia="en-US"/>
                </w:rPr>
                <w:t>وجهاز گولجي</w:t>
              </w:r>
            </w:hyperlink>
            <w:r w:rsidRPr="00A869E3">
              <w:rPr>
                <w:sz w:val="28"/>
                <w:szCs w:val="28"/>
                <w:lang w:eastAsia="en-US"/>
              </w:rPr>
              <w:t xml:space="preserve"> </w:t>
            </w:r>
            <w:hyperlink r:id="rId17" w:tooltip="يحلول" w:history="1">
              <w:r w:rsidRPr="00A869E3">
                <w:rPr>
                  <w:color w:val="0000FF"/>
                  <w:sz w:val="28"/>
                  <w:szCs w:val="28"/>
                  <w:u w:val="single"/>
                  <w:rtl/>
                  <w:lang w:eastAsia="en-US"/>
                </w:rPr>
                <w:t>والليزوسومات</w:t>
              </w:r>
            </w:hyperlink>
            <w:r w:rsidRPr="00A869E3">
              <w:rPr>
                <w:sz w:val="28"/>
                <w:szCs w:val="28"/>
                <w:lang w:eastAsia="en-US"/>
              </w:rPr>
              <w:t xml:space="preserve"> Lysosomes </w:t>
            </w:r>
            <w:hyperlink r:id="rId18" w:tooltip="ميتوكوندريا" w:history="1">
              <w:r w:rsidRPr="00A869E3">
                <w:rPr>
                  <w:color w:val="0000FF"/>
                  <w:sz w:val="28"/>
                  <w:szCs w:val="28"/>
                  <w:u w:val="single"/>
                  <w:rtl/>
                  <w:lang w:eastAsia="en-US"/>
                </w:rPr>
                <w:t>والميتوكوندريا</w:t>
              </w:r>
            </w:hyperlink>
            <w:r w:rsidRPr="00A869E3">
              <w:rPr>
                <w:sz w:val="28"/>
                <w:szCs w:val="28"/>
                <w:lang w:eastAsia="en-US"/>
              </w:rPr>
              <w:t xml:space="preserve"> </w:t>
            </w:r>
          </w:p>
        </w:tc>
      </w:tr>
      <w:tr w:rsidR="00CC3813" w:rsidRPr="00A869E3" w:rsidTr="00CC3813">
        <w:trPr>
          <w:tblCellSpacing w:w="15" w:type="dxa"/>
        </w:trPr>
        <w:tc>
          <w:tcPr>
            <w:tcW w:w="0" w:type="auto"/>
            <w:vAlign w:val="center"/>
            <w:hideMark/>
          </w:tcPr>
          <w:p w:rsidR="00CC3813" w:rsidRPr="00A869E3" w:rsidRDefault="008335F0" w:rsidP="00CC3813">
            <w:pPr>
              <w:bidi w:val="0"/>
              <w:jc w:val="right"/>
              <w:rPr>
                <w:sz w:val="28"/>
                <w:szCs w:val="28"/>
                <w:lang w:eastAsia="en-US"/>
              </w:rPr>
            </w:pPr>
            <w:hyperlink r:id="rId19" w:tooltip="ميتوكوندريا" w:history="1">
              <w:r w:rsidR="00CC3813" w:rsidRPr="00A869E3">
                <w:rPr>
                  <w:color w:val="0000FF"/>
                  <w:sz w:val="28"/>
                  <w:szCs w:val="28"/>
                  <w:u w:val="single"/>
                  <w:rtl/>
                  <w:lang w:eastAsia="en-US"/>
                </w:rPr>
                <w:t>الميتوكوندريا</w:t>
              </w:r>
            </w:hyperlink>
            <w:r w:rsidR="00CC3813" w:rsidRPr="00A869E3">
              <w:rPr>
                <w:sz w:val="28"/>
                <w:szCs w:val="28"/>
                <w:lang w:eastAsia="en-US"/>
              </w:rPr>
              <w:t xml:space="preserve">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غائبة وتوجد الإنزيمات التنفسية على الغشاء الخلوي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الميتوكوندريا موجودة وتحمل إنزيمات تنفسية </w:t>
            </w:r>
          </w:p>
        </w:tc>
      </w:tr>
      <w:tr w:rsidR="00CC3813" w:rsidRPr="00A869E3" w:rsidTr="00CC3813">
        <w:trPr>
          <w:tblCellSpacing w:w="15" w:type="dxa"/>
        </w:trPr>
        <w:tc>
          <w:tcPr>
            <w:tcW w:w="0" w:type="auto"/>
            <w:vAlign w:val="center"/>
            <w:hideMark/>
          </w:tcPr>
          <w:p w:rsidR="00CC3813" w:rsidRPr="00A869E3" w:rsidRDefault="008335F0" w:rsidP="00CC3813">
            <w:pPr>
              <w:bidi w:val="0"/>
              <w:jc w:val="right"/>
              <w:rPr>
                <w:sz w:val="28"/>
                <w:szCs w:val="28"/>
                <w:lang w:eastAsia="en-US"/>
              </w:rPr>
            </w:pPr>
            <w:hyperlink r:id="rId20" w:tooltip="ريبوسوم" w:history="1">
              <w:r w:rsidR="00CC3813" w:rsidRPr="00A869E3">
                <w:rPr>
                  <w:color w:val="0000FF"/>
                  <w:sz w:val="28"/>
                  <w:szCs w:val="28"/>
                  <w:u w:val="single"/>
                  <w:rtl/>
                  <w:lang w:eastAsia="en-US"/>
                </w:rPr>
                <w:t>الريبوسومات</w:t>
              </w:r>
            </w:hyperlink>
            <w:r w:rsidR="00CC3813" w:rsidRPr="00A869E3">
              <w:rPr>
                <w:sz w:val="28"/>
                <w:szCs w:val="28"/>
                <w:lang w:eastAsia="en-US"/>
              </w:rPr>
              <w:t xml:space="preserve">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من طراز 70</w:t>
            </w:r>
            <w:r w:rsidRPr="00A869E3">
              <w:rPr>
                <w:sz w:val="28"/>
                <w:szCs w:val="28"/>
                <w:lang w:eastAsia="en-US"/>
              </w:rPr>
              <w:t xml:space="preserve"> S (</w:t>
            </w:r>
            <w:r w:rsidRPr="00A869E3">
              <w:rPr>
                <w:sz w:val="28"/>
                <w:szCs w:val="28"/>
                <w:rtl/>
                <w:lang w:eastAsia="en-US"/>
              </w:rPr>
              <w:t>أصغر</w:t>
            </w:r>
            <w:r w:rsidRPr="00A869E3">
              <w:rPr>
                <w:sz w:val="28"/>
                <w:szCs w:val="28"/>
                <w:lang w:eastAsia="en-US"/>
              </w:rPr>
              <w:t xml:space="preserve">) </w:t>
            </w:r>
          </w:p>
          <w:p w:rsidR="00CC3813" w:rsidRPr="00A869E3" w:rsidRDefault="00CC3813" w:rsidP="00CC3813">
            <w:pPr>
              <w:bidi w:val="0"/>
              <w:spacing w:before="100" w:beforeAutospacing="1" w:after="100" w:afterAutospacing="1"/>
              <w:jc w:val="right"/>
              <w:rPr>
                <w:sz w:val="28"/>
                <w:szCs w:val="28"/>
                <w:lang w:eastAsia="en-US"/>
              </w:rPr>
            </w:pPr>
            <w:r w:rsidRPr="00A869E3">
              <w:rPr>
                <w:sz w:val="28"/>
                <w:szCs w:val="28"/>
                <w:lang w:eastAsia="en-US"/>
              </w:rPr>
              <w:t xml:space="preserve">(50 S + 30 S)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من طراز 80</w:t>
            </w:r>
            <w:r w:rsidRPr="00A869E3">
              <w:rPr>
                <w:sz w:val="28"/>
                <w:szCs w:val="28"/>
                <w:lang w:eastAsia="en-US"/>
              </w:rPr>
              <w:t xml:space="preserve"> S (</w:t>
            </w:r>
            <w:r w:rsidRPr="00A869E3">
              <w:rPr>
                <w:sz w:val="28"/>
                <w:szCs w:val="28"/>
                <w:rtl/>
                <w:lang w:eastAsia="en-US"/>
              </w:rPr>
              <w:t>أكبر</w:t>
            </w:r>
            <w:r w:rsidRPr="00A869E3">
              <w:rPr>
                <w:sz w:val="28"/>
                <w:szCs w:val="28"/>
                <w:lang w:eastAsia="en-US"/>
              </w:rPr>
              <w:t xml:space="preserve">) </w:t>
            </w:r>
          </w:p>
          <w:p w:rsidR="00CC3813" w:rsidRPr="00A869E3" w:rsidRDefault="00CC3813" w:rsidP="00CC3813">
            <w:pPr>
              <w:bidi w:val="0"/>
              <w:spacing w:before="100" w:beforeAutospacing="1" w:after="100" w:afterAutospacing="1"/>
              <w:jc w:val="right"/>
              <w:rPr>
                <w:sz w:val="28"/>
                <w:szCs w:val="28"/>
                <w:lang w:eastAsia="en-US"/>
              </w:rPr>
            </w:pPr>
            <w:r w:rsidRPr="00A869E3">
              <w:rPr>
                <w:sz w:val="28"/>
                <w:szCs w:val="28"/>
                <w:lang w:eastAsia="en-US"/>
              </w:rPr>
              <w:t xml:space="preserve">(60 S + 40 S)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الأسواط </w:t>
            </w:r>
            <w:r w:rsidRPr="00A869E3">
              <w:rPr>
                <w:sz w:val="28"/>
                <w:szCs w:val="28"/>
                <w:lang w:eastAsia="en-US"/>
              </w:rPr>
              <w:t xml:space="preserve">Flagella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تفتقد إلى الأنيبيبات الدقيقة</w:t>
            </w:r>
            <w:r w:rsidRPr="00A869E3">
              <w:rPr>
                <w:sz w:val="28"/>
                <w:szCs w:val="28"/>
                <w:lang w:eastAsia="en-US"/>
              </w:rPr>
              <w:t xml:space="preserve"> Microtubules</w:t>
            </w:r>
            <w:r w:rsidRPr="00A869E3">
              <w:rPr>
                <w:sz w:val="28"/>
                <w:szCs w:val="28"/>
                <w:rtl/>
                <w:lang w:eastAsia="en-US"/>
              </w:rPr>
              <w:t xml:space="preserve">، ولا تحاط بغشاء الخلية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تدعمها الأنيبيبات الدقيقة وفقا لنظام (2+9) – ويحدها الغشاء الخلوي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حجم الخلية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من 1-10 ميكرومتر في المتوسط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تصل إلى 40 ميكرومتر عادة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الطرد الخلوي والإبتلاع الخلوي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غير موجود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موجود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الحركة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عن طريق لييفة واحدة وسوط واحد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بالاهداب أو الأسواط </w:t>
            </w:r>
          </w:p>
        </w:tc>
      </w:tr>
      <w:tr w:rsidR="00CC3813" w:rsidRPr="00A869E3" w:rsidTr="00CC3813">
        <w:trPr>
          <w:tblCellSpacing w:w="15" w:type="dxa"/>
        </w:trPr>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 xml:space="preserve">حساسية عملية تخليق البروتينات للمضادات الحوية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يثبطها المضاد الحيوي</w:t>
            </w:r>
            <w:r w:rsidRPr="00A869E3">
              <w:rPr>
                <w:sz w:val="28"/>
                <w:szCs w:val="28"/>
                <w:lang w:eastAsia="en-US"/>
              </w:rPr>
              <w:t xml:space="preserve"> Chloramphenicol </w:t>
            </w:r>
            <w:r w:rsidRPr="00A869E3">
              <w:rPr>
                <w:sz w:val="28"/>
                <w:szCs w:val="28"/>
                <w:rtl/>
                <w:lang w:eastAsia="en-US"/>
              </w:rPr>
              <w:t>ولا يثبطها المضاد الحيوي</w:t>
            </w:r>
            <w:r w:rsidRPr="00A869E3">
              <w:rPr>
                <w:sz w:val="28"/>
                <w:szCs w:val="28"/>
                <w:lang w:eastAsia="en-US"/>
              </w:rPr>
              <w:t xml:space="preserve"> Cycloheximide </w:t>
            </w:r>
          </w:p>
        </w:tc>
        <w:tc>
          <w:tcPr>
            <w:tcW w:w="0" w:type="auto"/>
            <w:vAlign w:val="center"/>
            <w:hideMark/>
          </w:tcPr>
          <w:p w:rsidR="00CC3813" w:rsidRPr="00A869E3" w:rsidRDefault="00CC3813" w:rsidP="00CC3813">
            <w:pPr>
              <w:bidi w:val="0"/>
              <w:jc w:val="right"/>
              <w:rPr>
                <w:sz w:val="28"/>
                <w:szCs w:val="28"/>
                <w:lang w:eastAsia="en-US"/>
              </w:rPr>
            </w:pPr>
            <w:r w:rsidRPr="00A869E3">
              <w:rPr>
                <w:sz w:val="28"/>
                <w:szCs w:val="28"/>
                <w:rtl/>
                <w:lang w:eastAsia="en-US"/>
              </w:rPr>
              <w:t>يثبطها المضاد الحيوي</w:t>
            </w:r>
            <w:r w:rsidRPr="00A869E3">
              <w:rPr>
                <w:sz w:val="28"/>
                <w:szCs w:val="28"/>
                <w:lang w:eastAsia="en-US"/>
              </w:rPr>
              <w:t xml:space="preserve"> Cycloheximide </w:t>
            </w:r>
            <w:r w:rsidRPr="00A869E3">
              <w:rPr>
                <w:sz w:val="28"/>
                <w:szCs w:val="28"/>
                <w:rtl/>
                <w:lang w:eastAsia="en-US"/>
              </w:rPr>
              <w:t>ولا يثبطها المضاد الحيوي</w:t>
            </w:r>
            <w:r w:rsidRPr="00A869E3">
              <w:rPr>
                <w:sz w:val="28"/>
                <w:szCs w:val="28"/>
                <w:lang w:eastAsia="en-US"/>
              </w:rPr>
              <w:t xml:space="preserve"> Chloramphenicol</w:t>
            </w:r>
          </w:p>
        </w:tc>
      </w:tr>
    </w:tbl>
    <w:p w:rsidR="00AE50A4" w:rsidRPr="00A869E3" w:rsidRDefault="00AE50A4">
      <w:pPr>
        <w:jc w:val="right"/>
        <w:rPr>
          <w:sz w:val="28"/>
          <w:szCs w:val="28"/>
          <w:rtl/>
          <w:lang w:bidi="ar-IQ"/>
        </w:rPr>
      </w:pPr>
    </w:p>
    <w:p w:rsidR="00FA76B0" w:rsidRPr="00A869E3" w:rsidRDefault="003A2E69" w:rsidP="00BB67C1">
      <w:pPr>
        <w:tabs>
          <w:tab w:val="left" w:pos="461"/>
        </w:tabs>
        <w:rPr>
          <w:sz w:val="28"/>
          <w:szCs w:val="28"/>
          <w:rtl/>
          <w:lang w:bidi="ar-IQ"/>
        </w:rPr>
      </w:pPr>
      <w:r w:rsidRPr="00A869E3">
        <w:rPr>
          <w:sz w:val="28"/>
          <w:szCs w:val="28"/>
          <w:rtl/>
          <w:lang w:bidi="ar-IQ"/>
        </w:rPr>
        <w:lastRenderedPageBreak/>
        <w:tab/>
        <w:t xml:space="preserve">اهم ما يميز الخلايا النباتية عن الحيوانية هو وجود البلاستيدات والجدار الخلوي </w:t>
      </w:r>
      <w:r w:rsidR="00BB67C1" w:rsidRPr="00A869E3">
        <w:rPr>
          <w:sz w:val="28"/>
          <w:szCs w:val="28"/>
          <w:rtl/>
          <w:lang w:bidi="ar-IQ"/>
        </w:rPr>
        <w:t>والفجوة العصارية الكبيرة الحجم.</w:t>
      </w:r>
    </w:p>
    <w:p w:rsidR="0015479C" w:rsidRPr="00A869E3" w:rsidRDefault="0015479C" w:rsidP="00BB67C1">
      <w:pPr>
        <w:tabs>
          <w:tab w:val="left" w:pos="461"/>
        </w:tabs>
        <w:rPr>
          <w:sz w:val="28"/>
          <w:szCs w:val="28"/>
          <w:rtl/>
          <w:lang w:bidi="ar-IQ"/>
        </w:rPr>
      </w:pPr>
      <w:r w:rsidRPr="00B01B11">
        <w:rPr>
          <w:b/>
          <w:bCs/>
          <w:sz w:val="28"/>
          <w:szCs w:val="28"/>
          <w:rtl/>
          <w:lang w:bidi="ar-IQ"/>
        </w:rPr>
        <w:t>الجزء العملي :</w:t>
      </w:r>
      <w:r w:rsidRPr="00A869E3">
        <w:rPr>
          <w:sz w:val="28"/>
          <w:szCs w:val="28"/>
          <w:rtl/>
          <w:lang w:bidi="ar-IQ"/>
        </w:rPr>
        <w:t>مشاهدة الخلايا النباتية والحيوانية وبدائية وحقيقية النواة من خلال فحص الشرائح المجهرية ورسم جدول يتضمن انواع الخلايا وعددها ووصف حالة الخلايا.</w:t>
      </w:r>
    </w:p>
    <w:p w:rsidR="00B01B11" w:rsidRDefault="00B01B11" w:rsidP="003A2E69">
      <w:pPr>
        <w:tabs>
          <w:tab w:val="left" w:pos="461"/>
        </w:tabs>
        <w:rPr>
          <w:b/>
          <w:bCs/>
          <w:sz w:val="28"/>
          <w:szCs w:val="28"/>
          <w:u w:val="single"/>
          <w:rtl/>
          <w:lang w:bidi="ar-IQ"/>
        </w:rPr>
      </w:pPr>
    </w:p>
    <w:p w:rsidR="00B01B11" w:rsidRDefault="00B01B11" w:rsidP="003A2E69">
      <w:pPr>
        <w:tabs>
          <w:tab w:val="left" w:pos="461"/>
        </w:tabs>
        <w:rPr>
          <w:b/>
          <w:bCs/>
          <w:sz w:val="28"/>
          <w:szCs w:val="28"/>
          <w:u w:val="single"/>
          <w:rtl/>
          <w:lang w:bidi="ar-IQ"/>
        </w:rPr>
      </w:pPr>
    </w:p>
    <w:p w:rsidR="003A2E69" w:rsidRPr="00A869E3" w:rsidRDefault="00BB67C1" w:rsidP="003A2E69">
      <w:pPr>
        <w:tabs>
          <w:tab w:val="left" w:pos="461"/>
        </w:tabs>
        <w:rPr>
          <w:b/>
          <w:bCs/>
          <w:sz w:val="28"/>
          <w:szCs w:val="28"/>
          <w:u w:val="single"/>
          <w:lang w:bidi="ar-IQ"/>
        </w:rPr>
      </w:pPr>
      <w:r w:rsidRPr="00A869E3">
        <w:rPr>
          <w:b/>
          <w:bCs/>
          <w:sz w:val="28"/>
          <w:szCs w:val="28"/>
          <w:u w:val="single"/>
          <w:rtl/>
          <w:lang w:bidi="ar-IQ"/>
        </w:rPr>
        <w:t xml:space="preserve">المختبر الثالث :اشكال الخلايا </w:t>
      </w:r>
    </w:p>
    <w:p w:rsidR="00FA76B0" w:rsidRPr="00A869E3" w:rsidRDefault="00FA76B0">
      <w:pPr>
        <w:jc w:val="right"/>
        <w:rPr>
          <w:sz w:val="28"/>
          <w:szCs w:val="28"/>
          <w:rtl/>
          <w:lang w:bidi="ar-IQ"/>
        </w:rPr>
      </w:pPr>
    </w:p>
    <w:p w:rsidR="00FA76B0" w:rsidRPr="00A869E3" w:rsidRDefault="00FA76B0" w:rsidP="00FA76B0">
      <w:pPr>
        <w:jc w:val="lowKashida"/>
        <w:rPr>
          <w:b/>
          <w:bCs/>
          <w:sz w:val="28"/>
          <w:szCs w:val="28"/>
        </w:rPr>
      </w:pPr>
      <w:r w:rsidRPr="00A869E3">
        <w:rPr>
          <w:b/>
          <w:bCs/>
          <w:sz w:val="28"/>
          <w:szCs w:val="28"/>
          <w:rtl/>
        </w:rPr>
        <w:t xml:space="preserve">الهدف: </w:t>
      </w:r>
      <w:r w:rsidRPr="00A869E3">
        <w:rPr>
          <w:sz w:val="28"/>
          <w:szCs w:val="28"/>
          <w:rtl/>
        </w:rPr>
        <w:t xml:space="preserve">التمييز بين أنواع الخلايا المختلفة </w:t>
      </w:r>
    </w:p>
    <w:p w:rsidR="00FA76B0" w:rsidRPr="00A869E3" w:rsidRDefault="00FA76B0" w:rsidP="00FA76B0">
      <w:pPr>
        <w:jc w:val="lowKashida"/>
        <w:rPr>
          <w:b/>
          <w:bCs/>
          <w:sz w:val="28"/>
          <w:szCs w:val="28"/>
          <w:rtl/>
        </w:rPr>
      </w:pPr>
      <w:r w:rsidRPr="00A869E3">
        <w:rPr>
          <w:b/>
          <w:bCs/>
          <w:sz w:val="28"/>
          <w:szCs w:val="28"/>
          <w:rtl/>
        </w:rPr>
        <w:t xml:space="preserve">المحتوى: </w:t>
      </w:r>
      <w:r w:rsidRPr="00A869E3">
        <w:rPr>
          <w:sz w:val="28"/>
          <w:szCs w:val="28"/>
          <w:rtl/>
        </w:rPr>
        <w:t>تختلف الخلايا في الكائنات الحية من حيث الشكل والحجم بما يتلاءم مع وظائفها فخلايا الجلد متناهية الصغر (لتقوم بوظيفة الحماية على أكمل وجه). والخلايا العصبية طويلة ومتفرعة (لتقوم بنقل السيال العصبي داخل الجسم بأسرع ما يمكن)</w:t>
      </w:r>
      <w:r w:rsidR="00D441A9" w:rsidRPr="00A869E3">
        <w:rPr>
          <w:sz w:val="28"/>
          <w:szCs w:val="28"/>
          <w:rtl/>
          <w:lang w:bidi="ar-IQ"/>
        </w:rPr>
        <w:t xml:space="preserve">وخلايا الدم مقعرة الوجهين للمساهمة بمرونة مرور الدم بالاوعية الدموية والحماية من ضغط الدم وشكل الياف العضلات يساعد على انقباضها </w:t>
      </w:r>
      <w:r w:rsidRPr="00A869E3">
        <w:rPr>
          <w:sz w:val="28"/>
          <w:szCs w:val="28"/>
          <w:rtl/>
        </w:rPr>
        <w:t>.</w:t>
      </w:r>
    </w:p>
    <w:p w:rsidR="00F33012" w:rsidRPr="00A869E3" w:rsidRDefault="00F33012" w:rsidP="00FA76B0">
      <w:pPr>
        <w:jc w:val="lowKashida"/>
        <w:rPr>
          <w:b/>
          <w:bCs/>
          <w:sz w:val="28"/>
          <w:szCs w:val="28"/>
          <w:rtl/>
        </w:rPr>
      </w:pPr>
    </w:p>
    <w:p w:rsidR="00FA76B0" w:rsidRPr="00A869E3" w:rsidRDefault="00BB67C1" w:rsidP="00BB67C1">
      <w:pPr>
        <w:jc w:val="right"/>
        <w:rPr>
          <w:sz w:val="28"/>
          <w:szCs w:val="28"/>
          <w:rtl/>
        </w:rPr>
      </w:pPr>
      <w:r w:rsidRPr="00A869E3">
        <w:rPr>
          <w:noProof/>
          <w:sz w:val="28"/>
          <w:szCs w:val="28"/>
          <w:lang w:eastAsia="en-US"/>
        </w:rPr>
        <w:drawing>
          <wp:inline distT="0" distB="0" distL="0" distR="0" wp14:anchorId="78E0D01E" wp14:editId="639CFE04">
            <wp:extent cx="4429125" cy="2571750"/>
            <wp:effectExtent l="0" t="0" r="9525" b="0"/>
            <wp:docPr id="8" name="תמונה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429125" cy="2571750"/>
                    </a:xfrm>
                    <a:prstGeom prst="rect">
                      <a:avLst/>
                    </a:prstGeom>
                    <a:noFill/>
                    <a:ln>
                      <a:noFill/>
                    </a:ln>
                  </pic:spPr>
                </pic:pic>
              </a:graphicData>
            </a:graphic>
          </wp:inline>
        </w:drawing>
      </w:r>
    </w:p>
    <w:p w:rsidR="00BB67C1" w:rsidRPr="00A869E3" w:rsidRDefault="00BB67C1" w:rsidP="00BB67C1">
      <w:pPr>
        <w:rPr>
          <w:sz w:val="28"/>
          <w:szCs w:val="28"/>
          <w:rtl/>
        </w:rPr>
      </w:pPr>
      <w:r w:rsidRPr="00A869E3">
        <w:rPr>
          <w:sz w:val="28"/>
          <w:szCs w:val="28"/>
          <w:rtl/>
        </w:rPr>
        <w:t>اشكال الخلايا :</w:t>
      </w:r>
    </w:p>
    <w:p w:rsidR="00BB67C1" w:rsidRPr="00A869E3" w:rsidRDefault="00BB67C1" w:rsidP="008A5316">
      <w:pPr>
        <w:pStyle w:val="ListParagraph"/>
        <w:numPr>
          <w:ilvl w:val="0"/>
          <w:numId w:val="3"/>
        </w:numPr>
        <w:rPr>
          <w:sz w:val="28"/>
          <w:szCs w:val="28"/>
        </w:rPr>
      </w:pPr>
      <w:r w:rsidRPr="00A869E3">
        <w:rPr>
          <w:sz w:val="28"/>
          <w:szCs w:val="28"/>
          <w:rtl/>
        </w:rPr>
        <w:t xml:space="preserve">متغايرة الشكل مثل </w:t>
      </w:r>
      <w:r w:rsidRPr="00A869E3">
        <w:rPr>
          <w:sz w:val="28"/>
          <w:szCs w:val="28"/>
        </w:rPr>
        <w:t xml:space="preserve">Amoeba </w:t>
      </w:r>
    </w:p>
    <w:p w:rsidR="00BB67C1" w:rsidRPr="00A869E3" w:rsidRDefault="00BB67C1" w:rsidP="008A5316">
      <w:pPr>
        <w:pStyle w:val="ListParagraph"/>
        <w:numPr>
          <w:ilvl w:val="0"/>
          <w:numId w:val="3"/>
        </w:numPr>
        <w:rPr>
          <w:sz w:val="28"/>
          <w:szCs w:val="28"/>
        </w:rPr>
      </w:pPr>
      <w:r w:rsidRPr="00A869E3">
        <w:rPr>
          <w:sz w:val="28"/>
          <w:szCs w:val="28"/>
          <w:rtl/>
          <w:lang w:bidi="ar-IQ"/>
        </w:rPr>
        <w:t xml:space="preserve">قرصية الشكل مثل </w:t>
      </w:r>
      <w:r w:rsidRPr="00A869E3">
        <w:rPr>
          <w:sz w:val="28"/>
          <w:szCs w:val="28"/>
          <w:lang w:bidi="ar-IQ"/>
        </w:rPr>
        <w:t>RBCs</w:t>
      </w:r>
    </w:p>
    <w:p w:rsidR="00BB67C1" w:rsidRPr="00A869E3" w:rsidRDefault="00BB67C1" w:rsidP="008A5316">
      <w:pPr>
        <w:pStyle w:val="ListParagraph"/>
        <w:numPr>
          <w:ilvl w:val="0"/>
          <w:numId w:val="3"/>
        </w:numPr>
        <w:rPr>
          <w:sz w:val="28"/>
          <w:szCs w:val="28"/>
        </w:rPr>
      </w:pPr>
      <w:r w:rsidRPr="00A869E3">
        <w:rPr>
          <w:sz w:val="28"/>
          <w:szCs w:val="28"/>
          <w:rtl/>
          <w:lang w:bidi="ar-IQ"/>
        </w:rPr>
        <w:t xml:space="preserve">بيضوية الشكل </w:t>
      </w:r>
      <w:r w:rsidRPr="00A869E3">
        <w:rPr>
          <w:sz w:val="28"/>
          <w:szCs w:val="28"/>
          <w:lang w:bidi="ar-IQ"/>
        </w:rPr>
        <w:t>Ova egg</w:t>
      </w:r>
    </w:p>
    <w:p w:rsidR="00BB67C1" w:rsidRPr="00A869E3" w:rsidRDefault="00BB67C1" w:rsidP="008A5316">
      <w:pPr>
        <w:pStyle w:val="ListParagraph"/>
        <w:numPr>
          <w:ilvl w:val="0"/>
          <w:numId w:val="3"/>
        </w:numPr>
        <w:rPr>
          <w:sz w:val="28"/>
          <w:szCs w:val="28"/>
        </w:rPr>
      </w:pPr>
      <w:r w:rsidRPr="00A869E3">
        <w:rPr>
          <w:sz w:val="28"/>
          <w:szCs w:val="28"/>
          <w:rtl/>
          <w:lang w:bidi="ar-IQ"/>
        </w:rPr>
        <w:t xml:space="preserve">متفرعة الشكل مثل </w:t>
      </w:r>
      <w:r w:rsidRPr="00A869E3">
        <w:rPr>
          <w:sz w:val="28"/>
          <w:szCs w:val="28"/>
          <w:lang w:bidi="ar-IQ"/>
        </w:rPr>
        <w:t>Nerve cell</w:t>
      </w:r>
    </w:p>
    <w:p w:rsidR="00BB67C1" w:rsidRPr="00A869E3" w:rsidRDefault="00BB67C1" w:rsidP="008A5316">
      <w:pPr>
        <w:pStyle w:val="ListParagraph"/>
        <w:numPr>
          <w:ilvl w:val="0"/>
          <w:numId w:val="3"/>
        </w:numPr>
        <w:rPr>
          <w:sz w:val="28"/>
          <w:szCs w:val="28"/>
        </w:rPr>
      </w:pPr>
      <w:r w:rsidRPr="00A869E3">
        <w:rPr>
          <w:sz w:val="28"/>
          <w:szCs w:val="28"/>
          <w:rtl/>
          <w:lang w:bidi="ar-IQ"/>
        </w:rPr>
        <w:t xml:space="preserve">متطاولة الشكل </w:t>
      </w:r>
      <w:r w:rsidR="00A6105A" w:rsidRPr="00A869E3">
        <w:rPr>
          <w:sz w:val="28"/>
          <w:szCs w:val="28"/>
          <w:lang w:bidi="ar-IQ"/>
        </w:rPr>
        <w:t>Xylem vessel</w:t>
      </w:r>
    </w:p>
    <w:p w:rsidR="00A6105A" w:rsidRPr="00A869E3" w:rsidRDefault="00A6105A" w:rsidP="008A5316">
      <w:pPr>
        <w:pStyle w:val="ListParagraph"/>
        <w:numPr>
          <w:ilvl w:val="0"/>
          <w:numId w:val="3"/>
        </w:numPr>
        <w:rPr>
          <w:sz w:val="28"/>
          <w:szCs w:val="28"/>
        </w:rPr>
      </w:pPr>
      <w:r w:rsidRPr="00A869E3">
        <w:rPr>
          <w:sz w:val="28"/>
          <w:szCs w:val="28"/>
          <w:rtl/>
          <w:lang w:bidi="ar-IQ"/>
        </w:rPr>
        <w:t xml:space="preserve">مسطحة الشكل </w:t>
      </w:r>
      <w:r w:rsidR="004E7973" w:rsidRPr="00A869E3">
        <w:rPr>
          <w:sz w:val="28"/>
          <w:szCs w:val="28"/>
          <w:lang w:bidi="ar-IQ"/>
        </w:rPr>
        <w:t xml:space="preserve">Upper epidermis </w:t>
      </w:r>
    </w:p>
    <w:p w:rsidR="004E7973" w:rsidRPr="00A869E3" w:rsidRDefault="004E7973" w:rsidP="008A5316">
      <w:pPr>
        <w:pStyle w:val="ListParagraph"/>
        <w:numPr>
          <w:ilvl w:val="0"/>
          <w:numId w:val="3"/>
        </w:numPr>
        <w:rPr>
          <w:sz w:val="28"/>
          <w:szCs w:val="28"/>
        </w:rPr>
      </w:pPr>
      <w:r w:rsidRPr="00A869E3">
        <w:rPr>
          <w:sz w:val="28"/>
          <w:szCs w:val="28"/>
          <w:rtl/>
          <w:lang w:bidi="ar-IQ"/>
        </w:rPr>
        <w:t xml:space="preserve">مكعبة الشكل </w:t>
      </w:r>
      <w:r w:rsidRPr="00A869E3">
        <w:rPr>
          <w:sz w:val="28"/>
          <w:szCs w:val="28"/>
          <w:lang w:bidi="ar-IQ"/>
        </w:rPr>
        <w:t>Liver cell</w:t>
      </w:r>
    </w:p>
    <w:p w:rsidR="004E7973" w:rsidRPr="00A869E3" w:rsidRDefault="004E7973" w:rsidP="008A5316">
      <w:pPr>
        <w:pStyle w:val="ListParagraph"/>
        <w:numPr>
          <w:ilvl w:val="0"/>
          <w:numId w:val="3"/>
        </w:numPr>
        <w:rPr>
          <w:sz w:val="28"/>
          <w:szCs w:val="28"/>
        </w:rPr>
      </w:pPr>
      <w:r w:rsidRPr="00A869E3">
        <w:rPr>
          <w:sz w:val="28"/>
          <w:szCs w:val="28"/>
          <w:rtl/>
          <w:lang w:bidi="ar-IQ"/>
        </w:rPr>
        <w:t xml:space="preserve">مغزلية الشكل </w:t>
      </w:r>
      <w:r w:rsidRPr="00A869E3">
        <w:rPr>
          <w:sz w:val="28"/>
          <w:szCs w:val="28"/>
          <w:lang w:bidi="ar-IQ"/>
        </w:rPr>
        <w:t xml:space="preserve">Smooth muscle cells </w:t>
      </w:r>
    </w:p>
    <w:p w:rsidR="004E7973" w:rsidRPr="00A869E3" w:rsidRDefault="004E7973" w:rsidP="008A5316">
      <w:pPr>
        <w:pStyle w:val="ListParagraph"/>
        <w:numPr>
          <w:ilvl w:val="0"/>
          <w:numId w:val="3"/>
        </w:numPr>
        <w:rPr>
          <w:sz w:val="28"/>
          <w:szCs w:val="28"/>
        </w:rPr>
      </w:pPr>
      <w:r w:rsidRPr="00A869E3">
        <w:rPr>
          <w:sz w:val="28"/>
          <w:szCs w:val="28"/>
          <w:rtl/>
          <w:lang w:bidi="ar-IQ"/>
        </w:rPr>
        <w:t xml:space="preserve">عمودية الشكل </w:t>
      </w:r>
      <w:r w:rsidRPr="00A869E3">
        <w:rPr>
          <w:sz w:val="28"/>
          <w:szCs w:val="28"/>
          <w:lang w:bidi="ar-IQ"/>
        </w:rPr>
        <w:t xml:space="preserve">Intestine epithelial  </w:t>
      </w:r>
    </w:p>
    <w:p w:rsidR="00C7767C" w:rsidRPr="00A869E3" w:rsidRDefault="00C7767C" w:rsidP="00C7767C">
      <w:pPr>
        <w:pStyle w:val="ListParagraph"/>
        <w:rPr>
          <w:sz w:val="28"/>
          <w:szCs w:val="28"/>
          <w:rtl/>
          <w:lang w:bidi="ar-IQ"/>
        </w:rPr>
      </w:pPr>
    </w:p>
    <w:p w:rsidR="00C7767C" w:rsidRPr="00A869E3" w:rsidRDefault="00C7767C" w:rsidP="00C7767C">
      <w:pPr>
        <w:pStyle w:val="ListParagraph"/>
        <w:rPr>
          <w:sz w:val="28"/>
          <w:szCs w:val="28"/>
          <w:rtl/>
          <w:lang w:bidi="ar-IQ"/>
        </w:rPr>
      </w:pPr>
      <w:r w:rsidRPr="00A869E3">
        <w:rPr>
          <w:sz w:val="28"/>
          <w:szCs w:val="28"/>
          <w:rtl/>
          <w:lang w:bidi="ar-IQ"/>
        </w:rPr>
        <w:t>الجزء العملي :</w:t>
      </w:r>
    </w:p>
    <w:p w:rsidR="00C7767C" w:rsidRPr="00A869E3" w:rsidRDefault="00C7767C" w:rsidP="00C7767C">
      <w:pPr>
        <w:pStyle w:val="ListParagraph"/>
        <w:rPr>
          <w:sz w:val="28"/>
          <w:szCs w:val="28"/>
          <w:rtl/>
        </w:rPr>
      </w:pPr>
      <w:r w:rsidRPr="00A869E3">
        <w:rPr>
          <w:sz w:val="28"/>
          <w:szCs w:val="28"/>
          <w:rtl/>
          <w:lang w:bidi="ar-IQ"/>
        </w:rPr>
        <w:t xml:space="preserve">مشاهدة شرائح مجهرية لاشكال مختلفة من الخلايا ورسم وتدوين الملاحظات الخاصة بالمختبر </w:t>
      </w:r>
      <w:r w:rsidR="00F33012" w:rsidRPr="00A869E3">
        <w:rPr>
          <w:sz w:val="28"/>
          <w:szCs w:val="28"/>
          <w:rtl/>
        </w:rPr>
        <w:t xml:space="preserve">وتصنيف الخلايا حسب الشكل والترتيب </w:t>
      </w:r>
      <w:r w:rsidR="00644B39" w:rsidRPr="00A869E3">
        <w:rPr>
          <w:sz w:val="28"/>
          <w:szCs w:val="28"/>
          <w:rtl/>
        </w:rPr>
        <w:t>.</w:t>
      </w:r>
    </w:p>
    <w:p w:rsidR="00AF7E8C" w:rsidRPr="00A869E3" w:rsidRDefault="00AF7E8C" w:rsidP="00C7767C">
      <w:pPr>
        <w:pStyle w:val="ListParagraph"/>
        <w:rPr>
          <w:sz w:val="28"/>
          <w:szCs w:val="28"/>
          <w:rtl/>
        </w:rPr>
      </w:pPr>
    </w:p>
    <w:p w:rsidR="00AF7E8C" w:rsidRPr="00A869E3" w:rsidRDefault="00AF7E8C" w:rsidP="00C7767C">
      <w:pPr>
        <w:pStyle w:val="ListParagraph"/>
        <w:rPr>
          <w:sz w:val="28"/>
          <w:szCs w:val="28"/>
          <w:rtl/>
        </w:rPr>
      </w:pPr>
    </w:p>
    <w:p w:rsidR="00AF7E8C" w:rsidRPr="00A869E3" w:rsidRDefault="00AF7E8C" w:rsidP="00C7767C">
      <w:pPr>
        <w:pStyle w:val="ListParagraph"/>
        <w:rPr>
          <w:sz w:val="28"/>
          <w:szCs w:val="28"/>
          <w:rtl/>
        </w:rPr>
      </w:pPr>
    </w:p>
    <w:p w:rsidR="00AF7E8C" w:rsidRPr="00A869E3" w:rsidRDefault="00AF7E8C" w:rsidP="00C7767C">
      <w:pPr>
        <w:pStyle w:val="ListParagraph"/>
        <w:rPr>
          <w:sz w:val="28"/>
          <w:szCs w:val="28"/>
          <w:rtl/>
        </w:rPr>
      </w:pPr>
    </w:p>
    <w:p w:rsidR="00AF7E8C" w:rsidRPr="00A869E3" w:rsidRDefault="00AF7E8C" w:rsidP="006C4796">
      <w:pPr>
        <w:pStyle w:val="ListParagraph"/>
        <w:rPr>
          <w:b/>
          <w:bCs/>
          <w:sz w:val="28"/>
          <w:szCs w:val="28"/>
          <w:u w:val="single"/>
          <w:rtl/>
        </w:rPr>
      </w:pPr>
      <w:r w:rsidRPr="00A869E3">
        <w:rPr>
          <w:b/>
          <w:bCs/>
          <w:sz w:val="28"/>
          <w:szCs w:val="28"/>
          <w:u w:val="single"/>
          <w:rtl/>
        </w:rPr>
        <w:t xml:space="preserve">المختبر الرابع: البلاستيدات </w:t>
      </w:r>
    </w:p>
    <w:p w:rsidR="00AF7E8C" w:rsidRPr="00A869E3" w:rsidRDefault="00AF7E8C" w:rsidP="006C4796">
      <w:pPr>
        <w:pStyle w:val="ListParagraph"/>
        <w:rPr>
          <w:sz w:val="28"/>
          <w:szCs w:val="28"/>
          <w:rtl/>
        </w:rPr>
      </w:pPr>
      <w:r w:rsidRPr="00A869E3">
        <w:rPr>
          <w:b/>
          <w:bCs/>
          <w:sz w:val="28"/>
          <w:szCs w:val="28"/>
          <w:rtl/>
        </w:rPr>
        <w:t xml:space="preserve">الهدف </w:t>
      </w:r>
      <w:r w:rsidRPr="00A869E3">
        <w:rPr>
          <w:sz w:val="28"/>
          <w:szCs w:val="28"/>
          <w:rtl/>
        </w:rPr>
        <w:t>: معرفة كيفية تحضير الشرائح المجهرية الخاصة بالبلاستيدات ,التميز بين انواع البلاستيدات والتعرف على وظيفة كل نوع .</w:t>
      </w:r>
    </w:p>
    <w:p w:rsidR="00AF7E8C" w:rsidRPr="00A869E3" w:rsidRDefault="00AF7E8C" w:rsidP="006C4796">
      <w:pPr>
        <w:rPr>
          <w:b/>
          <w:bCs/>
          <w:i/>
          <w:iCs/>
          <w:sz w:val="28"/>
          <w:szCs w:val="28"/>
          <w:u w:val="single"/>
          <w:rtl/>
        </w:rPr>
      </w:pPr>
    </w:p>
    <w:p w:rsidR="00AF7E8C" w:rsidRPr="00A869E3" w:rsidRDefault="00AF7E8C" w:rsidP="006C4796">
      <w:pPr>
        <w:rPr>
          <w:sz w:val="28"/>
          <w:szCs w:val="28"/>
          <w:rtl/>
        </w:rPr>
      </w:pPr>
      <w:r w:rsidRPr="00A869E3">
        <w:rPr>
          <w:sz w:val="28"/>
          <w:szCs w:val="28"/>
          <w:rtl/>
        </w:rPr>
        <w:t xml:space="preserve">البلاستيدات تشتق من </w:t>
      </w:r>
      <w:r w:rsidRPr="00A869E3">
        <w:rPr>
          <w:sz w:val="28"/>
          <w:szCs w:val="28"/>
        </w:rPr>
        <w:t>Pro-plastids</w:t>
      </w:r>
      <w:r w:rsidRPr="00A869E3">
        <w:rPr>
          <w:sz w:val="28"/>
          <w:szCs w:val="28"/>
          <w:rtl/>
        </w:rPr>
        <w:t xml:space="preserve">  وتتمايز البروبلاستيد اوالبلاستيدات الاولية الى عدة بلاستيدات تختلف عن بعضها البعض في الوظيفة والتي تعتمد بدورها على الموقع ونجد الآتي:</w:t>
      </w:r>
    </w:p>
    <w:p w:rsidR="00AF7E8C" w:rsidRPr="00A869E3" w:rsidRDefault="00AF7E8C" w:rsidP="006C4796">
      <w:pPr>
        <w:rPr>
          <w:sz w:val="28"/>
          <w:szCs w:val="28"/>
          <w:rtl/>
        </w:rPr>
      </w:pPr>
    </w:p>
    <w:p w:rsidR="00AF7E8C" w:rsidRPr="00A869E3" w:rsidRDefault="00AF7E8C" w:rsidP="006C4796">
      <w:pPr>
        <w:ind w:left="654"/>
        <w:rPr>
          <w:sz w:val="28"/>
          <w:szCs w:val="28"/>
          <w:rtl/>
        </w:rPr>
      </w:pPr>
      <w:r w:rsidRPr="00A869E3">
        <w:rPr>
          <w:sz w:val="28"/>
          <w:szCs w:val="28"/>
          <w:rtl/>
        </w:rPr>
        <w:t>1- البلاستيدات الخضراء</w:t>
      </w:r>
      <w:r w:rsidRPr="00A869E3">
        <w:rPr>
          <w:sz w:val="28"/>
          <w:szCs w:val="28"/>
        </w:rPr>
        <w:t xml:space="preserve">Chloroplast    </w:t>
      </w:r>
      <w:r w:rsidRPr="00A869E3">
        <w:rPr>
          <w:sz w:val="28"/>
          <w:szCs w:val="28"/>
          <w:rtl/>
        </w:rPr>
        <w:t>:-</w:t>
      </w:r>
    </w:p>
    <w:p w:rsidR="00AF7E8C" w:rsidRPr="00A869E3" w:rsidRDefault="00AF7E8C" w:rsidP="006C4796">
      <w:pPr>
        <w:ind w:left="654"/>
        <w:rPr>
          <w:sz w:val="28"/>
          <w:szCs w:val="28"/>
          <w:rtl/>
        </w:rPr>
      </w:pPr>
      <w:r w:rsidRPr="00A869E3">
        <w:rPr>
          <w:sz w:val="28"/>
          <w:szCs w:val="28"/>
          <w:rtl/>
        </w:rPr>
        <w:t xml:space="preserve">أهم صبغاتها الكلوروفيل مع وجود الأنواع الأخرى بكميات أقل ومهمة هذا النوع هي البناء الضوئي. </w:t>
      </w:r>
    </w:p>
    <w:p w:rsidR="00AF7E8C" w:rsidRPr="00A869E3" w:rsidRDefault="00AF7E8C" w:rsidP="006C4796">
      <w:pPr>
        <w:ind w:left="654"/>
        <w:rPr>
          <w:sz w:val="28"/>
          <w:szCs w:val="28"/>
          <w:rtl/>
        </w:rPr>
      </w:pPr>
    </w:p>
    <w:p w:rsidR="00AF7E8C" w:rsidRPr="00A869E3" w:rsidRDefault="00AF7E8C" w:rsidP="006C4796">
      <w:pPr>
        <w:ind w:left="654"/>
        <w:rPr>
          <w:sz w:val="28"/>
          <w:szCs w:val="28"/>
          <w:rtl/>
        </w:rPr>
      </w:pPr>
      <w:r w:rsidRPr="00A869E3">
        <w:rPr>
          <w:sz w:val="28"/>
          <w:szCs w:val="28"/>
          <w:rtl/>
        </w:rPr>
        <w:t xml:space="preserve">2- البلاستيدات الملونة    </w:t>
      </w:r>
      <w:r w:rsidRPr="00A869E3">
        <w:rPr>
          <w:sz w:val="28"/>
          <w:szCs w:val="28"/>
        </w:rPr>
        <w:t xml:space="preserve"> Chromoplast</w:t>
      </w:r>
      <w:r w:rsidRPr="00A869E3">
        <w:rPr>
          <w:sz w:val="28"/>
          <w:szCs w:val="28"/>
          <w:rtl/>
        </w:rPr>
        <w:t>:-</w:t>
      </w:r>
    </w:p>
    <w:p w:rsidR="00AF7E8C" w:rsidRPr="00A869E3" w:rsidRDefault="00AF7E8C" w:rsidP="006C4796">
      <w:pPr>
        <w:ind w:left="654"/>
        <w:rPr>
          <w:sz w:val="28"/>
          <w:szCs w:val="28"/>
          <w:rtl/>
        </w:rPr>
      </w:pPr>
      <w:r w:rsidRPr="00A869E3">
        <w:rPr>
          <w:sz w:val="28"/>
          <w:szCs w:val="28"/>
          <w:rtl/>
        </w:rPr>
        <w:t>ويحتوى على الصبغات الحمراء والصفراء والبرتقالية وتسمى صبغات الكاروتين والزانثوفيل</w:t>
      </w:r>
      <w:r w:rsidRPr="00A869E3">
        <w:rPr>
          <w:sz w:val="28"/>
          <w:szCs w:val="28"/>
        </w:rPr>
        <w:t xml:space="preserve">  Carotein and Xanthophyll</w:t>
      </w:r>
      <w:r w:rsidRPr="00A869E3">
        <w:rPr>
          <w:sz w:val="28"/>
          <w:szCs w:val="28"/>
          <w:rtl/>
        </w:rPr>
        <w:t>.</w:t>
      </w:r>
    </w:p>
    <w:p w:rsidR="00AF7E8C" w:rsidRPr="00A869E3" w:rsidRDefault="00AF7E8C" w:rsidP="006C4796">
      <w:pPr>
        <w:ind w:left="654"/>
        <w:rPr>
          <w:sz w:val="28"/>
          <w:szCs w:val="28"/>
          <w:rtl/>
        </w:rPr>
      </w:pPr>
    </w:p>
    <w:p w:rsidR="00AF7E8C" w:rsidRPr="00A869E3" w:rsidRDefault="00AF7E8C" w:rsidP="006C4796">
      <w:pPr>
        <w:ind w:left="654"/>
        <w:rPr>
          <w:sz w:val="28"/>
          <w:szCs w:val="28"/>
          <w:rtl/>
        </w:rPr>
      </w:pPr>
      <w:r w:rsidRPr="00A869E3">
        <w:rPr>
          <w:sz w:val="28"/>
          <w:szCs w:val="28"/>
          <w:rtl/>
        </w:rPr>
        <w:t xml:space="preserve"> 3- البلاستيدات عديمة اللون </w:t>
      </w:r>
      <w:r w:rsidRPr="00A869E3">
        <w:rPr>
          <w:sz w:val="28"/>
          <w:szCs w:val="28"/>
        </w:rPr>
        <w:t xml:space="preserve"> Non pigmented plastid</w:t>
      </w:r>
    </w:p>
    <w:p w:rsidR="00AF7E8C" w:rsidRPr="00A869E3" w:rsidRDefault="00AF7E8C" w:rsidP="008A5316">
      <w:pPr>
        <w:numPr>
          <w:ilvl w:val="0"/>
          <w:numId w:val="4"/>
        </w:numPr>
        <w:tabs>
          <w:tab w:val="clear" w:pos="720"/>
          <w:tab w:val="right" w:pos="796"/>
          <w:tab w:val="right" w:pos="938"/>
        </w:tabs>
        <w:ind w:left="1079" w:firstLine="0"/>
        <w:rPr>
          <w:sz w:val="28"/>
          <w:szCs w:val="28"/>
          <w:rtl/>
        </w:rPr>
      </w:pPr>
      <w:r w:rsidRPr="00A869E3">
        <w:rPr>
          <w:sz w:val="28"/>
          <w:szCs w:val="28"/>
        </w:rPr>
        <w:t>Amyloplas</w:t>
      </w:r>
      <w:r w:rsidR="005D40EE" w:rsidRPr="00A869E3">
        <w:rPr>
          <w:sz w:val="28"/>
          <w:szCs w:val="28"/>
        </w:rPr>
        <w:t>t</w:t>
      </w:r>
      <w:r w:rsidRPr="00A869E3">
        <w:rPr>
          <w:sz w:val="28"/>
          <w:szCs w:val="28"/>
          <w:rtl/>
        </w:rPr>
        <w:t>:- لتخزين النشا</w:t>
      </w:r>
    </w:p>
    <w:p w:rsidR="00AF7E8C" w:rsidRPr="00A869E3" w:rsidRDefault="00AF7E8C" w:rsidP="006C4796">
      <w:pPr>
        <w:ind w:left="1079"/>
        <w:rPr>
          <w:sz w:val="28"/>
          <w:szCs w:val="28"/>
        </w:rPr>
      </w:pPr>
      <w:r w:rsidRPr="00A869E3">
        <w:rPr>
          <w:sz w:val="28"/>
          <w:szCs w:val="28"/>
          <w:rtl/>
        </w:rPr>
        <w:t>2-</w:t>
      </w:r>
      <w:r w:rsidRPr="00A869E3">
        <w:rPr>
          <w:sz w:val="28"/>
          <w:szCs w:val="28"/>
        </w:rPr>
        <w:t>Leucoplast</w:t>
      </w:r>
      <w:r w:rsidRPr="00A869E3">
        <w:rPr>
          <w:sz w:val="28"/>
          <w:szCs w:val="28"/>
          <w:rtl/>
        </w:rPr>
        <w:t xml:space="preserve"> عديمة اللون اي لاتحتوي على صبغات وتوجد في جميع الاعضاء خاصة الجذور وهي لتخزين الدهون, البروتينات,</w:t>
      </w:r>
    </w:p>
    <w:p w:rsidR="00AF7E8C" w:rsidRPr="00A869E3" w:rsidRDefault="00AF7E8C" w:rsidP="006C4796">
      <w:pPr>
        <w:ind w:left="1079"/>
        <w:rPr>
          <w:sz w:val="28"/>
          <w:szCs w:val="28"/>
        </w:rPr>
      </w:pPr>
    </w:p>
    <w:p w:rsidR="00AF7E8C" w:rsidRPr="00A869E3" w:rsidRDefault="00AF7E8C" w:rsidP="006C4796">
      <w:pPr>
        <w:ind w:left="229"/>
        <w:rPr>
          <w:sz w:val="28"/>
          <w:szCs w:val="28"/>
          <w:rtl/>
          <w:lang w:bidi="ar-IQ"/>
        </w:rPr>
      </w:pPr>
      <w:r w:rsidRPr="00A869E3">
        <w:rPr>
          <w:sz w:val="28"/>
          <w:szCs w:val="28"/>
          <w:rtl/>
        </w:rPr>
        <w:t>ملاحظة/ البلاستيدات عضيات ممكن ان تتحول الواحدة الى الاخرى ويعتمد ذلك على مكانها وتطورها.</w:t>
      </w:r>
    </w:p>
    <w:p w:rsidR="00FB53D7" w:rsidRPr="00A869E3" w:rsidRDefault="00E27B51" w:rsidP="006C4796">
      <w:pPr>
        <w:rPr>
          <w:sz w:val="28"/>
          <w:szCs w:val="28"/>
          <w:rtl/>
        </w:rPr>
      </w:pPr>
      <w:r w:rsidRPr="00A869E3">
        <w:rPr>
          <w:sz w:val="28"/>
          <w:szCs w:val="28"/>
          <w:rtl/>
        </w:rPr>
        <w:t>الجزء العملي :</w:t>
      </w:r>
    </w:p>
    <w:p w:rsidR="00FB53D7" w:rsidRPr="00A869E3" w:rsidRDefault="00FB53D7" w:rsidP="006C4796">
      <w:pPr>
        <w:rPr>
          <w:sz w:val="28"/>
          <w:szCs w:val="28"/>
          <w:rtl/>
        </w:rPr>
      </w:pPr>
      <w:r w:rsidRPr="00A869E3">
        <w:rPr>
          <w:sz w:val="28"/>
          <w:szCs w:val="28"/>
          <w:rtl/>
        </w:rPr>
        <w:t>- خذ ورقة حشائش خضراء وإبداء بكشطها من أحد الوجهين.</w:t>
      </w:r>
    </w:p>
    <w:p w:rsidR="00FB53D7" w:rsidRPr="00A869E3" w:rsidRDefault="00FB53D7" w:rsidP="006C4796">
      <w:pPr>
        <w:rPr>
          <w:sz w:val="28"/>
          <w:szCs w:val="28"/>
          <w:rtl/>
        </w:rPr>
      </w:pPr>
      <w:r w:rsidRPr="00A869E3">
        <w:rPr>
          <w:sz w:val="28"/>
          <w:szCs w:val="28"/>
          <w:rtl/>
        </w:rPr>
        <w:t>- واستمر بالكشط بدقة حتى تحصل على جزء رقيق جدا بالإضافة إلى أحد البشرتين.</w:t>
      </w:r>
    </w:p>
    <w:p w:rsidR="00FB53D7" w:rsidRPr="00A869E3" w:rsidRDefault="00FB53D7" w:rsidP="006C4796">
      <w:pPr>
        <w:rPr>
          <w:sz w:val="28"/>
          <w:szCs w:val="28"/>
          <w:rtl/>
        </w:rPr>
      </w:pPr>
      <w:r w:rsidRPr="00A869E3">
        <w:rPr>
          <w:sz w:val="28"/>
          <w:szCs w:val="28"/>
          <w:rtl/>
        </w:rPr>
        <w:t>- خذ جزء صغير من الجزء الرقيق وانقله إلى شريحة نظيفة.</w:t>
      </w:r>
    </w:p>
    <w:p w:rsidR="00FB53D7" w:rsidRPr="00A869E3" w:rsidRDefault="00FB53D7" w:rsidP="006C4796">
      <w:pPr>
        <w:rPr>
          <w:sz w:val="28"/>
          <w:szCs w:val="28"/>
          <w:rtl/>
        </w:rPr>
      </w:pPr>
      <w:r w:rsidRPr="00A869E3">
        <w:rPr>
          <w:sz w:val="28"/>
          <w:szCs w:val="28"/>
          <w:rtl/>
        </w:rPr>
        <w:t>- ضع قطرة ماء والغطاء وافحص تحت القوة×10 وارسم ما تشاهده.</w:t>
      </w:r>
    </w:p>
    <w:p w:rsidR="00FB53D7" w:rsidRPr="00A869E3" w:rsidRDefault="00FB53D7" w:rsidP="006C4796">
      <w:pPr>
        <w:rPr>
          <w:b/>
          <w:bCs/>
          <w:sz w:val="28"/>
          <w:szCs w:val="28"/>
          <w:rtl/>
        </w:rPr>
      </w:pPr>
      <w:r w:rsidRPr="00A869E3">
        <w:rPr>
          <w:b/>
          <w:bCs/>
          <w:i/>
          <w:iCs/>
          <w:sz w:val="28"/>
          <w:szCs w:val="28"/>
          <w:rtl/>
        </w:rPr>
        <w:t>لاحظ:-</w:t>
      </w:r>
      <w:r w:rsidRPr="00A869E3">
        <w:rPr>
          <w:b/>
          <w:bCs/>
          <w:i/>
          <w:iCs/>
          <w:sz w:val="28"/>
          <w:szCs w:val="28"/>
          <w:rtl/>
        </w:rPr>
        <w:tab/>
      </w:r>
      <w:r w:rsidRPr="00A869E3">
        <w:rPr>
          <w:b/>
          <w:bCs/>
          <w:i/>
          <w:iCs/>
          <w:sz w:val="28"/>
          <w:szCs w:val="28"/>
          <w:rtl/>
        </w:rPr>
        <w:tab/>
      </w:r>
      <w:r w:rsidRPr="00A869E3">
        <w:rPr>
          <w:b/>
          <w:bCs/>
          <w:sz w:val="28"/>
          <w:szCs w:val="28"/>
          <w:rtl/>
        </w:rPr>
        <w:t>شكل البلاستيدات الخضراء القرصية.</w:t>
      </w:r>
    </w:p>
    <w:p w:rsidR="00FB53D7" w:rsidRPr="00A869E3" w:rsidRDefault="00FB53D7" w:rsidP="006C4796">
      <w:pPr>
        <w:rPr>
          <w:i/>
          <w:iCs/>
          <w:sz w:val="28"/>
          <w:szCs w:val="28"/>
          <w:u w:val="single"/>
          <w:rtl/>
        </w:rPr>
      </w:pPr>
    </w:p>
    <w:p w:rsidR="00FB53D7" w:rsidRPr="00A869E3" w:rsidRDefault="00FB53D7" w:rsidP="006C4796">
      <w:pPr>
        <w:rPr>
          <w:sz w:val="28"/>
          <w:szCs w:val="28"/>
          <w:rtl/>
        </w:rPr>
      </w:pPr>
      <w:r w:rsidRPr="00A869E3">
        <w:rPr>
          <w:sz w:val="28"/>
          <w:szCs w:val="28"/>
          <w:rtl/>
        </w:rPr>
        <w:t>- خذ جزء صغير من ثمار الطماطم و اكشط قليلا من اللب الداخلي او الوسطي</w:t>
      </w:r>
    </w:p>
    <w:p w:rsidR="00FB53D7" w:rsidRPr="00A869E3" w:rsidRDefault="00FB53D7" w:rsidP="006C4796">
      <w:pPr>
        <w:rPr>
          <w:sz w:val="28"/>
          <w:szCs w:val="28"/>
          <w:rtl/>
        </w:rPr>
      </w:pPr>
      <w:r w:rsidRPr="00A869E3">
        <w:rPr>
          <w:sz w:val="28"/>
          <w:szCs w:val="28"/>
          <w:rtl/>
        </w:rPr>
        <w:t>- ضع السائل على شريحة نظيفة وضع عليه قطرة الماء</w:t>
      </w:r>
    </w:p>
    <w:p w:rsidR="00FB53D7" w:rsidRPr="00A869E3" w:rsidRDefault="00FB53D7" w:rsidP="006C4796">
      <w:pPr>
        <w:rPr>
          <w:sz w:val="28"/>
          <w:szCs w:val="28"/>
          <w:rtl/>
        </w:rPr>
      </w:pPr>
      <w:r w:rsidRPr="00A869E3">
        <w:rPr>
          <w:sz w:val="28"/>
          <w:szCs w:val="28"/>
          <w:rtl/>
        </w:rPr>
        <w:t>- غط الشريحة وافحص تحت القوة×10 وارسم ما تشاهده.</w:t>
      </w:r>
    </w:p>
    <w:p w:rsidR="00FB53D7" w:rsidRPr="00A869E3" w:rsidRDefault="00FB53D7" w:rsidP="006C4796">
      <w:pPr>
        <w:rPr>
          <w:b/>
          <w:bCs/>
          <w:sz w:val="28"/>
          <w:szCs w:val="28"/>
          <w:rtl/>
        </w:rPr>
      </w:pPr>
      <w:r w:rsidRPr="00A869E3">
        <w:rPr>
          <w:b/>
          <w:bCs/>
          <w:i/>
          <w:iCs/>
          <w:sz w:val="28"/>
          <w:szCs w:val="28"/>
          <w:rtl/>
        </w:rPr>
        <w:t>لاحظ:-</w:t>
      </w:r>
      <w:r w:rsidRPr="00A869E3">
        <w:rPr>
          <w:b/>
          <w:bCs/>
          <w:i/>
          <w:iCs/>
          <w:sz w:val="28"/>
          <w:szCs w:val="28"/>
          <w:rtl/>
        </w:rPr>
        <w:tab/>
      </w:r>
      <w:r w:rsidRPr="00A869E3">
        <w:rPr>
          <w:b/>
          <w:bCs/>
          <w:sz w:val="28"/>
          <w:szCs w:val="28"/>
          <w:rtl/>
        </w:rPr>
        <w:t>البلاستيدات الملونة وشكلها العصوي وأشكال أخرى.</w:t>
      </w:r>
    </w:p>
    <w:p w:rsidR="00E27B51" w:rsidRPr="00A869E3" w:rsidRDefault="00E27B51" w:rsidP="008A5316">
      <w:pPr>
        <w:pStyle w:val="ListParagraph"/>
        <w:numPr>
          <w:ilvl w:val="0"/>
          <w:numId w:val="5"/>
        </w:numPr>
        <w:rPr>
          <w:sz w:val="28"/>
          <w:szCs w:val="28"/>
        </w:rPr>
      </w:pPr>
      <w:r w:rsidRPr="00A869E3">
        <w:rPr>
          <w:sz w:val="28"/>
          <w:szCs w:val="28"/>
          <w:rtl/>
        </w:rPr>
        <w:t>خذ جزء صغير من ثمار البطاطا</w:t>
      </w:r>
      <w:r w:rsidR="00255953" w:rsidRPr="00A869E3">
        <w:rPr>
          <w:sz w:val="28"/>
          <w:szCs w:val="28"/>
          <w:rtl/>
        </w:rPr>
        <w:t xml:space="preserve"> و اكشط قليلا من اللب الداخلي او الوسطي</w:t>
      </w:r>
    </w:p>
    <w:p w:rsidR="00255953" w:rsidRPr="00A869E3" w:rsidRDefault="00255953" w:rsidP="008A5316">
      <w:pPr>
        <w:pStyle w:val="ListParagraph"/>
        <w:numPr>
          <w:ilvl w:val="0"/>
          <w:numId w:val="5"/>
        </w:numPr>
        <w:rPr>
          <w:sz w:val="28"/>
          <w:szCs w:val="28"/>
        </w:rPr>
      </w:pPr>
      <w:r w:rsidRPr="00A869E3">
        <w:rPr>
          <w:sz w:val="28"/>
          <w:szCs w:val="28"/>
          <w:rtl/>
        </w:rPr>
        <w:t>واستمر بالكشط بدقة حتى تحصل على جزء رقيق جدا</w:t>
      </w:r>
    </w:p>
    <w:p w:rsidR="00255953" w:rsidRPr="00A869E3" w:rsidRDefault="00255953" w:rsidP="008A5316">
      <w:pPr>
        <w:pStyle w:val="ListParagraph"/>
        <w:numPr>
          <w:ilvl w:val="0"/>
          <w:numId w:val="5"/>
        </w:numPr>
        <w:rPr>
          <w:sz w:val="28"/>
          <w:szCs w:val="28"/>
          <w:rtl/>
        </w:rPr>
      </w:pPr>
      <w:r w:rsidRPr="00A869E3">
        <w:rPr>
          <w:sz w:val="28"/>
          <w:szCs w:val="28"/>
          <w:rtl/>
        </w:rPr>
        <w:t>خذ جزء صغير من الجزء الرقيق وانقله إلى شريحة نظيفة.</w:t>
      </w:r>
    </w:p>
    <w:p w:rsidR="00255953" w:rsidRPr="00A869E3" w:rsidRDefault="00255953" w:rsidP="008A5316">
      <w:pPr>
        <w:pStyle w:val="ListParagraph"/>
        <w:numPr>
          <w:ilvl w:val="0"/>
          <w:numId w:val="5"/>
        </w:numPr>
        <w:rPr>
          <w:sz w:val="28"/>
          <w:szCs w:val="28"/>
          <w:rtl/>
        </w:rPr>
      </w:pPr>
      <w:r w:rsidRPr="00A869E3">
        <w:rPr>
          <w:sz w:val="28"/>
          <w:szCs w:val="28"/>
          <w:rtl/>
        </w:rPr>
        <w:t>ضع قطرة ماء والغطاء وافحص تحت القوة×10 وارسم ما تشاهده.</w:t>
      </w:r>
    </w:p>
    <w:p w:rsidR="007E12CD" w:rsidRPr="00A869E3" w:rsidRDefault="00255953" w:rsidP="00F55E98">
      <w:pPr>
        <w:jc w:val="lowKashida"/>
        <w:rPr>
          <w:b/>
          <w:bCs/>
          <w:sz w:val="28"/>
          <w:szCs w:val="28"/>
          <w:rtl/>
        </w:rPr>
      </w:pPr>
      <w:r w:rsidRPr="00A869E3">
        <w:rPr>
          <w:b/>
          <w:bCs/>
          <w:i/>
          <w:iCs/>
          <w:sz w:val="28"/>
          <w:szCs w:val="28"/>
          <w:rtl/>
        </w:rPr>
        <w:t>لاحظ:-</w:t>
      </w:r>
      <w:r w:rsidRPr="00A869E3">
        <w:rPr>
          <w:b/>
          <w:bCs/>
          <w:i/>
          <w:iCs/>
          <w:sz w:val="28"/>
          <w:szCs w:val="28"/>
          <w:rtl/>
        </w:rPr>
        <w:tab/>
      </w:r>
      <w:r w:rsidRPr="00A869E3">
        <w:rPr>
          <w:b/>
          <w:bCs/>
          <w:i/>
          <w:iCs/>
          <w:sz w:val="28"/>
          <w:szCs w:val="28"/>
          <w:rtl/>
        </w:rPr>
        <w:tab/>
      </w:r>
      <w:r w:rsidRPr="00A869E3">
        <w:rPr>
          <w:b/>
          <w:bCs/>
          <w:sz w:val="28"/>
          <w:szCs w:val="28"/>
          <w:rtl/>
        </w:rPr>
        <w:t>شكل البلاستيدات عديمة اللون .</w:t>
      </w:r>
      <w:r w:rsidR="00F55E98" w:rsidRPr="00A869E3">
        <w:rPr>
          <w:b/>
          <w:bCs/>
          <w:sz w:val="28"/>
          <w:szCs w:val="28"/>
          <w:rtl/>
        </w:rPr>
        <w:t xml:space="preserve"> </w:t>
      </w:r>
    </w:p>
    <w:p w:rsidR="00F55E98" w:rsidRPr="00A869E3" w:rsidRDefault="00F55E98" w:rsidP="00F55E98">
      <w:pPr>
        <w:jc w:val="lowKashida"/>
        <w:rPr>
          <w:b/>
          <w:bCs/>
          <w:sz w:val="28"/>
          <w:szCs w:val="28"/>
          <w:rtl/>
        </w:rPr>
      </w:pPr>
      <w:r w:rsidRPr="00A869E3">
        <w:rPr>
          <w:b/>
          <w:bCs/>
          <w:sz w:val="28"/>
          <w:szCs w:val="28"/>
          <w:rtl/>
        </w:rPr>
        <w:t>نشاط</w:t>
      </w:r>
      <w:r w:rsidRPr="00A869E3">
        <w:rPr>
          <w:sz w:val="28"/>
          <w:szCs w:val="28"/>
          <w:rtl/>
        </w:rPr>
        <w:t xml:space="preserve">: </w:t>
      </w:r>
      <w:r w:rsidRPr="00A869E3">
        <w:rPr>
          <w:b/>
          <w:bCs/>
          <w:sz w:val="28"/>
          <w:szCs w:val="28"/>
          <w:rtl/>
        </w:rPr>
        <w:t xml:space="preserve">اكتب نوع البلاستيدات التي تتوقع وجودها في كل من: </w:t>
      </w:r>
    </w:p>
    <w:p w:rsidR="00F55E98" w:rsidRPr="00A869E3" w:rsidRDefault="00F55E98" w:rsidP="00F55E98">
      <w:pPr>
        <w:rPr>
          <w:sz w:val="28"/>
          <w:szCs w:val="28"/>
          <w:rtl/>
        </w:rPr>
      </w:pPr>
      <w:r w:rsidRPr="00A869E3">
        <w:rPr>
          <w:sz w:val="28"/>
          <w:szCs w:val="28"/>
          <w:rtl/>
        </w:rPr>
        <w:t>1- حبة البطاطا : _________________. 2- بتلات زهر الياسمين:  _____________.</w:t>
      </w:r>
    </w:p>
    <w:p w:rsidR="00F55E98" w:rsidRPr="00A869E3" w:rsidRDefault="00F55E98" w:rsidP="00F55E98">
      <w:pPr>
        <w:rPr>
          <w:sz w:val="28"/>
          <w:szCs w:val="28"/>
          <w:rtl/>
        </w:rPr>
      </w:pPr>
      <w:r w:rsidRPr="00A869E3">
        <w:rPr>
          <w:sz w:val="28"/>
          <w:szCs w:val="28"/>
          <w:rtl/>
        </w:rPr>
        <w:lastRenderedPageBreak/>
        <w:t>3- أوراق الليمون: ________________. 4- ثمار الزيتون: ___________________.</w:t>
      </w:r>
    </w:p>
    <w:p w:rsidR="00F55E98" w:rsidRPr="00A869E3" w:rsidRDefault="00F55E98" w:rsidP="00F55E98">
      <w:pPr>
        <w:rPr>
          <w:sz w:val="28"/>
          <w:szCs w:val="28"/>
        </w:rPr>
      </w:pPr>
      <w:r w:rsidRPr="00A869E3">
        <w:rPr>
          <w:sz w:val="28"/>
          <w:szCs w:val="28"/>
          <w:rtl/>
        </w:rPr>
        <w:t>5- ثمار البرتقال:  ________________.</w:t>
      </w:r>
    </w:p>
    <w:p w:rsidR="00F55E98" w:rsidRPr="00A869E3" w:rsidRDefault="00F55E98" w:rsidP="00F55E98">
      <w:pPr>
        <w:rPr>
          <w:b/>
          <w:bCs/>
          <w:sz w:val="28"/>
          <w:szCs w:val="28"/>
          <w:rtl/>
        </w:rPr>
      </w:pPr>
      <w:r w:rsidRPr="00A869E3">
        <w:rPr>
          <w:b/>
          <w:bCs/>
          <w:sz w:val="28"/>
          <w:szCs w:val="28"/>
          <w:rtl/>
        </w:rPr>
        <w:t xml:space="preserve">نشاط بيتي: أكمل العبارات التالية: </w:t>
      </w:r>
    </w:p>
    <w:p w:rsidR="00F55E98" w:rsidRPr="00A869E3" w:rsidRDefault="00F55E98" w:rsidP="008A5316">
      <w:pPr>
        <w:numPr>
          <w:ilvl w:val="0"/>
          <w:numId w:val="6"/>
        </w:numPr>
        <w:tabs>
          <w:tab w:val="clear" w:pos="720"/>
          <w:tab w:val="num" w:pos="418"/>
        </w:tabs>
        <w:ind w:hanging="662"/>
        <w:rPr>
          <w:sz w:val="28"/>
          <w:szCs w:val="28"/>
          <w:rtl/>
        </w:rPr>
      </w:pPr>
      <w:r w:rsidRPr="00A869E3">
        <w:rPr>
          <w:sz w:val="28"/>
          <w:szCs w:val="28"/>
          <w:rtl/>
        </w:rPr>
        <w:t>من أهم وظائف البلاستيدات ................ و ................ و ............. .</w:t>
      </w:r>
    </w:p>
    <w:p w:rsidR="00F55E98" w:rsidRPr="00A869E3" w:rsidRDefault="00F55E98" w:rsidP="008A5316">
      <w:pPr>
        <w:numPr>
          <w:ilvl w:val="0"/>
          <w:numId w:val="6"/>
        </w:numPr>
        <w:tabs>
          <w:tab w:val="clear" w:pos="720"/>
          <w:tab w:val="num" w:pos="418"/>
        </w:tabs>
        <w:ind w:hanging="662"/>
        <w:rPr>
          <w:sz w:val="28"/>
          <w:szCs w:val="28"/>
        </w:rPr>
      </w:pPr>
      <w:r w:rsidRPr="00A869E3">
        <w:rPr>
          <w:sz w:val="28"/>
          <w:szCs w:val="28"/>
          <w:rtl/>
        </w:rPr>
        <w:t>توجد البلاستيدات في الخلايا ............... فقط.</w:t>
      </w:r>
    </w:p>
    <w:p w:rsidR="00F55E98" w:rsidRPr="00A869E3" w:rsidRDefault="00F55E98" w:rsidP="008A5316">
      <w:pPr>
        <w:numPr>
          <w:ilvl w:val="0"/>
          <w:numId w:val="6"/>
        </w:numPr>
        <w:tabs>
          <w:tab w:val="clear" w:pos="720"/>
          <w:tab w:val="num" w:pos="418"/>
        </w:tabs>
        <w:ind w:hanging="662"/>
        <w:rPr>
          <w:sz w:val="28"/>
          <w:szCs w:val="28"/>
        </w:rPr>
      </w:pPr>
      <w:r w:rsidRPr="00A869E3">
        <w:rPr>
          <w:sz w:val="28"/>
          <w:szCs w:val="28"/>
          <w:rtl/>
        </w:rPr>
        <w:t xml:space="preserve">تكثر البلاستيدات الخضراء </w:t>
      </w:r>
      <w:r w:rsidRPr="00A869E3">
        <w:rPr>
          <w:sz w:val="28"/>
          <w:szCs w:val="28"/>
          <w:rtl/>
          <w:lang w:bidi="ar-EG"/>
        </w:rPr>
        <w:t>في</w:t>
      </w:r>
      <w:r w:rsidRPr="00A869E3">
        <w:rPr>
          <w:sz w:val="28"/>
          <w:szCs w:val="28"/>
          <w:rtl/>
        </w:rPr>
        <w:t>.................. النباتات.</w:t>
      </w:r>
    </w:p>
    <w:p w:rsidR="00255953" w:rsidRPr="00A869E3" w:rsidRDefault="00255953" w:rsidP="008A5316">
      <w:pPr>
        <w:pStyle w:val="ListParagraph"/>
        <w:numPr>
          <w:ilvl w:val="0"/>
          <w:numId w:val="5"/>
        </w:numPr>
        <w:rPr>
          <w:b/>
          <w:bCs/>
          <w:sz w:val="28"/>
          <w:szCs w:val="28"/>
        </w:rPr>
      </w:pPr>
    </w:p>
    <w:p w:rsidR="00F55E98" w:rsidRPr="00A869E3" w:rsidRDefault="00A17B8D" w:rsidP="00F55E98">
      <w:pPr>
        <w:pStyle w:val="ListParagraph"/>
        <w:rPr>
          <w:sz w:val="28"/>
          <w:szCs w:val="28"/>
          <w:rtl/>
        </w:rPr>
      </w:pPr>
      <w:r w:rsidRPr="00A869E3">
        <w:rPr>
          <w:sz w:val="28"/>
          <w:szCs w:val="28"/>
          <w:rtl/>
        </w:rPr>
        <w:t>تركيب البلاستيدة :</w:t>
      </w:r>
    </w:p>
    <w:p w:rsidR="007E12CD" w:rsidRPr="00A869E3" w:rsidRDefault="00A17B8D" w:rsidP="007E12CD">
      <w:pPr>
        <w:spacing w:before="96"/>
        <w:rPr>
          <w:sz w:val="28"/>
          <w:szCs w:val="28"/>
          <w:lang w:eastAsia="en-US" w:bidi="ar-IQ"/>
        </w:rPr>
      </w:pPr>
      <w:r w:rsidRPr="00A869E3">
        <w:rPr>
          <w:kern w:val="24"/>
          <w:sz w:val="28"/>
          <w:szCs w:val="28"/>
          <w:rtl/>
          <w:lang w:eastAsia="en-US"/>
        </w:rPr>
        <w:t>1</w:t>
      </w:r>
      <w:r w:rsidR="007E12CD" w:rsidRPr="00A869E3">
        <w:rPr>
          <w:kern w:val="24"/>
          <w:sz w:val="28"/>
          <w:szCs w:val="28"/>
          <w:rtl/>
          <w:lang w:eastAsia="en-US"/>
        </w:rPr>
        <w:t>- تحاط البلاستيدة بغشائين خارجي و داخلي وبينهما فراغ بين غشائي مقداره 10 نانوميتر</w:t>
      </w:r>
    </w:p>
    <w:p w:rsidR="007E12CD" w:rsidRPr="00A869E3" w:rsidRDefault="007E12CD" w:rsidP="007E12CD">
      <w:pPr>
        <w:spacing w:before="96"/>
        <w:rPr>
          <w:sz w:val="28"/>
          <w:szCs w:val="28"/>
          <w:rtl/>
          <w:lang w:eastAsia="en-US" w:bidi="ar-IQ"/>
        </w:rPr>
      </w:pPr>
      <w:r w:rsidRPr="00A869E3">
        <w:rPr>
          <w:kern w:val="24"/>
          <w:sz w:val="28"/>
          <w:szCs w:val="28"/>
          <w:rtl/>
          <w:lang w:eastAsia="en-US"/>
        </w:rPr>
        <w:t xml:space="preserve">2- يلي الغشاء الداخلي الى الداخل الحشوة وهي ذات طبيعة حبيبية بها الكثير من الريبوسومات بالإضافة الى </w:t>
      </w:r>
      <w:r w:rsidRPr="00A869E3">
        <w:rPr>
          <w:kern w:val="24"/>
          <w:sz w:val="28"/>
          <w:szCs w:val="28"/>
          <w:lang w:eastAsia="en-US" w:bidi="ar-IQ"/>
        </w:rPr>
        <w:t>DNA</w:t>
      </w:r>
    </w:p>
    <w:p w:rsidR="007E12CD" w:rsidRPr="00A869E3" w:rsidRDefault="007E12CD" w:rsidP="007E12CD">
      <w:pPr>
        <w:spacing w:before="96"/>
        <w:rPr>
          <w:sz w:val="28"/>
          <w:szCs w:val="28"/>
          <w:rtl/>
          <w:lang w:eastAsia="en-US" w:bidi="ar-IQ"/>
        </w:rPr>
      </w:pPr>
      <w:r w:rsidRPr="00A869E3">
        <w:rPr>
          <w:kern w:val="24"/>
          <w:sz w:val="28"/>
          <w:szCs w:val="28"/>
          <w:rtl/>
          <w:lang w:eastAsia="en-US"/>
        </w:rPr>
        <w:t xml:space="preserve">3- تحتوي الحشوة على نظام غشائي معقد يسمي النظام الصفائحي </w:t>
      </w:r>
    </w:p>
    <w:p w:rsidR="007E12CD" w:rsidRPr="00A869E3" w:rsidRDefault="007E12CD" w:rsidP="007E12CD">
      <w:pPr>
        <w:spacing w:before="96"/>
        <w:rPr>
          <w:sz w:val="28"/>
          <w:szCs w:val="28"/>
          <w:rtl/>
          <w:lang w:eastAsia="en-US" w:bidi="ar-IQ"/>
        </w:rPr>
      </w:pPr>
      <w:r w:rsidRPr="00A869E3">
        <w:rPr>
          <w:kern w:val="24"/>
          <w:sz w:val="28"/>
          <w:szCs w:val="28"/>
          <w:rtl/>
          <w:lang w:eastAsia="en-US"/>
        </w:rPr>
        <w:t>4- يتكون النظام الصفائحي من عدد من الجرانا</w:t>
      </w:r>
    </w:p>
    <w:p w:rsidR="007E12CD" w:rsidRPr="00A869E3" w:rsidRDefault="007E12CD" w:rsidP="007E12CD">
      <w:pPr>
        <w:spacing w:before="96"/>
        <w:rPr>
          <w:sz w:val="28"/>
          <w:szCs w:val="28"/>
          <w:rtl/>
          <w:lang w:eastAsia="en-US" w:bidi="ar-IQ"/>
        </w:rPr>
      </w:pPr>
      <w:r w:rsidRPr="00A869E3">
        <w:rPr>
          <w:kern w:val="24"/>
          <w:sz w:val="28"/>
          <w:szCs w:val="28"/>
          <w:rtl/>
          <w:lang w:eastAsia="en-US"/>
        </w:rPr>
        <w:t>5- تتكون كل جرانم من مجموعة من الأكياس الغشائية  قرصية الشكل تسمى صفائح الجرانم أو ثايلوكيد (</w:t>
      </w:r>
      <w:r w:rsidRPr="00A869E3">
        <w:rPr>
          <w:kern w:val="24"/>
          <w:sz w:val="28"/>
          <w:szCs w:val="28"/>
          <w:lang w:eastAsia="en-US" w:bidi="ar-IQ"/>
        </w:rPr>
        <w:t>(Thylakoid</w:t>
      </w:r>
    </w:p>
    <w:p w:rsidR="007E12CD" w:rsidRPr="00A869E3" w:rsidRDefault="007E12CD" w:rsidP="00A17B8D">
      <w:pPr>
        <w:pStyle w:val="ListParagraph"/>
        <w:numPr>
          <w:ilvl w:val="0"/>
          <w:numId w:val="1"/>
        </w:numPr>
        <w:spacing w:before="96"/>
        <w:rPr>
          <w:sz w:val="28"/>
          <w:szCs w:val="28"/>
          <w:lang w:eastAsia="en-US" w:bidi="ar-IQ"/>
        </w:rPr>
      </w:pPr>
      <w:r w:rsidRPr="00A869E3">
        <w:rPr>
          <w:kern w:val="24"/>
          <w:sz w:val="28"/>
          <w:szCs w:val="28"/>
          <w:rtl/>
          <w:lang w:eastAsia="en-US"/>
        </w:rPr>
        <w:t>تتصل الجرانا ببعضها عن طريق صفائح أخرى تسمى صفائح الحشوة أو صفائح  الستروما أو الصفائح بين الجرانا</w:t>
      </w:r>
    </w:p>
    <w:p w:rsidR="00B063C3" w:rsidRPr="00A869E3" w:rsidRDefault="00B063C3" w:rsidP="00B063C3">
      <w:pPr>
        <w:spacing w:before="96"/>
        <w:rPr>
          <w:sz w:val="28"/>
          <w:szCs w:val="28"/>
          <w:rtl/>
          <w:lang w:eastAsia="en-US" w:bidi="ar-IQ"/>
        </w:rPr>
      </w:pPr>
    </w:p>
    <w:p w:rsidR="00B063C3" w:rsidRPr="00A869E3" w:rsidRDefault="00B063C3" w:rsidP="00B063C3">
      <w:pPr>
        <w:spacing w:before="96"/>
        <w:rPr>
          <w:sz w:val="28"/>
          <w:szCs w:val="28"/>
          <w:rtl/>
          <w:lang w:eastAsia="en-US" w:bidi="ar-IQ"/>
        </w:rPr>
      </w:pPr>
    </w:p>
    <w:p w:rsidR="00B063C3" w:rsidRPr="00A869E3" w:rsidRDefault="00B063C3" w:rsidP="00B063C3">
      <w:pPr>
        <w:spacing w:before="96"/>
        <w:rPr>
          <w:sz w:val="28"/>
          <w:szCs w:val="28"/>
          <w:rtl/>
          <w:lang w:eastAsia="en-US" w:bidi="ar-IQ"/>
        </w:rPr>
      </w:pPr>
    </w:p>
    <w:p w:rsidR="00AF7E8C" w:rsidRDefault="00A17B8D" w:rsidP="006C4796">
      <w:pPr>
        <w:rPr>
          <w:sz w:val="28"/>
          <w:szCs w:val="28"/>
          <w:rtl/>
        </w:rPr>
      </w:pPr>
      <w:r w:rsidRPr="00A869E3">
        <w:rPr>
          <w:noProof/>
          <w:sz w:val="28"/>
          <w:szCs w:val="28"/>
          <w:lang w:eastAsia="en-US"/>
        </w:rPr>
        <w:drawing>
          <wp:inline distT="0" distB="0" distL="0" distR="0" wp14:anchorId="18C9C7AE" wp14:editId="0FFE2B17">
            <wp:extent cx="3683395" cy="2914650"/>
            <wp:effectExtent l="114300" t="95250" r="127000" b="171450"/>
            <wp:docPr id="7" name="عنصر نائب للمحتوى 6" descr="3.jpg"/>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7" name="عنصر نائب للمحتوى 6" descr="3.jpg"/>
                    <pic:cNvPicPr>
                      <a:picLocks noGrp="1" noChangeAspect="1"/>
                    </pic:cNvPicPr>
                  </pic:nvPicPr>
                  <pic:blipFill>
                    <a:blip r:embed="rId22" cstate="print"/>
                    <a:stretch>
                      <a:fillRect/>
                    </a:stretch>
                  </pic:blipFill>
                  <pic:spPr>
                    <a:xfrm>
                      <a:off x="0" y="0"/>
                      <a:ext cx="3683395" cy="2914650"/>
                    </a:xfrm>
                    <a:prstGeom prst="rect">
                      <a:avLst/>
                    </a:prstGeom>
                    <a:ln>
                      <a:noFill/>
                    </a:ln>
                    <a:effectLst>
                      <a:outerShdw blurRad="107950" dist="12700" dir="5400000" algn="ctr">
                        <a:srgbClr val="000000"/>
                      </a:outerShdw>
                      <a:softEdge rad="112500"/>
                    </a:effectLst>
                    <a:scene3d>
                      <a:camera prst="orthographicFront">
                        <a:rot lat="0" lon="0" rev="0"/>
                      </a:camera>
                      <a:lightRig rig="soft" dir="t">
                        <a:rot lat="0" lon="0" rev="0"/>
                      </a:lightRig>
                    </a:scene3d>
                    <a:sp3d contourW="44450" prstMaterial="matte">
                      <a:bevelT w="63500" h="63500" prst="artDeco"/>
                      <a:contourClr>
                        <a:srgbClr val="FFFFFF"/>
                      </a:contourClr>
                    </a:sp3d>
                  </pic:spPr>
                </pic:pic>
              </a:graphicData>
            </a:graphic>
          </wp:inline>
        </w:drawing>
      </w:r>
    </w:p>
    <w:p w:rsidR="00983F33" w:rsidRDefault="00983F33" w:rsidP="006C4796">
      <w:pPr>
        <w:rPr>
          <w:sz w:val="28"/>
          <w:szCs w:val="28"/>
          <w:rtl/>
        </w:rPr>
      </w:pPr>
    </w:p>
    <w:p w:rsidR="00983F33" w:rsidRDefault="00983F33" w:rsidP="006C4796">
      <w:pPr>
        <w:rPr>
          <w:sz w:val="28"/>
          <w:szCs w:val="28"/>
          <w:rtl/>
        </w:rPr>
      </w:pPr>
    </w:p>
    <w:p w:rsidR="00983F33" w:rsidRDefault="00983F33" w:rsidP="006C4796">
      <w:pPr>
        <w:rPr>
          <w:sz w:val="28"/>
          <w:szCs w:val="28"/>
          <w:rtl/>
        </w:rPr>
      </w:pPr>
    </w:p>
    <w:p w:rsidR="00E32AC3" w:rsidRPr="00F66189" w:rsidRDefault="00AA0A25" w:rsidP="00EA48B8">
      <w:pPr>
        <w:pStyle w:val="ListParagraph"/>
        <w:rPr>
          <w:b/>
          <w:bCs/>
          <w:sz w:val="28"/>
          <w:szCs w:val="28"/>
          <w:u w:val="single"/>
          <w:rtl/>
          <w:lang w:bidi="ar-IQ"/>
        </w:rPr>
      </w:pPr>
      <w:r>
        <w:rPr>
          <w:rFonts w:ascii="WinSoftPro-BoldItalic" w:eastAsiaTheme="minorHAnsi" w:hAnsiTheme="minorHAnsi" w:cs="WinSoftPro-BoldItalic" w:hint="cs"/>
          <w:b/>
          <w:bCs/>
          <w:i/>
          <w:iCs/>
          <w:color w:val="FFFFFF"/>
          <w:sz w:val="32"/>
          <w:szCs w:val="32"/>
          <w:rtl/>
          <w:lang w:eastAsia="en-US"/>
        </w:rPr>
        <w:lastRenderedPageBreak/>
        <w:t>خارج</w:t>
      </w:r>
      <w:r>
        <w:rPr>
          <w:rFonts w:ascii="WinSoftPro-BoldItalic" w:eastAsiaTheme="minorHAnsi" w:hAnsiTheme="minorHAnsi" w:cs="WinSoftPro-BoldItalic"/>
          <w:b/>
          <w:bCs/>
          <w:i/>
          <w:iCs/>
          <w:color w:val="FFFFFF"/>
          <w:sz w:val="32"/>
          <w:szCs w:val="32"/>
          <w:lang w:eastAsia="en-US"/>
        </w:rPr>
        <w:t xml:space="preserve"> </w:t>
      </w:r>
      <w:r>
        <w:rPr>
          <w:rFonts w:ascii="WinSoftPro-BoldItalic" w:eastAsiaTheme="minorHAnsi" w:hAnsiTheme="minorHAnsi" w:cs="WinSoftPro-BoldItalic" w:hint="cs"/>
          <w:b/>
          <w:bCs/>
          <w:i/>
          <w:iCs/>
          <w:color w:val="FFFFFF"/>
          <w:sz w:val="32"/>
          <w:szCs w:val="32"/>
          <w:rtl/>
          <w:lang w:eastAsia="en-US"/>
        </w:rPr>
        <w:t>الخلية</w:t>
      </w:r>
      <w:r>
        <w:rPr>
          <w:rFonts w:ascii="WinSoftPro-BoldItalic" w:eastAsiaTheme="minorHAnsi" w:hAnsiTheme="minorHAnsi" w:cs="WinSoftPro-BoldItalic"/>
          <w:b/>
          <w:bCs/>
          <w:i/>
          <w:iCs/>
          <w:color w:val="FFFFFF"/>
          <w:sz w:val="32"/>
          <w:szCs w:val="32"/>
          <w:lang w:eastAsia="en-US"/>
        </w:rPr>
        <w:t xml:space="preserve"> </w:t>
      </w:r>
      <w:r>
        <w:rPr>
          <w:rFonts w:ascii="WinSoftPro-BoldItalic" w:eastAsiaTheme="minorHAnsi" w:hAnsiTheme="minorHAnsi" w:cs="WinSoftPro-BoldItalic" w:hint="cs"/>
          <w:b/>
          <w:bCs/>
          <w:i/>
          <w:iCs/>
          <w:color w:val="FFFFFF"/>
          <w:sz w:val="32"/>
          <w:szCs w:val="32"/>
          <w:rtl/>
          <w:lang w:eastAsia="en-US"/>
        </w:rPr>
        <w:t>وداخلها</w:t>
      </w:r>
    </w:p>
    <w:sectPr w:rsidR="00E32AC3" w:rsidRPr="00F66189" w:rsidSect="00142700">
      <w:headerReference w:type="even" r:id="rId23"/>
      <w:headerReference w:type="default" r:id="rId24"/>
      <w:footerReference w:type="even" r:id="rId25"/>
      <w:footerReference w:type="default" r:id="rId26"/>
      <w:headerReference w:type="first" r:id="rId27"/>
      <w:footerReference w:type="first" r:id="rId28"/>
      <w:pgSz w:w="11906" w:h="16838"/>
      <w:pgMar w:top="1440" w:right="1800" w:bottom="1440" w:left="1800" w:header="720" w:footer="720" w:gutter="0"/>
      <w:pgBorders w:offsetFrom="page">
        <w:top w:val="single" w:sz="4" w:space="24" w:color="auto" w:shadow="1"/>
        <w:left w:val="single" w:sz="4" w:space="24" w:color="auto" w:shadow="1"/>
        <w:bottom w:val="single" w:sz="4" w:space="24" w:color="auto" w:shadow="1"/>
        <w:right w:val="single" w:sz="4" w:space="24" w:color="auto" w:shadow="1"/>
      </w:pgBorders>
      <w:cols w:space="720"/>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5F0" w:rsidRDefault="008335F0" w:rsidP="00142700">
      <w:r>
        <w:separator/>
      </w:r>
    </w:p>
  </w:endnote>
  <w:endnote w:type="continuationSeparator" w:id="0">
    <w:p w:rsidR="008335F0" w:rsidRDefault="008335F0" w:rsidP="00142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abic Transparent">
    <w:panose1 w:val="020B0604020202020204"/>
    <w:charset w:val="00"/>
    <w:family w:val="swiss"/>
    <w:pitch w:val="variable"/>
    <w:sig w:usb0="E0002AFF" w:usb1="C0007843" w:usb2="00000009" w:usb3="00000000" w:csb0="000001FF" w:csb1="00000000"/>
  </w:font>
  <w:font w:name="Franklin Gothic Medium">
    <w:panose1 w:val="020B0603020102020204"/>
    <w:charset w:val="00"/>
    <w:family w:val="swiss"/>
    <w:pitch w:val="variable"/>
    <w:sig w:usb0="00000287" w:usb1="00000000" w:usb2="00000000" w:usb3="00000000" w:csb0="0000009F" w:csb1="00000000"/>
  </w:font>
  <w:font w:name="Arial Bold">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WinSoftPro-BoldItalic">
    <w:panose1 w:val="00000000000000000000"/>
    <w:charset w:val="B2"/>
    <w:family w:val="auto"/>
    <w:notTrueType/>
    <w:pitch w:val="default"/>
    <w:sig w:usb0="00002001" w:usb1="00000000" w:usb2="00000000" w:usb3="00000000" w:csb0="0000004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C56" w:rsidRDefault="00BA2C5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tl/>
      </w:rPr>
      <w:id w:val="614324499"/>
      <w:docPartObj>
        <w:docPartGallery w:val="Page Numbers (Bottom of Page)"/>
        <w:docPartUnique/>
      </w:docPartObj>
    </w:sdtPr>
    <w:sdtEndPr/>
    <w:sdtContent>
      <w:p w:rsidR="005D40EE" w:rsidRDefault="005D40EE">
        <w:pPr>
          <w:pStyle w:val="Footer"/>
          <w:jc w:val="right"/>
        </w:pPr>
        <w:r>
          <w:fldChar w:fldCharType="begin"/>
        </w:r>
        <w:r>
          <w:instrText xml:space="preserve"> PAGE   \* MERGEFORMAT </w:instrText>
        </w:r>
        <w:r>
          <w:fldChar w:fldCharType="separate"/>
        </w:r>
        <w:r w:rsidR="00BA2C56">
          <w:rPr>
            <w:noProof/>
            <w:rtl/>
          </w:rPr>
          <w:t>1</w:t>
        </w:r>
        <w:r>
          <w:rPr>
            <w:noProof/>
          </w:rPr>
          <w:fldChar w:fldCharType="end"/>
        </w:r>
      </w:p>
    </w:sdtContent>
  </w:sdt>
  <w:p w:rsidR="005D40EE" w:rsidRDefault="005D40EE">
    <w:pPr>
      <w:pStyle w:val="Footer"/>
      <w:rPr>
        <w:lang w:bidi="ar-IQ"/>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C56" w:rsidRDefault="00BA2C5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5F0" w:rsidRDefault="008335F0" w:rsidP="00142700">
      <w:r>
        <w:separator/>
      </w:r>
    </w:p>
  </w:footnote>
  <w:footnote w:type="continuationSeparator" w:id="0">
    <w:p w:rsidR="008335F0" w:rsidRDefault="008335F0" w:rsidP="00142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C56" w:rsidRDefault="00BA2C5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42700" w:rsidRDefault="00A157E8" w:rsidP="00A157E8">
    <w:pPr>
      <w:pStyle w:val="Header"/>
      <w:pBdr>
        <w:bottom w:val="thickThinSmallGap" w:sz="24" w:space="1" w:color="624B23" w:themeColor="accent2" w:themeShade="7F"/>
      </w:pBdr>
      <w:rPr>
        <w:rFonts w:asciiTheme="majorHAnsi" w:eastAsiaTheme="majorEastAsia" w:hAnsiTheme="majorHAnsi" w:cstheme="majorBidi"/>
        <w:sz w:val="32"/>
        <w:szCs w:val="32"/>
      </w:rPr>
    </w:pPr>
    <w:r>
      <w:rPr>
        <w:rFonts w:asciiTheme="majorHAnsi" w:eastAsiaTheme="majorEastAsia" w:hAnsiTheme="majorHAnsi" w:hint="cs"/>
        <w:sz w:val="32"/>
        <w:szCs w:val="32"/>
        <w:rtl/>
      </w:rPr>
      <w:t xml:space="preserve">مختبرات الخلية العملي                              </w:t>
    </w:r>
    <w:r w:rsidR="00BA2C56">
      <w:rPr>
        <w:rFonts w:asciiTheme="majorHAnsi" w:eastAsiaTheme="majorEastAsia" w:hAnsiTheme="majorHAnsi" w:hint="cs"/>
        <w:sz w:val="32"/>
        <w:szCs w:val="32"/>
        <w:rtl/>
      </w:rPr>
      <w:t>ا.</w:t>
    </w:r>
    <w:bookmarkStart w:id="0" w:name="_GoBack"/>
    <w:bookmarkEnd w:id="0"/>
    <w:r>
      <w:rPr>
        <w:rFonts w:asciiTheme="majorHAnsi" w:eastAsiaTheme="majorEastAsia" w:hAnsiTheme="majorHAnsi" w:hint="cs"/>
        <w:sz w:val="32"/>
        <w:szCs w:val="32"/>
        <w:rtl/>
      </w:rPr>
      <w:t>م</w:t>
    </w:r>
    <w:r>
      <w:rPr>
        <w:rFonts w:asciiTheme="majorHAnsi" w:eastAsiaTheme="majorEastAsia" w:hAnsiTheme="majorHAnsi" w:cstheme="majorBidi" w:hint="cs"/>
        <w:sz w:val="32"/>
        <w:szCs w:val="32"/>
        <w:rtl/>
      </w:rPr>
      <w:t xml:space="preserve">. </w:t>
    </w:r>
    <w:r>
      <w:rPr>
        <w:rFonts w:asciiTheme="majorHAnsi" w:eastAsiaTheme="majorEastAsia" w:hAnsiTheme="majorHAnsi" w:hint="cs"/>
        <w:sz w:val="32"/>
        <w:szCs w:val="32"/>
        <w:rtl/>
      </w:rPr>
      <w:t>حوراء وهاب عزيز</w:t>
    </w:r>
  </w:p>
  <w:p w:rsidR="00142700" w:rsidRDefault="00142700"/>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C56" w:rsidRDefault="00BA2C5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79680A"/>
    <w:multiLevelType w:val="hybridMultilevel"/>
    <w:tmpl w:val="3BA0B620"/>
    <w:lvl w:ilvl="0" w:tplc="990E303A">
      <w:start w:val="1"/>
      <w:numFmt w:val="decimal"/>
      <w:lvlText w:val="%1."/>
      <w:lvlJc w:val="left"/>
      <w:pPr>
        <w:tabs>
          <w:tab w:val="num" w:pos="720"/>
        </w:tabs>
        <w:ind w:left="720" w:hanging="360"/>
      </w:pPr>
    </w:lvl>
    <w:lvl w:ilvl="1" w:tplc="9614F370" w:tentative="1">
      <w:start w:val="1"/>
      <w:numFmt w:val="decimal"/>
      <w:lvlText w:val="%2."/>
      <w:lvlJc w:val="left"/>
      <w:pPr>
        <w:tabs>
          <w:tab w:val="num" w:pos="1440"/>
        </w:tabs>
        <w:ind w:left="1440" w:hanging="360"/>
      </w:pPr>
    </w:lvl>
    <w:lvl w:ilvl="2" w:tplc="D25801A6" w:tentative="1">
      <w:start w:val="1"/>
      <w:numFmt w:val="decimal"/>
      <w:lvlText w:val="%3."/>
      <w:lvlJc w:val="left"/>
      <w:pPr>
        <w:tabs>
          <w:tab w:val="num" w:pos="2160"/>
        </w:tabs>
        <w:ind w:left="2160" w:hanging="360"/>
      </w:pPr>
    </w:lvl>
    <w:lvl w:ilvl="3" w:tplc="9B6AAA54" w:tentative="1">
      <w:start w:val="1"/>
      <w:numFmt w:val="decimal"/>
      <w:lvlText w:val="%4."/>
      <w:lvlJc w:val="left"/>
      <w:pPr>
        <w:tabs>
          <w:tab w:val="num" w:pos="2880"/>
        </w:tabs>
        <w:ind w:left="2880" w:hanging="360"/>
      </w:pPr>
    </w:lvl>
    <w:lvl w:ilvl="4" w:tplc="D4CC5882" w:tentative="1">
      <w:start w:val="1"/>
      <w:numFmt w:val="decimal"/>
      <w:lvlText w:val="%5."/>
      <w:lvlJc w:val="left"/>
      <w:pPr>
        <w:tabs>
          <w:tab w:val="num" w:pos="3600"/>
        </w:tabs>
        <w:ind w:left="3600" w:hanging="360"/>
      </w:pPr>
    </w:lvl>
    <w:lvl w:ilvl="5" w:tplc="FD02C676" w:tentative="1">
      <w:start w:val="1"/>
      <w:numFmt w:val="decimal"/>
      <w:lvlText w:val="%6."/>
      <w:lvlJc w:val="left"/>
      <w:pPr>
        <w:tabs>
          <w:tab w:val="num" w:pos="4320"/>
        </w:tabs>
        <w:ind w:left="4320" w:hanging="360"/>
      </w:pPr>
    </w:lvl>
    <w:lvl w:ilvl="6" w:tplc="414C5BE8" w:tentative="1">
      <w:start w:val="1"/>
      <w:numFmt w:val="decimal"/>
      <w:lvlText w:val="%7."/>
      <w:lvlJc w:val="left"/>
      <w:pPr>
        <w:tabs>
          <w:tab w:val="num" w:pos="5040"/>
        </w:tabs>
        <w:ind w:left="5040" w:hanging="360"/>
      </w:pPr>
    </w:lvl>
    <w:lvl w:ilvl="7" w:tplc="44782E30" w:tentative="1">
      <w:start w:val="1"/>
      <w:numFmt w:val="decimal"/>
      <w:lvlText w:val="%8."/>
      <w:lvlJc w:val="left"/>
      <w:pPr>
        <w:tabs>
          <w:tab w:val="num" w:pos="5760"/>
        </w:tabs>
        <w:ind w:left="5760" w:hanging="360"/>
      </w:pPr>
    </w:lvl>
    <w:lvl w:ilvl="8" w:tplc="4628F438" w:tentative="1">
      <w:start w:val="1"/>
      <w:numFmt w:val="decimal"/>
      <w:lvlText w:val="%9."/>
      <w:lvlJc w:val="left"/>
      <w:pPr>
        <w:tabs>
          <w:tab w:val="num" w:pos="6480"/>
        </w:tabs>
        <w:ind w:left="6480" w:hanging="360"/>
      </w:pPr>
    </w:lvl>
  </w:abstractNum>
  <w:abstractNum w:abstractNumId="1">
    <w:nsid w:val="099840BB"/>
    <w:multiLevelType w:val="hybridMultilevel"/>
    <w:tmpl w:val="0D52693E"/>
    <w:lvl w:ilvl="0" w:tplc="D96CC18C">
      <w:start w:val="1"/>
      <w:numFmt w:val="bullet"/>
      <w:lvlText w:val=""/>
      <w:lvlJc w:val="left"/>
      <w:pPr>
        <w:tabs>
          <w:tab w:val="num" w:pos="720"/>
        </w:tabs>
        <w:ind w:left="720" w:hanging="360"/>
      </w:pPr>
      <w:rPr>
        <w:rFonts w:ascii="Times New Roman" w:hAnsi="Times New Roman" w:hint="default"/>
      </w:rPr>
    </w:lvl>
    <w:lvl w:ilvl="1" w:tplc="B5502CB8" w:tentative="1">
      <w:start w:val="1"/>
      <w:numFmt w:val="bullet"/>
      <w:lvlText w:val=""/>
      <w:lvlJc w:val="left"/>
      <w:pPr>
        <w:tabs>
          <w:tab w:val="num" w:pos="1440"/>
        </w:tabs>
        <w:ind w:left="1440" w:hanging="360"/>
      </w:pPr>
      <w:rPr>
        <w:rFonts w:ascii="Times New Roman" w:hAnsi="Times New Roman" w:hint="default"/>
      </w:rPr>
    </w:lvl>
    <w:lvl w:ilvl="2" w:tplc="09E055E6" w:tentative="1">
      <w:start w:val="1"/>
      <w:numFmt w:val="bullet"/>
      <w:lvlText w:val=""/>
      <w:lvlJc w:val="left"/>
      <w:pPr>
        <w:tabs>
          <w:tab w:val="num" w:pos="2160"/>
        </w:tabs>
        <w:ind w:left="2160" w:hanging="360"/>
      </w:pPr>
      <w:rPr>
        <w:rFonts w:ascii="Times New Roman" w:hAnsi="Times New Roman" w:hint="default"/>
      </w:rPr>
    </w:lvl>
    <w:lvl w:ilvl="3" w:tplc="DBB65FA4" w:tentative="1">
      <w:start w:val="1"/>
      <w:numFmt w:val="bullet"/>
      <w:lvlText w:val=""/>
      <w:lvlJc w:val="left"/>
      <w:pPr>
        <w:tabs>
          <w:tab w:val="num" w:pos="2880"/>
        </w:tabs>
        <w:ind w:left="2880" w:hanging="360"/>
      </w:pPr>
      <w:rPr>
        <w:rFonts w:ascii="Times New Roman" w:hAnsi="Times New Roman" w:hint="default"/>
      </w:rPr>
    </w:lvl>
    <w:lvl w:ilvl="4" w:tplc="70E2EFC6" w:tentative="1">
      <w:start w:val="1"/>
      <w:numFmt w:val="bullet"/>
      <w:lvlText w:val=""/>
      <w:lvlJc w:val="left"/>
      <w:pPr>
        <w:tabs>
          <w:tab w:val="num" w:pos="3600"/>
        </w:tabs>
        <w:ind w:left="3600" w:hanging="360"/>
      </w:pPr>
      <w:rPr>
        <w:rFonts w:ascii="Times New Roman" w:hAnsi="Times New Roman" w:hint="default"/>
      </w:rPr>
    </w:lvl>
    <w:lvl w:ilvl="5" w:tplc="1E286720" w:tentative="1">
      <w:start w:val="1"/>
      <w:numFmt w:val="bullet"/>
      <w:lvlText w:val=""/>
      <w:lvlJc w:val="left"/>
      <w:pPr>
        <w:tabs>
          <w:tab w:val="num" w:pos="4320"/>
        </w:tabs>
        <w:ind w:left="4320" w:hanging="360"/>
      </w:pPr>
      <w:rPr>
        <w:rFonts w:ascii="Times New Roman" w:hAnsi="Times New Roman" w:hint="default"/>
      </w:rPr>
    </w:lvl>
    <w:lvl w:ilvl="6" w:tplc="9E8ABF00" w:tentative="1">
      <w:start w:val="1"/>
      <w:numFmt w:val="bullet"/>
      <w:lvlText w:val=""/>
      <w:lvlJc w:val="left"/>
      <w:pPr>
        <w:tabs>
          <w:tab w:val="num" w:pos="5040"/>
        </w:tabs>
        <w:ind w:left="5040" w:hanging="360"/>
      </w:pPr>
      <w:rPr>
        <w:rFonts w:ascii="Times New Roman" w:hAnsi="Times New Roman" w:hint="default"/>
      </w:rPr>
    </w:lvl>
    <w:lvl w:ilvl="7" w:tplc="DF4AB450" w:tentative="1">
      <w:start w:val="1"/>
      <w:numFmt w:val="bullet"/>
      <w:lvlText w:val=""/>
      <w:lvlJc w:val="left"/>
      <w:pPr>
        <w:tabs>
          <w:tab w:val="num" w:pos="5760"/>
        </w:tabs>
        <w:ind w:left="5760" w:hanging="360"/>
      </w:pPr>
      <w:rPr>
        <w:rFonts w:ascii="Times New Roman" w:hAnsi="Times New Roman" w:hint="default"/>
      </w:rPr>
    </w:lvl>
    <w:lvl w:ilvl="8" w:tplc="14E608E4" w:tentative="1">
      <w:start w:val="1"/>
      <w:numFmt w:val="bullet"/>
      <w:lvlText w:val=""/>
      <w:lvlJc w:val="left"/>
      <w:pPr>
        <w:tabs>
          <w:tab w:val="num" w:pos="6480"/>
        </w:tabs>
        <w:ind w:left="6480" w:hanging="360"/>
      </w:pPr>
      <w:rPr>
        <w:rFonts w:ascii="Times New Roman" w:hAnsi="Times New Roman" w:hint="default"/>
      </w:rPr>
    </w:lvl>
  </w:abstractNum>
  <w:abstractNum w:abstractNumId="2">
    <w:nsid w:val="0B67262F"/>
    <w:multiLevelType w:val="hybridMultilevel"/>
    <w:tmpl w:val="024805E0"/>
    <w:lvl w:ilvl="0" w:tplc="AD38AC06">
      <w:start w:val="1"/>
      <w:numFmt w:val="bullet"/>
      <w:lvlText w:val=""/>
      <w:lvlJc w:val="left"/>
      <w:pPr>
        <w:tabs>
          <w:tab w:val="num" w:pos="720"/>
        </w:tabs>
        <w:ind w:left="720" w:hanging="360"/>
      </w:pPr>
      <w:rPr>
        <w:rFonts w:ascii="Times New Roman" w:hAnsi="Times New Roman" w:hint="default"/>
      </w:rPr>
    </w:lvl>
    <w:lvl w:ilvl="1" w:tplc="E4682374" w:tentative="1">
      <w:start w:val="1"/>
      <w:numFmt w:val="bullet"/>
      <w:lvlText w:val=""/>
      <w:lvlJc w:val="left"/>
      <w:pPr>
        <w:tabs>
          <w:tab w:val="num" w:pos="1440"/>
        </w:tabs>
        <w:ind w:left="1440" w:hanging="360"/>
      </w:pPr>
      <w:rPr>
        <w:rFonts w:ascii="Times New Roman" w:hAnsi="Times New Roman" w:hint="default"/>
      </w:rPr>
    </w:lvl>
    <w:lvl w:ilvl="2" w:tplc="669E3C4A" w:tentative="1">
      <w:start w:val="1"/>
      <w:numFmt w:val="bullet"/>
      <w:lvlText w:val=""/>
      <w:lvlJc w:val="left"/>
      <w:pPr>
        <w:tabs>
          <w:tab w:val="num" w:pos="2160"/>
        </w:tabs>
        <w:ind w:left="2160" w:hanging="360"/>
      </w:pPr>
      <w:rPr>
        <w:rFonts w:ascii="Times New Roman" w:hAnsi="Times New Roman" w:hint="default"/>
      </w:rPr>
    </w:lvl>
    <w:lvl w:ilvl="3" w:tplc="2C5AC990" w:tentative="1">
      <w:start w:val="1"/>
      <w:numFmt w:val="bullet"/>
      <w:lvlText w:val=""/>
      <w:lvlJc w:val="left"/>
      <w:pPr>
        <w:tabs>
          <w:tab w:val="num" w:pos="2880"/>
        </w:tabs>
        <w:ind w:left="2880" w:hanging="360"/>
      </w:pPr>
      <w:rPr>
        <w:rFonts w:ascii="Times New Roman" w:hAnsi="Times New Roman" w:hint="default"/>
      </w:rPr>
    </w:lvl>
    <w:lvl w:ilvl="4" w:tplc="43E4E68A" w:tentative="1">
      <w:start w:val="1"/>
      <w:numFmt w:val="bullet"/>
      <w:lvlText w:val=""/>
      <w:lvlJc w:val="left"/>
      <w:pPr>
        <w:tabs>
          <w:tab w:val="num" w:pos="3600"/>
        </w:tabs>
        <w:ind w:left="3600" w:hanging="360"/>
      </w:pPr>
      <w:rPr>
        <w:rFonts w:ascii="Times New Roman" w:hAnsi="Times New Roman" w:hint="default"/>
      </w:rPr>
    </w:lvl>
    <w:lvl w:ilvl="5" w:tplc="F4A85510" w:tentative="1">
      <w:start w:val="1"/>
      <w:numFmt w:val="bullet"/>
      <w:lvlText w:val=""/>
      <w:lvlJc w:val="left"/>
      <w:pPr>
        <w:tabs>
          <w:tab w:val="num" w:pos="4320"/>
        </w:tabs>
        <w:ind w:left="4320" w:hanging="360"/>
      </w:pPr>
      <w:rPr>
        <w:rFonts w:ascii="Times New Roman" w:hAnsi="Times New Roman" w:hint="default"/>
      </w:rPr>
    </w:lvl>
    <w:lvl w:ilvl="6" w:tplc="BDAC2090" w:tentative="1">
      <w:start w:val="1"/>
      <w:numFmt w:val="bullet"/>
      <w:lvlText w:val=""/>
      <w:lvlJc w:val="left"/>
      <w:pPr>
        <w:tabs>
          <w:tab w:val="num" w:pos="5040"/>
        </w:tabs>
        <w:ind w:left="5040" w:hanging="360"/>
      </w:pPr>
      <w:rPr>
        <w:rFonts w:ascii="Times New Roman" w:hAnsi="Times New Roman" w:hint="default"/>
      </w:rPr>
    </w:lvl>
    <w:lvl w:ilvl="7" w:tplc="A96AB1A4" w:tentative="1">
      <w:start w:val="1"/>
      <w:numFmt w:val="bullet"/>
      <w:lvlText w:val=""/>
      <w:lvlJc w:val="left"/>
      <w:pPr>
        <w:tabs>
          <w:tab w:val="num" w:pos="5760"/>
        </w:tabs>
        <w:ind w:left="5760" w:hanging="360"/>
      </w:pPr>
      <w:rPr>
        <w:rFonts w:ascii="Times New Roman" w:hAnsi="Times New Roman" w:hint="default"/>
      </w:rPr>
    </w:lvl>
    <w:lvl w:ilvl="8" w:tplc="8AFC67CC" w:tentative="1">
      <w:start w:val="1"/>
      <w:numFmt w:val="bullet"/>
      <w:lvlText w:val=""/>
      <w:lvlJc w:val="left"/>
      <w:pPr>
        <w:tabs>
          <w:tab w:val="num" w:pos="6480"/>
        </w:tabs>
        <w:ind w:left="6480" w:hanging="360"/>
      </w:pPr>
      <w:rPr>
        <w:rFonts w:ascii="Times New Roman" w:hAnsi="Times New Roman" w:hint="default"/>
      </w:rPr>
    </w:lvl>
  </w:abstractNum>
  <w:abstractNum w:abstractNumId="3">
    <w:nsid w:val="11AB071F"/>
    <w:multiLevelType w:val="hybridMultilevel"/>
    <w:tmpl w:val="836A0FEA"/>
    <w:lvl w:ilvl="0" w:tplc="0401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3695197"/>
    <w:multiLevelType w:val="hybridMultilevel"/>
    <w:tmpl w:val="8BDAC90A"/>
    <w:lvl w:ilvl="0" w:tplc="3482D4F0">
      <w:start w:val="1"/>
      <w:numFmt w:val="bullet"/>
      <w:lvlText w:val=""/>
      <w:lvlJc w:val="left"/>
      <w:pPr>
        <w:tabs>
          <w:tab w:val="num" w:pos="720"/>
        </w:tabs>
        <w:ind w:left="720" w:hanging="360"/>
      </w:pPr>
      <w:rPr>
        <w:rFonts w:ascii="Times New Roman" w:hAnsi="Times New Roman" w:hint="default"/>
      </w:rPr>
    </w:lvl>
    <w:lvl w:ilvl="1" w:tplc="AB7C31E2" w:tentative="1">
      <w:start w:val="1"/>
      <w:numFmt w:val="bullet"/>
      <w:lvlText w:val=""/>
      <w:lvlJc w:val="left"/>
      <w:pPr>
        <w:tabs>
          <w:tab w:val="num" w:pos="1440"/>
        </w:tabs>
        <w:ind w:left="1440" w:hanging="360"/>
      </w:pPr>
      <w:rPr>
        <w:rFonts w:ascii="Times New Roman" w:hAnsi="Times New Roman" w:hint="default"/>
      </w:rPr>
    </w:lvl>
    <w:lvl w:ilvl="2" w:tplc="2A92928C" w:tentative="1">
      <w:start w:val="1"/>
      <w:numFmt w:val="bullet"/>
      <w:lvlText w:val=""/>
      <w:lvlJc w:val="left"/>
      <w:pPr>
        <w:tabs>
          <w:tab w:val="num" w:pos="2160"/>
        </w:tabs>
        <w:ind w:left="2160" w:hanging="360"/>
      </w:pPr>
      <w:rPr>
        <w:rFonts w:ascii="Times New Roman" w:hAnsi="Times New Roman" w:hint="default"/>
      </w:rPr>
    </w:lvl>
    <w:lvl w:ilvl="3" w:tplc="ADFC222E" w:tentative="1">
      <w:start w:val="1"/>
      <w:numFmt w:val="bullet"/>
      <w:lvlText w:val=""/>
      <w:lvlJc w:val="left"/>
      <w:pPr>
        <w:tabs>
          <w:tab w:val="num" w:pos="2880"/>
        </w:tabs>
        <w:ind w:left="2880" w:hanging="360"/>
      </w:pPr>
      <w:rPr>
        <w:rFonts w:ascii="Times New Roman" w:hAnsi="Times New Roman" w:hint="default"/>
      </w:rPr>
    </w:lvl>
    <w:lvl w:ilvl="4" w:tplc="ADF05868" w:tentative="1">
      <w:start w:val="1"/>
      <w:numFmt w:val="bullet"/>
      <w:lvlText w:val=""/>
      <w:lvlJc w:val="left"/>
      <w:pPr>
        <w:tabs>
          <w:tab w:val="num" w:pos="3600"/>
        </w:tabs>
        <w:ind w:left="3600" w:hanging="360"/>
      </w:pPr>
      <w:rPr>
        <w:rFonts w:ascii="Times New Roman" w:hAnsi="Times New Roman" w:hint="default"/>
      </w:rPr>
    </w:lvl>
    <w:lvl w:ilvl="5" w:tplc="0052A1C2" w:tentative="1">
      <w:start w:val="1"/>
      <w:numFmt w:val="bullet"/>
      <w:lvlText w:val=""/>
      <w:lvlJc w:val="left"/>
      <w:pPr>
        <w:tabs>
          <w:tab w:val="num" w:pos="4320"/>
        </w:tabs>
        <w:ind w:left="4320" w:hanging="360"/>
      </w:pPr>
      <w:rPr>
        <w:rFonts w:ascii="Times New Roman" w:hAnsi="Times New Roman" w:hint="default"/>
      </w:rPr>
    </w:lvl>
    <w:lvl w:ilvl="6" w:tplc="030A12F8" w:tentative="1">
      <w:start w:val="1"/>
      <w:numFmt w:val="bullet"/>
      <w:lvlText w:val=""/>
      <w:lvlJc w:val="left"/>
      <w:pPr>
        <w:tabs>
          <w:tab w:val="num" w:pos="5040"/>
        </w:tabs>
        <w:ind w:left="5040" w:hanging="360"/>
      </w:pPr>
      <w:rPr>
        <w:rFonts w:ascii="Times New Roman" w:hAnsi="Times New Roman" w:hint="default"/>
      </w:rPr>
    </w:lvl>
    <w:lvl w:ilvl="7" w:tplc="1EAAB172" w:tentative="1">
      <w:start w:val="1"/>
      <w:numFmt w:val="bullet"/>
      <w:lvlText w:val=""/>
      <w:lvlJc w:val="left"/>
      <w:pPr>
        <w:tabs>
          <w:tab w:val="num" w:pos="5760"/>
        </w:tabs>
        <w:ind w:left="5760" w:hanging="360"/>
      </w:pPr>
      <w:rPr>
        <w:rFonts w:ascii="Times New Roman" w:hAnsi="Times New Roman" w:hint="default"/>
      </w:rPr>
    </w:lvl>
    <w:lvl w:ilvl="8" w:tplc="E56E35F6" w:tentative="1">
      <w:start w:val="1"/>
      <w:numFmt w:val="bullet"/>
      <w:lvlText w:val=""/>
      <w:lvlJc w:val="left"/>
      <w:pPr>
        <w:tabs>
          <w:tab w:val="num" w:pos="6480"/>
        </w:tabs>
        <w:ind w:left="6480" w:hanging="360"/>
      </w:pPr>
      <w:rPr>
        <w:rFonts w:ascii="Times New Roman" w:hAnsi="Times New Roman" w:hint="default"/>
      </w:rPr>
    </w:lvl>
  </w:abstractNum>
  <w:abstractNum w:abstractNumId="5">
    <w:nsid w:val="1A9B5501"/>
    <w:multiLevelType w:val="hybridMultilevel"/>
    <w:tmpl w:val="66AEBB2C"/>
    <w:lvl w:ilvl="0" w:tplc="275EC7C8">
      <w:start w:val="4"/>
      <w:numFmt w:val="decimal"/>
      <w:lvlText w:val="%1."/>
      <w:lvlJc w:val="left"/>
      <w:pPr>
        <w:tabs>
          <w:tab w:val="num" w:pos="720"/>
        </w:tabs>
        <w:ind w:left="720" w:hanging="360"/>
      </w:pPr>
    </w:lvl>
    <w:lvl w:ilvl="1" w:tplc="EBBE9386" w:tentative="1">
      <w:start w:val="1"/>
      <w:numFmt w:val="decimal"/>
      <w:lvlText w:val="%2."/>
      <w:lvlJc w:val="left"/>
      <w:pPr>
        <w:tabs>
          <w:tab w:val="num" w:pos="1440"/>
        </w:tabs>
        <w:ind w:left="1440" w:hanging="360"/>
      </w:pPr>
    </w:lvl>
    <w:lvl w:ilvl="2" w:tplc="0F044DBC" w:tentative="1">
      <w:start w:val="1"/>
      <w:numFmt w:val="decimal"/>
      <w:lvlText w:val="%3."/>
      <w:lvlJc w:val="left"/>
      <w:pPr>
        <w:tabs>
          <w:tab w:val="num" w:pos="2160"/>
        </w:tabs>
        <w:ind w:left="2160" w:hanging="360"/>
      </w:pPr>
    </w:lvl>
    <w:lvl w:ilvl="3" w:tplc="9B50ED9E" w:tentative="1">
      <w:start w:val="1"/>
      <w:numFmt w:val="decimal"/>
      <w:lvlText w:val="%4."/>
      <w:lvlJc w:val="left"/>
      <w:pPr>
        <w:tabs>
          <w:tab w:val="num" w:pos="2880"/>
        </w:tabs>
        <w:ind w:left="2880" w:hanging="360"/>
      </w:pPr>
    </w:lvl>
    <w:lvl w:ilvl="4" w:tplc="4F307D5A" w:tentative="1">
      <w:start w:val="1"/>
      <w:numFmt w:val="decimal"/>
      <w:lvlText w:val="%5."/>
      <w:lvlJc w:val="left"/>
      <w:pPr>
        <w:tabs>
          <w:tab w:val="num" w:pos="3600"/>
        </w:tabs>
        <w:ind w:left="3600" w:hanging="360"/>
      </w:pPr>
    </w:lvl>
    <w:lvl w:ilvl="5" w:tplc="8B7A5A62" w:tentative="1">
      <w:start w:val="1"/>
      <w:numFmt w:val="decimal"/>
      <w:lvlText w:val="%6."/>
      <w:lvlJc w:val="left"/>
      <w:pPr>
        <w:tabs>
          <w:tab w:val="num" w:pos="4320"/>
        </w:tabs>
        <w:ind w:left="4320" w:hanging="360"/>
      </w:pPr>
    </w:lvl>
    <w:lvl w:ilvl="6" w:tplc="C1660064" w:tentative="1">
      <w:start w:val="1"/>
      <w:numFmt w:val="decimal"/>
      <w:lvlText w:val="%7."/>
      <w:lvlJc w:val="left"/>
      <w:pPr>
        <w:tabs>
          <w:tab w:val="num" w:pos="5040"/>
        </w:tabs>
        <w:ind w:left="5040" w:hanging="360"/>
      </w:pPr>
    </w:lvl>
    <w:lvl w:ilvl="7" w:tplc="60261990" w:tentative="1">
      <w:start w:val="1"/>
      <w:numFmt w:val="decimal"/>
      <w:lvlText w:val="%8."/>
      <w:lvlJc w:val="left"/>
      <w:pPr>
        <w:tabs>
          <w:tab w:val="num" w:pos="5760"/>
        </w:tabs>
        <w:ind w:left="5760" w:hanging="360"/>
      </w:pPr>
    </w:lvl>
    <w:lvl w:ilvl="8" w:tplc="22A46156" w:tentative="1">
      <w:start w:val="1"/>
      <w:numFmt w:val="decimal"/>
      <w:lvlText w:val="%9."/>
      <w:lvlJc w:val="left"/>
      <w:pPr>
        <w:tabs>
          <w:tab w:val="num" w:pos="6480"/>
        </w:tabs>
        <w:ind w:left="6480" w:hanging="360"/>
      </w:pPr>
    </w:lvl>
  </w:abstractNum>
  <w:abstractNum w:abstractNumId="6">
    <w:nsid w:val="1F5961F1"/>
    <w:multiLevelType w:val="hybridMultilevel"/>
    <w:tmpl w:val="66AEBB2C"/>
    <w:lvl w:ilvl="0" w:tplc="275EC7C8">
      <w:start w:val="4"/>
      <w:numFmt w:val="decimal"/>
      <w:lvlText w:val="%1."/>
      <w:lvlJc w:val="left"/>
      <w:pPr>
        <w:tabs>
          <w:tab w:val="num" w:pos="720"/>
        </w:tabs>
        <w:ind w:left="720" w:hanging="360"/>
      </w:pPr>
    </w:lvl>
    <w:lvl w:ilvl="1" w:tplc="EBBE9386" w:tentative="1">
      <w:start w:val="1"/>
      <w:numFmt w:val="decimal"/>
      <w:lvlText w:val="%2."/>
      <w:lvlJc w:val="left"/>
      <w:pPr>
        <w:tabs>
          <w:tab w:val="num" w:pos="1440"/>
        </w:tabs>
        <w:ind w:left="1440" w:hanging="360"/>
      </w:pPr>
    </w:lvl>
    <w:lvl w:ilvl="2" w:tplc="0F044DBC" w:tentative="1">
      <w:start w:val="1"/>
      <w:numFmt w:val="decimal"/>
      <w:lvlText w:val="%3."/>
      <w:lvlJc w:val="left"/>
      <w:pPr>
        <w:tabs>
          <w:tab w:val="num" w:pos="2160"/>
        </w:tabs>
        <w:ind w:left="2160" w:hanging="360"/>
      </w:pPr>
    </w:lvl>
    <w:lvl w:ilvl="3" w:tplc="9B50ED9E" w:tentative="1">
      <w:start w:val="1"/>
      <w:numFmt w:val="decimal"/>
      <w:lvlText w:val="%4."/>
      <w:lvlJc w:val="left"/>
      <w:pPr>
        <w:tabs>
          <w:tab w:val="num" w:pos="2880"/>
        </w:tabs>
        <w:ind w:left="2880" w:hanging="360"/>
      </w:pPr>
    </w:lvl>
    <w:lvl w:ilvl="4" w:tplc="4F307D5A" w:tentative="1">
      <w:start w:val="1"/>
      <w:numFmt w:val="decimal"/>
      <w:lvlText w:val="%5."/>
      <w:lvlJc w:val="left"/>
      <w:pPr>
        <w:tabs>
          <w:tab w:val="num" w:pos="3600"/>
        </w:tabs>
        <w:ind w:left="3600" w:hanging="360"/>
      </w:pPr>
    </w:lvl>
    <w:lvl w:ilvl="5" w:tplc="8B7A5A62" w:tentative="1">
      <w:start w:val="1"/>
      <w:numFmt w:val="decimal"/>
      <w:lvlText w:val="%6."/>
      <w:lvlJc w:val="left"/>
      <w:pPr>
        <w:tabs>
          <w:tab w:val="num" w:pos="4320"/>
        </w:tabs>
        <w:ind w:left="4320" w:hanging="360"/>
      </w:pPr>
    </w:lvl>
    <w:lvl w:ilvl="6" w:tplc="C1660064" w:tentative="1">
      <w:start w:val="1"/>
      <w:numFmt w:val="decimal"/>
      <w:lvlText w:val="%7."/>
      <w:lvlJc w:val="left"/>
      <w:pPr>
        <w:tabs>
          <w:tab w:val="num" w:pos="5040"/>
        </w:tabs>
        <w:ind w:left="5040" w:hanging="360"/>
      </w:pPr>
    </w:lvl>
    <w:lvl w:ilvl="7" w:tplc="60261990" w:tentative="1">
      <w:start w:val="1"/>
      <w:numFmt w:val="decimal"/>
      <w:lvlText w:val="%8."/>
      <w:lvlJc w:val="left"/>
      <w:pPr>
        <w:tabs>
          <w:tab w:val="num" w:pos="5760"/>
        </w:tabs>
        <w:ind w:left="5760" w:hanging="360"/>
      </w:pPr>
    </w:lvl>
    <w:lvl w:ilvl="8" w:tplc="22A46156" w:tentative="1">
      <w:start w:val="1"/>
      <w:numFmt w:val="decimal"/>
      <w:lvlText w:val="%9."/>
      <w:lvlJc w:val="left"/>
      <w:pPr>
        <w:tabs>
          <w:tab w:val="num" w:pos="6480"/>
        </w:tabs>
        <w:ind w:left="6480" w:hanging="360"/>
      </w:pPr>
    </w:lvl>
  </w:abstractNum>
  <w:abstractNum w:abstractNumId="7">
    <w:nsid w:val="25DD5BAB"/>
    <w:multiLevelType w:val="hybridMultilevel"/>
    <w:tmpl w:val="D7B8287C"/>
    <w:lvl w:ilvl="0" w:tplc="1C203B5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C131DA3"/>
    <w:multiLevelType w:val="hybridMultilevel"/>
    <w:tmpl w:val="3510377E"/>
    <w:lvl w:ilvl="0" w:tplc="43EC168C">
      <w:start w:val="2"/>
      <w:numFmt w:val="decimal"/>
      <w:lvlText w:val="%1."/>
      <w:lvlJc w:val="left"/>
      <w:pPr>
        <w:tabs>
          <w:tab w:val="num" w:pos="720"/>
        </w:tabs>
        <w:ind w:left="720" w:hanging="360"/>
      </w:pPr>
    </w:lvl>
    <w:lvl w:ilvl="1" w:tplc="651E8894" w:tentative="1">
      <w:start w:val="1"/>
      <w:numFmt w:val="decimal"/>
      <w:lvlText w:val="%2."/>
      <w:lvlJc w:val="left"/>
      <w:pPr>
        <w:tabs>
          <w:tab w:val="num" w:pos="1440"/>
        </w:tabs>
        <w:ind w:left="1440" w:hanging="360"/>
      </w:pPr>
    </w:lvl>
    <w:lvl w:ilvl="2" w:tplc="0DE0B03E" w:tentative="1">
      <w:start w:val="1"/>
      <w:numFmt w:val="decimal"/>
      <w:lvlText w:val="%3."/>
      <w:lvlJc w:val="left"/>
      <w:pPr>
        <w:tabs>
          <w:tab w:val="num" w:pos="2160"/>
        </w:tabs>
        <w:ind w:left="2160" w:hanging="360"/>
      </w:pPr>
    </w:lvl>
    <w:lvl w:ilvl="3" w:tplc="BBB6ECBC" w:tentative="1">
      <w:start w:val="1"/>
      <w:numFmt w:val="decimal"/>
      <w:lvlText w:val="%4."/>
      <w:lvlJc w:val="left"/>
      <w:pPr>
        <w:tabs>
          <w:tab w:val="num" w:pos="2880"/>
        </w:tabs>
        <w:ind w:left="2880" w:hanging="360"/>
      </w:pPr>
    </w:lvl>
    <w:lvl w:ilvl="4" w:tplc="80D868CA" w:tentative="1">
      <w:start w:val="1"/>
      <w:numFmt w:val="decimal"/>
      <w:lvlText w:val="%5."/>
      <w:lvlJc w:val="left"/>
      <w:pPr>
        <w:tabs>
          <w:tab w:val="num" w:pos="3600"/>
        </w:tabs>
        <w:ind w:left="3600" w:hanging="360"/>
      </w:pPr>
    </w:lvl>
    <w:lvl w:ilvl="5" w:tplc="A93AA024" w:tentative="1">
      <w:start w:val="1"/>
      <w:numFmt w:val="decimal"/>
      <w:lvlText w:val="%6."/>
      <w:lvlJc w:val="left"/>
      <w:pPr>
        <w:tabs>
          <w:tab w:val="num" w:pos="4320"/>
        </w:tabs>
        <w:ind w:left="4320" w:hanging="360"/>
      </w:pPr>
    </w:lvl>
    <w:lvl w:ilvl="6" w:tplc="F1CA5FAE" w:tentative="1">
      <w:start w:val="1"/>
      <w:numFmt w:val="decimal"/>
      <w:lvlText w:val="%7."/>
      <w:lvlJc w:val="left"/>
      <w:pPr>
        <w:tabs>
          <w:tab w:val="num" w:pos="5040"/>
        </w:tabs>
        <w:ind w:left="5040" w:hanging="360"/>
      </w:pPr>
    </w:lvl>
    <w:lvl w:ilvl="7" w:tplc="31807E8E" w:tentative="1">
      <w:start w:val="1"/>
      <w:numFmt w:val="decimal"/>
      <w:lvlText w:val="%8."/>
      <w:lvlJc w:val="left"/>
      <w:pPr>
        <w:tabs>
          <w:tab w:val="num" w:pos="5760"/>
        </w:tabs>
        <w:ind w:left="5760" w:hanging="360"/>
      </w:pPr>
    </w:lvl>
    <w:lvl w:ilvl="8" w:tplc="80523ECC" w:tentative="1">
      <w:start w:val="1"/>
      <w:numFmt w:val="decimal"/>
      <w:lvlText w:val="%9."/>
      <w:lvlJc w:val="left"/>
      <w:pPr>
        <w:tabs>
          <w:tab w:val="num" w:pos="6480"/>
        </w:tabs>
        <w:ind w:left="6480" w:hanging="360"/>
      </w:pPr>
    </w:lvl>
  </w:abstractNum>
  <w:abstractNum w:abstractNumId="9">
    <w:nsid w:val="37671DA3"/>
    <w:multiLevelType w:val="hybridMultilevel"/>
    <w:tmpl w:val="63123A02"/>
    <w:lvl w:ilvl="0" w:tplc="BBC402D0">
      <w:start w:val="1"/>
      <w:numFmt w:val="bullet"/>
      <w:lvlText w:val=""/>
      <w:lvlJc w:val="left"/>
      <w:pPr>
        <w:tabs>
          <w:tab w:val="num" w:pos="720"/>
        </w:tabs>
        <w:ind w:left="720" w:hanging="360"/>
      </w:pPr>
      <w:rPr>
        <w:rFonts w:ascii="Times New Roman" w:hAnsi="Times New Roman" w:hint="default"/>
      </w:rPr>
    </w:lvl>
    <w:lvl w:ilvl="1" w:tplc="446C5EAC" w:tentative="1">
      <w:start w:val="1"/>
      <w:numFmt w:val="bullet"/>
      <w:lvlText w:val=""/>
      <w:lvlJc w:val="left"/>
      <w:pPr>
        <w:tabs>
          <w:tab w:val="num" w:pos="1440"/>
        </w:tabs>
        <w:ind w:left="1440" w:hanging="360"/>
      </w:pPr>
      <w:rPr>
        <w:rFonts w:ascii="Times New Roman" w:hAnsi="Times New Roman" w:hint="default"/>
      </w:rPr>
    </w:lvl>
    <w:lvl w:ilvl="2" w:tplc="42146834" w:tentative="1">
      <w:start w:val="1"/>
      <w:numFmt w:val="bullet"/>
      <w:lvlText w:val=""/>
      <w:lvlJc w:val="left"/>
      <w:pPr>
        <w:tabs>
          <w:tab w:val="num" w:pos="2160"/>
        </w:tabs>
        <w:ind w:left="2160" w:hanging="360"/>
      </w:pPr>
      <w:rPr>
        <w:rFonts w:ascii="Times New Roman" w:hAnsi="Times New Roman" w:hint="default"/>
      </w:rPr>
    </w:lvl>
    <w:lvl w:ilvl="3" w:tplc="05305B76" w:tentative="1">
      <w:start w:val="1"/>
      <w:numFmt w:val="bullet"/>
      <w:lvlText w:val=""/>
      <w:lvlJc w:val="left"/>
      <w:pPr>
        <w:tabs>
          <w:tab w:val="num" w:pos="2880"/>
        </w:tabs>
        <w:ind w:left="2880" w:hanging="360"/>
      </w:pPr>
      <w:rPr>
        <w:rFonts w:ascii="Times New Roman" w:hAnsi="Times New Roman" w:hint="default"/>
      </w:rPr>
    </w:lvl>
    <w:lvl w:ilvl="4" w:tplc="51A0B990" w:tentative="1">
      <w:start w:val="1"/>
      <w:numFmt w:val="bullet"/>
      <w:lvlText w:val=""/>
      <w:lvlJc w:val="left"/>
      <w:pPr>
        <w:tabs>
          <w:tab w:val="num" w:pos="3600"/>
        </w:tabs>
        <w:ind w:left="3600" w:hanging="360"/>
      </w:pPr>
      <w:rPr>
        <w:rFonts w:ascii="Times New Roman" w:hAnsi="Times New Roman" w:hint="default"/>
      </w:rPr>
    </w:lvl>
    <w:lvl w:ilvl="5" w:tplc="60E8344E" w:tentative="1">
      <w:start w:val="1"/>
      <w:numFmt w:val="bullet"/>
      <w:lvlText w:val=""/>
      <w:lvlJc w:val="left"/>
      <w:pPr>
        <w:tabs>
          <w:tab w:val="num" w:pos="4320"/>
        </w:tabs>
        <w:ind w:left="4320" w:hanging="360"/>
      </w:pPr>
      <w:rPr>
        <w:rFonts w:ascii="Times New Roman" w:hAnsi="Times New Roman" w:hint="default"/>
      </w:rPr>
    </w:lvl>
    <w:lvl w:ilvl="6" w:tplc="00AE8790" w:tentative="1">
      <w:start w:val="1"/>
      <w:numFmt w:val="bullet"/>
      <w:lvlText w:val=""/>
      <w:lvlJc w:val="left"/>
      <w:pPr>
        <w:tabs>
          <w:tab w:val="num" w:pos="5040"/>
        </w:tabs>
        <w:ind w:left="5040" w:hanging="360"/>
      </w:pPr>
      <w:rPr>
        <w:rFonts w:ascii="Times New Roman" w:hAnsi="Times New Roman" w:hint="default"/>
      </w:rPr>
    </w:lvl>
    <w:lvl w:ilvl="7" w:tplc="3F0C290A" w:tentative="1">
      <w:start w:val="1"/>
      <w:numFmt w:val="bullet"/>
      <w:lvlText w:val=""/>
      <w:lvlJc w:val="left"/>
      <w:pPr>
        <w:tabs>
          <w:tab w:val="num" w:pos="5760"/>
        </w:tabs>
        <w:ind w:left="5760" w:hanging="360"/>
      </w:pPr>
      <w:rPr>
        <w:rFonts w:ascii="Times New Roman" w:hAnsi="Times New Roman" w:hint="default"/>
      </w:rPr>
    </w:lvl>
    <w:lvl w:ilvl="8" w:tplc="BE7E7042" w:tentative="1">
      <w:start w:val="1"/>
      <w:numFmt w:val="bullet"/>
      <w:lvlText w:val=""/>
      <w:lvlJc w:val="left"/>
      <w:pPr>
        <w:tabs>
          <w:tab w:val="num" w:pos="6480"/>
        </w:tabs>
        <w:ind w:left="6480" w:hanging="360"/>
      </w:pPr>
      <w:rPr>
        <w:rFonts w:ascii="Times New Roman" w:hAnsi="Times New Roman" w:hint="default"/>
      </w:rPr>
    </w:lvl>
  </w:abstractNum>
  <w:abstractNum w:abstractNumId="10">
    <w:nsid w:val="39930727"/>
    <w:multiLevelType w:val="hybridMultilevel"/>
    <w:tmpl w:val="9F8C3C6C"/>
    <w:lvl w:ilvl="0" w:tplc="09042F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2A425EB"/>
    <w:multiLevelType w:val="hybridMultilevel"/>
    <w:tmpl w:val="E0605B7C"/>
    <w:lvl w:ilvl="0" w:tplc="FFC6EA10">
      <w:start w:val="1"/>
      <w:numFmt w:val="bullet"/>
      <w:lvlText w:val=""/>
      <w:lvlJc w:val="left"/>
      <w:pPr>
        <w:tabs>
          <w:tab w:val="num" w:pos="720"/>
        </w:tabs>
        <w:ind w:left="720" w:hanging="360"/>
      </w:pPr>
      <w:rPr>
        <w:rFonts w:ascii="Times New Roman" w:hAnsi="Times New Roman" w:hint="default"/>
      </w:rPr>
    </w:lvl>
    <w:lvl w:ilvl="1" w:tplc="0CE4F05C" w:tentative="1">
      <w:start w:val="1"/>
      <w:numFmt w:val="bullet"/>
      <w:lvlText w:val=""/>
      <w:lvlJc w:val="left"/>
      <w:pPr>
        <w:tabs>
          <w:tab w:val="num" w:pos="1440"/>
        </w:tabs>
        <w:ind w:left="1440" w:hanging="360"/>
      </w:pPr>
      <w:rPr>
        <w:rFonts w:ascii="Times New Roman" w:hAnsi="Times New Roman" w:hint="default"/>
      </w:rPr>
    </w:lvl>
    <w:lvl w:ilvl="2" w:tplc="B1602FFA" w:tentative="1">
      <w:start w:val="1"/>
      <w:numFmt w:val="bullet"/>
      <w:lvlText w:val=""/>
      <w:lvlJc w:val="left"/>
      <w:pPr>
        <w:tabs>
          <w:tab w:val="num" w:pos="2160"/>
        </w:tabs>
        <w:ind w:left="2160" w:hanging="360"/>
      </w:pPr>
      <w:rPr>
        <w:rFonts w:ascii="Times New Roman" w:hAnsi="Times New Roman" w:hint="default"/>
      </w:rPr>
    </w:lvl>
    <w:lvl w:ilvl="3" w:tplc="D75C8A5E" w:tentative="1">
      <w:start w:val="1"/>
      <w:numFmt w:val="bullet"/>
      <w:lvlText w:val=""/>
      <w:lvlJc w:val="left"/>
      <w:pPr>
        <w:tabs>
          <w:tab w:val="num" w:pos="2880"/>
        </w:tabs>
        <w:ind w:left="2880" w:hanging="360"/>
      </w:pPr>
      <w:rPr>
        <w:rFonts w:ascii="Times New Roman" w:hAnsi="Times New Roman" w:hint="default"/>
      </w:rPr>
    </w:lvl>
    <w:lvl w:ilvl="4" w:tplc="A6B4B694" w:tentative="1">
      <w:start w:val="1"/>
      <w:numFmt w:val="bullet"/>
      <w:lvlText w:val=""/>
      <w:lvlJc w:val="left"/>
      <w:pPr>
        <w:tabs>
          <w:tab w:val="num" w:pos="3600"/>
        </w:tabs>
        <w:ind w:left="3600" w:hanging="360"/>
      </w:pPr>
      <w:rPr>
        <w:rFonts w:ascii="Times New Roman" w:hAnsi="Times New Roman" w:hint="default"/>
      </w:rPr>
    </w:lvl>
    <w:lvl w:ilvl="5" w:tplc="F7BC693C" w:tentative="1">
      <w:start w:val="1"/>
      <w:numFmt w:val="bullet"/>
      <w:lvlText w:val=""/>
      <w:lvlJc w:val="left"/>
      <w:pPr>
        <w:tabs>
          <w:tab w:val="num" w:pos="4320"/>
        </w:tabs>
        <w:ind w:left="4320" w:hanging="360"/>
      </w:pPr>
      <w:rPr>
        <w:rFonts w:ascii="Times New Roman" w:hAnsi="Times New Roman" w:hint="default"/>
      </w:rPr>
    </w:lvl>
    <w:lvl w:ilvl="6" w:tplc="9776ED92" w:tentative="1">
      <w:start w:val="1"/>
      <w:numFmt w:val="bullet"/>
      <w:lvlText w:val=""/>
      <w:lvlJc w:val="left"/>
      <w:pPr>
        <w:tabs>
          <w:tab w:val="num" w:pos="5040"/>
        </w:tabs>
        <w:ind w:left="5040" w:hanging="360"/>
      </w:pPr>
      <w:rPr>
        <w:rFonts w:ascii="Times New Roman" w:hAnsi="Times New Roman" w:hint="default"/>
      </w:rPr>
    </w:lvl>
    <w:lvl w:ilvl="7" w:tplc="9522AF38" w:tentative="1">
      <w:start w:val="1"/>
      <w:numFmt w:val="bullet"/>
      <w:lvlText w:val=""/>
      <w:lvlJc w:val="left"/>
      <w:pPr>
        <w:tabs>
          <w:tab w:val="num" w:pos="5760"/>
        </w:tabs>
        <w:ind w:left="5760" w:hanging="360"/>
      </w:pPr>
      <w:rPr>
        <w:rFonts w:ascii="Times New Roman" w:hAnsi="Times New Roman" w:hint="default"/>
      </w:rPr>
    </w:lvl>
    <w:lvl w:ilvl="8" w:tplc="9F88B84C" w:tentative="1">
      <w:start w:val="1"/>
      <w:numFmt w:val="bullet"/>
      <w:lvlText w:val=""/>
      <w:lvlJc w:val="left"/>
      <w:pPr>
        <w:tabs>
          <w:tab w:val="num" w:pos="6480"/>
        </w:tabs>
        <w:ind w:left="6480" w:hanging="360"/>
      </w:pPr>
      <w:rPr>
        <w:rFonts w:ascii="Times New Roman" w:hAnsi="Times New Roman" w:hint="default"/>
      </w:rPr>
    </w:lvl>
  </w:abstractNum>
  <w:abstractNum w:abstractNumId="12">
    <w:nsid w:val="54434A31"/>
    <w:multiLevelType w:val="hybridMultilevel"/>
    <w:tmpl w:val="20384EB4"/>
    <w:lvl w:ilvl="0" w:tplc="CD12E7A2">
      <w:start w:val="1"/>
      <w:numFmt w:val="bullet"/>
      <w:lvlText w:val=""/>
      <w:lvlJc w:val="left"/>
      <w:pPr>
        <w:tabs>
          <w:tab w:val="num" w:pos="720"/>
        </w:tabs>
        <w:ind w:left="720" w:hanging="360"/>
      </w:pPr>
      <w:rPr>
        <w:rFonts w:ascii="Times New Roman" w:hAnsi="Times New Roman" w:hint="default"/>
      </w:rPr>
    </w:lvl>
    <w:lvl w:ilvl="1" w:tplc="FA0C5D10" w:tentative="1">
      <w:start w:val="1"/>
      <w:numFmt w:val="bullet"/>
      <w:lvlText w:val=""/>
      <w:lvlJc w:val="left"/>
      <w:pPr>
        <w:tabs>
          <w:tab w:val="num" w:pos="1440"/>
        </w:tabs>
        <w:ind w:left="1440" w:hanging="360"/>
      </w:pPr>
      <w:rPr>
        <w:rFonts w:ascii="Times New Roman" w:hAnsi="Times New Roman" w:hint="default"/>
      </w:rPr>
    </w:lvl>
    <w:lvl w:ilvl="2" w:tplc="B5B20506" w:tentative="1">
      <w:start w:val="1"/>
      <w:numFmt w:val="bullet"/>
      <w:lvlText w:val=""/>
      <w:lvlJc w:val="left"/>
      <w:pPr>
        <w:tabs>
          <w:tab w:val="num" w:pos="2160"/>
        </w:tabs>
        <w:ind w:left="2160" w:hanging="360"/>
      </w:pPr>
      <w:rPr>
        <w:rFonts w:ascii="Times New Roman" w:hAnsi="Times New Roman" w:hint="default"/>
      </w:rPr>
    </w:lvl>
    <w:lvl w:ilvl="3" w:tplc="1DE0620A" w:tentative="1">
      <w:start w:val="1"/>
      <w:numFmt w:val="bullet"/>
      <w:lvlText w:val=""/>
      <w:lvlJc w:val="left"/>
      <w:pPr>
        <w:tabs>
          <w:tab w:val="num" w:pos="2880"/>
        </w:tabs>
        <w:ind w:left="2880" w:hanging="360"/>
      </w:pPr>
      <w:rPr>
        <w:rFonts w:ascii="Times New Roman" w:hAnsi="Times New Roman" w:hint="default"/>
      </w:rPr>
    </w:lvl>
    <w:lvl w:ilvl="4" w:tplc="B1B0233A" w:tentative="1">
      <w:start w:val="1"/>
      <w:numFmt w:val="bullet"/>
      <w:lvlText w:val=""/>
      <w:lvlJc w:val="left"/>
      <w:pPr>
        <w:tabs>
          <w:tab w:val="num" w:pos="3600"/>
        </w:tabs>
        <w:ind w:left="3600" w:hanging="360"/>
      </w:pPr>
      <w:rPr>
        <w:rFonts w:ascii="Times New Roman" w:hAnsi="Times New Roman" w:hint="default"/>
      </w:rPr>
    </w:lvl>
    <w:lvl w:ilvl="5" w:tplc="D8D2ADDC" w:tentative="1">
      <w:start w:val="1"/>
      <w:numFmt w:val="bullet"/>
      <w:lvlText w:val=""/>
      <w:lvlJc w:val="left"/>
      <w:pPr>
        <w:tabs>
          <w:tab w:val="num" w:pos="4320"/>
        </w:tabs>
        <w:ind w:left="4320" w:hanging="360"/>
      </w:pPr>
      <w:rPr>
        <w:rFonts w:ascii="Times New Roman" w:hAnsi="Times New Roman" w:hint="default"/>
      </w:rPr>
    </w:lvl>
    <w:lvl w:ilvl="6" w:tplc="71EE100A" w:tentative="1">
      <w:start w:val="1"/>
      <w:numFmt w:val="bullet"/>
      <w:lvlText w:val=""/>
      <w:lvlJc w:val="left"/>
      <w:pPr>
        <w:tabs>
          <w:tab w:val="num" w:pos="5040"/>
        </w:tabs>
        <w:ind w:left="5040" w:hanging="360"/>
      </w:pPr>
      <w:rPr>
        <w:rFonts w:ascii="Times New Roman" w:hAnsi="Times New Roman" w:hint="default"/>
      </w:rPr>
    </w:lvl>
    <w:lvl w:ilvl="7" w:tplc="C46E59E8" w:tentative="1">
      <w:start w:val="1"/>
      <w:numFmt w:val="bullet"/>
      <w:lvlText w:val=""/>
      <w:lvlJc w:val="left"/>
      <w:pPr>
        <w:tabs>
          <w:tab w:val="num" w:pos="5760"/>
        </w:tabs>
        <w:ind w:left="5760" w:hanging="360"/>
      </w:pPr>
      <w:rPr>
        <w:rFonts w:ascii="Times New Roman" w:hAnsi="Times New Roman" w:hint="default"/>
      </w:rPr>
    </w:lvl>
    <w:lvl w:ilvl="8" w:tplc="A72CE8A8" w:tentative="1">
      <w:start w:val="1"/>
      <w:numFmt w:val="bullet"/>
      <w:lvlText w:val=""/>
      <w:lvlJc w:val="left"/>
      <w:pPr>
        <w:tabs>
          <w:tab w:val="num" w:pos="6480"/>
        </w:tabs>
        <w:ind w:left="6480" w:hanging="360"/>
      </w:pPr>
      <w:rPr>
        <w:rFonts w:ascii="Times New Roman" w:hAnsi="Times New Roman" w:hint="default"/>
      </w:rPr>
    </w:lvl>
  </w:abstractNum>
  <w:abstractNum w:abstractNumId="13">
    <w:nsid w:val="54C84851"/>
    <w:multiLevelType w:val="hybridMultilevel"/>
    <w:tmpl w:val="40322CA0"/>
    <w:lvl w:ilvl="0" w:tplc="6A9AFC54">
      <w:start w:val="1"/>
      <w:numFmt w:val="decimal"/>
      <w:lvlText w:val="%1."/>
      <w:lvlJc w:val="left"/>
      <w:pPr>
        <w:tabs>
          <w:tab w:val="num" w:pos="720"/>
        </w:tabs>
        <w:ind w:left="720" w:hanging="360"/>
      </w:pPr>
    </w:lvl>
    <w:lvl w:ilvl="1" w:tplc="CFE8B5CC" w:tentative="1">
      <w:start w:val="1"/>
      <w:numFmt w:val="decimal"/>
      <w:lvlText w:val="%2."/>
      <w:lvlJc w:val="left"/>
      <w:pPr>
        <w:tabs>
          <w:tab w:val="num" w:pos="1440"/>
        </w:tabs>
        <w:ind w:left="1440" w:hanging="360"/>
      </w:pPr>
    </w:lvl>
    <w:lvl w:ilvl="2" w:tplc="F83A731A" w:tentative="1">
      <w:start w:val="1"/>
      <w:numFmt w:val="decimal"/>
      <w:lvlText w:val="%3."/>
      <w:lvlJc w:val="left"/>
      <w:pPr>
        <w:tabs>
          <w:tab w:val="num" w:pos="2160"/>
        </w:tabs>
        <w:ind w:left="2160" w:hanging="360"/>
      </w:pPr>
    </w:lvl>
    <w:lvl w:ilvl="3" w:tplc="4166770E" w:tentative="1">
      <w:start w:val="1"/>
      <w:numFmt w:val="decimal"/>
      <w:lvlText w:val="%4."/>
      <w:lvlJc w:val="left"/>
      <w:pPr>
        <w:tabs>
          <w:tab w:val="num" w:pos="2880"/>
        </w:tabs>
        <w:ind w:left="2880" w:hanging="360"/>
      </w:pPr>
    </w:lvl>
    <w:lvl w:ilvl="4" w:tplc="B138665A" w:tentative="1">
      <w:start w:val="1"/>
      <w:numFmt w:val="decimal"/>
      <w:lvlText w:val="%5."/>
      <w:lvlJc w:val="left"/>
      <w:pPr>
        <w:tabs>
          <w:tab w:val="num" w:pos="3600"/>
        </w:tabs>
        <w:ind w:left="3600" w:hanging="360"/>
      </w:pPr>
    </w:lvl>
    <w:lvl w:ilvl="5" w:tplc="F560E5B2" w:tentative="1">
      <w:start w:val="1"/>
      <w:numFmt w:val="decimal"/>
      <w:lvlText w:val="%6."/>
      <w:lvlJc w:val="left"/>
      <w:pPr>
        <w:tabs>
          <w:tab w:val="num" w:pos="4320"/>
        </w:tabs>
        <w:ind w:left="4320" w:hanging="360"/>
      </w:pPr>
    </w:lvl>
    <w:lvl w:ilvl="6" w:tplc="97062C1A" w:tentative="1">
      <w:start w:val="1"/>
      <w:numFmt w:val="decimal"/>
      <w:lvlText w:val="%7."/>
      <w:lvlJc w:val="left"/>
      <w:pPr>
        <w:tabs>
          <w:tab w:val="num" w:pos="5040"/>
        </w:tabs>
        <w:ind w:left="5040" w:hanging="360"/>
      </w:pPr>
    </w:lvl>
    <w:lvl w:ilvl="7" w:tplc="3C304D2E" w:tentative="1">
      <w:start w:val="1"/>
      <w:numFmt w:val="decimal"/>
      <w:lvlText w:val="%8."/>
      <w:lvlJc w:val="left"/>
      <w:pPr>
        <w:tabs>
          <w:tab w:val="num" w:pos="5760"/>
        </w:tabs>
        <w:ind w:left="5760" w:hanging="360"/>
      </w:pPr>
    </w:lvl>
    <w:lvl w:ilvl="8" w:tplc="4CD01996" w:tentative="1">
      <w:start w:val="1"/>
      <w:numFmt w:val="decimal"/>
      <w:lvlText w:val="%9."/>
      <w:lvlJc w:val="left"/>
      <w:pPr>
        <w:tabs>
          <w:tab w:val="num" w:pos="6480"/>
        </w:tabs>
        <w:ind w:left="6480" w:hanging="360"/>
      </w:pPr>
    </w:lvl>
  </w:abstractNum>
  <w:abstractNum w:abstractNumId="14">
    <w:nsid w:val="554E5FD0"/>
    <w:multiLevelType w:val="singleLevel"/>
    <w:tmpl w:val="D0642C92"/>
    <w:lvl w:ilvl="0">
      <w:start w:val="1"/>
      <w:numFmt w:val="decimal"/>
      <w:lvlText w:val="%1-"/>
      <w:lvlJc w:val="left"/>
      <w:pPr>
        <w:tabs>
          <w:tab w:val="num" w:pos="720"/>
        </w:tabs>
        <w:ind w:left="720" w:hanging="720"/>
      </w:pPr>
      <w:rPr>
        <w:rFonts w:hint="default"/>
        <w:sz w:val="32"/>
      </w:rPr>
    </w:lvl>
  </w:abstractNum>
  <w:abstractNum w:abstractNumId="15">
    <w:nsid w:val="5ED00B99"/>
    <w:multiLevelType w:val="hybridMultilevel"/>
    <w:tmpl w:val="1A70A202"/>
    <w:lvl w:ilvl="0" w:tplc="C30899A0">
      <w:start w:val="1"/>
      <w:numFmt w:val="bullet"/>
      <w:lvlText w:val=""/>
      <w:lvlJc w:val="left"/>
      <w:pPr>
        <w:tabs>
          <w:tab w:val="num" w:pos="720"/>
        </w:tabs>
        <w:ind w:left="720" w:hanging="360"/>
      </w:pPr>
      <w:rPr>
        <w:rFonts w:ascii="Times New Roman" w:hAnsi="Times New Roman" w:hint="default"/>
      </w:rPr>
    </w:lvl>
    <w:lvl w:ilvl="1" w:tplc="08701390" w:tentative="1">
      <w:start w:val="1"/>
      <w:numFmt w:val="bullet"/>
      <w:lvlText w:val=""/>
      <w:lvlJc w:val="left"/>
      <w:pPr>
        <w:tabs>
          <w:tab w:val="num" w:pos="1440"/>
        </w:tabs>
        <w:ind w:left="1440" w:hanging="360"/>
      </w:pPr>
      <w:rPr>
        <w:rFonts w:ascii="Times New Roman" w:hAnsi="Times New Roman" w:hint="default"/>
      </w:rPr>
    </w:lvl>
    <w:lvl w:ilvl="2" w:tplc="CDA2632E" w:tentative="1">
      <w:start w:val="1"/>
      <w:numFmt w:val="bullet"/>
      <w:lvlText w:val=""/>
      <w:lvlJc w:val="left"/>
      <w:pPr>
        <w:tabs>
          <w:tab w:val="num" w:pos="2160"/>
        </w:tabs>
        <w:ind w:left="2160" w:hanging="360"/>
      </w:pPr>
      <w:rPr>
        <w:rFonts w:ascii="Times New Roman" w:hAnsi="Times New Roman" w:hint="default"/>
      </w:rPr>
    </w:lvl>
    <w:lvl w:ilvl="3" w:tplc="67045B96" w:tentative="1">
      <w:start w:val="1"/>
      <w:numFmt w:val="bullet"/>
      <w:lvlText w:val=""/>
      <w:lvlJc w:val="left"/>
      <w:pPr>
        <w:tabs>
          <w:tab w:val="num" w:pos="2880"/>
        </w:tabs>
        <w:ind w:left="2880" w:hanging="360"/>
      </w:pPr>
      <w:rPr>
        <w:rFonts w:ascii="Times New Roman" w:hAnsi="Times New Roman" w:hint="default"/>
      </w:rPr>
    </w:lvl>
    <w:lvl w:ilvl="4" w:tplc="18F4B5EE" w:tentative="1">
      <w:start w:val="1"/>
      <w:numFmt w:val="bullet"/>
      <w:lvlText w:val=""/>
      <w:lvlJc w:val="left"/>
      <w:pPr>
        <w:tabs>
          <w:tab w:val="num" w:pos="3600"/>
        </w:tabs>
        <w:ind w:left="3600" w:hanging="360"/>
      </w:pPr>
      <w:rPr>
        <w:rFonts w:ascii="Times New Roman" w:hAnsi="Times New Roman" w:hint="default"/>
      </w:rPr>
    </w:lvl>
    <w:lvl w:ilvl="5" w:tplc="FC9C9684" w:tentative="1">
      <w:start w:val="1"/>
      <w:numFmt w:val="bullet"/>
      <w:lvlText w:val=""/>
      <w:lvlJc w:val="left"/>
      <w:pPr>
        <w:tabs>
          <w:tab w:val="num" w:pos="4320"/>
        </w:tabs>
        <w:ind w:left="4320" w:hanging="360"/>
      </w:pPr>
      <w:rPr>
        <w:rFonts w:ascii="Times New Roman" w:hAnsi="Times New Roman" w:hint="default"/>
      </w:rPr>
    </w:lvl>
    <w:lvl w:ilvl="6" w:tplc="B656753A" w:tentative="1">
      <w:start w:val="1"/>
      <w:numFmt w:val="bullet"/>
      <w:lvlText w:val=""/>
      <w:lvlJc w:val="left"/>
      <w:pPr>
        <w:tabs>
          <w:tab w:val="num" w:pos="5040"/>
        </w:tabs>
        <w:ind w:left="5040" w:hanging="360"/>
      </w:pPr>
      <w:rPr>
        <w:rFonts w:ascii="Times New Roman" w:hAnsi="Times New Roman" w:hint="default"/>
      </w:rPr>
    </w:lvl>
    <w:lvl w:ilvl="7" w:tplc="CB90F446" w:tentative="1">
      <w:start w:val="1"/>
      <w:numFmt w:val="bullet"/>
      <w:lvlText w:val=""/>
      <w:lvlJc w:val="left"/>
      <w:pPr>
        <w:tabs>
          <w:tab w:val="num" w:pos="5760"/>
        </w:tabs>
        <w:ind w:left="5760" w:hanging="360"/>
      </w:pPr>
      <w:rPr>
        <w:rFonts w:ascii="Times New Roman" w:hAnsi="Times New Roman" w:hint="default"/>
      </w:rPr>
    </w:lvl>
    <w:lvl w:ilvl="8" w:tplc="E52EC96C" w:tentative="1">
      <w:start w:val="1"/>
      <w:numFmt w:val="bullet"/>
      <w:lvlText w:val=""/>
      <w:lvlJc w:val="left"/>
      <w:pPr>
        <w:tabs>
          <w:tab w:val="num" w:pos="6480"/>
        </w:tabs>
        <w:ind w:left="6480" w:hanging="360"/>
      </w:pPr>
      <w:rPr>
        <w:rFonts w:ascii="Times New Roman" w:hAnsi="Times New Roman" w:hint="default"/>
      </w:rPr>
    </w:lvl>
  </w:abstractNum>
  <w:abstractNum w:abstractNumId="16">
    <w:nsid w:val="60282021"/>
    <w:multiLevelType w:val="hybridMultilevel"/>
    <w:tmpl w:val="A12EDC34"/>
    <w:lvl w:ilvl="0" w:tplc="599E632C">
      <w:start w:val="1"/>
      <w:numFmt w:val="decimal"/>
      <w:lvlText w:val="%1."/>
      <w:lvlJc w:val="left"/>
      <w:pPr>
        <w:tabs>
          <w:tab w:val="num" w:pos="720"/>
        </w:tabs>
        <w:ind w:left="720" w:hanging="360"/>
      </w:pPr>
    </w:lvl>
    <w:lvl w:ilvl="1" w:tplc="019E5C7A" w:tentative="1">
      <w:start w:val="1"/>
      <w:numFmt w:val="decimal"/>
      <w:lvlText w:val="%2."/>
      <w:lvlJc w:val="left"/>
      <w:pPr>
        <w:tabs>
          <w:tab w:val="num" w:pos="1440"/>
        </w:tabs>
        <w:ind w:left="1440" w:hanging="360"/>
      </w:pPr>
    </w:lvl>
    <w:lvl w:ilvl="2" w:tplc="3E8E5E48" w:tentative="1">
      <w:start w:val="1"/>
      <w:numFmt w:val="decimal"/>
      <w:lvlText w:val="%3."/>
      <w:lvlJc w:val="left"/>
      <w:pPr>
        <w:tabs>
          <w:tab w:val="num" w:pos="2160"/>
        </w:tabs>
        <w:ind w:left="2160" w:hanging="360"/>
      </w:pPr>
    </w:lvl>
    <w:lvl w:ilvl="3" w:tplc="863E84E2" w:tentative="1">
      <w:start w:val="1"/>
      <w:numFmt w:val="decimal"/>
      <w:lvlText w:val="%4."/>
      <w:lvlJc w:val="left"/>
      <w:pPr>
        <w:tabs>
          <w:tab w:val="num" w:pos="2880"/>
        </w:tabs>
        <w:ind w:left="2880" w:hanging="360"/>
      </w:pPr>
    </w:lvl>
    <w:lvl w:ilvl="4" w:tplc="4426F142" w:tentative="1">
      <w:start w:val="1"/>
      <w:numFmt w:val="decimal"/>
      <w:lvlText w:val="%5."/>
      <w:lvlJc w:val="left"/>
      <w:pPr>
        <w:tabs>
          <w:tab w:val="num" w:pos="3600"/>
        </w:tabs>
        <w:ind w:left="3600" w:hanging="360"/>
      </w:pPr>
    </w:lvl>
    <w:lvl w:ilvl="5" w:tplc="1A967080" w:tentative="1">
      <w:start w:val="1"/>
      <w:numFmt w:val="decimal"/>
      <w:lvlText w:val="%6."/>
      <w:lvlJc w:val="left"/>
      <w:pPr>
        <w:tabs>
          <w:tab w:val="num" w:pos="4320"/>
        </w:tabs>
        <w:ind w:left="4320" w:hanging="360"/>
      </w:pPr>
    </w:lvl>
    <w:lvl w:ilvl="6" w:tplc="6C72D51A" w:tentative="1">
      <w:start w:val="1"/>
      <w:numFmt w:val="decimal"/>
      <w:lvlText w:val="%7."/>
      <w:lvlJc w:val="left"/>
      <w:pPr>
        <w:tabs>
          <w:tab w:val="num" w:pos="5040"/>
        </w:tabs>
        <w:ind w:left="5040" w:hanging="360"/>
      </w:pPr>
    </w:lvl>
    <w:lvl w:ilvl="7" w:tplc="E8080446" w:tentative="1">
      <w:start w:val="1"/>
      <w:numFmt w:val="decimal"/>
      <w:lvlText w:val="%8."/>
      <w:lvlJc w:val="left"/>
      <w:pPr>
        <w:tabs>
          <w:tab w:val="num" w:pos="5760"/>
        </w:tabs>
        <w:ind w:left="5760" w:hanging="360"/>
      </w:pPr>
    </w:lvl>
    <w:lvl w:ilvl="8" w:tplc="6A5CCA88" w:tentative="1">
      <w:start w:val="1"/>
      <w:numFmt w:val="decimal"/>
      <w:lvlText w:val="%9."/>
      <w:lvlJc w:val="left"/>
      <w:pPr>
        <w:tabs>
          <w:tab w:val="num" w:pos="6480"/>
        </w:tabs>
        <w:ind w:left="6480" w:hanging="360"/>
      </w:pPr>
    </w:lvl>
  </w:abstractNum>
  <w:abstractNum w:abstractNumId="17">
    <w:nsid w:val="604A544D"/>
    <w:multiLevelType w:val="hybridMultilevel"/>
    <w:tmpl w:val="1592F81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78C97F1A"/>
    <w:multiLevelType w:val="hybridMultilevel"/>
    <w:tmpl w:val="BB3EB0C6"/>
    <w:lvl w:ilvl="0" w:tplc="389E7382">
      <w:start w:val="1"/>
      <w:numFmt w:val="bullet"/>
      <w:lvlText w:val=""/>
      <w:lvlJc w:val="left"/>
      <w:pPr>
        <w:tabs>
          <w:tab w:val="num" w:pos="720"/>
        </w:tabs>
        <w:ind w:left="720" w:hanging="360"/>
      </w:pPr>
      <w:rPr>
        <w:rFonts w:ascii="Times New Roman" w:hAnsi="Times New Roman" w:hint="default"/>
      </w:rPr>
    </w:lvl>
    <w:lvl w:ilvl="1" w:tplc="E64812E4" w:tentative="1">
      <w:start w:val="1"/>
      <w:numFmt w:val="bullet"/>
      <w:lvlText w:val=""/>
      <w:lvlJc w:val="left"/>
      <w:pPr>
        <w:tabs>
          <w:tab w:val="num" w:pos="1440"/>
        </w:tabs>
        <w:ind w:left="1440" w:hanging="360"/>
      </w:pPr>
      <w:rPr>
        <w:rFonts w:ascii="Times New Roman" w:hAnsi="Times New Roman" w:hint="default"/>
      </w:rPr>
    </w:lvl>
    <w:lvl w:ilvl="2" w:tplc="2BD62E3A" w:tentative="1">
      <w:start w:val="1"/>
      <w:numFmt w:val="bullet"/>
      <w:lvlText w:val=""/>
      <w:lvlJc w:val="left"/>
      <w:pPr>
        <w:tabs>
          <w:tab w:val="num" w:pos="2160"/>
        </w:tabs>
        <w:ind w:left="2160" w:hanging="360"/>
      </w:pPr>
      <w:rPr>
        <w:rFonts w:ascii="Times New Roman" w:hAnsi="Times New Roman" w:hint="default"/>
      </w:rPr>
    </w:lvl>
    <w:lvl w:ilvl="3" w:tplc="E51E686C" w:tentative="1">
      <w:start w:val="1"/>
      <w:numFmt w:val="bullet"/>
      <w:lvlText w:val=""/>
      <w:lvlJc w:val="left"/>
      <w:pPr>
        <w:tabs>
          <w:tab w:val="num" w:pos="2880"/>
        </w:tabs>
        <w:ind w:left="2880" w:hanging="360"/>
      </w:pPr>
      <w:rPr>
        <w:rFonts w:ascii="Times New Roman" w:hAnsi="Times New Roman" w:hint="default"/>
      </w:rPr>
    </w:lvl>
    <w:lvl w:ilvl="4" w:tplc="8C503C14" w:tentative="1">
      <w:start w:val="1"/>
      <w:numFmt w:val="bullet"/>
      <w:lvlText w:val=""/>
      <w:lvlJc w:val="left"/>
      <w:pPr>
        <w:tabs>
          <w:tab w:val="num" w:pos="3600"/>
        </w:tabs>
        <w:ind w:left="3600" w:hanging="360"/>
      </w:pPr>
      <w:rPr>
        <w:rFonts w:ascii="Times New Roman" w:hAnsi="Times New Roman" w:hint="default"/>
      </w:rPr>
    </w:lvl>
    <w:lvl w:ilvl="5" w:tplc="35567306" w:tentative="1">
      <w:start w:val="1"/>
      <w:numFmt w:val="bullet"/>
      <w:lvlText w:val=""/>
      <w:lvlJc w:val="left"/>
      <w:pPr>
        <w:tabs>
          <w:tab w:val="num" w:pos="4320"/>
        </w:tabs>
        <w:ind w:left="4320" w:hanging="360"/>
      </w:pPr>
      <w:rPr>
        <w:rFonts w:ascii="Times New Roman" w:hAnsi="Times New Roman" w:hint="default"/>
      </w:rPr>
    </w:lvl>
    <w:lvl w:ilvl="6" w:tplc="08A0501E" w:tentative="1">
      <w:start w:val="1"/>
      <w:numFmt w:val="bullet"/>
      <w:lvlText w:val=""/>
      <w:lvlJc w:val="left"/>
      <w:pPr>
        <w:tabs>
          <w:tab w:val="num" w:pos="5040"/>
        </w:tabs>
        <w:ind w:left="5040" w:hanging="360"/>
      </w:pPr>
      <w:rPr>
        <w:rFonts w:ascii="Times New Roman" w:hAnsi="Times New Roman" w:hint="default"/>
      </w:rPr>
    </w:lvl>
    <w:lvl w:ilvl="7" w:tplc="F2DCAC84" w:tentative="1">
      <w:start w:val="1"/>
      <w:numFmt w:val="bullet"/>
      <w:lvlText w:val=""/>
      <w:lvlJc w:val="left"/>
      <w:pPr>
        <w:tabs>
          <w:tab w:val="num" w:pos="5760"/>
        </w:tabs>
        <w:ind w:left="5760" w:hanging="360"/>
      </w:pPr>
      <w:rPr>
        <w:rFonts w:ascii="Times New Roman" w:hAnsi="Times New Roman" w:hint="default"/>
      </w:rPr>
    </w:lvl>
    <w:lvl w:ilvl="8" w:tplc="C16493B6" w:tentative="1">
      <w:start w:val="1"/>
      <w:numFmt w:val="bullet"/>
      <w:lvlText w:val=""/>
      <w:lvlJc w:val="left"/>
      <w:pPr>
        <w:tabs>
          <w:tab w:val="num" w:pos="6480"/>
        </w:tabs>
        <w:ind w:left="6480" w:hanging="360"/>
      </w:pPr>
      <w:rPr>
        <w:rFonts w:ascii="Times New Roman" w:hAnsi="Times New Roman" w:hint="default"/>
      </w:rPr>
    </w:lvl>
  </w:abstractNum>
  <w:abstractNum w:abstractNumId="19">
    <w:nsid w:val="79103CC0"/>
    <w:multiLevelType w:val="hybridMultilevel"/>
    <w:tmpl w:val="7062DAD4"/>
    <w:lvl w:ilvl="0" w:tplc="42B20D2C">
      <w:start w:val="1"/>
      <w:numFmt w:val="decimal"/>
      <w:lvlText w:val="%1-"/>
      <w:lvlJc w:val="left"/>
      <w:pPr>
        <w:tabs>
          <w:tab w:val="num" w:pos="795"/>
        </w:tabs>
        <w:ind w:left="795" w:hanging="435"/>
      </w:pPr>
    </w:lvl>
    <w:lvl w:ilvl="1" w:tplc="30EAF542">
      <w:start w:val="1"/>
      <w:numFmt w:val="arabicAlpha"/>
      <w:lvlText w:val="%2-"/>
      <w:lvlJc w:val="left"/>
      <w:pPr>
        <w:tabs>
          <w:tab w:val="num" w:pos="1440"/>
        </w:tabs>
        <w:ind w:left="1440" w:hanging="360"/>
      </w:pPr>
    </w:lvl>
    <w:lvl w:ilvl="2" w:tplc="7CF0962A">
      <w:start w:val="1"/>
      <w:numFmt w:val="bullet"/>
      <w:lvlText w:val=""/>
      <w:lvlJc w:val="left"/>
      <w:pPr>
        <w:tabs>
          <w:tab w:val="num" w:pos="2340"/>
        </w:tabs>
        <w:ind w:left="2340" w:hanging="360"/>
      </w:pPr>
      <w:rPr>
        <w:rFonts w:ascii="Symbol" w:eastAsia="Times New Roman" w:hAnsi="Symbol" w:cs="Arabic Transparent" w:hint="default"/>
      </w:rPr>
    </w:lvl>
    <w:lvl w:ilvl="3" w:tplc="0401000F">
      <w:start w:val="1"/>
      <w:numFmt w:val="decimal"/>
      <w:lvlText w:val="%4."/>
      <w:lvlJc w:val="left"/>
      <w:pPr>
        <w:tabs>
          <w:tab w:val="num" w:pos="2880"/>
        </w:tabs>
        <w:ind w:left="2880" w:hanging="360"/>
      </w:pPr>
    </w:lvl>
    <w:lvl w:ilvl="4" w:tplc="04010019">
      <w:start w:val="1"/>
      <w:numFmt w:val="lowerLetter"/>
      <w:lvlText w:val="%5."/>
      <w:lvlJc w:val="left"/>
      <w:pPr>
        <w:tabs>
          <w:tab w:val="num" w:pos="3600"/>
        </w:tabs>
        <w:ind w:left="3600" w:hanging="360"/>
      </w:pPr>
    </w:lvl>
    <w:lvl w:ilvl="5" w:tplc="0401001B">
      <w:start w:val="1"/>
      <w:numFmt w:val="lowerRoman"/>
      <w:lvlText w:val="%6."/>
      <w:lvlJc w:val="right"/>
      <w:pPr>
        <w:tabs>
          <w:tab w:val="num" w:pos="4320"/>
        </w:tabs>
        <w:ind w:left="4320" w:hanging="180"/>
      </w:pPr>
    </w:lvl>
    <w:lvl w:ilvl="6" w:tplc="0401000F">
      <w:start w:val="1"/>
      <w:numFmt w:val="decimal"/>
      <w:lvlText w:val="%7."/>
      <w:lvlJc w:val="left"/>
      <w:pPr>
        <w:tabs>
          <w:tab w:val="num" w:pos="5040"/>
        </w:tabs>
        <w:ind w:left="5040" w:hanging="360"/>
      </w:pPr>
    </w:lvl>
    <w:lvl w:ilvl="7" w:tplc="04010019">
      <w:start w:val="1"/>
      <w:numFmt w:val="lowerLetter"/>
      <w:lvlText w:val="%8."/>
      <w:lvlJc w:val="left"/>
      <w:pPr>
        <w:tabs>
          <w:tab w:val="num" w:pos="5760"/>
        </w:tabs>
        <w:ind w:left="5760" w:hanging="360"/>
      </w:pPr>
    </w:lvl>
    <w:lvl w:ilvl="8" w:tplc="0401001B">
      <w:start w:val="1"/>
      <w:numFmt w:val="lowerRoman"/>
      <w:lvlText w:val="%9."/>
      <w:lvlJc w:val="right"/>
      <w:pPr>
        <w:tabs>
          <w:tab w:val="num" w:pos="6480"/>
        </w:tabs>
        <w:ind w:left="6480" w:hanging="180"/>
      </w:pPr>
    </w:lvl>
  </w:abstractNum>
  <w:abstractNum w:abstractNumId="20">
    <w:nsid w:val="7CAD42CA"/>
    <w:multiLevelType w:val="hybridMultilevel"/>
    <w:tmpl w:val="1ED67B14"/>
    <w:lvl w:ilvl="0" w:tplc="2F288A0A">
      <w:start w:val="2"/>
      <w:numFmt w:val="decimal"/>
      <w:lvlText w:val="%1."/>
      <w:lvlJc w:val="left"/>
      <w:pPr>
        <w:tabs>
          <w:tab w:val="num" w:pos="720"/>
        </w:tabs>
        <w:ind w:left="720" w:hanging="360"/>
      </w:pPr>
    </w:lvl>
    <w:lvl w:ilvl="1" w:tplc="44586D42" w:tentative="1">
      <w:start w:val="1"/>
      <w:numFmt w:val="decimal"/>
      <w:lvlText w:val="%2."/>
      <w:lvlJc w:val="left"/>
      <w:pPr>
        <w:tabs>
          <w:tab w:val="num" w:pos="1440"/>
        </w:tabs>
        <w:ind w:left="1440" w:hanging="360"/>
      </w:pPr>
    </w:lvl>
    <w:lvl w:ilvl="2" w:tplc="FC4ECDE8" w:tentative="1">
      <w:start w:val="1"/>
      <w:numFmt w:val="decimal"/>
      <w:lvlText w:val="%3."/>
      <w:lvlJc w:val="left"/>
      <w:pPr>
        <w:tabs>
          <w:tab w:val="num" w:pos="2160"/>
        </w:tabs>
        <w:ind w:left="2160" w:hanging="360"/>
      </w:pPr>
    </w:lvl>
    <w:lvl w:ilvl="3" w:tplc="EA5EB66E" w:tentative="1">
      <w:start w:val="1"/>
      <w:numFmt w:val="decimal"/>
      <w:lvlText w:val="%4."/>
      <w:lvlJc w:val="left"/>
      <w:pPr>
        <w:tabs>
          <w:tab w:val="num" w:pos="2880"/>
        </w:tabs>
        <w:ind w:left="2880" w:hanging="360"/>
      </w:pPr>
    </w:lvl>
    <w:lvl w:ilvl="4" w:tplc="12161432" w:tentative="1">
      <w:start w:val="1"/>
      <w:numFmt w:val="decimal"/>
      <w:lvlText w:val="%5."/>
      <w:lvlJc w:val="left"/>
      <w:pPr>
        <w:tabs>
          <w:tab w:val="num" w:pos="3600"/>
        </w:tabs>
        <w:ind w:left="3600" w:hanging="360"/>
      </w:pPr>
    </w:lvl>
    <w:lvl w:ilvl="5" w:tplc="485EA0A6" w:tentative="1">
      <w:start w:val="1"/>
      <w:numFmt w:val="decimal"/>
      <w:lvlText w:val="%6."/>
      <w:lvlJc w:val="left"/>
      <w:pPr>
        <w:tabs>
          <w:tab w:val="num" w:pos="4320"/>
        </w:tabs>
        <w:ind w:left="4320" w:hanging="360"/>
      </w:pPr>
    </w:lvl>
    <w:lvl w:ilvl="6" w:tplc="6EB80332" w:tentative="1">
      <w:start w:val="1"/>
      <w:numFmt w:val="decimal"/>
      <w:lvlText w:val="%7."/>
      <w:lvlJc w:val="left"/>
      <w:pPr>
        <w:tabs>
          <w:tab w:val="num" w:pos="5040"/>
        </w:tabs>
        <w:ind w:left="5040" w:hanging="360"/>
      </w:pPr>
    </w:lvl>
    <w:lvl w:ilvl="7" w:tplc="F98AC4C4" w:tentative="1">
      <w:start w:val="1"/>
      <w:numFmt w:val="decimal"/>
      <w:lvlText w:val="%8."/>
      <w:lvlJc w:val="left"/>
      <w:pPr>
        <w:tabs>
          <w:tab w:val="num" w:pos="5760"/>
        </w:tabs>
        <w:ind w:left="5760" w:hanging="360"/>
      </w:pPr>
    </w:lvl>
    <w:lvl w:ilvl="8" w:tplc="32AE9E7E" w:tentative="1">
      <w:start w:val="1"/>
      <w:numFmt w:val="decimal"/>
      <w:lvlText w:val="%9."/>
      <w:lvlJc w:val="left"/>
      <w:pPr>
        <w:tabs>
          <w:tab w:val="num" w:pos="6480"/>
        </w:tabs>
        <w:ind w:left="6480" w:hanging="360"/>
      </w:pPr>
    </w:lvl>
  </w:abstractNum>
  <w:num w:numId="1">
    <w:abstractNumId w:val="19"/>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7"/>
  </w:num>
  <w:num w:numId="3">
    <w:abstractNumId w:val="10"/>
  </w:num>
  <w:num w:numId="4">
    <w:abstractNumId w:val="14"/>
  </w:num>
  <w:num w:numId="5">
    <w:abstractNumId w:val="7"/>
  </w:num>
  <w:num w:numId="6">
    <w:abstractNumId w:val="3"/>
  </w:num>
  <w:num w:numId="7">
    <w:abstractNumId w:val="9"/>
  </w:num>
  <w:num w:numId="8">
    <w:abstractNumId w:val="4"/>
  </w:num>
  <w:num w:numId="9">
    <w:abstractNumId w:val="12"/>
  </w:num>
  <w:num w:numId="10">
    <w:abstractNumId w:val="15"/>
  </w:num>
  <w:num w:numId="11">
    <w:abstractNumId w:val="0"/>
  </w:num>
  <w:num w:numId="12">
    <w:abstractNumId w:val="11"/>
  </w:num>
  <w:num w:numId="13">
    <w:abstractNumId w:val="2"/>
  </w:num>
  <w:num w:numId="14">
    <w:abstractNumId w:val="1"/>
  </w:num>
  <w:num w:numId="15">
    <w:abstractNumId w:val="16"/>
  </w:num>
  <w:num w:numId="16">
    <w:abstractNumId w:val="20"/>
  </w:num>
  <w:num w:numId="17">
    <w:abstractNumId w:val="18"/>
  </w:num>
  <w:num w:numId="18">
    <w:abstractNumId w:val="13"/>
  </w:num>
  <w:num w:numId="19">
    <w:abstractNumId w:val="8"/>
  </w:num>
  <w:num w:numId="20">
    <w:abstractNumId w:val="6"/>
  </w:num>
  <w:num w:numId="21">
    <w:abstractNumId w:val="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37D59"/>
    <w:rsid w:val="00067335"/>
    <w:rsid w:val="000871FC"/>
    <w:rsid w:val="001125CC"/>
    <w:rsid w:val="001175A9"/>
    <w:rsid w:val="00142700"/>
    <w:rsid w:val="0015479C"/>
    <w:rsid w:val="001D7A20"/>
    <w:rsid w:val="00251FF4"/>
    <w:rsid w:val="00255953"/>
    <w:rsid w:val="003507DF"/>
    <w:rsid w:val="003A2E69"/>
    <w:rsid w:val="004417CA"/>
    <w:rsid w:val="004951EB"/>
    <w:rsid w:val="004C2FE9"/>
    <w:rsid w:val="004D5509"/>
    <w:rsid w:val="004E7973"/>
    <w:rsid w:val="00504648"/>
    <w:rsid w:val="005123DC"/>
    <w:rsid w:val="00550AE0"/>
    <w:rsid w:val="00582E4F"/>
    <w:rsid w:val="005D40EE"/>
    <w:rsid w:val="00633CA3"/>
    <w:rsid w:val="00644B39"/>
    <w:rsid w:val="006702CD"/>
    <w:rsid w:val="00677F51"/>
    <w:rsid w:val="006A0558"/>
    <w:rsid w:val="006A1D01"/>
    <w:rsid w:val="006C4796"/>
    <w:rsid w:val="006D4909"/>
    <w:rsid w:val="007D5058"/>
    <w:rsid w:val="007E12CD"/>
    <w:rsid w:val="007F4EA0"/>
    <w:rsid w:val="008335F0"/>
    <w:rsid w:val="00837D59"/>
    <w:rsid w:val="00871EA1"/>
    <w:rsid w:val="008A5316"/>
    <w:rsid w:val="008C6F94"/>
    <w:rsid w:val="00983F33"/>
    <w:rsid w:val="00A157E8"/>
    <w:rsid w:val="00A17B8D"/>
    <w:rsid w:val="00A6105A"/>
    <w:rsid w:val="00A869E3"/>
    <w:rsid w:val="00A9171D"/>
    <w:rsid w:val="00AA0A25"/>
    <w:rsid w:val="00AE50A4"/>
    <w:rsid w:val="00AF7E8C"/>
    <w:rsid w:val="00B01B11"/>
    <w:rsid w:val="00B063C3"/>
    <w:rsid w:val="00B2281C"/>
    <w:rsid w:val="00B67787"/>
    <w:rsid w:val="00B7233D"/>
    <w:rsid w:val="00B86DA0"/>
    <w:rsid w:val="00BA2C56"/>
    <w:rsid w:val="00BB67C1"/>
    <w:rsid w:val="00BF609A"/>
    <w:rsid w:val="00C006D4"/>
    <w:rsid w:val="00C24C20"/>
    <w:rsid w:val="00C7767C"/>
    <w:rsid w:val="00CC2989"/>
    <w:rsid w:val="00CC3813"/>
    <w:rsid w:val="00CF4965"/>
    <w:rsid w:val="00D06DB7"/>
    <w:rsid w:val="00D441A9"/>
    <w:rsid w:val="00D84AAD"/>
    <w:rsid w:val="00DC494D"/>
    <w:rsid w:val="00E175C3"/>
    <w:rsid w:val="00E27B51"/>
    <w:rsid w:val="00E32AC3"/>
    <w:rsid w:val="00E44B91"/>
    <w:rsid w:val="00E5667B"/>
    <w:rsid w:val="00E95526"/>
    <w:rsid w:val="00EA48B8"/>
    <w:rsid w:val="00EC0654"/>
    <w:rsid w:val="00F33012"/>
    <w:rsid w:val="00F40BAB"/>
    <w:rsid w:val="00F40D29"/>
    <w:rsid w:val="00F55E98"/>
    <w:rsid w:val="00F66189"/>
    <w:rsid w:val="00F74DA5"/>
    <w:rsid w:val="00FA76B0"/>
    <w:rsid w:val="00FB53D7"/>
    <w:rsid w:val="00FF46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7EEAAF32-EA28-4CB1-AA03-65293A87C3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42700"/>
    <w:pPr>
      <w:bidi/>
      <w:spacing w:after="0" w:line="240" w:lineRule="auto"/>
    </w:pPr>
    <w:rPr>
      <w:rFonts w:ascii="Times New Roman" w:eastAsia="Times New Roman" w:hAnsi="Times New Roman" w:cs="Times New Roman"/>
      <w:sz w:val="24"/>
      <w:szCs w:val="24"/>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42700"/>
    <w:pPr>
      <w:tabs>
        <w:tab w:val="center" w:pos="4153"/>
        <w:tab w:val="right" w:pos="8306"/>
      </w:tabs>
    </w:pPr>
  </w:style>
  <w:style w:type="character" w:customStyle="1" w:styleId="HeaderChar">
    <w:name w:val="Header Char"/>
    <w:basedOn w:val="DefaultParagraphFont"/>
    <w:link w:val="Header"/>
    <w:uiPriority w:val="99"/>
    <w:rsid w:val="00142700"/>
    <w:rPr>
      <w:rFonts w:ascii="Times New Roman" w:eastAsia="Times New Roman" w:hAnsi="Times New Roman" w:cs="Times New Roman"/>
      <w:sz w:val="24"/>
      <w:szCs w:val="24"/>
      <w:lang w:eastAsia="ar-SA"/>
    </w:rPr>
  </w:style>
  <w:style w:type="paragraph" w:styleId="Footer">
    <w:name w:val="footer"/>
    <w:basedOn w:val="Normal"/>
    <w:link w:val="FooterChar"/>
    <w:uiPriority w:val="99"/>
    <w:unhideWhenUsed/>
    <w:rsid w:val="00142700"/>
    <w:pPr>
      <w:tabs>
        <w:tab w:val="center" w:pos="4153"/>
        <w:tab w:val="right" w:pos="8306"/>
      </w:tabs>
    </w:pPr>
  </w:style>
  <w:style w:type="character" w:customStyle="1" w:styleId="FooterChar">
    <w:name w:val="Footer Char"/>
    <w:basedOn w:val="DefaultParagraphFont"/>
    <w:link w:val="Footer"/>
    <w:uiPriority w:val="99"/>
    <w:rsid w:val="00142700"/>
    <w:rPr>
      <w:rFonts w:ascii="Times New Roman" w:eastAsia="Times New Roman" w:hAnsi="Times New Roman" w:cs="Times New Roman"/>
      <w:sz w:val="24"/>
      <w:szCs w:val="24"/>
      <w:lang w:eastAsia="ar-SA"/>
    </w:rPr>
  </w:style>
  <w:style w:type="paragraph" w:styleId="BalloonText">
    <w:name w:val="Balloon Text"/>
    <w:basedOn w:val="Normal"/>
    <w:link w:val="BalloonTextChar"/>
    <w:uiPriority w:val="99"/>
    <w:semiHidden/>
    <w:unhideWhenUsed/>
    <w:rsid w:val="00142700"/>
    <w:rPr>
      <w:rFonts w:ascii="Tahoma" w:hAnsi="Tahoma" w:cs="Tahoma"/>
      <w:sz w:val="16"/>
      <w:szCs w:val="16"/>
    </w:rPr>
  </w:style>
  <w:style w:type="character" w:customStyle="1" w:styleId="BalloonTextChar">
    <w:name w:val="Balloon Text Char"/>
    <w:basedOn w:val="DefaultParagraphFont"/>
    <w:link w:val="BalloonText"/>
    <w:uiPriority w:val="99"/>
    <w:semiHidden/>
    <w:rsid w:val="00142700"/>
    <w:rPr>
      <w:rFonts w:ascii="Tahoma" w:eastAsia="Times New Roman" w:hAnsi="Tahoma" w:cs="Tahoma"/>
      <w:sz w:val="16"/>
      <w:szCs w:val="16"/>
      <w:lang w:eastAsia="ar-SA"/>
    </w:rPr>
  </w:style>
  <w:style w:type="paragraph" w:styleId="ListParagraph">
    <w:name w:val="List Paragraph"/>
    <w:basedOn w:val="Normal"/>
    <w:uiPriority w:val="34"/>
    <w:qFormat/>
    <w:rsid w:val="00D84AAD"/>
    <w:pPr>
      <w:ind w:left="720"/>
      <w:contextualSpacing/>
    </w:pPr>
  </w:style>
  <w:style w:type="paragraph" w:styleId="NormalWeb">
    <w:name w:val="Normal (Web)"/>
    <w:basedOn w:val="Normal"/>
    <w:uiPriority w:val="99"/>
    <w:semiHidden/>
    <w:unhideWhenUsed/>
    <w:rsid w:val="00A157E8"/>
    <w:pPr>
      <w:bidi w:val="0"/>
      <w:spacing w:before="100" w:beforeAutospacing="1" w:after="100" w:afterAutospacing="1"/>
    </w:pPr>
  </w:style>
  <w:style w:type="paragraph" w:styleId="Title">
    <w:name w:val="Title"/>
    <w:basedOn w:val="Normal"/>
    <w:link w:val="TitleChar"/>
    <w:qFormat/>
    <w:rsid w:val="00A157E8"/>
    <w:pPr>
      <w:pBdr>
        <w:top w:val="thinThickThinLargeGap" w:sz="24" w:space="1" w:color="auto"/>
        <w:left w:val="thinThickThinLargeGap" w:sz="24" w:space="4" w:color="auto"/>
        <w:bottom w:val="thinThickThinLargeGap" w:sz="24" w:space="1" w:color="auto"/>
        <w:right w:val="thinThickThinLargeGap" w:sz="24" w:space="4" w:color="auto"/>
      </w:pBdr>
      <w:jc w:val="center"/>
    </w:pPr>
    <w:rPr>
      <w:rFonts w:cs="Arabic Transparent"/>
      <w:sz w:val="48"/>
      <w:szCs w:val="48"/>
    </w:rPr>
  </w:style>
  <w:style w:type="character" w:customStyle="1" w:styleId="TitleChar">
    <w:name w:val="Title Char"/>
    <w:basedOn w:val="DefaultParagraphFont"/>
    <w:link w:val="Title"/>
    <w:rsid w:val="00A157E8"/>
    <w:rPr>
      <w:rFonts w:ascii="Times New Roman" w:eastAsia="Times New Roman" w:hAnsi="Times New Roman" w:cs="Arabic Transparent"/>
      <w:sz w:val="48"/>
      <w:szCs w:val="48"/>
      <w:lang w:eastAsia="ar-SA"/>
    </w:rPr>
  </w:style>
  <w:style w:type="paragraph" w:styleId="BodyText">
    <w:name w:val="Body Text"/>
    <w:basedOn w:val="Normal"/>
    <w:link w:val="BodyTextChar"/>
    <w:semiHidden/>
    <w:unhideWhenUsed/>
    <w:rsid w:val="00A157E8"/>
    <w:rPr>
      <w:rFonts w:cs="Arabic Transparent"/>
      <w:sz w:val="32"/>
      <w:szCs w:val="32"/>
    </w:rPr>
  </w:style>
  <w:style w:type="character" w:customStyle="1" w:styleId="BodyTextChar">
    <w:name w:val="Body Text Char"/>
    <w:basedOn w:val="DefaultParagraphFont"/>
    <w:link w:val="BodyText"/>
    <w:semiHidden/>
    <w:rsid w:val="00A157E8"/>
    <w:rPr>
      <w:rFonts w:ascii="Times New Roman" w:eastAsia="Times New Roman" w:hAnsi="Times New Roman" w:cs="Arabic Transparent"/>
      <w:sz w:val="32"/>
      <w:szCs w:val="32"/>
      <w:lang w:eastAsia="ar-SA"/>
    </w:rPr>
  </w:style>
  <w:style w:type="paragraph" w:styleId="BodyText2">
    <w:name w:val="Body Text 2"/>
    <w:basedOn w:val="Normal"/>
    <w:link w:val="BodyText2Char"/>
    <w:semiHidden/>
    <w:unhideWhenUsed/>
    <w:rsid w:val="00A157E8"/>
    <w:rPr>
      <w:rFonts w:cs="Arabic Transparent"/>
      <w:sz w:val="32"/>
      <w:szCs w:val="32"/>
      <w:u w:val="single"/>
    </w:rPr>
  </w:style>
  <w:style w:type="character" w:customStyle="1" w:styleId="BodyText2Char">
    <w:name w:val="Body Text 2 Char"/>
    <w:basedOn w:val="DefaultParagraphFont"/>
    <w:link w:val="BodyText2"/>
    <w:semiHidden/>
    <w:rsid w:val="00A157E8"/>
    <w:rPr>
      <w:rFonts w:ascii="Times New Roman" w:eastAsia="Times New Roman" w:hAnsi="Times New Roman" w:cs="Arabic Transparent"/>
      <w:sz w:val="32"/>
      <w:szCs w:val="32"/>
      <w:u w:val="single"/>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9066382">
      <w:bodyDiv w:val="1"/>
      <w:marLeft w:val="0"/>
      <w:marRight w:val="0"/>
      <w:marTop w:val="0"/>
      <w:marBottom w:val="0"/>
      <w:divBdr>
        <w:top w:val="none" w:sz="0" w:space="0" w:color="auto"/>
        <w:left w:val="none" w:sz="0" w:space="0" w:color="auto"/>
        <w:bottom w:val="none" w:sz="0" w:space="0" w:color="auto"/>
        <w:right w:val="none" w:sz="0" w:space="0" w:color="auto"/>
      </w:divBdr>
    </w:div>
    <w:div w:id="205873046">
      <w:bodyDiv w:val="1"/>
      <w:marLeft w:val="0"/>
      <w:marRight w:val="0"/>
      <w:marTop w:val="0"/>
      <w:marBottom w:val="0"/>
      <w:divBdr>
        <w:top w:val="none" w:sz="0" w:space="0" w:color="auto"/>
        <w:left w:val="none" w:sz="0" w:space="0" w:color="auto"/>
        <w:bottom w:val="none" w:sz="0" w:space="0" w:color="auto"/>
        <w:right w:val="none" w:sz="0" w:space="0" w:color="auto"/>
      </w:divBdr>
      <w:divsChild>
        <w:div w:id="1210265637">
          <w:marLeft w:val="0"/>
          <w:marRight w:val="432"/>
          <w:marTop w:val="173"/>
          <w:marBottom w:val="0"/>
          <w:divBdr>
            <w:top w:val="none" w:sz="0" w:space="0" w:color="auto"/>
            <w:left w:val="none" w:sz="0" w:space="0" w:color="auto"/>
            <w:bottom w:val="none" w:sz="0" w:space="0" w:color="auto"/>
            <w:right w:val="none" w:sz="0" w:space="0" w:color="auto"/>
          </w:divBdr>
        </w:div>
      </w:divsChild>
    </w:div>
    <w:div w:id="247154049">
      <w:bodyDiv w:val="1"/>
      <w:marLeft w:val="0"/>
      <w:marRight w:val="0"/>
      <w:marTop w:val="0"/>
      <w:marBottom w:val="0"/>
      <w:divBdr>
        <w:top w:val="none" w:sz="0" w:space="0" w:color="auto"/>
        <w:left w:val="none" w:sz="0" w:space="0" w:color="auto"/>
        <w:bottom w:val="none" w:sz="0" w:space="0" w:color="auto"/>
        <w:right w:val="none" w:sz="0" w:space="0" w:color="auto"/>
      </w:divBdr>
    </w:div>
    <w:div w:id="259919482">
      <w:bodyDiv w:val="1"/>
      <w:marLeft w:val="0"/>
      <w:marRight w:val="0"/>
      <w:marTop w:val="0"/>
      <w:marBottom w:val="0"/>
      <w:divBdr>
        <w:top w:val="none" w:sz="0" w:space="0" w:color="auto"/>
        <w:left w:val="none" w:sz="0" w:space="0" w:color="auto"/>
        <w:bottom w:val="none" w:sz="0" w:space="0" w:color="auto"/>
        <w:right w:val="none" w:sz="0" w:space="0" w:color="auto"/>
      </w:divBdr>
      <w:divsChild>
        <w:div w:id="739062998">
          <w:marLeft w:val="0"/>
          <w:marRight w:val="432"/>
          <w:marTop w:val="130"/>
          <w:marBottom w:val="0"/>
          <w:divBdr>
            <w:top w:val="none" w:sz="0" w:space="0" w:color="auto"/>
            <w:left w:val="none" w:sz="0" w:space="0" w:color="auto"/>
            <w:bottom w:val="none" w:sz="0" w:space="0" w:color="auto"/>
            <w:right w:val="none" w:sz="0" w:space="0" w:color="auto"/>
          </w:divBdr>
        </w:div>
      </w:divsChild>
    </w:div>
    <w:div w:id="273370441">
      <w:bodyDiv w:val="1"/>
      <w:marLeft w:val="0"/>
      <w:marRight w:val="0"/>
      <w:marTop w:val="0"/>
      <w:marBottom w:val="0"/>
      <w:divBdr>
        <w:top w:val="none" w:sz="0" w:space="0" w:color="auto"/>
        <w:left w:val="none" w:sz="0" w:space="0" w:color="auto"/>
        <w:bottom w:val="none" w:sz="0" w:space="0" w:color="auto"/>
        <w:right w:val="none" w:sz="0" w:space="0" w:color="auto"/>
      </w:divBdr>
    </w:div>
    <w:div w:id="314144445">
      <w:bodyDiv w:val="1"/>
      <w:marLeft w:val="0"/>
      <w:marRight w:val="0"/>
      <w:marTop w:val="0"/>
      <w:marBottom w:val="0"/>
      <w:divBdr>
        <w:top w:val="none" w:sz="0" w:space="0" w:color="auto"/>
        <w:left w:val="none" w:sz="0" w:space="0" w:color="auto"/>
        <w:bottom w:val="none" w:sz="0" w:space="0" w:color="auto"/>
        <w:right w:val="none" w:sz="0" w:space="0" w:color="auto"/>
      </w:divBdr>
      <w:divsChild>
        <w:div w:id="228927878">
          <w:marLeft w:val="0"/>
          <w:marRight w:val="806"/>
          <w:marTop w:val="144"/>
          <w:marBottom w:val="0"/>
          <w:divBdr>
            <w:top w:val="none" w:sz="0" w:space="0" w:color="auto"/>
            <w:left w:val="none" w:sz="0" w:space="0" w:color="auto"/>
            <w:bottom w:val="none" w:sz="0" w:space="0" w:color="auto"/>
            <w:right w:val="none" w:sz="0" w:space="0" w:color="auto"/>
          </w:divBdr>
        </w:div>
      </w:divsChild>
    </w:div>
    <w:div w:id="408230878">
      <w:bodyDiv w:val="1"/>
      <w:marLeft w:val="0"/>
      <w:marRight w:val="0"/>
      <w:marTop w:val="0"/>
      <w:marBottom w:val="0"/>
      <w:divBdr>
        <w:top w:val="none" w:sz="0" w:space="0" w:color="auto"/>
        <w:left w:val="none" w:sz="0" w:space="0" w:color="auto"/>
        <w:bottom w:val="none" w:sz="0" w:space="0" w:color="auto"/>
        <w:right w:val="none" w:sz="0" w:space="0" w:color="auto"/>
      </w:divBdr>
      <w:divsChild>
        <w:div w:id="1562862021">
          <w:marLeft w:val="0"/>
          <w:marRight w:val="432"/>
          <w:marTop w:val="130"/>
          <w:marBottom w:val="0"/>
          <w:divBdr>
            <w:top w:val="none" w:sz="0" w:space="0" w:color="auto"/>
            <w:left w:val="none" w:sz="0" w:space="0" w:color="auto"/>
            <w:bottom w:val="none" w:sz="0" w:space="0" w:color="auto"/>
            <w:right w:val="none" w:sz="0" w:space="0" w:color="auto"/>
          </w:divBdr>
        </w:div>
        <w:div w:id="441417548">
          <w:marLeft w:val="0"/>
          <w:marRight w:val="806"/>
          <w:marTop w:val="130"/>
          <w:marBottom w:val="0"/>
          <w:divBdr>
            <w:top w:val="none" w:sz="0" w:space="0" w:color="auto"/>
            <w:left w:val="none" w:sz="0" w:space="0" w:color="auto"/>
            <w:bottom w:val="none" w:sz="0" w:space="0" w:color="auto"/>
            <w:right w:val="none" w:sz="0" w:space="0" w:color="auto"/>
          </w:divBdr>
        </w:div>
        <w:div w:id="1560434077">
          <w:marLeft w:val="0"/>
          <w:marRight w:val="806"/>
          <w:marTop w:val="134"/>
          <w:marBottom w:val="0"/>
          <w:divBdr>
            <w:top w:val="none" w:sz="0" w:space="0" w:color="auto"/>
            <w:left w:val="none" w:sz="0" w:space="0" w:color="auto"/>
            <w:bottom w:val="none" w:sz="0" w:space="0" w:color="auto"/>
            <w:right w:val="none" w:sz="0" w:space="0" w:color="auto"/>
          </w:divBdr>
        </w:div>
        <w:div w:id="1749687058">
          <w:marLeft w:val="0"/>
          <w:marRight w:val="806"/>
          <w:marTop w:val="134"/>
          <w:marBottom w:val="0"/>
          <w:divBdr>
            <w:top w:val="none" w:sz="0" w:space="0" w:color="auto"/>
            <w:left w:val="none" w:sz="0" w:space="0" w:color="auto"/>
            <w:bottom w:val="none" w:sz="0" w:space="0" w:color="auto"/>
            <w:right w:val="none" w:sz="0" w:space="0" w:color="auto"/>
          </w:divBdr>
        </w:div>
      </w:divsChild>
    </w:div>
    <w:div w:id="566380467">
      <w:bodyDiv w:val="1"/>
      <w:marLeft w:val="0"/>
      <w:marRight w:val="0"/>
      <w:marTop w:val="0"/>
      <w:marBottom w:val="0"/>
      <w:divBdr>
        <w:top w:val="none" w:sz="0" w:space="0" w:color="auto"/>
        <w:left w:val="none" w:sz="0" w:space="0" w:color="auto"/>
        <w:bottom w:val="none" w:sz="0" w:space="0" w:color="auto"/>
        <w:right w:val="none" w:sz="0" w:space="0" w:color="auto"/>
      </w:divBdr>
    </w:div>
    <w:div w:id="590814541">
      <w:bodyDiv w:val="1"/>
      <w:marLeft w:val="0"/>
      <w:marRight w:val="0"/>
      <w:marTop w:val="0"/>
      <w:marBottom w:val="0"/>
      <w:divBdr>
        <w:top w:val="none" w:sz="0" w:space="0" w:color="auto"/>
        <w:left w:val="none" w:sz="0" w:space="0" w:color="auto"/>
        <w:bottom w:val="none" w:sz="0" w:space="0" w:color="auto"/>
        <w:right w:val="none" w:sz="0" w:space="0" w:color="auto"/>
      </w:divBdr>
      <w:divsChild>
        <w:div w:id="931816426">
          <w:marLeft w:val="0"/>
          <w:marRight w:val="432"/>
          <w:marTop w:val="130"/>
          <w:marBottom w:val="0"/>
          <w:divBdr>
            <w:top w:val="none" w:sz="0" w:space="0" w:color="auto"/>
            <w:left w:val="none" w:sz="0" w:space="0" w:color="auto"/>
            <w:bottom w:val="none" w:sz="0" w:space="0" w:color="auto"/>
            <w:right w:val="none" w:sz="0" w:space="0" w:color="auto"/>
          </w:divBdr>
        </w:div>
      </w:divsChild>
    </w:div>
    <w:div w:id="624821567">
      <w:bodyDiv w:val="1"/>
      <w:marLeft w:val="0"/>
      <w:marRight w:val="0"/>
      <w:marTop w:val="0"/>
      <w:marBottom w:val="0"/>
      <w:divBdr>
        <w:top w:val="none" w:sz="0" w:space="0" w:color="auto"/>
        <w:left w:val="none" w:sz="0" w:space="0" w:color="auto"/>
        <w:bottom w:val="none" w:sz="0" w:space="0" w:color="auto"/>
        <w:right w:val="none" w:sz="0" w:space="0" w:color="auto"/>
      </w:divBdr>
      <w:divsChild>
        <w:div w:id="1061291970">
          <w:marLeft w:val="0"/>
          <w:marRight w:val="806"/>
          <w:marTop w:val="134"/>
          <w:marBottom w:val="0"/>
          <w:divBdr>
            <w:top w:val="none" w:sz="0" w:space="0" w:color="auto"/>
            <w:left w:val="none" w:sz="0" w:space="0" w:color="auto"/>
            <w:bottom w:val="none" w:sz="0" w:space="0" w:color="auto"/>
            <w:right w:val="none" w:sz="0" w:space="0" w:color="auto"/>
          </w:divBdr>
        </w:div>
      </w:divsChild>
    </w:div>
    <w:div w:id="628053591">
      <w:bodyDiv w:val="1"/>
      <w:marLeft w:val="0"/>
      <w:marRight w:val="0"/>
      <w:marTop w:val="0"/>
      <w:marBottom w:val="0"/>
      <w:divBdr>
        <w:top w:val="none" w:sz="0" w:space="0" w:color="auto"/>
        <w:left w:val="none" w:sz="0" w:space="0" w:color="auto"/>
        <w:bottom w:val="none" w:sz="0" w:space="0" w:color="auto"/>
        <w:right w:val="none" w:sz="0" w:space="0" w:color="auto"/>
      </w:divBdr>
    </w:div>
    <w:div w:id="658190426">
      <w:bodyDiv w:val="1"/>
      <w:marLeft w:val="0"/>
      <w:marRight w:val="0"/>
      <w:marTop w:val="0"/>
      <w:marBottom w:val="0"/>
      <w:divBdr>
        <w:top w:val="none" w:sz="0" w:space="0" w:color="auto"/>
        <w:left w:val="none" w:sz="0" w:space="0" w:color="auto"/>
        <w:bottom w:val="none" w:sz="0" w:space="0" w:color="auto"/>
        <w:right w:val="none" w:sz="0" w:space="0" w:color="auto"/>
      </w:divBdr>
    </w:div>
    <w:div w:id="812335183">
      <w:bodyDiv w:val="1"/>
      <w:marLeft w:val="0"/>
      <w:marRight w:val="0"/>
      <w:marTop w:val="0"/>
      <w:marBottom w:val="0"/>
      <w:divBdr>
        <w:top w:val="none" w:sz="0" w:space="0" w:color="auto"/>
        <w:left w:val="none" w:sz="0" w:space="0" w:color="auto"/>
        <w:bottom w:val="none" w:sz="0" w:space="0" w:color="auto"/>
        <w:right w:val="none" w:sz="0" w:space="0" w:color="auto"/>
      </w:divBdr>
    </w:div>
    <w:div w:id="914096306">
      <w:bodyDiv w:val="1"/>
      <w:marLeft w:val="0"/>
      <w:marRight w:val="0"/>
      <w:marTop w:val="0"/>
      <w:marBottom w:val="0"/>
      <w:divBdr>
        <w:top w:val="none" w:sz="0" w:space="0" w:color="auto"/>
        <w:left w:val="none" w:sz="0" w:space="0" w:color="auto"/>
        <w:bottom w:val="none" w:sz="0" w:space="0" w:color="auto"/>
        <w:right w:val="none" w:sz="0" w:space="0" w:color="auto"/>
      </w:divBdr>
      <w:divsChild>
        <w:div w:id="1539275376">
          <w:marLeft w:val="0"/>
          <w:marRight w:val="806"/>
          <w:marTop w:val="144"/>
          <w:marBottom w:val="0"/>
          <w:divBdr>
            <w:top w:val="none" w:sz="0" w:space="0" w:color="auto"/>
            <w:left w:val="none" w:sz="0" w:space="0" w:color="auto"/>
            <w:bottom w:val="none" w:sz="0" w:space="0" w:color="auto"/>
            <w:right w:val="none" w:sz="0" w:space="0" w:color="auto"/>
          </w:divBdr>
        </w:div>
      </w:divsChild>
    </w:div>
    <w:div w:id="983000284">
      <w:bodyDiv w:val="1"/>
      <w:marLeft w:val="0"/>
      <w:marRight w:val="0"/>
      <w:marTop w:val="0"/>
      <w:marBottom w:val="0"/>
      <w:divBdr>
        <w:top w:val="none" w:sz="0" w:space="0" w:color="auto"/>
        <w:left w:val="none" w:sz="0" w:space="0" w:color="auto"/>
        <w:bottom w:val="none" w:sz="0" w:space="0" w:color="auto"/>
        <w:right w:val="none" w:sz="0" w:space="0" w:color="auto"/>
      </w:divBdr>
      <w:divsChild>
        <w:div w:id="224530364">
          <w:marLeft w:val="0"/>
          <w:marRight w:val="432"/>
          <w:marTop w:val="154"/>
          <w:marBottom w:val="0"/>
          <w:divBdr>
            <w:top w:val="none" w:sz="0" w:space="0" w:color="auto"/>
            <w:left w:val="none" w:sz="0" w:space="0" w:color="auto"/>
            <w:bottom w:val="none" w:sz="0" w:space="0" w:color="auto"/>
            <w:right w:val="none" w:sz="0" w:space="0" w:color="auto"/>
          </w:divBdr>
        </w:div>
      </w:divsChild>
    </w:div>
    <w:div w:id="984967221">
      <w:bodyDiv w:val="1"/>
      <w:marLeft w:val="0"/>
      <w:marRight w:val="0"/>
      <w:marTop w:val="0"/>
      <w:marBottom w:val="0"/>
      <w:divBdr>
        <w:top w:val="none" w:sz="0" w:space="0" w:color="auto"/>
        <w:left w:val="none" w:sz="0" w:space="0" w:color="auto"/>
        <w:bottom w:val="none" w:sz="0" w:space="0" w:color="auto"/>
        <w:right w:val="none" w:sz="0" w:space="0" w:color="auto"/>
      </w:divBdr>
    </w:div>
    <w:div w:id="1126043410">
      <w:bodyDiv w:val="1"/>
      <w:marLeft w:val="0"/>
      <w:marRight w:val="0"/>
      <w:marTop w:val="0"/>
      <w:marBottom w:val="0"/>
      <w:divBdr>
        <w:top w:val="none" w:sz="0" w:space="0" w:color="auto"/>
        <w:left w:val="none" w:sz="0" w:space="0" w:color="auto"/>
        <w:bottom w:val="none" w:sz="0" w:space="0" w:color="auto"/>
        <w:right w:val="none" w:sz="0" w:space="0" w:color="auto"/>
      </w:divBdr>
      <w:divsChild>
        <w:div w:id="1534999454">
          <w:marLeft w:val="0"/>
          <w:marRight w:val="0"/>
          <w:marTop w:val="0"/>
          <w:marBottom w:val="0"/>
          <w:divBdr>
            <w:top w:val="none" w:sz="0" w:space="0" w:color="auto"/>
            <w:left w:val="none" w:sz="0" w:space="0" w:color="auto"/>
            <w:bottom w:val="none" w:sz="0" w:space="0" w:color="auto"/>
            <w:right w:val="none" w:sz="0" w:space="0" w:color="auto"/>
          </w:divBdr>
          <w:divsChild>
            <w:div w:id="877274647">
              <w:marLeft w:val="0"/>
              <w:marRight w:val="0"/>
              <w:marTop w:val="0"/>
              <w:marBottom w:val="0"/>
              <w:divBdr>
                <w:top w:val="none" w:sz="0" w:space="0" w:color="auto"/>
                <w:left w:val="none" w:sz="0" w:space="0" w:color="auto"/>
                <w:bottom w:val="none" w:sz="0" w:space="0" w:color="auto"/>
                <w:right w:val="none" w:sz="0" w:space="0" w:color="auto"/>
              </w:divBdr>
              <w:divsChild>
                <w:div w:id="950749703">
                  <w:marLeft w:val="0"/>
                  <w:marRight w:val="0"/>
                  <w:marTop w:val="0"/>
                  <w:marBottom w:val="0"/>
                  <w:divBdr>
                    <w:top w:val="none" w:sz="0" w:space="0" w:color="auto"/>
                    <w:left w:val="none" w:sz="0" w:space="0" w:color="auto"/>
                    <w:bottom w:val="none" w:sz="0" w:space="0" w:color="auto"/>
                    <w:right w:val="none" w:sz="0" w:space="0" w:color="auto"/>
                  </w:divBdr>
                </w:div>
              </w:divsChild>
            </w:div>
            <w:div w:id="877206425">
              <w:marLeft w:val="0"/>
              <w:marRight w:val="0"/>
              <w:marTop w:val="0"/>
              <w:marBottom w:val="0"/>
              <w:divBdr>
                <w:top w:val="none" w:sz="0" w:space="0" w:color="auto"/>
                <w:left w:val="none" w:sz="0" w:space="0" w:color="auto"/>
                <w:bottom w:val="none" w:sz="0" w:space="0" w:color="auto"/>
                <w:right w:val="none" w:sz="0" w:space="0" w:color="auto"/>
              </w:divBdr>
              <w:divsChild>
                <w:div w:id="1677659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9779184">
      <w:bodyDiv w:val="1"/>
      <w:marLeft w:val="0"/>
      <w:marRight w:val="0"/>
      <w:marTop w:val="0"/>
      <w:marBottom w:val="0"/>
      <w:divBdr>
        <w:top w:val="none" w:sz="0" w:space="0" w:color="auto"/>
        <w:left w:val="none" w:sz="0" w:space="0" w:color="auto"/>
        <w:bottom w:val="none" w:sz="0" w:space="0" w:color="auto"/>
        <w:right w:val="none" w:sz="0" w:space="0" w:color="auto"/>
      </w:divBdr>
      <w:divsChild>
        <w:div w:id="893735980">
          <w:marLeft w:val="0"/>
          <w:marRight w:val="432"/>
          <w:marTop w:val="130"/>
          <w:marBottom w:val="0"/>
          <w:divBdr>
            <w:top w:val="none" w:sz="0" w:space="0" w:color="auto"/>
            <w:left w:val="none" w:sz="0" w:space="0" w:color="auto"/>
            <w:bottom w:val="none" w:sz="0" w:space="0" w:color="auto"/>
            <w:right w:val="none" w:sz="0" w:space="0" w:color="auto"/>
          </w:divBdr>
        </w:div>
        <w:div w:id="1202397311">
          <w:marLeft w:val="0"/>
          <w:marRight w:val="432"/>
          <w:marTop w:val="130"/>
          <w:marBottom w:val="0"/>
          <w:divBdr>
            <w:top w:val="none" w:sz="0" w:space="0" w:color="auto"/>
            <w:left w:val="none" w:sz="0" w:space="0" w:color="auto"/>
            <w:bottom w:val="none" w:sz="0" w:space="0" w:color="auto"/>
            <w:right w:val="none" w:sz="0" w:space="0" w:color="auto"/>
          </w:divBdr>
        </w:div>
        <w:div w:id="649362401">
          <w:marLeft w:val="0"/>
          <w:marRight w:val="432"/>
          <w:marTop w:val="130"/>
          <w:marBottom w:val="0"/>
          <w:divBdr>
            <w:top w:val="none" w:sz="0" w:space="0" w:color="auto"/>
            <w:left w:val="none" w:sz="0" w:space="0" w:color="auto"/>
            <w:bottom w:val="none" w:sz="0" w:space="0" w:color="auto"/>
            <w:right w:val="none" w:sz="0" w:space="0" w:color="auto"/>
          </w:divBdr>
        </w:div>
        <w:div w:id="1224681797">
          <w:marLeft w:val="0"/>
          <w:marRight w:val="432"/>
          <w:marTop w:val="130"/>
          <w:marBottom w:val="0"/>
          <w:divBdr>
            <w:top w:val="none" w:sz="0" w:space="0" w:color="auto"/>
            <w:left w:val="none" w:sz="0" w:space="0" w:color="auto"/>
            <w:bottom w:val="none" w:sz="0" w:space="0" w:color="auto"/>
            <w:right w:val="none" w:sz="0" w:space="0" w:color="auto"/>
          </w:divBdr>
        </w:div>
      </w:divsChild>
    </w:div>
    <w:div w:id="1231845043">
      <w:bodyDiv w:val="1"/>
      <w:marLeft w:val="0"/>
      <w:marRight w:val="0"/>
      <w:marTop w:val="0"/>
      <w:marBottom w:val="0"/>
      <w:divBdr>
        <w:top w:val="none" w:sz="0" w:space="0" w:color="auto"/>
        <w:left w:val="none" w:sz="0" w:space="0" w:color="auto"/>
        <w:bottom w:val="none" w:sz="0" w:space="0" w:color="auto"/>
        <w:right w:val="none" w:sz="0" w:space="0" w:color="auto"/>
      </w:divBdr>
    </w:div>
    <w:div w:id="1270120212">
      <w:bodyDiv w:val="1"/>
      <w:marLeft w:val="0"/>
      <w:marRight w:val="0"/>
      <w:marTop w:val="0"/>
      <w:marBottom w:val="0"/>
      <w:divBdr>
        <w:top w:val="none" w:sz="0" w:space="0" w:color="auto"/>
        <w:left w:val="none" w:sz="0" w:space="0" w:color="auto"/>
        <w:bottom w:val="none" w:sz="0" w:space="0" w:color="auto"/>
        <w:right w:val="none" w:sz="0" w:space="0" w:color="auto"/>
      </w:divBdr>
      <w:divsChild>
        <w:div w:id="1681422063">
          <w:marLeft w:val="0"/>
          <w:marRight w:val="432"/>
          <w:marTop w:val="130"/>
          <w:marBottom w:val="0"/>
          <w:divBdr>
            <w:top w:val="none" w:sz="0" w:space="0" w:color="auto"/>
            <w:left w:val="none" w:sz="0" w:space="0" w:color="auto"/>
            <w:bottom w:val="none" w:sz="0" w:space="0" w:color="auto"/>
            <w:right w:val="none" w:sz="0" w:space="0" w:color="auto"/>
          </w:divBdr>
        </w:div>
        <w:div w:id="587275279">
          <w:marLeft w:val="0"/>
          <w:marRight w:val="806"/>
          <w:marTop w:val="130"/>
          <w:marBottom w:val="0"/>
          <w:divBdr>
            <w:top w:val="none" w:sz="0" w:space="0" w:color="auto"/>
            <w:left w:val="none" w:sz="0" w:space="0" w:color="auto"/>
            <w:bottom w:val="none" w:sz="0" w:space="0" w:color="auto"/>
            <w:right w:val="none" w:sz="0" w:space="0" w:color="auto"/>
          </w:divBdr>
        </w:div>
        <w:div w:id="1925138908">
          <w:marLeft w:val="0"/>
          <w:marRight w:val="806"/>
          <w:marTop w:val="134"/>
          <w:marBottom w:val="0"/>
          <w:divBdr>
            <w:top w:val="none" w:sz="0" w:space="0" w:color="auto"/>
            <w:left w:val="none" w:sz="0" w:space="0" w:color="auto"/>
            <w:bottom w:val="none" w:sz="0" w:space="0" w:color="auto"/>
            <w:right w:val="none" w:sz="0" w:space="0" w:color="auto"/>
          </w:divBdr>
        </w:div>
        <w:div w:id="1664315322">
          <w:marLeft w:val="0"/>
          <w:marRight w:val="806"/>
          <w:marTop w:val="134"/>
          <w:marBottom w:val="0"/>
          <w:divBdr>
            <w:top w:val="none" w:sz="0" w:space="0" w:color="auto"/>
            <w:left w:val="none" w:sz="0" w:space="0" w:color="auto"/>
            <w:bottom w:val="none" w:sz="0" w:space="0" w:color="auto"/>
            <w:right w:val="none" w:sz="0" w:space="0" w:color="auto"/>
          </w:divBdr>
        </w:div>
      </w:divsChild>
    </w:div>
    <w:div w:id="1278680511">
      <w:bodyDiv w:val="1"/>
      <w:marLeft w:val="0"/>
      <w:marRight w:val="0"/>
      <w:marTop w:val="0"/>
      <w:marBottom w:val="0"/>
      <w:divBdr>
        <w:top w:val="none" w:sz="0" w:space="0" w:color="auto"/>
        <w:left w:val="none" w:sz="0" w:space="0" w:color="auto"/>
        <w:bottom w:val="none" w:sz="0" w:space="0" w:color="auto"/>
        <w:right w:val="none" w:sz="0" w:space="0" w:color="auto"/>
      </w:divBdr>
      <w:divsChild>
        <w:div w:id="940257425">
          <w:marLeft w:val="0"/>
          <w:marRight w:val="432"/>
          <w:marTop w:val="192"/>
          <w:marBottom w:val="0"/>
          <w:divBdr>
            <w:top w:val="none" w:sz="0" w:space="0" w:color="auto"/>
            <w:left w:val="none" w:sz="0" w:space="0" w:color="auto"/>
            <w:bottom w:val="none" w:sz="0" w:space="0" w:color="auto"/>
            <w:right w:val="none" w:sz="0" w:space="0" w:color="auto"/>
          </w:divBdr>
        </w:div>
        <w:div w:id="1201749525">
          <w:marLeft w:val="0"/>
          <w:marRight w:val="432"/>
          <w:marTop w:val="192"/>
          <w:marBottom w:val="0"/>
          <w:divBdr>
            <w:top w:val="none" w:sz="0" w:space="0" w:color="auto"/>
            <w:left w:val="none" w:sz="0" w:space="0" w:color="auto"/>
            <w:bottom w:val="none" w:sz="0" w:space="0" w:color="auto"/>
            <w:right w:val="none" w:sz="0" w:space="0" w:color="auto"/>
          </w:divBdr>
        </w:div>
      </w:divsChild>
    </w:div>
    <w:div w:id="1428041586">
      <w:bodyDiv w:val="1"/>
      <w:marLeft w:val="0"/>
      <w:marRight w:val="0"/>
      <w:marTop w:val="0"/>
      <w:marBottom w:val="0"/>
      <w:divBdr>
        <w:top w:val="none" w:sz="0" w:space="0" w:color="auto"/>
        <w:left w:val="none" w:sz="0" w:space="0" w:color="auto"/>
        <w:bottom w:val="none" w:sz="0" w:space="0" w:color="auto"/>
        <w:right w:val="none" w:sz="0" w:space="0" w:color="auto"/>
      </w:divBdr>
    </w:div>
    <w:div w:id="1461534942">
      <w:bodyDiv w:val="1"/>
      <w:marLeft w:val="0"/>
      <w:marRight w:val="0"/>
      <w:marTop w:val="0"/>
      <w:marBottom w:val="0"/>
      <w:divBdr>
        <w:top w:val="none" w:sz="0" w:space="0" w:color="auto"/>
        <w:left w:val="none" w:sz="0" w:space="0" w:color="auto"/>
        <w:bottom w:val="none" w:sz="0" w:space="0" w:color="auto"/>
        <w:right w:val="none" w:sz="0" w:space="0" w:color="auto"/>
      </w:divBdr>
    </w:div>
    <w:div w:id="1468161269">
      <w:bodyDiv w:val="1"/>
      <w:marLeft w:val="0"/>
      <w:marRight w:val="0"/>
      <w:marTop w:val="0"/>
      <w:marBottom w:val="0"/>
      <w:divBdr>
        <w:top w:val="none" w:sz="0" w:space="0" w:color="auto"/>
        <w:left w:val="none" w:sz="0" w:space="0" w:color="auto"/>
        <w:bottom w:val="none" w:sz="0" w:space="0" w:color="auto"/>
        <w:right w:val="none" w:sz="0" w:space="0" w:color="auto"/>
      </w:divBdr>
      <w:divsChild>
        <w:div w:id="184057316">
          <w:marLeft w:val="0"/>
          <w:marRight w:val="432"/>
          <w:marTop w:val="130"/>
          <w:marBottom w:val="0"/>
          <w:divBdr>
            <w:top w:val="none" w:sz="0" w:space="0" w:color="auto"/>
            <w:left w:val="none" w:sz="0" w:space="0" w:color="auto"/>
            <w:bottom w:val="none" w:sz="0" w:space="0" w:color="auto"/>
            <w:right w:val="none" w:sz="0" w:space="0" w:color="auto"/>
          </w:divBdr>
        </w:div>
        <w:div w:id="141040481">
          <w:marLeft w:val="0"/>
          <w:marRight w:val="432"/>
          <w:marTop w:val="130"/>
          <w:marBottom w:val="0"/>
          <w:divBdr>
            <w:top w:val="none" w:sz="0" w:space="0" w:color="auto"/>
            <w:left w:val="none" w:sz="0" w:space="0" w:color="auto"/>
            <w:bottom w:val="none" w:sz="0" w:space="0" w:color="auto"/>
            <w:right w:val="none" w:sz="0" w:space="0" w:color="auto"/>
          </w:divBdr>
        </w:div>
      </w:divsChild>
    </w:div>
    <w:div w:id="1553539302">
      <w:bodyDiv w:val="1"/>
      <w:marLeft w:val="0"/>
      <w:marRight w:val="0"/>
      <w:marTop w:val="0"/>
      <w:marBottom w:val="0"/>
      <w:divBdr>
        <w:top w:val="none" w:sz="0" w:space="0" w:color="auto"/>
        <w:left w:val="none" w:sz="0" w:space="0" w:color="auto"/>
        <w:bottom w:val="none" w:sz="0" w:space="0" w:color="auto"/>
        <w:right w:val="none" w:sz="0" w:space="0" w:color="auto"/>
      </w:divBdr>
    </w:div>
    <w:div w:id="1660815430">
      <w:bodyDiv w:val="1"/>
      <w:marLeft w:val="0"/>
      <w:marRight w:val="0"/>
      <w:marTop w:val="0"/>
      <w:marBottom w:val="0"/>
      <w:divBdr>
        <w:top w:val="none" w:sz="0" w:space="0" w:color="auto"/>
        <w:left w:val="none" w:sz="0" w:space="0" w:color="auto"/>
        <w:bottom w:val="none" w:sz="0" w:space="0" w:color="auto"/>
        <w:right w:val="none" w:sz="0" w:space="0" w:color="auto"/>
      </w:divBdr>
    </w:div>
    <w:div w:id="1689259876">
      <w:bodyDiv w:val="1"/>
      <w:marLeft w:val="0"/>
      <w:marRight w:val="0"/>
      <w:marTop w:val="0"/>
      <w:marBottom w:val="0"/>
      <w:divBdr>
        <w:top w:val="none" w:sz="0" w:space="0" w:color="auto"/>
        <w:left w:val="none" w:sz="0" w:space="0" w:color="auto"/>
        <w:bottom w:val="none" w:sz="0" w:space="0" w:color="auto"/>
        <w:right w:val="none" w:sz="0" w:space="0" w:color="auto"/>
      </w:divBdr>
      <w:divsChild>
        <w:div w:id="774790223">
          <w:marLeft w:val="0"/>
          <w:marRight w:val="432"/>
          <w:marTop w:val="130"/>
          <w:marBottom w:val="0"/>
          <w:divBdr>
            <w:top w:val="none" w:sz="0" w:space="0" w:color="auto"/>
            <w:left w:val="none" w:sz="0" w:space="0" w:color="auto"/>
            <w:bottom w:val="none" w:sz="0" w:space="0" w:color="auto"/>
            <w:right w:val="none" w:sz="0" w:space="0" w:color="auto"/>
          </w:divBdr>
        </w:div>
      </w:divsChild>
    </w:div>
    <w:div w:id="1903252692">
      <w:bodyDiv w:val="1"/>
      <w:marLeft w:val="0"/>
      <w:marRight w:val="0"/>
      <w:marTop w:val="0"/>
      <w:marBottom w:val="0"/>
      <w:divBdr>
        <w:top w:val="none" w:sz="0" w:space="0" w:color="auto"/>
        <w:left w:val="none" w:sz="0" w:space="0" w:color="auto"/>
        <w:bottom w:val="none" w:sz="0" w:space="0" w:color="auto"/>
        <w:right w:val="none" w:sz="0" w:space="0" w:color="auto"/>
      </w:divBdr>
      <w:divsChild>
        <w:div w:id="182982052">
          <w:marLeft w:val="0"/>
          <w:marRight w:val="806"/>
          <w:marTop w:val="130"/>
          <w:marBottom w:val="0"/>
          <w:divBdr>
            <w:top w:val="none" w:sz="0" w:space="0" w:color="auto"/>
            <w:left w:val="none" w:sz="0" w:space="0" w:color="auto"/>
            <w:bottom w:val="none" w:sz="0" w:space="0" w:color="auto"/>
            <w:right w:val="none" w:sz="0" w:space="0" w:color="auto"/>
          </w:divBdr>
        </w:div>
        <w:div w:id="17051718">
          <w:marLeft w:val="0"/>
          <w:marRight w:val="806"/>
          <w:marTop w:val="130"/>
          <w:marBottom w:val="0"/>
          <w:divBdr>
            <w:top w:val="none" w:sz="0" w:space="0" w:color="auto"/>
            <w:left w:val="none" w:sz="0" w:space="0" w:color="auto"/>
            <w:bottom w:val="none" w:sz="0" w:space="0" w:color="auto"/>
            <w:right w:val="none" w:sz="0" w:space="0" w:color="auto"/>
          </w:divBdr>
        </w:div>
      </w:divsChild>
    </w:div>
    <w:div w:id="2070379488">
      <w:bodyDiv w:val="1"/>
      <w:marLeft w:val="0"/>
      <w:marRight w:val="0"/>
      <w:marTop w:val="0"/>
      <w:marBottom w:val="0"/>
      <w:divBdr>
        <w:top w:val="none" w:sz="0" w:space="0" w:color="auto"/>
        <w:left w:val="none" w:sz="0" w:space="0" w:color="auto"/>
        <w:bottom w:val="none" w:sz="0" w:space="0" w:color="auto"/>
        <w:right w:val="none" w:sz="0" w:space="0" w:color="auto"/>
      </w:divBdr>
    </w:div>
    <w:div w:id="2129467961">
      <w:bodyDiv w:val="1"/>
      <w:marLeft w:val="0"/>
      <w:marRight w:val="0"/>
      <w:marTop w:val="0"/>
      <w:marBottom w:val="0"/>
      <w:divBdr>
        <w:top w:val="none" w:sz="0" w:space="0" w:color="auto"/>
        <w:left w:val="none" w:sz="0" w:space="0" w:color="auto"/>
        <w:bottom w:val="none" w:sz="0" w:space="0" w:color="auto"/>
        <w:right w:val="none" w:sz="0" w:space="0" w:color="auto"/>
      </w:divBdr>
      <w:divsChild>
        <w:div w:id="1777600719">
          <w:marLeft w:val="0"/>
          <w:marRight w:val="432"/>
          <w:marTop w:val="13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jpeg"/><Relationship Id="rId18" Type="http://schemas.openxmlformats.org/officeDocument/2006/relationships/hyperlink" Target="http://www.marefa.org/index.php/%D9%85%D9%8A%D8%AA%D9%88%D9%83%D9%88%D9%86%D8%AF%D8%B1%D9%8A%D8%A7" TargetMode="External"/><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image" Target="media/image8.pn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hyperlink" Target="http://www.marefa.org/index.php/%D9%8A%D8%AD%D9%84%D9%88%D9%84" TargetMode="External"/><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arefa.org/index.php/%D8%AC%D9%87%D8%A7%D8%B2_%DA%AF%D9%88%D9%84%D8%AC%D9%8A" TargetMode="External"/><Relationship Id="rId20" Type="http://schemas.openxmlformats.org/officeDocument/2006/relationships/hyperlink" Target="http://www.marefa.org/index.php/%D8%B1%D9%8A%D8%A8%D9%88%D8%B3%D9%88%D9%85"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yperlink" Target="http://www.marefa.org/index.php/%D8%B4%D8%A8%D9%83%D8%A9_%D8%A5%D9%86%D8%AF%D9%88%D8%A8%D9%84%D8%A7%D8%B2%D9%85%D9%8A%D8%A9" TargetMode="External"/><Relationship Id="rId23" Type="http://schemas.openxmlformats.org/officeDocument/2006/relationships/header" Target="header1.xml"/><Relationship Id="rId28" Type="http://schemas.openxmlformats.org/officeDocument/2006/relationships/footer" Target="footer3.xml"/><Relationship Id="rId10" Type="http://schemas.openxmlformats.org/officeDocument/2006/relationships/image" Target="media/image3.jpeg"/><Relationship Id="rId19" Type="http://schemas.openxmlformats.org/officeDocument/2006/relationships/hyperlink" Target="http://www.marefa.org/index.php/%D9%85%D9%8A%D8%AA%D9%88%D9%83%D9%88%D9%86%D8%AF%D8%B1%D9%8A%D8%A7"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9.jpeg"/><Relationship Id="rId27" Type="http://schemas.openxmlformats.org/officeDocument/2006/relationships/header" Target="header3.xml"/><Relationship Id="rId30"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0.jpeg"/></Relationships>
</file>

<file path=word/theme/theme1.xml><?xml version="1.0" encoding="utf-8"?>
<a:theme xmlns:a="http://schemas.openxmlformats.org/drawingml/2006/main" name="Grid">
  <a:themeElements>
    <a:clrScheme name="Grid">
      <a:dk1>
        <a:sysClr val="windowText" lastClr="000000"/>
      </a:dk1>
      <a:lt1>
        <a:sysClr val="window" lastClr="FFFFFF"/>
      </a:lt1>
      <a:dk2>
        <a:srgbClr val="534949"/>
      </a:dk2>
      <a:lt2>
        <a:srgbClr val="CCD1B9"/>
      </a:lt2>
      <a:accent1>
        <a:srgbClr val="C66951"/>
      </a:accent1>
      <a:accent2>
        <a:srgbClr val="BF974D"/>
      </a:accent2>
      <a:accent3>
        <a:srgbClr val="928B70"/>
      </a:accent3>
      <a:accent4>
        <a:srgbClr val="87706B"/>
      </a:accent4>
      <a:accent5>
        <a:srgbClr val="94734E"/>
      </a:accent5>
      <a:accent6>
        <a:srgbClr val="6F777D"/>
      </a:accent6>
      <a:hlink>
        <a:srgbClr val="CC9900"/>
      </a:hlink>
      <a:folHlink>
        <a:srgbClr val="C0C0C0"/>
      </a:folHlink>
    </a:clrScheme>
    <a:fontScheme name="Grid">
      <a:maj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ajorFont>
      <a:minorFont>
        <a:latin typeface="Franklin Gothic Medium"/>
        <a:ea typeface=""/>
        <a:cs typeface=""/>
        <a:font script="Jpan" typeface="HG創英角ｺﾞｼｯｸUB"/>
        <a:font script="Hang" typeface="HY견고딕"/>
        <a:font script="Hans" typeface="微软雅黑"/>
        <a:font script="Hant" typeface="微軟正黑體"/>
        <a:font script="Arab" typeface="Arial Bold"/>
        <a:font script="Hebr" typeface="Arial Bold"/>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Bold"/>
        <a:font script="Uigh" typeface="Microsoft Uighur"/>
        <a:font script="Geor" typeface="Sylfaen"/>
      </a:minorFont>
    </a:fontScheme>
    <a:fmtScheme name="Grid">
      <a:fillStyleLst>
        <a:solidFill>
          <a:schemeClr val="phClr"/>
        </a:solidFill>
        <a:solidFill>
          <a:schemeClr val="phClr">
            <a:tint val="50000"/>
          </a:schemeClr>
        </a:solidFill>
        <a:gradFill rotWithShape="1">
          <a:gsLst>
            <a:gs pos="0">
              <a:schemeClr val="phClr"/>
            </a:gs>
            <a:gs pos="90000">
              <a:schemeClr val="phClr">
                <a:shade val="100000"/>
              </a:schemeClr>
            </a:gs>
            <a:gs pos="100000">
              <a:schemeClr val="phClr">
                <a:shade val="85000"/>
              </a:schemeClr>
            </a:gs>
          </a:gsLst>
          <a:path path="circle">
            <a:fillToRect l="100000" t="100000" r="100000" b="100000"/>
          </a:path>
        </a:gradFill>
      </a:fillStyleLst>
      <a:lnStyleLst>
        <a:ln w="10000" cap="flat" cmpd="sng" algn="ctr">
          <a:solidFill>
            <a:schemeClr val="phClr"/>
          </a:solidFill>
          <a:prstDash val="solid"/>
        </a:ln>
        <a:ln w="19050" cap="flat" cmpd="sng" algn="ctr">
          <a:solidFill>
            <a:schemeClr val="phClr"/>
          </a:solidFill>
          <a:prstDash val="solid"/>
        </a:ln>
        <a:ln w="47625" cap="flat" cmpd="dbl" algn="ctr">
          <a:solidFill>
            <a:schemeClr val="phClr"/>
          </a:solidFill>
          <a:prstDash val="solid"/>
        </a:ln>
      </a:lnStyleLst>
      <a:effectStyleLst>
        <a:effectStyle>
          <a:effectLst/>
        </a:effectStyle>
        <a:effectStyle>
          <a:effectLst>
            <a:outerShdw blurRad="31750" dist="25400" dir="5400000" rotWithShape="0">
              <a:srgbClr val="000000">
                <a:alpha val="50000"/>
              </a:srgbClr>
            </a:outerShdw>
          </a:effectLst>
        </a:effectStyle>
        <a:effectStyle>
          <a:effectLst>
            <a:outerShdw blurRad="38100" dist="25400" dir="5400000" rotWithShape="0">
              <a:srgbClr val="000000">
                <a:alpha val="45000"/>
              </a:srgbClr>
            </a:outerShdw>
          </a:effectLst>
          <a:scene3d>
            <a:camera prst="orthographicFront">
              <a:rot lat="0" lon="0" rev="0"/>
            </a:camera>
            <a:lightRig rig="brightRoom" dir="t"/>
          </a:scene3d>
          <a:sp3d extrusionH="12700" contourW="25400" prstMaterial="flat">
            <a:bevelT w="63500" h="152400" prst="angle"/>
            <a:contourClr>
              <a:schemeClr val="phClr">
                <a:shade val="30000"/>
              </a:schemeClr>
            </a:contourClr>
          </a:sp3d>
        </a:effectStyle>
      </a:effectStyleLst>
      <a:bgFillStyleLst>
        <a:solidFill>
          <a:schemeClr val="phClr"/>
        </a:solidFill>
        <a:solidFill>
          <a:schemeClr val="phClr">
            <a:tint val="90000"/>
            <a:shade val="93000"/>
            <a:satMod val="150000"/>
          </a:schemeClr>
        </a:solidFill>
        <a:blipFill rotWithShape="1">
          <a:blip xmlns:r="http://schemas.openxmlformats.org/officeDocument/2006/relationships" r:embed="rId1">
            <a:duotone>
              <a:schemeClr val="phClr">
                <a:tint val="95000"/>
              </a:schemeClr>
              <a:schemeClr val="phClr">
                <a:shade val="93000"/>
                <a:satMod val="110000"/>
              </a:schemeClr>
            </a:duotone>
          </a:blip>
          <a:tile tx="0" ty="0" sx="100000" sy="100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D7259F-DB52-4E63-BCB3-FC86137C7B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552</TotalTime>
  <Pages>10</Pages>
  <Words>1518</Words>
  <Characters>8659</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abcd</dc:creator>
  <cp:keywords/>
  <dc:description/>
  <cp:lastModifiedBy>DR.Ahmed Saker 2O14</cp:lastModifiedBy>
  <cp:revision>61</cp:revision>
  <dcterms:created xsi:type="dcterms:W3CDTF">2014-03-02T13:12:00Z</dcterms:created>
  <dcterms:modified xsi:type="dcterms:W3CDTF">2017-10-09T10:05:00Z</dcterms:modified>
</cp:coreProperties>
</file>